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EAF" w:rsidRDefault="00782BFC" w:rsidP="00782BFC">
      <w:pPr>
        <w:jc w:val="right"/>
      </w:pPr>
      <w:r>
        <w:t>Fecha: 30/05/2022</w:t>
      </w:r>
    </w:p>
    <w:p w:rsidR="00782BFC" w:rsidRDefault="00782BFC"/>
    <w:p w:rsidR="00782BFC" w:rsidRPr="004E1218" w:rsidRDefault="00782BFC" w:rsidP="00782BFC">
      <w:pPr>
        <w:jc w:val="center"/>
        <w:rPr>
          <w:rFonts w:cstheme="minorHAnsi"/>
          <w:b/>
          <w:color w:val="404040" w:themeColor="text1" w:themeTint="BF"/>
          <w:sz w:val="40"/>
        </w:rPr>
      </w:pPr>
      <w:r w:rsidRPr="004E1218">
        <w:rPr>
          <w:rFonts w:cstheme="minorHAnsi"/>
          <w:b/>
          <w:color w:val="404040" w:themeColor="text1" w:themeTint="BF"/>
          <w:sz w:val="40"/>
        </w:rPr>
        <w:t>Presupuesto Desarrollo Web</w:t>
      </w:r>
    </w:p>
    <w:p w:rsidR="00782BFC" w:rsidRDefault="00782BFC"/>
    <w:p w:rsidR="00782BFC" w:rsidRDefault="00782BFC">
      <w:r w:rsidRPr="000371AB">
        <w:rPr>
          <w:b/>
        </w:rPr>
        <w:t>Nombre del cliente:</w:t>
      </w:r>
      <w:r>
        <w:t xml:space="preserve"> Leonardo Lovera</w:t>
      </w:r>
    </w:p>
    <w:p w:rsidR="00782BFC" w:rsidRDefault="00782BFC">
      <w:r w:rsidRPr="000371AB">
        <w:rPr>
          <w:b/>
        </w:rPr>
        <w:t>Válido hasta:</w:t>
      </w:r>
      <w:r>
        <w:t xml:space="preserve"> 30/06/2022</w:t>
      </w:r>
    </w:p>
    <w:p w:rsidR="00782BFC" w:rsidRDefault="00782BFC">
      <w:r w:rsidRPr="000371AB">
        <w:rPr>
          <w:b/>
        </w:rPr>
        <w:t xml:space="preserve">Tiempo estimado </w:t>
      </w:r>
      <w:r w:rsidRPr="000371AB">
        <w:rPr>
          <w:i/>
        </w:rPr>
        <w:t>(días hábiles)</w:t>
      </w:r>
      <w:r w:rsidRPr="000371AB">
        <w:rPr>
          <w:b/>
          <w:i/>
        </w:rPr>
        <w:t>:</w:t>
      </w:r>
      <w:r>
        <w:t xml:space="preserve"> </w:t>
      </w:r>
      <w:r w:rsidR="006276DA">
        <w:t>25</w:t>
      </w:r>
    </w:p>
    <w:p w:rsidR="00782BFC" w:rsidRDefault="00782BFC"/>
    <w:p w:rsidR="00782BFC" w:rsidRPr="00B86F57" w:rsidRDefault="00782BFC">
      <w:pPr>
        <w:rPr>
          <w:b/>
          <w:sz w:val="32"/>
        </w:rPr>
      </w:pPr>
      <w:r w:rsidRPr="00937B1D">
        <w:rPr>
          <w:b/>
          <w:sz w:val="28"/>
        </w:rPr>
        <w:t>Objetivo</w:t>
      </w:r>
    </w:p>
    <w:p w:rsidR="00782BFC" w:rsidRDefault="00782BFC">
      <w:r>
        <w:t>Desarrollo de un sitio</w:t>
      </w:r>
      <w:r w:rsidR="00841CD4">
        <w:t xml:space="preserve"> web</w:t>
      </w:r>
      <w:r>
        <w:t xml:space="preserve"> de</w:t>
      </w:r>
      <w:r w:rsidR="002C37CE">
        <w:t xml:space="preserve"> </w:t>
      </w:r>
      <w:r w:rsidR="001F4B82">
        <w:t>8</w:t>
      </w:r>
      <w:r w:rsidR="009B2CFB">
        <w:t xml:space="preserve"> páginas con </w:t>
      </w:r>
      <w:r w:rsidR="00D35441">
        <w:t>un diseño responsive</w:t>
      </w:r>
      <w:r w:rsidR="009B2CFB">
        <w:t>. Se</w:t>
      </w:r>
      <w:r>
        <w:t xml:space="preserve"> incluirá el contenido provisto por el cliente para el proyecto </w:t>
      </w:r>
      <w:r w:rsidR="009B2CFB">
        <w:t xml:space="preserve">y </w:t>
      </w:r>
      <w:r>
        <w:t>se subirá al hosting con el dominio acordado.</w:t>
      </w:r>
    </w:p>
    <w:tbl>
      <w:tblPr>
        <w:tblW w:w="10537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473"/>
        <w:gridCol w:w="5080"/>
        <w:gridCol w:w="728"/>
        <w:gridCol w:w="1494"/>
        <w:gridCol w:w="1368"/>
        <w:gridCol w:w="1394"/>
      </w:tblGrid>
      <w:tr w:rsidR="00800472" w:rsidRPr="00800472" w:rsidTr="00800472">
        <w:trPr>
          <w:trHeight w:val="600"/>
        </w:trPr>
        <w:tc>
          <w:tcPr>
            <w:tcW w:w="47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800472" w:rsidRPr="00800472" w:rsidRDefault="00800472" w:rsidP="001B1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P.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1B19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1B1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80047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Cant</w:t>
            </w:r>
            <w:proofErr w:type="spellEnd"/>
            <w:r w:rsidRPr="0080047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.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1B1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Tiempo (días)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1B1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Precio (ARS)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1B1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Precio (USD)</w:t>
            </w:r>
          </w:p>
        </w:tc>
      </w:tr>
      <w:tr w:rsidR="00800472" w:rsidRPr="00800472" w:rsidTr="000F2113">
        <w:trPr>
          <w:trHeight w:val="328"/>
        </w:trPr>
        <w:tc>
          <w:tcPr>
            <w:tcW w:w="47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01</w:t>
            </w:r>
          </w:p>
        </w:tc>
        <w:tc>
          <w:tcPr>
            <w:tcW w:w="508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Wireframe y definición de estética</w:t>
            </w:r>
          </w:p>
        </w:tc>
        <w:tc>
          <w:tcPr>
            <w:tcW w:w="72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49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3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6.000</w:t>
            </w:r>
          </w:p>
        </w:tc>
        <w:tc>
          <w:tcPr>
            <w:tcW w:w="139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</w:tr>
      <w:tr w:rsidR="00800472" w:rsidRPr="00800472" w:rsidTr="000F2113">
        <w:trPr>
          <w:trHeight w:val="264"/>
        </w:trPr>
        <w:tc>
          <w:tcPr>
            <w:tcW w:w="47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02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Maquetación del sitio web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A35ECE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A35ECE">
              <w:rPr>
                <w:rFonts w:ascii="Calibri" w:eastAsia="Times New Roman" w:hAnsi="Calibri" w:cs="Calibri"/>
                <w:color w:val="000000"/>
                <w:lang w:eastAsia="es-AR"/>
              </w:rPr>
              <w:t>24</w:t>
            </w: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.000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  <w:r w:rsidR="00A35ECE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</w:tr>
      <w:tr w:rsidR="00800472" w:rsidRPr="00800472" w:rsidTr="000F2113">
        <w:trPr>
          <w:trHeight w:val="270"/>
        </w:trPr>
        <w:tc>
          <w:tcPr>
            <w:tcW w:w="47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  <w:r w:rsidR="00B25CCA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Adaptación del sitio web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A35ECE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A35ECE">
              <w:rPr>
                <w:rFonts w:ascii="Calibri" w:eastAsia="Times New Roman" w:hAnsi="Calibri" w:cs="Calibri"/>
                <w:color w:val="000000"/>
                <w:lang w:eastAsia="es-AR"/>
              </w:rPr>
              <w:t>16</w:t>
            </w: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.000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A35ECE">
              <w:rPr>
                <w:rFonts w:ascii="Calibri" w:eastAsia="Times New Roman" w:hAnsi="Calibri" w:cs="Calibri"/>
                <w:color w:val="000000"/>
                <w:lang w:eastAsia="es-AR"/>
              </w:rPr>
              <w:t>80</w:t>
            </w:r>
          </w:p>
        </w:tc>
      </w:tr>
      <w:tr w:rsidR="00800472" w:rsidRPr="00800472" w:rsidTr="000F2113">
        <w:trPr>
          <w:trHeight w:val="276"/>
        </w:trPr>
        <w:tc>
          <w:tcPr>
            <w:tcW w:w="47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  <w:r w:rsidR="00B25CCA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Hosting y dominio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2.000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</w:tr>
      <w:tr w:rsidR="00800472" w:rsidRPr="00800472" w:rsidTr="00800472">
        <w:trPr>
          <w:trHeight w:val="300"/>
        </w:trPr>
        <w:tc>
          <w:tcPr>
            <w:tcW w:w="473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  <w:r w:rsidR="00B25CCA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508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SEO</w:t>
            </w:r>
          </w:p>
        </w:tc>
        <w:tc>
          <w:tcPr>
            <w:tcW w:w="72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49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2.000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</w:tr>
      <w:tr w:rsidR="00800472" w:rsidRPr="00800472" w:rsidTr="000F2113">
        <w:trPr>
          <w:trHeight w:val="242"/>
        </w:trPr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  <w:r w:rsidR="00B25CCA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Revisión y pruebas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800472" w:rsidRPr="00800472" w:rsidTr="00800472">
        <w:trPr>
          <w:trHeight w:val="300"/>
        </w:trPr>
        <w:tc>
          <w:tcPr>
            <w:tcW w:w="47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0472" w:rsidRPr="00800472" w:rsidRDefault="00800472" w:rsidP="001B1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1B1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1B1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9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Subtotal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A35ECE" w:rsidP="001B1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$ 50</w:t>
            </w:r>
            <w:r w:rsidR="00800472"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.000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A35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A35ECE">
              <w:rPr>
                <w:rFonts w:ascii="Calibri" w:eastAsia="Times New Roman" w:hAnsi="Calibri" w:cs="Calibri"/>
                <w:color w:val="000000"/>
                <w:lang w:eastAsia="es-AR"/>
              </w:rPr>
              <w:t>250</w:t>
            </w:r>
          </w:p>
        </w:tc>
      </w:tr>
      <w:tr w:rsidR="00800472" w:rsidRPr="00800472" w:rsidTr="00800472">
        <w:trPr>
          <w:trHeight w:val="300"/>
        </w:trPr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0472" w:rsidRPr="00800472" w:rsidRDefault="00800472" w:rsidP="001B1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1B1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1B1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>IVA</w:t>
            </w:r>
            <w:proofErr w:type="gramEnd"/>
            <w:r w:rsidRPr="008004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(21%)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A35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$ </w:t>
            </w:r>
            <w:r w:rsidR="00A35ECE">
              <w:rPr>
                <w:rFonts w:ascii="Calibri" w:eastAsia="Times New Roman" w:hAnsi="Calibri" w:cs="Calibri"/>
                <w:color w:val="000000"/>
                <w:lang w:eastAsia="es-AR"/>
              </w:rPr>
              <w:t>10.500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1B1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800472" w:rsidRPr="00800472" w:rsidTr="00800472">
        <w:trPr>
          <w:trHeight w:val="300"/>
        </w:trPr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0472" w:rsidRPr="00800472" w:rsidRDefault="00800472" w:rsidP="001B1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1B1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1B1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800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Total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A35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0047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$ </w:t>
            </w:r>
            <w:r w:rsidR="00A35EC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60.500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:rsidR="00800472" w:rsidRPr="00800472" w:rsidRDefault="00800472" w:rsidP="00A35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$ </w:t>
            </w:r>
            <w:r w:rsidR="00A35EC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302</w:t>
            </w:r>
          </w:p>
        </w:tc>
      </w:tr>
    </w:tbl>
    <w:p w:rsidR="00F83B45" w:rsidRDefault="00F83B45"/>
    <w:p w:rsidR="00782BFC" w:rsidRPr="00937B1D" w:rsidRDefault="00937B1D">
      <w:pPr>
        <w:rPr>
          <w:b/>
          <w:sz w:val="32"/>
          <w:szCs w:val="32"/>
        </w:rPr>
      </w:pPr>
      <w:r w:rsidRPr="00937B1D">
        <w:rPr>
          <w:b/>
          <w:sz w:val="28"/>
          <w:szCs w:val="32"/>
        </w:rPr>
        <w:t>Servicios</w:t>
      </w:r>
      <w:r w:rsidRPr="00937B1D">
        <w:rPr>
          <w:b/>
          <w:sz w:val="32"/>
          <w:szCs w:val="32"/>
        </w:rPr>
        <w:t xml:space="preserve"> </w:t>
      </w:r>
      <w:r w:rsidRPr="00937B1D">
        <w:rPr>
          <w:b/>
          <w:sz w:val="28"/>
          <w:szCs w:val="32"/>
        </w:rPr>
        <w:t>detallados</w:t>
      </w:r>
      <w:r>
        <w:rPr>
          <w:b/>
          <w:sz w:val="32"/>
          <w:szCs w:val="32"/>
        </w:rPr>
        <w:t>:</w:t>
      </w:r>
    </w:p>
    <w:p w:rsidR="000F3F08" w:rsidRDefault="00937B1D" w:rsidP="00937B1D">
      <w:pPr>
        <w:pStyle w:val="Prrafodelista"/>
        <w:numPr>
          <w:ilvl w:val="0"/>
          <w:numId w:val="1"/>
        </w:numPr>
      </w:pPr>
      <w:r w:rsidRPr="00937B1D">
        <w:rPr>
          <w:b/>
        </w:rPr>
        <w:t>Fase de diseño</w:t>
      </w:r>
    </w:p>
    <w:p w:rsidR="000371AB" w:rsidRDefault="00937B1D" w:rsidP="00937B1D">
      <w:pPr>
        <w:pStyle w:val="Prrafodelista"/>
        <w:numPr>
          <w:ilvl w:val="0"/>
          <w:numId w:val="2"/>
        </w:numPr>
      </w:pPr>
      <w:r>
        <w:t>Idea del proyecto (</w:t>
      </w:r>
      <w:proofErr w:type="spellStart"/>
      <w:r>
        <w:t>wireframe</w:t>
      </w:r>
      <w:proofErr w:type="spellEnd"/>
      <w:r>
        <w:t xml:space="preserve"> para vista </w:t>
      </w:r>
      <w:proofErr w:type="spellStart"/>
      <w:r>
        <w:t>mobile</w:t>
      </w:r>
      <w:proofErr w:type="spellEnd"/>
      <w:r>
        <w:t xml:space="preserve"> y escritorio) y definición de la estética del sitio web.</w:t>
      </w:r>
    </w:p>
    <w:p w:rsidR="00937B1D" w:rsidRDefault="00937B1D" w:rsidP="00937B1D">
      <w:pPr>
        <w:pStyle w:val="Prrafodelista"/>
      </w:pPr>
    </w:p>
    <w:p w:rsidR="000371AB" w:rsidRDefault="00937B1D" w:rsidP="00937B1D">
      <w:pPr>
        <w:pStyle w:val="Prrafodelista"/>
        <w:numPr>
          <w:ilvl w:val="0"/>
          <w:numId w:val="1"/>
        </w:numPr>
      </w:pPr>
      <w:r w:rsidRPr="00937B1D">
        <w:rPr>
          <w:b/>
        </w:rPr>
        <w:t>Fase de Desarrollo</w:t>
      </w:r>
    </w:p>
    <w:p w:rsidR="000F3F08" w:rsidRDefault="00937B1D" w:rsidP="00937B1D">
      <w:pPr>
        <w:pStyle w:val="Prrafodelista"/>
        <w:numPr>
          <w:ilvl w:val="0"/>
          <w:numId w:val="2"/>
        </w:numPr>
      </w:pPr>
      <w:r>
        <w:t xml:space="preserve">Maquetación del sitio web con HTML, CSS, JS y el Framework </w:t>
      </w:r>
      <w:proofErr w:type="spellStart"/>
      <w:r>
        <w:t>Bootstrap</w:t>
      </w:r>
      <w:proofErr w:type="spellEnd"/>
      <w:r>
        <w:t>. (por página)</w:t>
      </w:r>
    </w:p>
    <w:p w:rsidR="000F3F08" w:rsidRDefault="00937B1D" w:rsidP="00937B1D">
      <w:pPr>
        <w:pStyle w:val="Prrafodelista"/>
        <w:numPr>
          <w:ilvl w:val="0"/>
          <w:numId w:val="2"/>
        </w:numPr>
      </w:pPr>
      <w:r>
        <w:t>Adaptación del contenido del sitio web. (por página)</w:t>
      </w:r>
    </w:p>
    <w:p w:rsidR="00937B1D" w:rsidRDefault="00937B1D" w:rsidP="00937B1D">
      <w:pPr>
        <w:pStyle w:val="Prrafodelista"/>
      </w:pPr>
    </w:p>
    <w:p w:rsidR="00937B1D" w:rsidRPr="00937B1D" w:rsidRDefault="00937B1D" w:rsidP="00937B1D">
      <w:pPr>
        <w:pStyle w:val="Prrafodelista"/>
        <w:numPr>
          <w:ilvl w:val="0"/>
          <w:numId w:val="1"/>
        </w:numPr>
      </w:pPr>
      <w:r w:rsidRPr="00782BFC">
        <w:rPr>
          <w:b/>
        </w:rPr>
        <w:t>Fase de Producción</w:t>
      </w:r>
    </w:p>
    <w:p w:rsidR="00937B1D" w:rsidRDefault="00937B1D" w:rsidP="00937B1D">
      <w:pPr>
        <w:pStyle w:val="Prrafodelista"/>
        <w:numPr>
          <w:ilvl w:val="0"/>
          <w:numId w:val="2"/>
        </w:numPr>
      </w:pPr>
      <w:r>
        <w:t>Subida al hosting y enlace al dominio del cliente.</w:t>
      </w:r>
    </w:p>
    <w:p w:rsidR="00937B1D" w:rsidRDefault="00937B1D" w:rsidP="00937B1D">
      <w:pPr>
        <w:pStyle w:val="Prrafodelista"/>
        <w:numPr>
          <w:ilvl w:val="0"/>
          <w:numId w:val="2"/>
        </w:numPr>
      </w:pPr>
      <w:r>
        <w:t>SEO</w:t>
      </w:r>
    </w:p>
    <w:p w:rsidR="00937B1D" w:rsidRDefault="00937B1D" w:rsidP="00937B1D">
      <w:pPr>
        <w:ind w:left="360"/>
        <w:rPr>
          <w:b/>
        </w:rPr>
      </w:pPr>
      <w:r>
        <w:rPr>
          <w:b/>
        </w:rPr>
        <w:t xml:space="preserve">04. </w:t>
      </w:r>
      <w:r w:rsidRPr="000F3F08">
        <w:rPr>
          <w:b/>
        </w:rPr>
        <w:t>Fase de Pruebas</w:t>
      </w:r>
    </w:p>
    <w:p w:rsidR="00937B1D" w:rsidRPr="00937B1D" w:rsidRDefault="00937B1D" w:rsidP="00937B1D">
      <w:pPr>
        <w:pStyle w:val="Prrafodelista"/>
        <w:numPr>
          <w:ilvl w:val="0"/>
          <w:numId w:val="2"/>
        </w:numPr>
        <w:rPr>
          <w:b/>
        </w:rPr>
      </w:pPr>
      <w:r>
        <w:t>Revisión del correcto funcionamiento del sitio web.</w:t>
      </w:r>
    </w:p>
    <w:p w:rsidR="002C37CE" w:rsidRPr="00937B1D" w:rsidRDefault="002C37CE">
      <w:pPr>
        <w:rPr>
          <w:b/>
          <w:sz w:val="28"/>
          <w:szCs w:val="28"/>
        </w:rPr>
      </w:pPr>
      <w:r w:rsidRPr="00937B1D">
        <w:rPr>
          <w:b/>
          <w:sz w:val="28"/>
          <w:szCs w:val="28"/>
        </w:rPr>
        <w:lastRenderedPageBreak/>
        <w:t>Servicios adicionales</w:t>
      </w:r>
      <w:r w:rsidR="00937B1D">
        <w:rPr>
          <w:b/>
          <w:sz w:val="28"/>
          <w:szCs w:val="28"/>
        </w:rPr>
        <w:t>:</w:t>
      </w:r>
    </w:p>
    <w:tbl>
      <w:tblPr>
        <w:tblStyle w:val="Tablaconcuadrcula"/>
        <w:tblW w:w="0" w:type="auto"/>
        <w:tblLook w:val="04A0"/>
      </w:tblPr>
      <w:tblGrid>
        <w:gridCol w:w="6030"/>
        <w:gridCol w:w="4489"/>
      </w:tblGrid>
      <w:tr w:rsidR="00B86F57" w:rsidTr="00DD1586">
        <w:tc>
          <w:tcPr>
            <w:tcW w:w="6030" w:type="dxa"/>
          </w:tcPr>
          <w:p w:rsidR="00B86F57" w:rsidRDefault="00B86F57">
            <w:r>
              <w:t>Creación de Redes Sociales</w:t>
            </w:r>
          </w:p>
        </w:tc>
        <w:tc>
          <w:tcPr>
            <w:tcW w:w="4489" w:type="dxa"/>
            <w:vAlign w:val="center"/>
          </w:tcPr>
          <w:p w:rsidR="00B86F57" w:rsidRDefault="00354517" w:rsidP="00B86F57">
            <w:pPr>
              <w:jc w:val="center"/>
            </w:pPr>
            <w:r>
              <w:t>A acordar con el cliente</w:t>
            </w:r>
          </w:p>
        </w:tc>
      </w:tr>
      <w:tr w:rsidR="00B86F57" w:rsidTr="00DD1586">
        <w:tc>
          <w:tcPr>
            <w:tcW w:w="6030" w:type="dxa"/>
          </w:tcPr>
          <w:p w:rsidR="00B86F57" w:rsidRDefault="00B86F57">
            <w:r>
              <w:t>Creación de imágenes del sitio (logotipo, ilustraciones, banners)</w:t>
            </w:r>
          </w:p>
        </w:tc>
        <w:tc>
          <w:tcPr>
            <w:tcW w:w="4489" w:type="dxa"/>
            <w:vAlign w:val="center"/>
          </w:tcPr>
          <w:p w:rsidR="00B86F57" w:rsidRDefault="001D03DD" w:rsidP="00B86F57">
            <w:pPr>
              <w:jc w:val="center"/>
            </w:pPr>
            <w:r>
              <w:t>$7.000</w:t>
            </w:r>
          </w:p>
        </w:tc>
      </w:tr>
      <w:tr w:rsidR="00B86F57" w:rsidTr="00DD1586">
        <w:tc>
          <w:tcPr>
            <w:tcW w:w="6030" w:type="dxa"/>
          </w:tcPr>
          <w:p w:rsidR="00B86F57" w:rsidRDefault="00B86F57">
            <w:r>
              <w:t>Mantenimiento (Mensual, semestral o anual)</w:t>
            </w:r>
          </w:p>
        </w:tc>
        <w:tc>
          <w:tcPr>
            <w:tcW w:w="4489" w:type="dxa"/>
            <w:vAlign w:val="center"/>
          </w:tcPr>
          <w:p w:rsidR="00B86F57" w:rsidRDefault="00C71860" w:rsidP="00B86F57">
            <w:pPr>
              <w:jc w:val="center"/>
            </w:pPr>
            <w:r>
              <w:t>A acordar con el cliente</w:t>
            </w:r>
          </w:p>
        </w:tc>
      </w:tr>
      <w:tr w:rsidR="00B86F57" w:rsidTr="00DD1586">
        <w:tc>
          <w:tcPr>
            <w:tcW w:w="6030" w:type="dxa"/>
          </w:tcPr>
          <w:p w:rsidR="00B86F57" w:rsidRDefault="00B86F57">
            <w:r>
              <w:t>Dominio (</w:t>
            </w:r>
            <w:proofErr w:type="spellStart"/>
            <w:r>
              <w:t>Donweb</w:t>
            </w:r>
            <w:proofErr w:type="spellEnd"/>
            <w:r>
              <w:t>)</w:t>
            </w:r>
          </w:p>
        </w:tc>
        <w:tc>
          <w:tcPr>
            <w:tcW w:w="4489" w:type="dxa"/>
            <w:vAlign w:val="center"/>
          </w:tcPr>
          <w:p w:rsidR="00B86F57" w:rsidRDefault="00C71860" w:rsidP="000406CA">
            <w:pPr>
              <w:jc w:val="center"/>
            </w:pPr>
            <w:r>
              <w:t xml:space="preserve">Incluido en </w:t>
            </w:r>
            <w:r w:rsidR="000406CA">
              <w:t xml:space="preserve">el </w:t>
            </w:r>
            <w:r>
              <w:t>total</w:t>
            </w:r>
          </w:p>
        </w:tc>
      </w:tr>
      <w:tr w:rsidR="00B86F57" w:rsidTr="00DD1586">
        <w:tc>
          <w:tcPr>
            <w:tcW w:w="6030" w:type="dxa"/>
          </w:tcPr>
          <w:p w:rsidR="00B86F57" w:rsidRDefault="00B86F57">
            <w:proofErr w:type="spellStart"/>
            <w:r>
              <w:t>Hosting</w:t>
            </w:r>
            <w:proofErr w:type="spellEnd"/>
            <w:r>
              <w:t xml:space="preserve"> (</w:t>
            </w:r>
            <w:proofErr w:type="spellStart"/>
            <w:r>
              <w:t>Hostinger</w:t>
            </w:r>
            <w:proofErr w:type="spellEnd"/>
            <w:r>
              <w:t>)</w:t>
            </w:r>
          </w:p>
        </w:tc>
        <w:tc>
          <w:tcPr>
            <w:tcW w:w="4489" w:type="dxa"/>
            <w:vAlign w:val="center"/>
          </w:tcPr>
          <w:p w:rsidR="00B86F57" w:rsidRDefault="00C71860" w:rsidP="000406CA">
            <w:pPr>
              <w:jc w:val="center"/>
            </w:pPr>
            <w:r>
              <w:t>Incluido en el total</w:t>
            </w:r>
          </w:p>
        </w:tc>
      </w:tr>
      <w:tr w:rsidR="00B86F57" w:rsidTr="00DD1586">
        <w:tc>
          <w:tcPr>
            <w:tcW w:w="6030" w:type="dxa"/>
          </w:tcPr>
          <w:p w:rsidR="00B86F57" w:rsidRDefault="00B86F57">
            <w:r>
              <w:t>Otro</w:t>
            </w:r>
          </w:p>
        </w:tc>
        <w:tc>
          <w:tcPr>
            <w:tcW w:w="4489" w:type="dxa"/>
            <w:vAlign w:val="center"/>
          </w:tcPr>
          <w:p w:rsidR="00B86F57" w:rsidRDefault="007B13EE" w:rsidP="00B86F57">
            <w:pPr>
              <w:jc w:val="center"/>
            </w:pPr>
            <w:r>
              <w:t>A acordar con el cliente</w:t>
            </w:r>
          </w:p>
        </w:tc>
      </w:tr>
    </w:tbl>
    <w:p w:rsidR="00B86F57" w:rsidRDefault="00B86F57">
      <w:pPr>
        <w:rPr>
          <w:b/>
          <w:sz w:val="32"/>
        </w:rPr>
      </w:pPr>
    </w:p>
    <w:p w:rsidR="002C37CE" w:rsidRPr="005A588C" w:rsidRDefault="00B86F57">
      <w:pPr>
        <w:rPr>
          <w:b/>
          <w:sz w:val="28"/>
        </w:rPr>
      </w:pPr>
      <w:r w:rsidRPr="005A588C">
        <w:rPr>
          <w:b/>
          <w:sz w:val="28"/>
        </w:rPr>
        <w:t>Aclaraciones, términos y condiciones</w:t>
      </w:r>
      <w:r w:rsidR="00937B1D" w:rsidRPr="005A588C">
        <w:rPr>
          <w:b/>
          <w:sz w:val="28"/>
        </w:rPr>
        <w:t>:</w:t>
      </w:r>
    </w:p>
    <w:p w:rsidR="00B86F57" w:rsidRDefault="00B86F57">
      <w:r w:rsidRPr="00B86F57">
        <w:rPr>
          <w:b/>
        </w:rPr>
        <w:t>Mantenimiento:</w:t>
      </w:r>
      <w:r>
        <w:t xml:space="preserve"> </w:t>
      </w:r>
      <w:r w:rsidR="00C71860">
        <w:t xml:space="preserve">Se pueden realizar actualizaciones, correcciones y/o </w:t>
      </w:r>
      <w:r>
        <w:t>mejora</w:t>
      </w:r>
      <w:r w:rsidR="00C71860">
        <w:t>s</w:t>
      </w:r>
      <w:r>
        <w:t xml:space="preserve"> del sitio</w:t>
      </w:r>
      <w:r w:rsidR="00C71860">
        <w:t xml:space="preserve"> según la necesidad del cliente o usuario final</w:t>
      </w:r>
      <w:r>
        <w:t>.</w:t>
      </w:r>
    </w:p>
    <w:p w:rsidR="00B86F57" w:rsidRDefault="00B86F57">
      <w:r w:rsidRPr="00B86F57">
        <w:rPr>
          <w:b/>
        </w:rPr>
        <w:t>Formas de pago:</w:t>
      </w:r>
      <w:r>
        <w:t xml:space="preserve"> Efectiv</w:t>
      </w:r>
      <w:r w:rsidR="00C71860">
        <w:t>o, transferencia, Mercado Pago,</w:t>
      </w:r>
      <w:r>
        <w:t xml:space="preserve"> PayPal.</w:t>
      </w:r>
    </w:p>
    <w:p w:rsidR="00B86F57" w:rsidRDefault="00B86F57">
      <w:r w:rsidRPr="00B86F57">
        <w:rPr>
          <w:b/>
        </w:rPr>
        <w:t>Contrato o modalidad:</w:t>
      </w:r>
      <w:r>
        <w:t xml:space="preserve"> </w:t>
      </w:r>
      <w:r w:rsidR="00937B1D">
        <w:t>El pago se r</w:t>
      </w:r>
      <w:r w:rsidR="00FF1DA0">
        <w:t>e</w:t>
      </w:r>
      <w:r w:rsidR="00937B1D">
        <w:t xml:space="preserve">alizará 50% al iniciar el proyecto y 50% al </w:t>
      </w:r>
      <w:r w:rsidR="00FF1DA0">
        <w:t>finalizar</w:t>
      </w:r>
      <w:r w:rsidR="00C71860">
        <w:t>.</w:t>
      </w:r>
      <w:r>
        <w:t xml:space="preserve"> </w:t>
      </w:r>
      <w:r w:rsidR="00C71860">
        <w:t>Tanto el dominio como el</w:t>
      </w:r>
      <w:r>
        <w:t xml:space="preserve"> hosting </w:t>
      </w:r>
      <w:r w:rsidR="00C71860">
        <w:t xml:space="preserve">son </w:t>
      </w:r>
      <w:r>
        <w:t>opcional</w:t>
      </w:r>
      <w:r w:rsidR="00C71860">
        <w:t>es</w:t>
      </w:r>
      <w:r>
        <w:t>, pero en dado caso</w:t>
      </w:r>
      <w:r w:rsidR="00C71860">
        <w:t xml:space="preserve"> que</w:t>
      </w:r>
      <w:r>
        <w:t xml:space="preserve"> el cliente</w:t>
      </w:r>
      <w:r w:rsidR="00C71860">
        <w:t xml:space="preserve"> lo desee</w:t>
      </w:r>
      <w:r>
        <w:t xml:space="preserve"> debe tener las credenciales para poder configurarlo con el sitio web. </w:t>
      </w:r>
    </w:p>
    <w:p w:rsidR="003E489C" w:rsidRDefault="00C71860">
      <w:r w:rsidRPr="00C71860">
        <w:rPr>
          <w:b/>
        </w:rPr>
        <w:t>Importante:</w:t>
      </w:r>
      <w:r>
        <w:t xml:space="preserve"> </w:t>
      </w:r>
      <w:r w:rsidR="003E489C">
        <w:t xml:space="preserve">En caso de que </w:t>
      </w:r>
      <w:r w:rsidR="004F608F">
        <w:t>el</w:t>
      </w:r>
      <w:r w:rsidR="00946872">
        <w:t xml:space="preserve"> equipo de desarrollo</w:t>
      </w:r>
      <w:r w:rsidR="003E489C">
        <w:t xml:space="preserve"> no cumpla con </w:t>
      </w:r>
      <w:r>
        <w:t>lo</w:t>
      </w:r>
      <w:r w:rsidR="003E489C">
        <w:t xml:space="preserve"> estipulado anteriormente,</w:t>
      </w:r>
      <w:r>
        <w:t xml:space="preserve"> </w:t>
      </w:r>
      <w:r w:rsidR="00946872">
        <w:t>se realizará</w:t>
      </w:r>
      <w:r w:rsidR="003E489C">
        <w:t xml:space="preserve"> un 10% de descuento.</w:t>
      </w:r>
      <w:r w:rsidR="00946872">
        <w:t xml:space="preserve"> El cliente dispondrá de un plazo de 7 días para realizar la debida revisión del sitio. Una vez concluido, cualquier modificación será nuevamente abonada. </w:t>
      </w:r>
    </w:p>
    <w:p w:rsidR="00D022AB" w:rsidRDefault="00D022AB"/>
    <w:p w:rsidR="00D022AB" w:rsidRDefault="00D022AB"/>
    <w:p w:rsidR="00D022AB" w:rsidRDefault="00D022AB"/>
    <w:p w:rsidR="00D022AB" w:rsidRDefault="00D022AB"/>
    <w:p w:rsidR="00D022AB" w:rsidRDefault="00D022AB"/>
    <w:p w:rsidR="00D022AB" w:rsidRDefault="00D022AB"/>
    <w:p w:rsidR="00D022AB" w:rsidRDefault="00D022AB"/>
    <w:p w:rsidR="00D022AB" w:rsidRDefault="00D022AB"/>
    <w:p w:rsidR="00D022AB" w:rsidRDefault="00D022AB"/>
    <w:p w:rsidR="00D022AB" w:rsidRDefault="00D022AB"/>
    <w:p w:rsidR="00D022AB" w:rsidRPr="00D022AB" w:rsidRDefault="00D022AB">
      <w:pPr>
        <w:rPr>
          <w:b/>
          <w:i/>
          <w:color w:val="000000" w:themeColor="text1"/>
        </w:rPr>
      </w:pPr>
      <w:r w:rsidRPr="00D022AB">
        <w:rPr>
          <w:b/>
          <w:i/>
          <w:color w:val="000000" w:themeColor="text1"/>
        </w:rPr>
        <w:t>Contacto:</w:t>
      </w:r>
    </w:p>
    <w:p w:rsidR="00D022AB" w:rsidRPr="00D022AB" w:rsidRDefault="00D022AB">
      <w:pPr>
        <w:rPr>
          <w:i/>
          <w:color w:val="595959" w:themeColor="text1" w:themeTint="A6"/>
        </w:rPr>
      </w:pPr>
      <w:r w:rsidRPr="00D022AB">
        <w:rPr>
          <w:b/>
          <w:i/>
          <w:color w:val="595959" w:themeColor="text1" w:themeTint="A6"/>
        </w:rPr>
        <w:t>Nombre:</w:t>
      </w:r>
      <w:r w:rsidRPr="00D022AB">
        <w:rPr>
          <w:i/>
          <w:color w:val="595959" w:themeColor="text1" w:themeTint="A6"/>
        </w:rPr>
        <w:t xml:space="preserve"> Florencia Weingartner</w:t>
      </w:r>
    </w:p>
    <w:p w:rsidR="00D022AB" w:rsidRDefault="00D022AB">
      <w:pPr>
        <w:rPr>
          <w:i/>
          <w:color w:val="595959" w:themeColor="text1" w:themeTint="A6"/>
        </w:rPr>
      </w:pPr>
      <w:r w:rsidRPr="00D022AB">
        <w:rPr>
          <w:b/>
          <w:i/>
          <w:color w:val="595959" w:themeColor="text1" w:themeTint="A6"/>
        </w:rPr>
        <w:t>Teléfono:</w:t>
      </w:r>
      <w:r w:rsidRPr="00D022AB">
        <w:rPr>
          <w:i/>
          <w:color w:val="595959" w:themeColor="text1" w:themeTint="A6"/>
        </w:rPr>
        <w:t xml:space="preserve"> +54 9 348 435-1605</w:t>
      </w:r>
    </w:p>
    <w:p w:rsidR="00D022AB" w:rsidRPr="00D022AB" w:rsidRDefault="000165BA">
      <w:pPr>
        <w:rPr>
          <w:i/>
          <w:color w:val="595959" w:themeColor="text1" w:themeTint="A6"/>
        </w:rPr>
      </w:pPr>
      <w:r>
        <w:rPr>
          <w:b/>
          <w:i/>
          <w:color w:val="595959" w:themeColor="text1" w:themeTint="A6"/>
        </w:rPr>
        <w:t>Em</w:t>
      </w:r>
      <w:r w:rsidR="00D022AB" w:rsidRPr="00D022AB">
        <w:rPr>
          <w:b/>
          <w:i/>
          <w:color w:val="595959" w:themeColor="text1" w:themeTint="A6"/>
        </w:rPr>
        <w:t>ail:</w:t>
      </w:r>
      <w:r w:rsidR="00D022AB">
        <w:rPr>
          <w:i/>
          <w:color w:val="595959" w:themeColor="text1" w:themeTint="A6"/>
        </w:rPr>
        <w:t xml:space="preserve"> florencia.weingartner@gmail.com</w:t>
      </w:r>
    </w:p>
    <w:sectPr w:rsidR="00D022AB" w:rsidRPr="00D022AB" w:rsidSect="000F3F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557FC"/>
    <w:multiLevelType w:val="hybridMultilevel"/>
    <w:tmpl w:val="79BA72F6"/>
    <w:lvl w:ilvl="0" w:tplc="175A2E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3627D"/>
    <w:multiLevelType w:val="hybridMultilevel"/>
    <w:tmpl w:val="A2869C16"/>
    <w:lvl w:ilvl="0" w:tplc="2558F60A">
      <w:start w:val="1"/>
      <w:numFmt w:val="decimalZero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913BE"/>
    <w:multiLevelType w:val="hybridMultilevel"/>
    <w:tmpl w:val="2528D2C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82BFC"/>
    <w:rsid w:val="000165BA"/>
    <w:rsid w:val="000371AB"/>
    <w:rsid w:val="000406CA"/>
    <w:rsid w:val="000F2113"/>
    <w:rsid w:val="000F3F08"/>
    <w:rsid w:val="001D03DD"/>
    <w:rsid w:val="001F4B82"/>
    <w:rsid w:val="00294528"/>
    <w:rsid w:val="002C37CE"/>
    <w:rsid w:val="002D0757"/>
    <w:rsid w:val="00354517"/>
    <w:rsid w:val="003E489C"/>
    <w:rsid w:val="004E1218"/>
    <w:rsid w:val="004F608F"/>
    <w:rsid w:val="005A588C"/>
    <w:rsid w:val="006276DA"/>
    <w:rsid w:val="00782BFC"/>
    <w:rsid w:val="007B13EE"/>
    <w:rsid w:val="007B1EAF"/>
    <w:rsid w:val="00800472"/>
    <w:rsid w:val="00841CD4"/>
    <w:rsid w:val="00937B1D"/>
    <w:rsid w:val="00946872"/>
    <w:rsid w:val="009B2CFB"/>
    <w:rsid w:val="00A35ECE"/>
    <w:rsid w:val="00B25CCA"/>
    <w:rsid w:val="00B86F57"/>
    <w:rsid w:val="00C376E3"/>
    <w:rsid w:val="00C71860"/>
    <w:rsid w:val="00D022AB"/>
    <w:rsid w:val="00D35441"/>
    <w:rsid w:val="00DD1586"/>
    <w:rsid w:val="00F15CB4"/>
    <w:rsid w:val="00F83B45"/>
    <w:rsid w:val="00FF1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E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2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37B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C5F07E-4313-4E9E-86AE-6B6B4F3E7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</dc:creator>
  <cp:lastModifiedBy>meli</cp:lastModifiedBy>
  <cp:revision>20</cp:revision>
  <cp:lastPrinted>2022-05-30T19:36:00Z</cp:lastPrinted>
  <dcterms:created xsi:type="dcterms:W3CDTF">2022-05-30T10:41:00Z</dcterms:created>
  <dcterms:modified xsi:type="dcterms:W3CDTF">2022-05-31T22:58:00Z</dcterms:modified>
</cp:coreProperties>
</file>