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F204E" w14:textId="550EB970" w:rsidR="00455783" w:rsidRDefault="00AE0735" w:rsidP="00AE0735">
      <w:pPr>
        <w:jc w:val="center"/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AE0735">
        <w:rPr>
          <w:rFonts w:ascii="Aptos" w:hAnsi="Aptos"/>
          <w:b/>
          <w:bCs/>
          <w:color w:val="000000" w:themeColor="text1"/>
          <w:sz w:val="32"/>
          <w:szCs w:val="32"/>
        </w:rPr>
        <w:t xml:space="preserve">Face Recognition Attendance System </w:t>
      </w:r>
      <w:r>
        <w:rPr>
          <w:rFonts w:ascii="Aptos" w:hAnsi="Aptos"/>
          <w:b/>
          <w:bCs/>
          <w:color w:val="000000" w:themeColor="text1"/>
          <w:sz w:val="32"/>
          <w:szCs w:val="32"/>
        </w:rPr>
        <w:t>–</w:t>
      </w:r>
      <w:r w:rsidRPr="00AE0735">
        <w:rPr>
          <w:rFonts w:ascii="Aptos" w:hAnsi="Aptos"/>
          <w:b/>
          <w:bCs/>
          <w:color w:val="000000" w:themeColor="text1"/>
          <w:sz w:val="32"/>
          <w:szCs w:val="32"/>
        </w:rPr>
        <w:t xml:space="preserve"> Report</w:t>
      </w:r>
    </w:p>
    <w:p w14:paraId="0B7C4C0B" w14:textId="77777777" w:rsidR="00AE0735" w:rsidRDefault="00AE0735" w:rsidP="00AE0735">
      <w:pPr>
        <w:jc w:val="center"/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1BA28087" w14:textId="777AF8EA" w:rsidR="00AE0735" w:rsidRPr="00AE0735" w:rsidRDefault="00AE0735" w:rsidP="00AE0735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AE0735">
        <w:rPr>
          <w:rFonts w:ascii="Aptos" w:hAnsi="Aptos"/>
          <w:b/>
          <w:bCs/>
          <w:color w:val="000000" w:themeColor="text1"/>
          <w:sz w:val="32"/>
          <w:szCs w:val="32"/>
        </w:rPr>
        <w:t>Overview</w:t>
      </w:r>
    </w:p>
    <w:p w14:paraId="442969B9" w14:textId="77777777" w:rsidR="00AE0735" w:rsidRDefault="00AE0735" w:rsidP="00AE0735">
      <w:pPr>
        <w:rPr>
          <w:rFonts w:ascii="Aptos" w:hAnsi="Aptos"/>
          <w:color w:val="000000" w:themeColor="text1"/>
          <w:sz w:val="24"/>
          <w:szCs w:val="24"/>
        </w:rPr>
      </w:pPr>
      <w:r w:rsidRPr="00AE0735">
        <w:rPr>
          <w:rFonts w:ascii="Aptos" w:hAnsi="Aptos"/>
          <w:color w:val="000000" w:themeColor="text1"/>
          <w:sz w:val="24"/>
          <w:szCs w:val="24"/>
        </w:rPr>
        <w:t xml:space="preserve">The Report Generation Module is a critical component of our DNN-based face recognition attendance system, enabling administrators to generate comprehensive attendance reports, </w:t>
      </w:r>
      <w:proofErr w:type="spellStart"/>
      <w:r w:rsidRPr="00AE0735">
        <w:rPr>
          <w:rFonts w:ascii="Aptos" w:hAnsi="Aptos"/>
          <w:color w:val="000000" w:themeColor="text1"/>
          <w:sz w:val="24"/>
          <w:szCs w:val="24"/>
        </w:rPr>
        <w:t>analyze</w:t>
      </w:r>
      <w:proofErr w:type="spellEnd"/>
      <w:r w:rsidRPr="00AE0735">
        <w:rPr>
          <w:rFonts w:ascii="Aptos" w:hAnsi="Aptos"/>
          <w:color w:val="000000" w:themeColor="text1"/>
          <w:sz w:val="24"/>
          <w:szCs w:val="24"/>
        </w:rPr>
        <w:t xml:space="preserve"> attendance patterns, and export data for further processing. This document outlines the technical specification and implementation details for this module.</w:t>
      </w:r>
    </w:p>
    <w:p w14:paraId="15ECF52F" w14:textId="77777777" w:rsidR="00201463" w:rsidRDefault="00201463" w:rsidP="00AE0735">
      <w:pPr>
        <w:rPr>
          <w:rFonts w:ascii="Aptos" w:hAnsi="Aptos"/>
          <w:color w:val="000000" w:themeColor="text1"/>
          <w:sz w:val="24"/>
          <w:szCs w:val="24"/>
        </w:rPr>
      </w:pPr>
    </w:p>
    <w:p w14:paraId="1CA66B83" w14:textId="77777777" w:rsidR="00201463" w:rsidRP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201463">
        <w:rPr>
          <w:rFonts w:ascii="Aptos" w:hAnsi="Aptos"/>
          <w:b/>
          <w:bCs/>
          <w:color w:val="000000" w:themeColor="text1"/>
          <w:sz w:val="32"/>
          <w:szCs w:val="32"/>
        </w:rPr>
        <w:t>1. System Overview</w:t>
      </w:r>
    </w:p>
    <w:p w14:paraId="37774B25" w14:textId="77777777" w:rsidR="00201463" w:rsidRDefault="00201463" w:rsidP="00201463">
      <w:p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color w:val="000000" w:themeColor="text1"/>
          <w:sz w:val="24"/>
          <w:szCs w:val="24"/>
        </w:rPr>
        <w:t>This code implements a complete face recognition-based attendance management system using Python, OpenCV, TensorFlow, and Flask. The system can register students with their facial data, recognize them in real-time, mark attendance, and generate reports.</w:t>
      </w:r>
    </w:p>
    <w:p w14:paraId="65B7BBC2" w14:textId="77777777" w:rsidR="00201463" w:rsidRPr="00201463" w:rsidRDefault="00201463" w:rsidP="00201463">
      <w:pPr>
        <w:rPr>
          <w:rFonts w:ascii="Aptos" w:hAnsi="Aptos"/>
          <w:color w:val="000000" w:themeColor="text1"/>
          <w:sz w:val="24"/>
          <w:szCs w:val="24"/>
        </w:rPr>
      </w:pPr>
    </w:p>
    <w:p w14:paraId="768A9A03" w14:textId="77777777" w:rsidR="00201463" w:rsidRP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201463">
        <w:rPr>
          <w:rFonts w:ascii="Aptos" w:hAnsi="Aptos"/>
          <w:b/>
          <w:bCs/>
          <w:color w:val="000000" w:themeColor="text1"/>
          <w:sz w:val="32"/>
          <w:szCs w:val="32"/>
        </w:rPr>
        <w:t>2. System Architecture</w:t>
      </w:r>
    </w:p>
    <w:p w14:paraId="3E43618C" w14:textId="77777777" w:rsidR="00201463" w:rsidRPr="00201463" w:rsidRDefault="00201463" w:rsidP="00201463">
      <w:p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color w:val="000000" w:themeColor="text1"/>
          <w:sz w:val="24"/>
          <w:szCs w:val="24"/>
        </w:rPr>
        <w:t>The system follows a multi-tier architecture combining:</w:t>
      </w:r>
    </w:p>
    <w:p w14:paraId="3A020676" w14:textId="77777777" w:rsidR="00201463" w:rsidRPr="00201463" w:rsidRDefault="00201463" w:rsidP="00201463">
      <w:pPr>
        <w:numPr>
          <w:ilvl w:val="0"/>
          <w:numId w:val="9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b/>
          <w:bCs/>
          <w:color w:val="000000" w:themeColor="text1"/>
          <w:sz w:val="24"/>
          <w:szCs w:val="24"/>
        </w:rPr>
        <w:t>Computer Vision &amp; Machine Learning Layer</w:t>
      </w:r>
      <w:r w:rsidRPr="00201463">
        <w:rPr>
          <w:rFonts w:ascii="Aptos" w:hAnsi="Aptos"/>
          <w:color w:val="000000" w:themeColor="text1"/>
          <w:sz w:val="24"/>
          <w:szCs w:val="24"/>
        </w:rPr>
        <w:t xml:space="preserve"> - Handles face detection and recognition</w:t>
      </w:r>
    </w:p>
    <w:p w14:paraId="7ABEA518" w14:textId="77777777" w:rsidR="00201463" w:rsidRPr="00201463" w:rsidRDefault="00201463" w:rsidP="00201463">
      <w:pPr>
        <w:numPr>
          <w:ilvl w:val="0"/>
          <w:numId w:val="9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b/>
          <w:bCs/>
          <w:color w:val="000000" w:themeColor="text1"/>
          <w:sz w:val="24"/>
          <w:szCs w:val="24"/>
        </w:rPr>
        <w:t>Data Persistence Layer</w:t>
      </w:r>
      <w:r w:rsidRPr="00201463">
        <w:rPr>
          <w:rFonts w:ascii="Aptos" w:hAnsi="Aptos"/>
          <w:color w:val="000000" w:themeColor="text1"/>
          <w:sz w:val="24"/>
          <w:szCs w:val="24"/>
        </w:rPr>
        <w:t xml:space="preserve"> - Manages student and attendance records in SQLite</w:t>
      </w:r>
    </w:p>
    <w:p w14:paraId="7ED08DD0" w14:textId="77777777" w:rsidR="00201463" w:rsidRDefault="00201463" w:rsidP="00201463">
      <w:pPr>
        <w:numPr>
          <w:ilvl w:val="0"/>
          <w:numId w:val="9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b/>
          <w:bCs/>
          <w:color w:val="000000" w:themeColor="text1"/>
          <w:sz w:val="24"/>
          <w:szCs w:val="24"/>
        </w:rPr>
        <w:t>Web Application Layer</w:t>
      </w:r>
      <w:r w:rsidRPr="00201463">
        <w:rPr>
          <w:rFonts w:ascii="Aptos" w:hAnsi="Aptos"/>
          <w:color w:val="000000" w:themeColor="text1"/>
          <w:sz w:val="24"/>
          <w:szCs w:val="24"/>
        </w:rPr>
        <w:t xml:space="preserve"> - Provides a user interface through Flask</w:t>
      </w:r>
    </w:p>
    <w:p w14:paraId="3BCBCBA8" w14:textId="77777777" w:rsidR="00201463" w:rsidRPr="00201463" w:rsidRDefault="00201463" w:rsidP="00201463">
      <w:pPr>
        <w:ind w:left="720"/>
        <w:rPr>
          <w:rFonts w:ascii="Aptos" w:hAnsi="Aptos"/>
          <w:color w:val="000000" w:themeColor="text1"/>
          <w:sz w:val="24"/>
          <w:szCs w:val="24"/>
        </w:rPr>
      </w:pPr>
    </w:p>
    <w:p w14:paraId="21DD6DC2" w14:textId="77777777" w:rsidR="00201463" w:rsidRP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201463">
        <w:rPr>
          <w:rFonts w:ascii="Aptos" w:hAnsi="Aptos"/>
          <w:b/>
          <w:bCs/>
          <w:color w:val="000000" w:themeColor="text1"/>
          <w:sz w:val="32"/>
          <w:szCs w:val="32"/>
        </w:rPr>
        <w:t>3. Key Components</w:t>
      </w:r>
    </w:p>
    <w:p w14:paraId="46C8756E" w14:textId="77777777" w:rsidR="00201463" w:rsidRP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201463">
        <w:rPr>
          <w:rFonts w:ascii="Aptos" w:hAnsi="Aptos"/>
          <w:b/>
          <w:bCs/>
          <w:color w:val="000000" w:themeColor="text1"/>
          <w:sz w:val="32"/>
          <w:szCs w:val="32"/>
        </w:rPr>
        <w:t>3.1 Database Structure</w:t>
      </w:r>
    </w:p>
    <w:p w14:paraId="134DE185" w14:textId="77777777" w:rsidR="00201463" w:rsidRPr="00201463" w:rsidRDefault="00201463" w:rsidP="00201463">
      <w:p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color w:val="000000" w:themeColor="text1"/>
          <w:sz w:val="24"/>
          <w:szCs w:val="24"/>
        </w:rPr>
        <w:t>The system uses SQLite with two main tables:</w:t>
      </w:r>
    </w:p>
    <w:p w14:paraId="2DD155A7" w14:textId="77777777" w:rsidR="00201463" w:rsidRPr="00201463" w:rsidRDefault="00201463" w:rsidP="00201463">
      <w:pPr>
        <w:numPr>
          <w:ilvl w:val="0"/>
          <w:numId w:val="10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b/>
          <w:bCs/>
          <w:color w:val="000000" w:themeColor="text1"/>
          <w:sz w:val="24"/>
          <w:szCs w:val="24"/>
        </w:rPr>
        <w:t>students</w:t>
      </w:r>
      <w:r w:rsidRPr="00201463">
        <w:rPr>
          <w:rFonts w:ascii="Aptos" w:hAnsi="Aptos"/>
          <w:color w:val="000000" w:themeColor="text1"/>
          <w:sz w:val="24"/>
          <w:szCs w:val="24"/>
        </w:rPr>
        <w:t xml:space="preserve"> - Stores student information and face encodings</w:t>
      </w:r>
    </w:p>
    <w:p w14:paraId="52CFB332" w14:textId="77777777" w:rsidR="00201463" w:rsidRPr="00201463" w:rsidRDefault="00201463" w:rsidP="00201463">
      <w:pPr>
        <w:numPr>
          <w:ilvl w:val="1"/>
          <w:numId w:val="10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color w:val="000000" w:themeColor="text1"/>
          <w:sz w:val="24"/>
          <w:szCs w:val="24"/>
        </w:rPr>
        <w:t>id (PRIMARY KEY)</w:t>
      </w:r>
    </w:p>
    <w:p w14:paraId="051A629B" w14:textId="77777777" w:rsidR="00201463" w:rsidRPr="00201463" w:rsidRDefault="00201463" w:rsidP="00201463">
      <w:pPr>
        <w:numPr>
          <w:ilvl w:val="1"/>
          <w:numId w:val="10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color w:val="000000" w:themeColor="text1"/>
          <w:sz w:val="24"/>
          <w:szCs w:val="24"/>
        </w:rPr>
        <w:t>name</w:t>
      </w:r>
    </w:p>
    <w:p w14:paraId="604574D3" w14:textId="77777777" w:rsidR="00201463" w:rsidRPr="00201463" w:rsidRDefault="00201463" w:rsidP="00201463">
      <w:pPr>
        <w:numPr>
          <w:ilvl w:val="1"/>
          <w:numId w:val="10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color w:val="000000" w:themeColor="text1"/>
          <w:sz w:val="24"/>
          <w:szCs w:val="24"/>
        </w:rPr>
        <w:t>class</w:t>
      </w:r>
    </w:p>
    <w:p w14:paraId="639FBC69" w14:textId="77777777" w:rsidR="00201463" w:rsidRPr="00201463" w:rsidRDefault="00201463" w:rsidP="00201463">
      <w:pPr>
        <w:numPr>
          <w:ilvl w:val="1"/>
          <w:numId w:val="10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color w:val="000000" w:themeColor="text1"/>
          <w:sz w:val="24"/>
          <w:szCs w:val="24"/>
        </w:rPr>
        <w:t>year</w:t>
      </w:r>
    </w:p>
    <w:p w14:paraId="020BE85B" w14:textId="77777777" w:rsidR="00201463" w:rsidRPr="00201463" w:rsidRDefault="00201463" w:rsidP="00201463">
      <w:pPr>
        <w:numPr>
          <w:ilvl w:val="1"/>
          <w:numId w:val="10"/>
        </w:numPr>
        <w:rPr>
          <w:rFonts w:ascii="Aptos" w:hAnsi="Aptos"/>
          <w:color w:val="000000" w:themeColor="text1"/>
          <w:sz w:val="24"/>
          <w:szCs w:val="24"/>
        </w:rPr>
      </w:pPr>
      <w:proofErr w:type="spellStart"/>
      <w:r w:rsidRPr="00201463">
        <w:rPr>
          <w:rFonts w:ascii="Aptos" w:hAnsi="Aptos"/>
          <w:color w:val="000000" w:themeColor="text1"/>
          <w:sz w:val="24"/>
          <w:szCs w:val="24"/>
        </w:rPr>
        <w:lastRenderedPageBreak/>
        <w:t>face_encoding</w:t>
      </w:r>
      <w:proofErr w:type="spellEnd"/>
      <w:r w:rsidRPr="00201463">
        <w:rPr>
          <w:rFonts w:ascii="Aptos" w:hAnsi="Aptos"/>
          <w:color w:val="000000" w:themeColor="text1"/>
          <w:sz w:val="24"/>
          <w:szCs w:val="24"/>
        </w:rPr>
        <w:t xml:space="preserve"> (BLOB)</w:t>
      </w:r>
    </w:p>
    <w:p w14:paraId="1DDDA73A" w14:textId="77777777" w:rsidR="00201463" w:rsidRPr="00201463" w:rsidRDefault="00201463" w:rsidP="00201463">
      <w:pPr>
        <w:numPr>
          <w:ilvl w:val="0"/>
          <w:numId w:val="10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b/>
          <w:bCs/>
          <w:color w:val="000000" w:themeColor="text1"/>
          <w:sz w:val="24"/>
          <w:szCs w:val="24"/>
        </w:rPr>
        <w:t>attendance</w:t>
      </w:r>
      <w:r w:rsidRPr="00201463">
        <w:rPr>
          <w:rFonts w:ascii="Aptos" w:hAnsi="Aptos"/>
          <w:color w:val="000000" w:themeColor="text1"/>
          <w:sz w:val="24"/>
          <w:szCs w:val="24"/>
        </w:rPr>
        <w:t xml:space="preserve"> - Records attendance data</w:t>
      </w:r>
    </w:p>
    <w:p w14:paraId="5B653071" w14:textId="77777777" w:rsidR="00201463" w:rsidRPr="00201463" w:rsidRDefault="00201463" w:rsidP="00201463">
      <w:pPr>
        <w:numPr>
          <w:ilvl w:val="1"/>
          <w:numId w:val="10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color w:val="000000" w:themeColor="text1"/>
          <w:sz w:val="24"/>
          <w:szCs w:val="24"/>
        </w:rPr>
        <w:t>id (PRIMARY KEY)</w:t>
      </w:r>
    </w:p>
    <w:p w14:paraId="54003DC2" w14:textId="77777777" w:rsidR="00201463" w:rsidRPr="00201463" w:rsidRDefault="00201463" w:rsidP="00201463">
      <w:pPr>
        <w:numPr>
          <w:ilvl w:val="1"/>
          <w:numId w:val="10"/>
        </w:numPr>
        <w:rPr>
          <w:rFonts w:ascii="Aptos" w:hAnsi="Aptos"/>
          <w:color w:val="000000" w:themeColor="text1"/>
          <w:sz w:val="24"/>
          <w:szCs w:val="24"/>
        </w:rPr>
      </w:pPr>
      <w:proofErr w:type="spellStart"/>
      <w:r w:rsidRPr="00201463">
        <w:rPr>
          <w:rFonts w:ascii="Aptos" w:hAnsi="Aptos"/>
          <w:color w:val="000000" w:themeColor="text1"/>
          <w:sz w:val="24"/>
          <w:szCs w:val="24"/>
        </w:rPr>
        <w:t>student_id</w:t>
      </w:r>
      <w:proofErr w:type="spellEnd"/>
      <w:r w:rsidRPr="00201463">
        <w:rPr>
          <w:rFonts w:ascii="Aptos" w:hAnsi="Aptos"/>
          <w:color w:val="000000" w:themeColor="text1"/>
          <w:sz w:val="24"/>
          <w:szCs w:val="24"/>
        </w:rPr>
        <w:t xml:space="preserve"> (FOREIGN KEY → students.id)</w:t>
      </w:r>
    </w:p>
    <w:p w14:paraId="284E2C18" w14:textId="77777777" w:rsidR="00201463" w:rsidRPr="00201463" w:rsidRDefault="00201463" w:rsidP="00201463">
      <w:pPr>
        <w:numPr>
          <w:ilvl w:val="1"/>
          <w:numId w:val="10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color w:val="000000" w:themeColor="text1"/>
          <w:sz w:val="24"/>
          <w:szCs w:val="24"/>
        </w:rPr>
        <w:t>date</w:t>
      </w:r>
    </w:p>
    <w:p w14:paraId="59FE6EC8" w14:textId="77777777" w:rsidR="00201463" w:rsidRPr="00201463" w:rsidRDefault="00201463" w:rsidP="00201463">
      <w:pPr>
        <w:numPr>
          <w:ilvl w:val="1"/>
          <w:numId w:val="10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color w:val="000000" w:themeColor="text1"/>
          <w:sz w:val="24"/>
          <w:szCs w:val="24"/>
        </w:rPr>
        <w:t>time</w:t>
      </w:r>
    </w:p>
    <w:p w14:paraId="10ECD53C" w14:textId="77777777" w:rsidR="00201463" w:rsidRDefault="00201463" w:rsidP="00201463">
      <w:pPr>
        <w:numPr>
          <w:ilvl w:val="1"/>
          <w:numId w:val="10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color w:val="000000" w:themeColor="text1"/>
          <w:sz w:val="24"/>
          <w:szCs w:val="24"/>
        </w:rPr>
        <w:t>status</w:t>
      </w:r>
    </w:p>
    <w:p w14:paraId="77F50280" w14:textId="77777777" w:rsidR="00201463" w:rsidRPr="00201463" w:rsidRDefault="00201463" w:rsidP="00201463">
      <w:pPr>
        <w:ind w:left="1440"/>
        <w:rPr>
          <w:rFonts w:ascii="Aptos" w:hAnsi="Aptos"/>
          <w:color w:val="000000" w:themeColor="text1"/>
          <w:sz w:val="24"/>
          <w:szCs w:val="24"/>
        </w:rPr>
      </w:pPr>
    </w:p>
    <w:p w14:paraId="68BD2BD2" w14:textId="77777777" w:rsidR="00201463" w:rsidRP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201463">
        <w:rPr>
          <w:rFonts w:ascii="Aptos" w:hAnsi="Aptos"/>
          <w:b/>
          <w:bCs/>
          <w:color w:val="000000" w:themeColor="text1"/>
          <w:sz w:val="32"/>
          <w:szCs w:val="32"/>
        </w:rPr>
        <w:t>3.2 Face Recognition Implementation</w:t>
      </w:r>
    </w:p>
    <w:p w14:paraId="3C470D01" w14:textId="77777777" w:rsidR="00201463" w:rsidRPr="00201463" w:rsidRDefault="00201463" w:rsidP="00201463">
      <w:p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color w:val="000000" w:themeColor="text1"/>
          <w:sz w:val="24"/>
          <w:szCs w:val="24"/>
        </w:rPr>
        <w:t>The face recognition pipeline has several components:</w:t>
      </w:r>
    </w:p>
    <w:p w14:paraId="0CCAA08E" w14:textId="77777777" w:rsidR="00201463" w:rsidRPr="00201463" w:rsidRDefault="00201463" w:rsidP="00201463">
      <w:pPr>
        <w:numPr>
          <w:ilvl w:val="0"/>
          <w:numId w:val="11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b/>
          <w:bCs/>
          <w:color w:val="000000" w:themeColor="text1"/>
          <w:sz w:val="24"/>
          <w:szCs w:val="24"/>
        </w:rPr>
        <w:t>Face Detection</w:t>
      </w:r>
      <w:r w:rsidRPr="00201463">
        <w:rPr>
          <w:rFonts w:ascii="Aptos" w:hAnsi="Aptos"/>
          <w:color w:val="000000" w:themeColor="text1"/>
          <w:sz w:val="24"/>
          <w:szCs w:val="24"/>
        </w:rPr>
        <w:t xml:space="preserve"> - Uses OpenCV's Haar Cascade Classifier to detect faces in video frames</w:t>
      </w:r>
    </w:p>
    <w:p w14:paraId="547E1C1C" w14:textId="77777777" w:rsidR="00201463" w:rsidRPr="00201463" w:rsidRDefault="00201463" w:rsidP="00201463">
      <w:pPr>
        <w:numPr>
          <w:ilvl w:val="0"/>
          <w:numId w:val="11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b/>
          <w:bCs/>
          <w:color w:val="000000" w:themeColor="text1"/>
          <w:sz w:val="24"/>
          <w:szCs w:val="24"/>
        </w:rPr>
        <w:t>Face Encoding</w:t>
      </w:r>
      <w:r w:rsidRPr="00201463">
        <w:rPr>
          <w:rFonts w:ascii="Aptos" w:hAnsi="Aptos"/>
          <w:color w:val="000000" w:themeColor="text1"/>
          <w:sz w:val="24"/>
          <w:szCs w:val="24"/>
        </w:rPr>
        <w:t xml:space="preserve"> - A CNN model processes detected faces to generate embeddings</w:t>
      </w:r>
    </w:p>
    <w:p w14:paraId="050944AD" w14:textId="77777777" w:rsidR="00201463" w:rsidRPr="00201463" w:rsidRDefault="00201463" w:rsidP="00201463">
      <w:pPr>
        <w:numPr>
          <w:ilvl w:val="0"/>
          <w:numId w:val="11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b/>
          <w:bCs/>
          <w:color w:val="000000" w:themeColor="text1"/>
          <w:sz w:val="24"/>
          <w:szCs w:val="24"/>
        </w:rPr>
        <w:t>Face Matching</w:t>
      </w:r>
      <w:r w:rsidRPr="00201463">
        <w:rPr>
          <w:rFonts w:ascii="Aptos" w:hAnsi="Aptos"/>
          <w:color w:val="000000" w:themeColor="text1"/>
          <w:sz w:val="24"/>
          <w:szCs w:val="24"/>
        </w:rPr>
        <w:t xml:space="preserve"> - A Siamese Network architecture compares face embeddings for recognition</w:t>
      </w:r>
    </w:p>
    <w:p w14:paraId="4F9C66E8" w14:textId="77777777" w:rsidR="00201463" w:rsidRDefault="00201463" w:rsidP="00201463">
      <w:pPr>
        <w:numPr>
          <w:ilvl w:val="0"/>
          <w:numId w:val="11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b/>
          <w:bCs/>
          <w:color w:val="000000" w:themeColor="text1"/>
          <w:sz w:val="24"/>
          <w:szCs w:val="24"/>
        </w:rPr>
        <w:t>Decision Making</w:t>
      </w:r>
      <w:r w:rsidRPr="00201463">
        <w:rPr>
          <w:rFonts w:ascii="Aptos" w:hAnsi="Aptos"/>
          <w:color w:val="000000" w:themeColor="text1"/>
          <w:sz w:val="24"/>
          <w:szCs w:val="24"/>
        </w:rPr>
        <w:t xml:space="preserve"> - Threshold-based matching determines if a face belongs to a registered student</w:t>
      </w:r>
    </w:p>
    <w:p w14:paraId="4E25E04F" w14:textId="77777777" w:rsidR="00201463" w:rsidRPr="00201463" w:rsidRDefault="00201463" w:rsidP="00201463">
      <w:pPr>
        <w:ind w:left="720"/>
        <w:rPr>
          <w:rFonts w:ascii="Aptos" w:hAnsi="Aptos"/>
          <w:color w:val="000000" w:themeColor="text1"/>
          <w:sz w:val="24"/>
          <w:szCs w:val="24"/>
        </w:rPr>
      </w:pPr>
    </w:p>
    <w:p w14:paraId="3E24A5C0" w14:textId="77777777" w:rsidR="00201463" w:rsidRP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201463">
        <w:rPr>
          <w:rFonts w:ascii="Aptos" w:hAnsi="Aptos"/>
          <w:b/>
          <w:bCs/>
          <w:color w:val="000000" w:themeColor="text1"/>
          <w:sz w:val="32"/>
          <w:szCs w:val="32"/>
        </w:rPr>
        <w:t>3.3 Web Application</w:t>
      </w:r>
    </w:p>
    <w:p w14:paraId="1EF79DEE" w14:textId="77777777" w:rsidR="00201463" w:rsidRPr="00201463" w:rsidRDefault="00201463" w:rsidP="00201463">
      <w:p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color w:val="000000" w:themeColor="text1"/>
          <w:sz w:val="24"/>
          <w:szCs w:val="24"/>
        </w:rPr>
        <w:t>The Flask web application provides four main pages:</w:t>
      </w:r>
    </w:p>
    <w:p w14:paraId="1C726B83" w14:textId="77777777" w:rsidR="00201463" w:rsidRPr="00201463" w:rsidRDefault="00201463" w:rsidP="00201463">
      <w:pPr>
        <w:numPr>
          <w:ilvl w:val="0"/>
          <w:numId w:val="12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b/>
          <w:bCs/>
          <w:color w:val="000000" w:themeColor="text1"/>
          <w:sz w:val="24"/>
          <w:szCs w:val="24"/>
        </w:rPr>
        <w:t>Index Page</w:t>
      </w:r>
      <w:r w:rsidRPr="00201463">
        <w:rPr>
          <w:rFonts w:ascii="Aptos" w:hAnsi="Aptos"/>
          <w:color w:val="000000" w:themeColor="text1"/>
          <w:sz w:val="24"/>
          <w:szCs w:val="24"/>
        </w:rPr>
        <w:t xml:space="preserve"> - Live video feed for marking attendance</w:t>
      </w:r>
    </w:p>
    <w:p w14:paraId="6C932EF8" w14:textId="77777777" w:rsidR="00201463" w:rsidRPr="00201463" w:rsidRDefault="00201463" w:rsidP="00201463">
      <w:pPr>
        <w:numPr>
          <w:ilvl w:val="0"/>
          <w:numId w:val="12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b/>
          <w:bCs/>
          <w:color w:val="000000" w:themeColor="text1"/>
          <w:sz w:val="24"/>
          <w:szCs w:val="24"/>
        </w:rPr>
        <w:t>Registration Page</w:t>
      </w:r>
      <w:r w:rsidRPr="00201463">
        <w:rPr>
          <w:rFonts w:ascii="Aptos" w:hAnsi="Aptos"/>
          <w:color w:val="000000" w:themeColor="text1"/>
          <w:sz w:val="24"/>
          <w:szCs w:val="24"/>
        </w:rPr>
        <w:t xml:space="preserve"> - Form to register new students and capture face data</w:t>
      </w:r>
    </w:p>
    <w:p w14:paraId="657DCAA4" w14:textId="77777777" w:rsidR="00201463" w:rsidRPr="00201463" w:rsidRDefault="00201463" w:rsidP="00201463">
      <w:pPr>
        <w:numPr>
          <w:ilvl w:val="0"/>
          <w:numId w:val="12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b/>
          <w:bCs/>
          <w:color w:val="000000" w:themeColor="text1"/>
          <w:sz w:val="24"/>
          <w:szCs w:val="24"/>
        </w:rPr>
        <w:t>Reports Page</w:t>
      </w:r>
      <w:r w:rsidRPr="00201463">
        <w:rPr>
          <w:rFonts w:ascii="Aptos" w:hAnsi="Aptos"/>
          <w:color w:val="000000" w:themeColor="text1"/>
          <w:sz w:val="24"/>
          <w:szCs w:val="24"/>
        </w:rPr>
        <w:t xml:space="preserve"> - View and filter attendance records by date</w:t>
      </w:r>
    </w:p>
    <w:p w14:paraId="25D3DACF" w14:textId="77777777" w:rsidR="00201463" w:rsidRPr="00201463" w:rsidRDefault="00201463" w:rsidP="00201463">
      <w:pPr>
        <w:numPr>
          <w:ilvl w:val="0"/>
          <w:numId w:val="12"/>
        </w:numPr>
        <w:rPr>
          <w:rFonts w:ascii="Aptos" w:hAnsi="Aptos"/>
          <w:color w:val="000000" w:themeColor="text1"/>
          <w:sz w:val="24"/>
          <w:szCs w:val="24"/>
        </w:rPr>
      </w:pPr>
      <w:r w:rsidRPr="00201463">
        <w:rPr>
          <w:rFonts w:ascii="Aptos" w:hAnsi="Aptos"/>
          <w:b/>
          <w:bCs/>
          <w:color w:val="000000" w:themeColor="text1"/>
          <w:sz w:val="24"/>
          <w:szCs w:val="24"/>
        </w:rPr>
        <w:t>Users Page</w:t>
      </w:r>
      <w:r w:rsidRPr="00201463">
        <w:rPr>
          <w:rFonts w:ascii="Aptos" w:hAnsi="Aptos"/>
          <w:color w:val="000000" w:themeColor="text1"/>
          <w:sz w:val="24"/>
          <w:szCs w:val="24"/>
        </w:rPr>
        <w:t xml:space="preserve"> - List of all registered students with search functionality</w:t>
      </w:r>
    </w:p>
    <w:p w14:paraId="6049BEDB" w14:textId="77777777" w:rsidR="00201463" w:rsidRDefault="00201463" w:rsidP="00AE0735">
      <w:pPr>
        <w:rPr>
          <w:rFonts w:ascii="Aptos" w:hAnsi="Aptos"/>
          <w:color w:val="000000" w:themeColor="text1"/>
          <w:sz w:val="24"/>
          <w:szCs w:val="24"/>
        </w:rPr>
      </w:pPr>
    </w:p>
    <w:p w14:paraId="11B4D485" w14:textId="77777777" w:rsidR="00201463" w:rsidRDefault="00201463" w:rsidP="00AE0735">
      <w:pPr>
        <w:rPr>
          <w:rFonts w:ascii="Aptos" w:hAnsi="Aptos"/>
          <w:color w:val="000000" w:themeColor="text1"/>
          <w:sz w:val="24"/>
          <w:szCs w:val="24"/>
        </w:rPr>
      </w:pPr>
    </w:p>
    <w:p w14:paraId="63447914" w14:textId="77777777" w:rsidR="00201463" w:rsidRDefault="00201463" w:rsidP="00AE0735">
      <w:pPr>
        <w:rPr>
          <w:rFonts w:ascii="Aptos" w:hAnsi="Aptos"/>
          <w:color w:val="000000" w:themeColor="text1"/>
          <w:sz w:val="24"/>
          <w:szCs w:val="24"/>
        </w:rPr>
      </w:pPr>
    </w:p>
    <w:p w14:paraId="10A4C206" w14:textId="77777777" w:rsidR="00201463" w:rsidRDefault="00201463" w:rsidP="00AE0735">
      <w:pPr>
        <w:rPr>
          <w:rFonts w:ascii="Aptos" w:hAnsi="Aptos"/>
          <w:color w:val="000000" w:themeColor="text1"/>
          <w:sz w:val="24"/>
          <w:szCs w:val="24"/>
        </w:rPr>
      </w:pPr>
    </w:p>
    <w:p w14:paraId="692EA580" w14:textId="77777777" w:rsidR="00201463" w:rsidRDefault="00201463" w:rsidP="00AE0735">
      <w:pPr>
        <w:rPr>
          <w:rFonts w:ascii="Aptos" w:hAnsi="Aptos"/>
          <w:color w:val="000000" w:themeColor="text1"/>
          <w:sz w:val="24"/>
          <w:szCs w:val="24"/>
        </w:rPr>
      </w:pPr>
    </w:p>
    <w:p w14:paraId="0D62EBD2" w14:textId="77777777" w:rsidR="00201463" w:rsidRP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201463">
        <w:rPr>
          <w:rFonts w:ascii="Aptos" w:hAnsi="Aptos"/>
          <w:b/>
          <w:bCs/>
          <w:color w:val="000000" w:themeColor="text1"/>
          <w:sz w:val="32"/>
          <w:szCs w:val="32"/>
        </w:rPr>
        <w:lastRenderedPageBreak/>
        <w:t>4. Technical Implementation Details</w:t>
      </w:r>
    </w:p>
    <w:p w14:paraId="26FD8779" w14:textId="77777777" w:rsidR="00201463" w:rsidRPr="00201463" w:rsidRDefault="00201463" w:rsidP="00201463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201463">
        <w:rPr>
          <w:rFonts w:ascii="Aptos" w:hAnsi="Aptos"/>
          <w:b/>
          <w:bCs/>
          <w:color w:val="000000" w:themeColor="text1"/>
          <w:sz w:val="24"/>
          <w:szCs w:val="24"/>
        </w:rPr>
        <w:t>4.1 Machine Learning Models</w:t>
      </w:r>
    </w:p>
    <w:p w14:paraId="6742EF91" w14:textId="77777777" w:rsidR="00201463" w:rsidRPr="00201463" w:rsidRDefault="00201463" w:rsidP="00201463">
      <w:pPr>
        <w:rPr>
          <w:rFonts w:ascii="Aptos" w:hAnsi="Aptos"/>
          <w:b/>
          <w:bCs/>
          <w:color w:val="000000" w:themeColor="text1"/>
          <w:sz w:val="24"/>
          <w:szCs w:val="24"/>
        </w:rPr>
      </w:pPr>
      <w:r w:rsidRPr="00201463">
        <w:rPr>
          <w:rFonts w:ascii="Aptos" w:hAnsi="Aptos"/>
          <w:b/>
          <w:bCs/>
          <w:color w:val="000000" w:themeColor="text1"/>
          <w:sz w:val="24"/>
          <w:szCs w:val="24"/>
        </w:rPr>
        <w:t>Convolutional Neural Network (CNN)</w:t>
      </w:r>
    </w:p>
    <w:p w14:paraId="3047F03F" w14:textId="508B5BBA" w:rsidR="00201463" w:rsidRPr="00AE0735" w:rsidRDefault="00201463" w:rsidP="00AE0735">
      <w:pPr>
        <w:rPr>
          <w:rFonts w:ascii="Aptos" w:hAnsi="Aptos"/>
          <w:b/>
          <w:bCs/>
          <w:color w:val="000000" w:themeColor="text1"/>
          <w:sz w:val="32"/>
          <w:szCs w:val="32"/>
          <w:u w:val="single"/>
        </w:rPr>
      </w:pPr>
      <w:r w:rsidRPr="00201463">
        <w:rPr>
          <w:rFonts w:ascii="Aptos" w:hAnsi="Aptos"/>
          <w:b/>
          <w:bCs/>
          <w:color w:val="000000" w:themeColor="text1"/>
          <w:sz w:val="32"/>
          <w:szCs w:val="32"/>
          <w:u w:val="single"/>
        </w:rPr>
        <w:t xml:space="preserve">Flow Chart </w:t>
      </w:r>
      <w:proofErr w:type="gramStart"/>
      <w:r w:rsidRPr="00201463">
        <w:rPr>
          <w:rFonts w:ascii="Aptos" w:hAnsi="Aptos"/>
          <w:b/>
          <w:bCs/>
          <w:color w:val="000000" w:themeColor="text1"/>
          <w:sz w:val="32"/>
          <w:szCs w:val="32"/>
          <w:u w:val="single"/>
        </w:rPr>
        <w:t>For</w:t>
      </w:r>
      <w:proofErr w:type="gramEnd"/>
      <w:r w:rsidRPr="00201463">
        <w:rPr>
          <w:rFonts w:ascii="Aptos" w:hAnsi="Aptos"/>
          <w:b/>
          <w:bCs/>
          <w:color w:val="000000" w:themeColor="text1"/>
          <w:sz w:val="32"/>
          <w:szCs w:val="32"/>
          <w:u w:val="single"/>
        </w:rPr>
        <w:t xml:space="preserve"> The CNN Model</w:t>
      </w:r>
    </w:p>
    <w:p w14:paraId="0D3EF4A2" w14:textId="5703DA54" w:rsidR="00AE0735" w:rsidRDefault="00201463" w:rsidP="00AE0735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2D2B34C" wp14:editId="6D695403">
            <wp:extent cx="5731510" cy="4457700"/>
            <wp:effectExtent l="0" t="0" r="2540" b="0"/>
            <wp:docPr id="107421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5235" w14:textId="77777777" w:rsidR="00201463" w:rsidRDefault="00201463" w:rsidP="00AE0735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4539A49E" w14:textId="77777777" w:rsidR="00201463" w:rsidRDefault="00201463" w:rsidP="00AE0735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25596040" w14:textId="77777777" w:rsidR="00201463" w:rsidRDefault="00201463" w:rsidP="00AE0735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34AB00CE" w14:textId="77777777" w:rsidR="00201463" w:rsidRDefault="00201463" w:rsidP="00AE0735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11259051" w14:textId="77777777" w:rsidR="00201463" w:rsidRDefault="00201463" w:rsidP="00AE0735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43D008B6" w14:textId="77777777" w:rsidR="00201463" w:rsidRDefault="00201463" w:rsidP="00AE0735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3AEA84AD" w14:textId="77777777" w:rsidR="00201463" w:rsidRDefault="00201463" w:rsidP="00AE0735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2546CA96" w14:textId="72ECCEBF" w:rsidR="00201463" w:rsidRPr="00201463" w:rsidRDefault="00201463" w:rsidP="00AE0735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76DE6B42" w14:textId="12D1D395" w:rsidR="00201463" w:rsidRDefault="00201463" w:rsidP="00AE0735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201463">
        <w:rPr>
          <w:rFonts w:ascii="Aptos" w:hAnsi="Aptos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16AEB726" wp14:editId="78C8D91C">
            <wp:extent cx="5731510" cy="5252720"/>
            <wp:effectExtent l="0" t="0" r="3810" b="6350"/>
            <wp:docPr id="200078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80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566E" w14:textId="77777777" w:rsidR="00201463" w:rsidRDefault="00201463" w:rsidP="00AE0735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34CEB442" w14:textId="77777777" w:rsid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308696C5" w14:textId="77777777" w:rsid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2307BBD6" w14:textId="77777777" w:rsid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5D413CC9" w14:textId="77777777" w:rsid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04344E86" w14:textId="77777777" w:rsid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6FABFDB4" w14:textId="77777777" w:rsid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4DF3E6B2" w14:textId="77777777" w:rsid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3679815B" w14:textId="77777777" w:rsid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0831A491" w14:textId="20E619D3" w:rsidR="00201463" w:rsidRP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201463">
        <w:rPr>
          <w:rFonts w:ascii="Aptos" w:hAnsi="Aptos"/>
          <w:b/>
          <w:bCs/>
          <w:color w:val="000000" w:themeColor="text1"/>
          <w:sz w:val="32"/>
          <w:szCs w:val="32"/>
        </w:rPr>
        <w:lastRenderedPageBreak/>
        <w:t>Siamese Network</w:t>
      </w:r>
    </w:p>
    <w:p w14:paraId="57261672" w14:textId="01281DD1" w:rsidR="00201463" w:rsidRDefault="00201463" w:rsidP="00AE0735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201463">
        <w:rPr>
          <w:rFonts w:ascii="Aptos" w:hAnsi="Aptos"/>
          <w:b/>
          <w:bCs/>
          <w:color w:val="000000" w:themeColor="text1"/>
          <w:sz w:val="32"/>
          <w:szCs w:val="32"/>
        </w:rPr>
        <w:drawing>
          <wp:inline distT="0" distB="0" distL="0" distR="0" wp14:anchorId="7B0C80C3" wp14:editId="74C61C9C">
            <wp:extent cx="5731510" cy="3883025"/>
            <wp:effectExtent l="0" t="0" r="2540" b="3175"/>
            <wp:docPr id="98588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86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F5A9" w14:textId="77777777" w:rsidR="00201463" w:rsidRDefault="00201463" w:rsidP="00AE0735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45EF23A4" w14:textId="77777777" w:rsidR="00201463" w:rsidRPr="00201463" w:rsidRDefault="00201463" w:rsidP="00201463">
      <w:pPr>
        <w:rPr>
          <w:rFonts w:ascii="Aptos" w:hAnsi="Aptos"/>
          <w:color w:val="000000" w:themeColor="text1"/>
          <w:sz w:val="28"/>
          <w:szCs w:val="28"/>
        </w:rPr>
      </w:pPr>
      <w:r w:rsidRPr="00201463">
        <w:rPr>
          <w:rFonts w:ascii="Aptos" w:hAnsi="Aptos"/>
          <w:color w:val="000000" w:themeColor="text1"/>
          <w:sz w:val="28"/>
          <w:szCs w:val="28"/>
        </w:rPr>
        <w:t>The Siamese network compares two face images by computing the Euclidean distance between their embeddings, enabling the system to determine if two faces belong to the same person.</w:t>
      </w:r>
    </w:p>
    <w:p w14:paraId="02372E89" w14:textId="77777777" w:rsidR="00201463" w:rsidRPr="00201463" w:rsidRDefault="00201463" w:rsidP="00201463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201463">
        <w:rPr>
          <w:rFonts w:ascii="Aptos" w:hAnsi="Aptos"/>
          <w:b/>
          <w:bCs/>
          <w:color w:val="000000" w:themeColor="text1"/>
          <w:sz w:val="32"/>
          <w:szCs w:val="32"/>
        </w:rPr>
        <w:t>4.2 Face Registration Process</w:t>
      </w:r>
    </w:p>
    <w:p w14:paraId="1A00FD16" w14:textId="77777777" w:rsidR="00201463" w:rsidRPr="00201463" w:rsidRDefault="00201463" w:rsidP="00201463">
      <w:pPr>
        <w:rPr>
          <w:rFonts w:ascii="Aptos" w:hAnsi="Aptos"/>
          <w:color w:val="000000" w:themeColor="text1"/>
          <w:sz w:val="28"/>
          <w:szCs w:val="28"/>
        </w:rPr>
      </w:pPr>
      <w:r w:rsidRPr="00201463">
        <w:rPr>
          <w:rFonts w:ascii="Aptos" w:hAnsi="Aptos"/>
          <w:color w:val="000000" w:themeColor="text1"/>
          <w:sz w:val="28"/>
          <w:szCs w:val="28"/>
        </w:rPr>
        <w:t>The face registration process captures multiple poses to improve recognition:</w:t>
      </w:r>
    </w:p>
    <w:p w14:paraId="3407E3C3" w14:textId="77777777" w:rsidR="00DB16D6" w:rsidRDefault="00DB16D6" w:rsidP="00DB16D6">
      <w:pPr>
        <w:rPr>
          <w:rFonts w:ascii="Aptos" w:hAnsi="Aptos"/>
          <w:color w:val="000000" w:themeColor="text1"/>
          <w:sz w:val="28"/>
          <w:szCs w:val="28"/>
        </w:rPr>
      </w:pPr>
      <w:r w:rsidRPr="00DB16D6">
        <w:rPr>
          <w:rFonts w:ascii="Aptos" w:hAnsi="Aptos"/>
          <w:color w:val="000000" w:themeColor="text1"/>
          <w:sz w:val="28"/>
          <w:szCs w:val="28"/>
        </w:rPr>
        <w:t>This approach increases the robustness of the face recognition by capturing the face from different angles.</w:t>
      </w:r>
    </w:p>
    <w:p w14:paraId="171ED61B" w14:textId="371C3804" w:rsidR="00DB16D6" w:rsidRPr="00DB16D6" w:rsidRDefault="00DB16D6" w:rsidP="00DB16D6">
      <w:pPr>
        <w:rPr>
          <w:rFonts w:ascii="Aptos" w:hAnsi="Aptos"/>
          <w:color w:val="000000" w:themeColor="text1"/>
          <w:sz w:val="28"/>
          <w:szCs w:val="28"/>
        </w:rPr>
      </w:pPr>
      <w:r w:rsidRPr="00DB16D6">
        <w:rPr>
          <w:rFonts w:ascii="Aptos" w:hAnsi="Aptos"/>
          <w:color w:val="000000" w:themeColor="text1"/>
          <w:sz w:val="28"/>
          <w:szCs w:val="28"/>
        </w:rPr>
        <w:drawing>
          <wp:inline distT="0" distB="0" distL="0" distR="0" wp14:anchorId="530F2516" wp14:editId="677F4106">
            <wp:extent cx="4411818" cy="1744980"/>
            <wp:effectExtent l="0" t="0" r="8255" b="7620"/>
            <wp:docPr id="44721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11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131" cy="17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83B0" w14:textId="77777777" w:rsidR="00DB16D6" w:rsidRDefault="00DB16D6" w:rsidP="00DB16D6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DB16D6">
        <w:rPr>
          <w:rFonts w:ascii="Aptos" w:hAnsi="Aptos"/>
          <w:b/>
          <w:bCs/>
          <w:color w:val="000000" w:themeColor="text1"/>
          <w:sz w:val="32"/>
          <w:szCs w:val="32"/>
        </w:rPr>
        <w:lastRenderedPageBreak/>
        <w:t>4.3 Face Recognition and Attendance Marking</w:t>
      </w:r>
    </w:p>
    <w:p w14:paraId="33E85BA3" w14:textId="56DBB605" w:rsidR="00DB16D6" w:rsidRDefault="00DB16D6" w:rsidP="00DB16D6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DB16D6">
        <w:rPr>
          <w:rFonts w:ascii="Aptos" w:hAnsi="Aptos"/>
          <w:b/>
          <w:bCs/>
          <w:color w:val="000000" w:themeColor="text1"/>
          <w:sz w:val="32"/>
          <w:szCs w:val="32"/>
        </w:rPr>
        <w:drawing>
          <wp:inline distT="0" distB="0" distL="0" distR="0" wp14:anchorId="45E2C3A5" wp14:editId="4B392C91">
            <wp:extent cx="5731510" cy="2813050"/>
            <wp:effectExtent l="0" t="0" r="2540" b="6350"/>
            <wp:docPr id="28728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81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29E3" w14:textId="77777777" w:rsidR="00DB16D6" w:rsidRDefault="00DB16D6" w:rsidP="00DB16D6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57181B2D" w14:textId="77777777" w:rsidR="00DB16D6" w:rsidRPr="00DB16D6" w:rsidRDefault="00DB16D6" w:rsidP="00DB16D6">
      <w:p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This function processes video frames in real-time, recognizes students, and automatically marks their attendance in the database.</w:t>
      </w:r>
    </w:p>
    <w:p w14:paraId="52D76C0E" w14:textId="77777777" w:rsidR="00DB16D6" w:rsidRPr="00DB16D6" w:rsidRDefault="00DB16D6" w:rsidP="00DB16D6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DB16D6">
        <w:rPr>
          <w:rFonts w:ascii="Aptos" w:hAnsi="Aptos"/>
          <w:b/>
          <w:bCs/>
          <w:color w:val="000000" w:themeColor="text1"/>
          <w:sz w:val="32"/>
          <w:szCs w:val="32"/>
        </w:rPr>
        <w:t>5. User Interface Design</w:t>
      </w:r>
    </w:p>
    <w:p w14:paraId="2D5945B4" w14:textId="77777777" w:rsidR="00DB16D6" w:rsidRPr="00DB16D6" w:rsidRDefault="00DB16D6" w:rsidP="00DB16D6">
      <w:pPr>
        <w:rPr>
          <w:rFonts w:ascii="Aptos" w:hAnsi="Aptos"/>
          <w:color w:val="000000" w:themeColor="text1"/>
          <w:sz w:val="32"/>
          <w:szCs w:val="32"/>
        </w:rPr>
      </w:pPr>
      <w:r w:rsidRPr="00DB16D6">
        <w:rPr>
          <w:rFonts w:ascii="Aptos" w:hAnsi="Aptos"/>
          <w:color w:val="000000" w:themeColor="text1"/>
          <w:sz w:val="32"/>
          <w:szCs w:val="32"/>
        </w:rPr>
        <w:t>The system employs a modern, responsive web interface with four main views:</w:t>
      </w:r>
    </w:p>
    <w:p w14:paraId="54D3E474" w14:textId="77777777" w:rsidR="00DB16D6" w:rsidRPr="00DB16D6" w:rsidRDefault="00DB16D6" w:rsidP="00DB16D6">
      <w:pPr>
        <w:numPr>
          <w:ilvl w:val="0"/>
          <w:numId w:val="13"/>
        </w:num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DB16D6">
        <w:rPr>
          <w:rFonts w:ascii="Aptos" w:hAnsi="Aptos"/>
          <w:b/>
          <w:bCs/>
          <w:color w:val="000000" w:themeColor="text1"/>
          <w:sz w:val="32"/>
          <w:szCs w:val="32"/>
        </w:rPr>
        <w:t>Main View (Mark Attendance)</w:t>
      </w:r>
    </w:p>
    <w:p w14:paraId="5FF01CB7" w14:textId="77777777" w:rsidR="00DB16D6" w:rsidRPr="00DB16D6" w:rsidRDefault="00DB16D6" w:rsidP="00DB16D6">
      <w:pPr>
        <w:numPr>
          <w:ilvl w:val="1"/>
          <w:numId w:val="13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Live video feed with face recognition</w:t>
      </w:r>
    </w:p>
    <w:p w14:paraId="198A8BDF" w14:textId="77777777" w:rsidR="00DB16D6" w:rsidRPr="00DB16D6" w:rsidRDefault="00DB16D6" w:rsidP="00DB16D6">
      <w:pPr>
        <w:numPr>
          <w:ilvl w:val="1"/>
          <w:numId w:val="13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Visual feedback on recognized students</w:t>
      </w:r>
    </w:p>
    <w:p w14:paraId="7324B95C" w14:textId="77777777" w:rsidR="00DB16D6" w:rsidRPr="00DB16D6" w:rsidRDefault="00DB16D6" w:rsidP="00DB16D6">
      <w:pPr>
        <w:numPr>
          <w:ilvl w:val="0"/>
          <w:numId w:val="13"/>
        </w:num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DB16D6">
        <w:rPr>
          <w:rFonts w:ascii="Aptos" w:hAnsi="Aptos"/>
          <w:b/>
          <w:bCs/>
          <w:color w:val="000000" w:themeColor="text1"/>
          <w:sz w:val="32"/>
          <w:szCs w:val="32"/>
        </w:rPr>
        <w:t>Registration View</w:t>
      </w:r>
    </w:p>
    <w:p w14:paraId="62E7E5F9" w14:textId="77777777" w:rsidR="00DB16D6" w:rsidRPr="00DB16D6" w:rsidRDefault="00DB16D6" w:rsidP="00DB16D6">
      <w:pPr>
        <w:numPr>
          <w:ilvl w:val="1"/>
          <w:numId w:val="13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Form for entering student details</w:t>
      </w:r>
    </w:p>
    <w:p w14:paraId="756E5C7E" w14:textId="77777777" w:rsidR="00DB16D6" w:rsidRPr="00DB16D6" w:rsidRDefault="00DB16D6" w:rsidP="00DB16D6">
      <w:pPr>
        <w:numPr>
          <w:ilvl w:val="1"/>
          <w:numId w:val="13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Face capture functionality</w:t>
      </w:r>
    </w:p>
    <w:p w14:paraId="25DF4237" w14:textId="77777777" w:rsidR="00DB16D6" w:rsidRPr="00DB16D6" w:rsidRDefault="00DB16D6" w:rsidP="00DB16D6">
      <w:pPr>
        <w:numPr>
          <w:ilvl w:val="0"/>
          <w:numId w:val="13"/>
        </w:num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DB16D6">
        <w:rPr>
          <w:rFonts w:ascii="Aptos" w:hAnsi="Aptos"/>
          <w:b/>
          <w:bCs/>
          <w:color w:val="000000" w:themeColor="text1"/>
          <w:sz w:val="32"/>
          <w:szCs w:val="32"/>
        </w:rPr>
        <w:t>Reports View</w:t>
      </w:r>
    </w:p>
    <w:p w14:paraId="00FBF5F3" w14:textId="77777777" w:rsidR="00DB16D6" w:rsidRPr="00DB16D6" w:rsidRDefault="00DB16D6" w:rsidP="00DB16D6">
      <w:pPr>
        <w:numPr>
          <w:ilvl w:val="1"/>
          <w:numId w:val="13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Date selector for filtering records</w:t>
      </w:r>
    </w:p>
    <w:p w14:paraId="5D172712" w14:textId="77777777" w:rsidR="00DB16D6" w:rsidRPr="00DB16D6" w:rsidRDefault="00DB16D6" w:rsidP="00DB16D6">
      <w:pPr>
        <w:numPr>
          <w:ilvl w:val="1"/>
          <w:numId w:val="13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Tabular display of attendance data</w:t>
      </w:r>
    </w:p>
    <w:p w14:paraId="5C42B56E" w14:textId="77777777" w:rsidR="00DB16D6" w:rsidRPr="00DB16D6" w:rsidRDefault="00DB16D6" w:rsidP="00DB16D6">
      <w:pPr>
        <w:numPr>
          <w:ilvl w:val="1"/>
          <w:numId w:val="13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Absent/present status indicators</w:t>
      </w:r>
    </w:p>
    <w:p w14:paraId="063724BE" w14:textId="77777777" w:rsidR="00DB16D6" w:rsidRPr="00DB16D6" w:rsidRDefault="00DB16D6" w:rsidP="00DB16D6">
      <w:pPr>
        <w:numPr>
          <w:ilvl w:val="0"/>
          <w:numId w:val="13"/>
        </w:num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DB16D6">
        <w:rPr>
          <w:rFonts w:ascii="Aptos" w:hAnsi="Aptos"/>
          <w:b/>
          <w:bCs/>
          <w:color w:val="000000" w:themeColor="text1"/>
          <w:sz w:val="32"/>
          <w:szCs w:val="32"/>
        </w:rPr>
        <w:t>Users View</w:t>
      </w:r>
    </w:p>
    <w:p w14:paraId="0C893018" w14:textId="77777777" w:rsidR="00DB16D6" w:rsidRPr="00DB16D6" w:rsidRDefault="00DB16D6" w:rsidP="00DB16D6">
      <w:pPr>
        <w:numPr>
          <w:ilvl w:val="1"/>
          <w:numId w:val="13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lastRenderedPageBreak/>
        <w:t>List of all registered students</w:t>
      </w:r>
    </w:p>
    <w:p w14:paraId="0606BC80" w14:textId="77777777" w:rsidR="00DB16D6" w:rsidRPr="00DB16D6" w:rsidRDefault="00DB16D6" w:rsidP="00DB16D6">
      <w:pPr>
        <w:numPr>
          <w:ilvl w:val="1"/>
          <w:numId w:val="13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Search functionality</w:t>
      </w:r>
    </w:p>
    <w:p w14:paraId="4B7A1B51" w14:textId="77777777" w:rsidR="00DB16D6" w:rsidRPr="00DB16D6" w:rsidRDefault="00DB16D6" w:rsidP="00DB16D6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DB16D6">
        <w:rPr>
          <w:rFonts w:ascii="Aptos" w:hAnsi="Aptos"/>
          <w:b/>
          <w:bCs/>
          <w:color w:val="000000" w:themeColor="text1"/>
          <w:sz w:val="32"/>
          <w:szCs w:val="32"/>
        </w:rPr>
        <w:t>6. System Workflow</w:t>
      </w:r>
    </w:p>
    <w:p w14:paraId="2676E1B2" w14:textId="77777777" w:rsidR="00DB16D6" w:rsidRPr="00DB16D6" w:rsidRDefault="00DB16D6" w:rsidP="00DB16D6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DB16D6">
        <w:rPr>
          <w:rFonts w:ascii="Aptos" w:hAnsi="Aptos"/>
          <w:b/>
          <w:bCs/>
          <w:color w:val="000000" w:themeColor="text1"/>
          <w:sz w:val="32"/>
          <w:szCs w:val="32"/>
        </w:rPr>
        <w:t>6.1 Registration Workflow</w:t>
      </w:r>
    </w:p>
    <w:p w14:paraId="39BD3963" w14:textId="77777777" w:rsidR="00DB16D6" w:rsidRPr="00DB16D6" w:rsidRDefault="00DB16D6" w:rsidP="00DB16D6">
      <w:pPr>
        <w:numPr>
          <w:ilvl w:val="0"/>
          <w:numId w:val="14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Administrator navigates to the registration page</w:t>
      </w:r>
    </w:p>
    <w:p w14:paraId="2B4F6EFF" w14:textId="77777777" w:rsidR="00DB16D6" w:rsidRPr="00DB16D6" w:rsidRDefault="00DB16D6" w:rsidP="00DB16D6">
      <w:pPr>
        <w:numPr>
          <w:ilvl w:val="0"/>
          <w:numId w:val="14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Enters student information (name, class, year)</w:t>
      </w:r>
    </w:p>
    <w:p w14:paraId="2161F2EC" w14:textId="77777777" w:rsidR="00DB16D6" w:rsidRPr="00DB16D6" w:rsidRDefault="00DB16D6" w:rsidP="00DB16D6">
      <w:pPr>
        <w:numPr>
          <w:ilvl w:val="0"/>
          <w:numId w:val="14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System captures face images from different angles</w:t>
      </w:r>
    </w:p>
    <w:p w14:paraId="45B109BF" w14:textId="77777777" w:rsidR="00DB16D6" w:rsidRPr="00DB16D6" w:rsidRDefault="00DB16D6" w:rsidP="00DB16D6">
      <w:pPr>
        <w:numPr>
          <w:ilvl w:val="0"/>
          <w:numId w:val="14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Face data is processed and stored in the database</w:t>
      </w:r>
    </w:p>
    <w:p w14:paraId="33CFBF33" w14:textId="77777777" w:rsidR="00DB16D6" w:rsidRPr="00DB16D6" w:rsidRDefault="00DB16D6" w:rsidP="00DB16D6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DB16D6">
        <w:rPr>
          <w:rFonts w:ascii="Aptos" w:hAnsi="Aptos"/>
          <w:b/>
          <w:bCs/>
          <w:color w:val="000000" w:themeColor="text1"/>
          <w:sz w:val="32"/>
          <w:szCs w:val="32"/>
        </w:rPr>
        <w:t>6.2 Attendance Marking Workflow</w:t>
      </w:r>
    </w:p>
    <w:p w14:paraId="43E6E710" w14:textId="77777777" w:rsidR="00DB16D6" w:rsidRPr="00DB16D6" w:rsidRDefault="00DB16D6" w:rsidP="00DB16D6">
      <w:pPr>
        <w:numPr>
          <w:ilvl w:val="0"/>
          <w:numId w:val="15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System captures video frames from the camera</w:t>
      </w:r>
    </w:p>
    <w:p w14:paraId="0C3B1AFF" w14:textId="77777777" w:rsidR="00DB16D6" w:rsidRPr="00DB16D6" w:rsidRDefault="00DB16D6" w:rsidP="00DB16D6">
      <w:pPr>
        <w:numPr>
          <w:ilvl w:val="0"/>
          <w:numId w:val="15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Face detection identifies faces in the frame</w:t>
      </w:r>
    </w:p>
    <w:p w14:paraId="5287555E" w14:textId="77777777" w:rsidR="00DB16D6" w:rsidRPr="00DB16D6" w:rsidRDefault="00DB16D6" w:rsidP="00DB16D6">
      <w:pPr>
        <w:numPr>
          <w:ilvl w:val="0"/>
          <w:numId w:val="15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Face recognition compares detected faces with stored face encodings</w:t>
      </w:r>
    </w:p>
    <w:p w14:paraId="2CE2E1D9" w14:textId="77777777" w:rsidR="00DB16D6" w:rsidRPr="00DB16D6" w:rsidRDefault="00DB16D6" w:rsidP="00DB16D6">
      <w:pPr>
        <w:numPr>
          <w:ilvl w:val="0"/>
          <w:numId w:val="15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If a match is found, attendance is marked in the database</w:t>
      </w:r>
    </w:p>
    <w:p w14:paraId="16FF0E7D" w14:textId="77777777" w:rsidR="00DB16D6" w:rsidRPr="00DB16D6" w:rsidRDefault="00DB16D6" w:rsidP="00DB16D6">
      <w:pPr>
        <w:numPr>
          <w:ilvl w:val="0"/>
          <w:numId w:val="15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Visual feedback is provided in the UI</w:t>
      </w:r>
    </w:p>
    <w:p w14:paraId="51DB7DEB" w14:textId="77777777" w:rsidR="00DB16D6" w:rsidRPr="00DB16D6" w:rsidRDefault="00DB16D6" w:rsidP="00DB16D6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DB16D6">
        <w:rPr>
          <w:rFonts w:ascii="Aptos" w:hAnsi="Aptos"/>
          <w:b/>
          <w:bCs/>
          <w:color w:val="000000" w:themeColor="text1"/>
          <w:sz w:val="32"/>
          <w:szCs w:val="32"/>
        </w:rPr>
        <w:t>6.3 Reporting Workflow</w:t>
      </w:r>
    </w:p>
    <w:p w14:paraId="6C7A7629" w14:textId="77777777" w:rsidR="00DB16D6" w:rsidRPr="00DB16D6" w:rsidRDefault="00DB16D6" w:rsidP="00DB16D6">
      <w:pPr>
        <w:numPr>
          <w:ilvl w:val="0"/>
          <w:numId w:val="16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Administrator navigates to the reports page</w:t>
      </w:r>
    </w:p>
    <w:p w14:paraId="31140246" w14:textId="77777777" w:rsidR="00DB16D6" w:rsidRPr="00DB16D6" w:rsidRDefault="00DB16D6" w:rsidP="00DB16D6">
      <w:pPr>
        <w:numPr>
          <w:ilvl w:val="0"/>
          <w:numId w:val="16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Selects a date to view attendance records</w:t>
      </w:r>
    </w:p>
    <w:p w14:paraId="67A8092D" w14:textId="77777777" w:rsidR="00DB16D6" w:rsidRPr="00DB16D6" w:rsidRDefault="00DB16D6" w:rsidP="00DB16D6">
      <w:pPr>
        <w:numPr>
          <w:ilvl w:val="0"/>
          <w:numId w:val="16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System retrieves and displays attendance data for the selected date</w:t>
      </w:r>
    </w:p>
    <w:p w14:paraId="3474E3B5" w14:textId="77777777" w:rsidR="00DB16D6" w:rsidRPr="00DB16D6" w:rsidRDefault="00DB16D6" w:rsidP="00DB16D6">
      <w:pPr>
        <w:numPr>
          <w:ilvl w:val="0"/>
          <w:numId w:val="16"/>
        </w:numPr>
        <w:rPr>
          <w:rFonts w:ascii="Aptos" w:hAnsi="Aptos"/>
          <w:color w:val="000000" w:themeColor="text1"/>
          <w:sz w:val="26"/>
          <w:szCs w:val="26"/>
        </w:rPr>
      </w:pPr>
      <w:r w:rsidRPr="00DB16D6">
        <w:rPr>
          <w:rFonts w:ascii="Aptos" w:hAnsi="Aptos"/>
          <w:color w:val="000000" w:themeColor="text1"/>
          <w:sz w:val="26"/>
          <w:szCs w:val="26"/>
        </w:rPr>
        <w:t>Students not present are automatically marked as absent</w:t>
      </w:r>
    </w:p>
    <w:p w14:paraId="035060DD" w14:textId="77777777" w:rsidR="00DB16D6" w:rsidRPr="00DB16D6" w:rsidRDefault="00DB16D6" w:rsidP="00DB16D6">
      <w:pPr>
        <w:rPr>
          <w:rFonts w:ascii="Aptos" w:hAnsi="Aptos"/>
          <w:b/>
          <w:bCs/>
          <w:color w:val="000000" w:themeColor="text1"/>
          <w:sz w:val="32"/>
          <w:szCs w:val="32"/>
        </w:rPr>
      </w:pPr>
      <w:r w:rsidRPr="00DB16D6">
        <w:rPr>
          <w:rFonts w:ascii="Aptos" w:hAnsi="Aptos"/>
          <w:b/>
          <w:bCs/>
          <w:color w:val="000000" w:themeColor="text1"/>
          <w:sz w:val="32"/>
          <w:szCs w:val="32"/>
        </w:rPr>
        <w:t>7. Conclusion</w:t>
      </w:r>
    </w:p>
    <w:p w14:paraId="3DA0A40D" w14:textId="77777777" w:rsidR="00DB16D6" w:rsidRPr="00DB16D6" w:rsidRDefault="00DB16D6" w:rsidP="00DB16D6">
      <w:pPr>
        <w:rPr>
          <w:rFonts w:ascii="Aptos" w:hAnsi="Aptos"/>
          <w:color w:val="000000" w:themeColor="text1"/>
          <w:sz w:val="28"/>
          <w:szCs w:val="28"/>
        </w:rPr>
      </w:pPr>
      <w:r w:rsidRPr="00DB16D6">
        <w:rPr>
          <w:rFonts w:ascii="Aptos" w:hAnsi="Aptos"/>
          <w:color w:val="000000" w:themeColor="text1"/>
          <w:sz w:val="28"/>
          <w:szCs w:val="28"/>
        </w:rPr>
        <w:t>This face recognition attendance system offers a complete solution for automating the attendance process in educational institutions. By combining computer vision, machine learning, and web technologies, it provides an efficient alternative to traditional attendance methods.</w:t>
      </w:r>
    </w:p>
    <w:p w14:paraId="5E758DC5" w14:textId="77777777" w:rsidR="00DB16D6" w:rsidRPr="00DB16D6" w:rsidRDefault="00DB16D6" w:rsidP="00DB16D6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p w14:paraId="3C6D3DF8" w14:textId="77777777" w:rsidR="00201463" w:rsidRPr="00201463" w:rsidRDefault="00201463" w:rsidP="00AE0735">
      <w:pPr>
        <w:rPr>
          <w:rFonts w:ascii="Aptos" w:hAnsi="Aptos"/>
          <w:b/>
          <w:bCs/>
          <w:color w:val="000000" w:themeColor="text1"/>
          <w:sz w:val="32"/>
          <w:szCs w:val="32"/>
        </w:rPr>
      </w:pPr>
    </w:p>
    <w:sectPr w:rsidR="00201463" w:rsidRPr="0020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1FBF"/>
    <w:multiLevelType w:val="multilevel"/>
    <w:tmpl w:val="49D2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01432"/>
    <w:multiLevelType w:val="multilevel"/>
    <w:tmpl w:val="C6FE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103A0"/>
    <w:multiLevelType w:val="multilevel"/>
    <w:tmpl w:val="6ED0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E16EF"/>
    <w:multiLevelType w:val="multilevel"/>
    <w:tmpl w:val="02E2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14DA1"/>
    <w:multiLevelType w:val="multilevel"/>
    <w:tmpl w:val="AAB0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F1781"/>
    <w:multiLevelType w:val="multilevel"/>
    <w:tmpl w:val="E834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328BC"/>
    <w:multiLevelType w:val="multilevel"/>
    <w:tmpl w:val="E29C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478B1"/>
    <w:multiLevelType w:val="multilevel"/>
    <w:tmpl w:val="F1DE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1A2090"/>
    <w:multiLevelType w:val="multilevel"/>
    <w:tmpl w:val="E2A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91A1F"/>
    <w:multiLevelType w:val="multilevel"/>
    <w:tmpl w:val="78D2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0D1A80"/>
    <w:multiLevelType w:val="multilevel"/>
    <w:tmpl w:val="D064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15317"/>
    <w:multiLevelType w:val="multilevel"/>
    <w:tmpl w:val="C87E2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151698"/>
    <w:multiLevelType w:val="multilevel"/>
    <w:tmpl w:val="000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A329D0"/>
    <w:multiLevelType w:val="multilevel"/>
    <w:tmpl w:val="8C40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671284"/>
    <w:multiLevelType w:val="multilevel"/>
    <w:tmpl w:val="2188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2E2F9D"/>
    <w:multiLevelType w:val="multilevel"/>
    <w:tmpl w:val="9022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518914">
    <w:abstractNumId w:val="6"/>
  </w:num>
  <w:num w:numId="2" w16cid:durableId="101002724">
    <w:abstractNumId w:val="15"/>
  </w:num>
  <w:num w:numId="3" w16cid:durableId="1445418690">
    <w:abstractNumId w:val="10"/>
  </w:num>
  <w:num w:numId="4" w16cid:durableId="345179747">
    <w:abstractNumId w:val="3"/>
  </w:num>
  <w:num w:numId="5" w16cid:durableId="26873748">
    <w:abstractNumId w:val="7"/>
  </w:num>
  <w:num w:numId="6" w16cid:durableId="1127429187">
    <w:abstractNumId w:val="11"/>
  </w:num>
  <w:num w:numId="7" w16cid:durableId="1317105848">
    <w:abstractNumId w:val="9"/>
  </w:num>
  <w:num w:numId="8" w16cid:durableId="1495221145">
    <w:abstractNumId w:val="0"/>
  </w:num>
  <w:num w:numId="9" w16cid:durableId="38365998">
    <w:abstractNumId w:val="14"/>
  </w:num>
  <w:num w:numId="10" w16cid:durableId="1903104224">
    <w:abstractNumId w:val="2"/>
  </w:num>
  <w:num w:numId="11" w16cid:durableId="908658578">
    <w:abstractNumId w:val="8"/>
  </w:num>
  <w:num w:numId="12" w16cid:durableId="2140369955">
    <w:abstractNumId w:val="1"/>
  </w:num>
  <w:num w:numId="13" w16cid:durableId="1547791996">
    <w:abstractNumId w:val="12"/>
  </w:num>
  <w:num w:numId="14" w16cid:durableId="38556881">
    <w:abstractNumId w:val="13"/>
  </w:num>
  <w:num w:numId="15" w16cid:durableId="57362153">
    <w:abstractNumId w:val="4"/>
  </w:num>
  <w:num w:numId="16" w16cid:durableId="20404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AC"/>
    <w:rsid w:val="00201463"/>
    <w:rsid w:val="00455783"/>
    <w:rsid w:val="0099419B"/>
    <w:rsid w:val="00AE0735"/>
    <w:rsid w:val="00C722AC"/>
    <w:rsid w:val="00CD53A3"/>
    <w:rsid w:val="00DB16D6"/>
    <w:rsid w:val="00E3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ED6B"/>
  <w15:chartTrackingRefBased/>
  <w15:docId w15:val="{D6377FE0-EA9B-4295-BC33-881C5EEC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2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2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2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2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22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22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2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2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2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2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2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Joshi</dc:creator>
  <cp:keywords/>
  <dc:description/>
  <cp:lastModifiedBy>Arya Joshi</cp:lastModifiedBy>
  <cp:revision>2</cp:revision>
  <dcterms:created xsi:type="dcterms:W3CDTF">2025-03-11T20:15:00Z</dcterms:created>
  <dcterms:modified xsi:type="dcterms:W3CDTF">2025-03-11T20:41:00Z</dcterms:modified>
</cp:coreProperties>
</file>