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D3" w:rsidRPr="000E4754" w:rsidRDefault="00D645D3" w:rsidP="00D645D3">
      <w:pPr>
        <w:pStyle w:val="Cabealho1"/>
        <w:rPr>
          <w:lang w:val="pt-BR"/>
        </w:rPr>
      </w:pPr>
      <w:r w:rsidRPr="000E4754">
        <w:rPr>
          <w:lang w:val="pt-BR"/>
        </w:rPr>
        <w:t>Diários de Engenharia de Software II</w:t>
      </w:r>
    </w:p>
    <w:p w:rsidR="00D645D3" w:rsidRPr="000E4754" w:rsidRDefault="00D645D3">
      <w:pPr>
        <w:rPr>
          <w:lang w:val="pt-BR"/>
        </w:rPr>
      </w:pPr>
    </w:p>
    <w:tbl>
      <w:tblPr>
        <w:tblW w:w="9657" w:type="dxa"/>
        <w:tblLook w:val="04A0" w:firstRow="1" w:lastRow="0" w:firstColumn="1" w:lastColumn="0" w:noHBand="0" w:noVBand="1"/>
      </w:tblPr>
      <w:tblGrid>
        <w:gridCol w:w="5297"/>
        <w:gridCol w:w="740"/>
        <w:gridCol w:w="623"/>
        <w:gridCol w:w="793"/>
        <w:gridCol w:w="682"/>
        <w:gridCol w:w="879"/>
        <w:gridCol w:w="864"/>
      </w:tblGrid>
      <w:tr w:rsidR="00EB29D2" w:rsidRPr="00EB29D2" w:rsidTr="00EB29D2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Nuno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Galinho</w:t>
            </w:r>
            <w:proofErr w:type="spellEnd"/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Lima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Ricardo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Fernandes</w:t>
            </w:r>
            <w:proofErr w:type="spellEnd"/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Fases</w:t>
            </w:r>
            <w:proofErr w:type="spellEnd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do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trabalho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Conhecimento do tema do trabalho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Definição dos casos de uso</w:t>
            </w:r>
            <w:r w:rsidR="00A514C8"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candidatos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Revisão dos casos de uso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Requisitos do domínio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Caracterização do trilho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Descrição do caso de uso "Avaliar Serviço"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0.5H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Resumo de um padrão de desenvolvimento de software Apresentação em aula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0.20H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1.5H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Descrição de mais dois casos de uso: "Reservar Alojamento" e "Registar Turista"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Revisão do 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0H</w:t>
            </w:r>
            <w:bookmarkStart w:id="0" w:name="_GoBack"/>
            <w:bookmarkEnd w:id="0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1.5H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</w:tbl>
    <w:p w:rsidR="000B46CD" w:rsidRDefault="000B46CD"/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0E4754"/>
    <w:rsid w:val="004E70CB"/>
    <w:rsid w:val="008E60A4"/>
    <w:rsid w:val="00A514C8"/>
    <w:rsid w:val="00D645D3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513E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G. O.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6</cp:revision>
  <cp:lastPrinted>2017-11-06T10:42:00Z</cp:lastPrinted>
  <dcterms:created xsi:type="dcterms:W3CDTF">2017-11-06T10:37:00Z</dcterms:created>
  <dcterms:modified xsi:type="dcterms:W3CDTF">2017-11-09T10:50:00Z</dcterms:modified>
</cp:coreProperties>
</file>