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3525F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54483" w:history="1">
            <w:r w:rsidR="003525F8" w:rsidRPr="00B742C2">
              <w:rPr>
                <w:rStyle w:val="Hiperligao"/>
                <w:noProof/>
              </w:rPr>
              <w:t>Introdução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4" w:history="1">
            <w:r w:rsidR="003525F8" w:rsidRPr="00B742C2">
              <w:rPr>
                <w:rStyle w:val="Hiperligao"/>
                <w:noProof/>
              </w:rPr>
              <w:t>Tarefas e tempo despendido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5" w:history="1">
            <w:r w:rsidR="003525F8" w:rsidRPr="00B742C2">
              <w:rPr>
                <w:rStyle w:val="Hiperligao"/>
                <w:noProof/>
              </w:rPr>
              <w:t>Caracterização do Trilho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4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6" w:history="1">
            <w:r w:rsidR="003525F8" w:rsidRPr="00B742C2">
              <w:rPr>
                <w:rStyle w:val="Hiperligao"/>
                <w:noProof/>
              </w:rPr>
              <w:t>Diagrama de contexto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7" w:history="1">
            <w:r w:rsidR="003525F8" w:rsidRPr="00B742C2">
              <w:rPr>
                <w:rStyle w:val="Hiperligao"/>
                <w:noProof/>
              </w:rPr>
              <w:t>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8" w:history="1">
            <w:r w:rsidR="003525F8" w:rsidRPr="00B742C2">
              <w:rPr>
                <w:rStyle w:val="Hiperligao"/>
                <w:noProof/>
              </w:rPr>
              <w:t>Tabela de Atores, objetivos e respetivos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9" w:history="1">
            <w:r w:rsidR="003525F8" w:rsidRPr="00B742C2">
              <w:rPr>
                <w:rStyle w:val="Hiperligao"/>
                <w:noProof/>
              </w:rPr>
              <w:t>Diagrama de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_Toc498854489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7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0" w:history="1">
            <w:r w:rsidR="003525F8" w:rsidRPr="00B742C2">
              <w:rPr>
                <w:rStyle w:val="Hiperligao"/>
                <w:noProof/>
              </w:rPr>
              <w:t>Descrição dos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_Toc498854490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8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1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_Toc498854491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2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_Toc498854492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3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4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5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6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7" w:history="1">
            <w:r w:rsidR="003525F8" w:rsidRPr="00B742C2">
              <w:rPr>
                <w:rStyle w:val="Hiperligao"/>
                <w:noProof/>
              </w:rPr>
              <w:t>Diagrama de Classes Global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018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8" w:history="1">
            <w:r w:rsidR="003525F8" w:rsidRPr="00B742C2">
              <w:rPr>
                <w:rStyle w:val="Hiperligao"/>
                <w:noProof/>
              </w:rPr>
              <w:t>Diagrama de Estados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12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54483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1" w:name="_Toc498854484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Relatório -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582747" w:rsidRDefault="00582747">
      <w:r>
        <w:br w:type="page"/>
      </w:r>
    </w:p>
    <w:p w:rsidR="0090734B" w:rsidRPr="0090734B" w:rsidRDefault="0090734B" w:rsidP="0090734B"/>
    <w:p w:rsidR="006006CD" w:rsidRPr="006006CD" w:rsidRDefault="006006CD" w:rsidP="006006CD"/>
    <w:p w:rsidR="006C77EE" w:rsidRPr="006278B4" w:rsidRDefault="006C77EE" w:rsidP="006C77EE"/>
    <w:p w:rsidR="006C77EE" w:rsidRDefault="006C77EE" w:rsidP="006C77EE">
      <w:pPr>
        <w:pStyle w:val="Cabealho1"/>
      </w:pPr>
      <w:bookmarkStart w:id="2" w:name="_Toc498614667"/>
      <w:bookmarkStart w:id="3" w:name="_Toc498854485"/>
      <w:r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0143C3" w:rsidRDefault="000143C3" w:rsidP="000143C3"/>
    <w:p w:rsidR="005635FE" w:rsidRPr="00BB21A7" w:rsidRDefault="006006CD" w:rsidP="00145776">
      <w:pPr>
        <w:pStyle w:val="Cabealho1"/>
      </w:pPr>
      <w:bookmarkStart w:id="4" w:name="_Toc498854486"/>
      <w:r>
        <w:lastRenderedPageBreak/>
        <w:t>Diagrama de contexto</w:t>
      </w:r>
      <w:bookmarkEnd w:id="4"/>
    </w:p>
    <w:p w:rsidR="00210DE0" w:rsidRPr="009F5CE4" w:rsidRDefault="00210DE0" w:rsidP="00210DE0">
      <w:pPr>
        <w:rPr>
          <w:rFonts w:asciiTheme="majorHAnsi" w:hAnsiTheme="majorHAnsi"/>
        </w:rPr>
      </w:pPr>
    </w:p>
    <w:p w:rsidR="00453AD2" w:rsidRDefault="00453AD2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5" w:name="_Toc498614664"/>
      <w:r w:rsidRPr="007529CF">
        <w:t>Padrões de Desenvolvimento de Software</w:t>
      </w:r>
      <w:bookmarkEnd w:id="5"/>
    </w:p>
    <w:p w:rsidR="00582747" w:rsidRPr="00582747" w:rsidRDefault="00582747" w:rsidP="00582747"/>
    <w:p w:rsidR="000143C3" w:rsidRDefault="000143C3" w:rsidP="000143C3">
      <w:pPr>
        <w:pStyle w:val="Cabealho2"/>
      </w:pPr>
      <w:r>
        <w:t>SPIRAL DEVELOPMENT</w:t>
      </w:r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96288" w:rsidRDefault="00596288" w:rsidP="00596288">
      <w:r w:rsidRPr="00596288">
        <w:rPr>
          <w:noProof/>
          <w:lang w:val="en-US"/>
        </w:rPr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88" w:rsidRDefault="00596288" w:rsidP="00596288"/>
    <w:p w:rsidR="00596288" w:rsidRDefault="00596288" w:rsidP="00596288"/>
    <w:p w:rsidR="00582747" w:rsidRDefault="00582747" w:rsidP="00596288"/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lastRenderedPageBreak/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 dos requisitos e casos de uso.</w:t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lastRenderedPageBreak/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596288" w:rsidRDefault="00596288" w:rsidP="00596288">
      <w:r>
        <w:t>O método iterativo permite um conhecimento dos casos de uso de uma forma progressiva e sustentada, do que resultam casos de uso robustos e consistentes.</w:t>
      </w:r>
    </w:p>
    <w:p w:rsidR="000143C3" w:rsidRPr="00582747" w:rsidRDefault="000143C3" w:rsidP="000143C3">
      <w:pPr>
        <w:rPr>
          <w:color w:val="FF0000"/>
        </w:rPr>
      </w:pP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  <w:bookmarkStart w:id="6" w:name="_GoBack"/>
      <w:bookmarkEnd w:id="6"/>
    </w:p>
    <w:p w:rsidR="00596288" w:rsidRDefault="00596288" w:rsidP="00596288">
      <w:pPr>
        <w:pStyle w:val="Cabealho1"/>
      </w:pPr>
      <w:bookmarkStart w:id="7" w:name="_Toc498614665"/>
      <w:r>
        <w:t>Estado da arte</w:t>
      </w:r>
    </w:p>
    <w:p w:rsidR="00596288" w:rsidRDefault="00596288" w:rsidP="00596288">
      <w:pPr>
        <w:pStyle w:val="Cabealho2"/>
      </w:pPr>
      <w:r>
        <w:t xml:space="preserve"> 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7"/>
    </w:p>
    <w:p w:rsidR="00596288" w:rsidRPr="00596288" w:rsidRDefault="00596288" w:rsidP="00596288">
      <w:pPr>
        <w:rPr>
          <w:lang w:eastAsia="zh-TW"/>
        </w:rPr>
      </w:pPr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8" w:name="_Toc498854487"/>
      <w:r>
        <w:lastRenderedPageBreak/>
        <w:t>Casos de Uso</w:t>
      </w:r>
      <w:bookmarkEnd w:id="8"/>
    </w:p>
    <w:p w:rsidR="006C77EE" w:rsidRPr="007529CF" w:rsidRDefault="006C77EE" w:rsidP="006C77EE">
      <w:pPr>
        <w:pStyle w:val="Cabealho2"/>
      </w:pPr>
      <w:bookmarkStart w:id="9" w:name="_Toc498614666"/>
      <w:bookmarkStart w:id="10" w:name="_Toc498854488"/>
      <w:r w:rsidRPr="007529CF">
        <w:t>Tabela d</w:t>
      </w:r>
      <w:r w:rsidR="00A418A7">
        <w:t xml:space="preserve">e Atores, </w:t>
      </w:r>
      <w:r w:rsidRPr="007529CF">
        <w:t>Casos de Uso</w:t>
      </w:r>
      <w:bookmarkEnd w:id="9"/>
      <w:bookmarkEnd w:id="10"/>
      <w:r w:rsidR="00A418A7">
        <w:t xml:space="preserve"> e Objetivos</w:t>
      </w:r>
    </w:p>
    <w:p w:rsidR="006C77EE" w:rsidRPr="007529CF" w:rsidRDefault="006C77EE" w:rsidP="006C77E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1" w:name="_Toc498854489"/>
      <w:r>
        <w:lastRenderedPageBreak/>
        <w:t>Diagrama de Casos de U</w:t>
      </w:r>
      <w:r w:rsidR="00C44ABF">
        <w:t>so</w:t>
      </w:r>
      <w:bookmarkEnd w:id="11"/>
    </w:p>
    <w:p w:rsidR="000143C3" w:rsidRPr="000143C3" w:rsidRDefault="00F65DF5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 wp14:anchorId="67B4D974" wp14:editId="2007352C">
            <wp:extent cx="5400040" cy="7375942"/>
            <wp:effectExtent l="0" t="0" r="0" b="0"/>
            <wp:docPr id="4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2" w:name="_Toc498854490"/>
      <w:r>
        <w:lastRenderedPageBreak/>
        <w:t>Descrição</w:t>
      </w:r>
      <w:r w:rsidR="00AD4242">
        <w:t xml:space="preserve"> dos casos de uso</w:t>
      </w:r>
      <w:bookmarkEnd w:id="12"/>
    </w:p>
    <w:p w:rsidR="00817A9C" w:rsidRPr="00817A9C" w:rsidRDefault="00E55148" w:rsidP="00E55148">
      <w:pPr>
        <w:pStyle w:val="Cabealho2"/>
      </w:pPr>
      <w:r>
        <w:t>CRIAR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D41B0A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1B0495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r>
        <w:lastRenderedPageBreak/>
        <w:t>ALTERAR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D41B0A">
            <w:pPr>
              <w:pStyle w:val="PargrafodaLista"/>
              <w:numPr>
                <w:ilvl w:val="0"/>
                <w:numId w:val="7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E04480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C106A4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r w:rsidRPr="00D41B0A">
        <w:lastRenderedPageBreak/>
        <w:t>DESATIVAR TRILHO</w:t>
      </w:r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r>
        <w:t>CONSULTAR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r>
        <w:lastRenderedPageBreak/>
        <w:t>INSERIR PERGUNTAS AVALIAÇÃO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r>
        <w:lastRenderedPageBreak/>
        <w:t>INSERIR PERGUNTAS AVALIAÇÃO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r>
        <w:lastRenderedPageBreak/>
        <w:t>CONSULTAR RESERVAS DOS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r>
        <w:t>AVALIAR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r>
        <w:lastRenderedPageBreak/>
        <w:t>AVALIAR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13" w:name="_Toc498854491"/>
      <w:r>
        <w:lastRenderedPageBreak/>
        <w:t>Diagrama de Classes Parcial</w:t>
      </w:r>
      <w:bookmarkEnd w:id="13"/>
    </w:p>
    <w:p w:rsidR="007F3E71" w:rsidRDefault="003018A2" w:rsidP="00193853">
      <w:pPr>
        <w:pStyle w:val="Cabealho1"/>
      </w:pPr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14" w:name="_Toc498854492"/>
      <w:r>
        <w:lastRenderedPageBreak/>
        <w:t>Diagramas de sequência</w:t>
      </w:r>
      <w:bookmarkEnd w:id="14"/>
    </w:p>
    <w:p w:rsidR="003018A2" w:rsidRPr="003018A2" w:rsidRDefault="003018A2" w:rsidP="003018A2"/>
    <w:p w:rsidR="00E068CD" w:rsidRDefault="003018A2" w:rsidP="00175A8A">
      <w:pPr>
        <w:pStyle w:val="Cabealho2"/>
      </w:pPr>
      <w:r w:rsidRPr="003018A2">
        <w:t>Atualizar Trilho</w:t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r w:rsidRPr="003018A2">
        <w:lastRenderedPageBreak/>
        <w:t>Consultar Trilho</w:t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r w:rsidRPr="003018A2">
        <w:lastRenderedPageBreak/>
        <w:t>Criar Trilho</w:t>
      </w:r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r w:rsidRPr="003018A2">
        <w:t>Desativar Trilho</w:t>
      </w:r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701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quencia - Desativ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15" w:name="_Toc498854494"/>
      <w:r>
        <w:lastRenderedPageBreak/>
        <w:t>Diagrama de Classes Parcial</w:t>
      </w:r>
      <w:bookmarkEnd w:id="15"/>
    </w:p>
    <w:p w:rsidR="007F3E71" w:rsidRDefault="003018A2" w:rsidP="007F3E71">
      <w:pPr>
        <w:pStyle w:val="Cabealho1"/>
      </w:pPr>
      <w:r w:rsidRPr="003018A2">
        <w:rPr>
          <w:color w:val="FF0000"/>
        </w:rPr>
        <w:t>“</w:t>
      </w:r>
      <w:proofErr w:type="gramStart"/>
      <w:r w:rsidRPr="003018A2">
        <w:rPr>
          <w:color w:val="FF0000"/>
        </w:rPr>
        <w:t>coloquem</w:t>
      </w:r>
      <w:proofErr w:type="gramEnd"/>
      <w:r w:rsidRPr="003018A2">
        <w:rPr>
          <w:color w:val="FF0000"/>
        </w:rPr>
        <w:t xml:space="preserve">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16" w:name="_Toc498854495"/>
      <w:r>
        <w:t>Diagramas de sequência</w:t>
      </w:r>
      <w:bookmarkEnd w:id="16"/>
    </w:p>
    <w:p w:rsidR="003018A2" w:rsidRPr="003018A2" w:rsidRDefault="003018A2" w:rsidP="003018A2">
      <w:pPr>
        <w:pStyle w:val="Cabealho1"/>
        <w:rPr>
          <w:color w:val="FF0000"/>
        </w:rPr>
      </w:pPr>
      <w:r w:rsidRPr="003018A2">
        <w:rPr>
          <w:color w:val="FF0000"/>
        </w:rPr>
        <w:t>“</w:t>
      </w:r>
      <w:proofErr w:type="gramStart"/>
      <w:r w:rsidRPr="003018A2">
        <w:rPr>
          <w:color w:val="FF0000"/>
        </w:rPr>
        <w:t>coloquem</w:t>
      </w:r>
      <w:proofErr w:type="gramEnd"/>
      <w:r w:rsidRPr="003018A2">
        <w:rPr>
          <w:color w:val="FF0000"/>
        </w:rPr>
        <w:t xml:space="preserve"> o</w:t>
      </w:r>
      <w:r>
        <w:rPr>
          <w:color w:val="FF0000"/>
        </w:rPr>
        <w:t>s</w:t>
      </w:r>
      <w:r w:rsidRPr="003018A2">
        <w:rPr>
          <w:color w:val="FF0000"/>
        </w:rPr>
        <w:t xml:space="preserve"> vosso</w:t>
      </w:r>
      <w:r>
        <w:rPr>
          <w:color w:val="FF0000"/>
        </w:rPr>
        <w:t>s</w:t>
      </w:r>
      <w:r w:rsidRPr="003018A2">
        <w:rPr>
          <w:color w:val="FF0000"/>
        </w:rPr>
        <w:t xml:space="preserve">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17" w:name="_Toc498854497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17"/>
    </w:p>
    <w:p w:rsidR="004D6135" w:rsidRDefault="004D6135" w:rsidP="00BB7506">
      <w:pPr>
        <w:rPr>
          <w:rFonts w:cstheme="minorHAnsi"/>
        </w:rPr>
      </w:pPr>
    </w:p>
    <w:p w:rsidR="003018A2" w:rsidRPr="003018A2" w:rsidRDefault="003018A2" w:rsidP="003018A2">
      <w:pPr>
        <w:pStyle w:val="Cabealho1"/>
        <w:rPr>
          <w:color w:val="FF0000"/>
        </w:rPr>
      </w:pPr>
      <w:r w:rsidRPr="003018A2">
        <w:rPr>
          <w:color w:val="FF0000"/>
        </w:rPr>
        <w:t>“</w:t>
      </w:r>
      <w:proofErr w:type="gramStart"/>
      <w:r>
        <w:rPr>
          <w:color w:val="FF0000"/>
        </w:rPr>
        <w:t>preciso</w:t>
      </w:r>
      <w:proofErr w:type="gramEnd"/>
      <w:r w:rsidRPr="003018A2">
        <w:rPr>
          <w:color w:val="FF0000"/>
        </w:rPr>
        <w:t xml:space="preserve"> </w:t>
      </w:r>
      <w:r w:rsidR="00D20BBC">
        <w:rPr>
          <w:color w:val="FF0000"/>
        </w:rPr>
        <w:t>d</w:t>
      </w:r>
      <w:r w:rsidRPr="003018A2">
        <w:rPr>
          <w:color w:val="FF0000"/>
        </w:rPr>
        <w:t>o</w:t>
      </w:r>
      <w:r>
        <w:rPr>
          <w:color w:val="FF0000"/>
        </w:rPr>
        <w:t>s</w:t>
      </w:r>
      <w:r w:rsidRPr="003018A2">
        <w:rPr>
          <w:color w:val="FF0000"/>
        </w:rPr>
        <w:t xml:space="preserve"> vosso</w:t>
      </w:r>
      <w:r>
        <w:rPr>
          <w:color w:val="FF0000"/>
        </w:rPr>
        <w:t>s</w:t>
      </w:r>
      <w:r w:rsidRPr="003018A2">
        <w:rPr>
          <w:color w:val="FF0000"/>
        </w:rPr>
        <w:t xml:space="preserve"> Diagramas de </w:t>
      </w:r>
      <w:r w:rsidR="00D20BBC" w:rsidRPr="00D20BBC">
        <w:rPr>
          <w:color w:val="FF0000"/>
        </w:rPr>
        <w:t>Classes</w:t>
      </w:r>
      <w:r w:rsidRPr="003018A2">
        <w:rPr>
          <w:color w:val="FF0000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6576F7" w:rsidRDefault="006576F7" w:rsidP="00F82C23">
      <w:pPr>
        <w:pStyle w:val="Cabealho1"/>
      </w:pPr>
      <w:bookmarkStart w:id="18" w:name="_Toc498854498"/>
      <w:r>
        <w:lastRenderedPageBreak/>
        <w:t>Diagrama de Estados</w:t>
      </w:r>
      <w:bookmarkEnd w:id="18"/>
    </w:p>
    <w:p w:rsidR="00F82C23" w:rsidRPr="00F82C23" w:rsidRDefault="00F82C23" w:rsidP="00F82C23"/>
    <w:p w:rsidR="00F82C23" w:rsidRDefault="00F82C23" w:rsidP="006576F7"/>
    <w:sectPr w:rsidR="00F82C23" w:rsidSect="00E439ED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AF" w:rsidRDefault="008048AF" w:rsidP="006006CD">
      <w:pPr>
        <w:spacing w:after="0" w:line="240" w:lineRule="auto"/>
      </w:pPr>
      <w:r>
        <w:separator/>
      </w:r>
    </w:p>
  </w:endnote>
  <w:endnote w:type="continuationSeparator" w:id="0">
    <w:p w:rsidR="008048AF" w:rsidRDefault="008048AF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018A2" w:rsidRDefault="003018A2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747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018A2" w:rsidRDefault="003018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AF" w:rsidRDefault="008048AF" w:rsidP="006006CD">
      <w:pPr>
        <w:spacing w:after="0" w:line="240" w:lineRule="auto"/>
      </w:pPr>
      <w:r>
        <w:separator/>
      </w:r>
    </w:p>
  </w:footnote>
  <w:footnote w:type="continuationSeparator" w:id="0">
    <w:p w:rsidR="008048AF" w:rsidRDefault="008048AF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91C"/>
    <w:multiLevelType w:val="hybridMultilevel"/>
    <w:tmpl w:val="176CF1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F15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F0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43B3D10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276A89"/>
    <w:multiLevelType w:val="hybridMultilevel"/>
    <w:tmpl w:val="B88A0CD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246FAC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7B76FC"/>
    <w:multiLevelType w:val="multilevel"/>
    <w:tmpl w:val="A4D4E6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7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2D3D96"/>
    <w:multiLevelType w:val="hybridMultilevel"/>
    <w:tmpl w:val="A68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9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9D0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1"/>
  </w:num>
  <w:num w:numId="3">
    <w:abstractNumId w:val="17"/>
  </w:num>
  <w:num w:numId="4">
    <w:abstractNumId w:val="18"/>
  </w:num>
  <w:num w:numId="5">
    <w:abstractNumId w:val="47"/>
  </w:num>
  <w:num w:numId="6">
    <w:abstractNumId w:val="25"/>
  </w:num>
  <w:num w:numId="7">
    <w:abstractNumId w:val="57"/>
  </w:num>
  <w:num w:numId="8">
    <w:abstractNumId w:val="19"/>
  </w:num>
  <w:num w:numId="9">
    <w:abstractNumId w:val="4"/>
  </w:num>
  <w:num w:numId="10">
    <w:abstractNumId w:val="36"/>
  </w:num>
  <w:num w:numId="11">
    <w:abstractNumId w:val="16"/>
  </w:num>
  <w:num w:numId="12">
    <w:abstractNumId w:val="28"/>
  </w:num>
  <w:num w:numId="13">
    <w:abstractNumId w:val="46"/>
  </w:num>
  <w:num w:numId="14">
    <w:abstractNumId w:val="53"/>
  </w:num>
  <w:num w:numId="15">
    <w:abstractNumId w:val="22"/>
  </w:num>
  <w:num w:numId="16">
    <w:abstractNumId w:val="45"/>
  </w:num>
  <w:num w:numId="17">
    <w:abstractNumId w:val="5"/>
  </w:num>
  <w:num w:numId="18">
    <w:abstractNumId w:val="63"/>
  </w:num>
  <w:num w:numId="19">
    <w:abstractNumId w:val="54"/>
  </w:num>
  <w:num w:numId="20">
    <w:abstractNumId w:val="39"/>
  </w:num>
  <w:num w:numId="21">
    <w:abstractNumId w:val="72"/>
  </w:num>
  <w:num w:numId="22">
    <w:abstractNumId w:val="26"/>
  </w:num>
  <w:num w:numId="23">
    <w:abstractNumId w:val="23"/>
  </w:num>
  <w:num w:numId="24">
    <w:abstractNumId w:val="66"/>
  </w:num>
  <w:num w:numId="25">
    <w:abstractNumId w:val="43"/>
  </w:num>
  <w:num w:numId="26">
    <w:abstractNumId w:val="24"/>
  </w:num>
  <w:num w:numId="27">
    <w:abstractNumId w:val="52"/>
  </w:num>
  <w:num w:numId="28">
    <w:abstractNumId w:val="12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2"/>
  </w:num>
  <w:num w:numId="34">
    <w:abstractNumId w:val="13"/>
  </w:num>
  <w:num w:numId="35">
    <w:abstractNumId w:val="59"/>
  </w:num>
  <w:num w:numId="36">
    <w:abstractNumId w:val="1"/>
  </w:num>
  <w:num w:numId="37">
    <w:abstractNumId w:val="48"/>
  </w:num>
  <w:num w:numId="38">
    <w:abstractNumId w:val="37"/>
  </w:num>
  <w:num w:numId="39">
    <w:abstractNumId w:val="58"/>
  </w:num>
  <w:num w:numId="40">
    <w:abstractNumId w:val="10"/>
  </w:num>
  <w:num w:numId="41">
    <w:abstractNumId w:val="35"/>
  </w:num>
  <w:num w:numId="42">
    <w:abstractNumId w:val="51"/>
  </w:num>
  <w:num w:numId="43">
    <w:abstractNumId w:val="38"/>
  </w:num>
  <w:num w:numId="44">
    <w:abstractNumId w:val="2"/>
  </w:num>
  <w:num w:numId="45">
    <w:abstractNumId w:val="21"/>
  </w:num>
  <w:num w:numId="46">
    <w:abstractNumId w:val="6"/>
  </w:num>
  <w:num w:numId="47">
    <w:abstractNumId w:val="30"/>
  </w:num>
  <w:num w:numId="48">
    <w:abstractNumId w:val="27"/>
  </w:num>
  <w:num w:numId="49">
    <w:abstractNumId w:val="32"/>
  </w:num>
  <w:num w:numId="50">
    <w:abstractNumId w:val="44"/>
  </w:num>
  <w:num w:numId="51">
    <w:abstractNumId w:val="69"/>
  </w:num>
  <w:num w:numId="52">
    <w:abstractNumId w:val="61"/>
  </w:num>
  <w:num w:numId="53">
    <w:abstractNumId w:val="3"/>
  </w:num>
  <w:num w:numId="54">
    <w:abstractNumId w:val="11"/>
  </w:num>
  <w:num w:numId="55">
    <w:abstractNumId w:val="42"/>
  </w:num>
  <w:num w:numId="56">
    <w:abstractNumId w:val="64"/>
  </w:num>
  <w:num w:numId="57">
    <w:abstractNumId w:val="67"/>
  </w:num>
  <w:num w:numId="58">
    <w:abstractNumId w:val="31"/>
  </w:num>
  <w:num w:numId="59">
    <w:abstractNumId w:val="60"/>
  </w:num>
  <w:num w:numId="60">
    <w:abstractNumId w:val="41"/>
  </w:num>
  <w:num w:numId="61">
    <w:abstractNumId w:val="7"/>
  </w:num>
  <w:num w:numId="62">
    <w:abstractNumId w:val="0"/>
  </w:num>
  <w:num w:numId="63">
    <w:abstractNumId w:val="34"/>
  </w:num>
  <w:num w:numId="64">
    <w:abstractNumId w:val="49"/>
  </w:num>
  <w:num w:numId="65">
    <w:abstractNumId w:val="70"/>
  </w:num>
  <w:num w:numId="66">
    <w:abstractNumId w:val="55"/>
  </w:num>
  <w:num w:numId="67">
    <w:abstractNumId w:val="29"/>
  </w:num>
  <w:num w:numId="68">
    <w:abstractNumId w:val="9"/>
  </w:num>
  <w:num w:numId="69">
    <w:abstractNumId w:val="33"/>
  </w:num>
  <w:num w:numId="70">
    <w:abstractNumId w:val="50"/>
  </w:num>
  <w:num w:numId="71">
    <w:abstractNumId w:val="8"/>
  </w:num>
  <w:num w:numId="72">
    <w:abstractNumId w:val="65"/>
  </w:num>
  <w:num w:numId="73">
    <w:abstractNumId w:val="40"/>
  </w:num>
  <w:num w:numId="74">
    <w:abstractNumId w:val="56"/>
  </w:num>
  <w:num w:numId="75">
    <w:abstractNumId w:val="15"/>
  </w:num>
  <w:num w:numId="76">
    <w:abstractNumId w:val="68"/>
  </w:num>
  <w:num w:numId="77">
    <w:abstractNumId w:val="73"/>
  </w:num>
  <w:num w:numId="78">
    <w:abstractNumId w:val="2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4082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9051FB"/>
    <w:rsid w:val="0090734B"/>
    <w:rsid w:val="00907435"/>
    <w:rsid w:val="00912DBE"/>
    <w:rsid w:val="0092538A"/>
    <w:rsid w:val="00926996"/>
    <w:rsid w:val="0093028D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B38"/>
    <w:rsid w:val="009A7C7E"/>
    <w:rsid w:val="009B0385"/>
    <w:rsid w:val="009B1536"/>
    <w:rsid w:val="009B2395"/>
    <w:rsid w:val="009B3553"/>
    <w:rsid w:val="009B4F06"/>
    <w:rsid w:val="009B6C61"/>
    <w:rsid w:val="009C03AB"/>
    <w:rsid w:val="009C15FB"/>
    <w:rsid w:val="009C2A26"/>
    <w:rsid w:val="009C2C36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505D"/>
    <w:rsid w:val="00AF6194"/>
    <w:rsid w:val="00AF7E33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10294"/>
    <w:rsid w:val="00F10C37"/>
    <w:rsid w:val="00F1503E"/>
    <w:rsid w:val="00F16DF3"/>
    <w:rsid w:val="00F23F7E"/>
    <w:rsid w:val="00F24323"/>
    <w:rsid w:val="00F33903"/>
    <w:rsid w:val="00F34E9B"/>
    <w:rsid w:val="00F3580B"/>
    <w:rsid w:val="00F37D86"/>
    <w:rsid w:val="00F5152D"/>
    <w:rsid w:val="00F51B97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7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1829B49E-9B10-4DC8-80E1-82D108E9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23</Pages>
  <Words>2911</Words>
  <Characters>16598</Characters>
  <Application>Microsoft Office Word</Application>
  <DocSecurity>0</DocSecurity>
  <Lines>138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124</cp:revision>
  <cp:lastPrinted>2014-12-20T02:47:00Z</cp:lastPrinted>
  <dcterms:created xsi:type="dcterms:W3CDTF">2014-12-18T11:34:00Z</dcterms:created>
  <dcterms:modified xsi:type="dcterms:W3CDTF">2017-11-19T15:06:00Z</dcterms:modified>
</cp:coreProperties>
</file>