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FAFB6" w14:textId="77777777" w:rsidR="008066BC" w:rsidRPr="008066BC" w:rsidRDefault="008066BC" w:rsidP="008066BC">
      <w:pPr>
        <w:pBdr>
          <w:bottom w:val="single" w:sz="6" w:space="6" w:color="CCCCCC"/>
        </w:pBdr>
        <w:shd w:val="clear" w:color="auto" w:fill="F4F4E1"/>
        <w:spacing w:after="0" w:line="240" w:lineRule="auto"/>
        <w:jc w:val="center"/>
        <w:outlineLvl w:val="2"/>
        <w:rPr>
          <w:rFonts w:ascii="Trebuchet MS" w:eastAsia="Times New Roman" w:hAnsi="Trebuchet MS" w:cs="Times New Roman"/>
          <w:caps/>
          <w:color w:val="000000"/>
          <w:spacing w:val="120"/>
          <w:kern w:val="0"/>
          <w:sz w:val="27"/>
          <w:szCs w:val="27"/>
          <w:lang w:eastAsia="en-NL"/>
          <w14:ligatures w14:val="none"/>
        </w:rPr>
      </w:pPr>
      <w:r w:rsidRPr="008066BC">
        <w:rPr>
          <w:rFonts w:ascii="Trebuchet MS" w:eastAsia="Times New Roman" w:hAnsi="Trebuchet MS" w:cs="Times New Roman"/>
          <w:caps/>
          <w:color w:val="000000"/>
          <w:spacing w:val="120"/>
          <w:kern w:val="0"/>
          <w:sz w:val="27"/>
          <w:szCs w:val="27"/>
          <w:lang w:eastAsia="en-NL"/>
          <w14:ligatures w14:val="none"/>
        </w:rPr>
        <w:t>TABLE OF CONTENTS</w:t>
      </w:r>
    </w:p>
    <w:p w14:paraId="2034C371" w14:textId="77777777" w:rsidR="008066BC" w:rsidRPr="008066BC" w:rsidRDefault="008066BC" w:rsidP="008066BC">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5" w:anchor="Component_Description" w:history="1">
        <w:r w:rsidRPr="008066BC">
          <w:rPr>
            <w:rFonts w:ascii="Verdana" w:eastAsia="Times New Roman" w:hAnsi="Verdana" w:cs="Times New Roman"/>
            <w:color w:val="003399"/>
            <w:kern w:val="0"/>
            <w:sz w:val="18"/>
            <w:szCs w:val="18"/>
            <w:u w:val="single"/>
            <w:lang w:eastAsia="en-NL"/>
            <w14:ligatures w14:val="none"/>
          </w:rPr>
          <w:t>Component Description</w:t>
        </w:r>
      </w:hyperlink>
    </w:p>
    <w:p w14:paraId="233A963A" w14:textId="77777777" w:rsidR="008066BC" w:rsidRPr="008066BC" w:rsidRDefault="008066BC" w:rsidP="008066BC">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6" w:anchor="Eligible_Sample" w:history="1">
        <w:r w:rsidRPr="008066BC">
          <w:rPr>
            <w:rFonts w:ascii="Verdana" w:eastAsia="Times New Roman" w:hAnsi="Verdana" w:cs="Times New Roman"/>
            <w:color w:val="003399"/>
            <w:kern w:val="0"/>
            <w:sz w:val="18"/>
            <w:szCs w:val="18"/>
            <w:u w:val="single"/>
            <w:lang w:eastAsia="en-NL"/>
            <w14:ligatures w14:val="none"/>
          </w:rPr>
          <w:t>Eligible Sample</w:t>
        </w:r>
      </w:hyperlink>
    </w:p>
    <w:p w14:paraId="19A1F030" w14:textId="77777777" w:rsidR="008066BC" w:rsidRPr="008066BC" w:rsidRDefault="008066BC" w:rsidP="008066BC">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7" w:anchor="Interview_Setting_and_Mode_of_Administration" w:history="1">
        <w:r w:rsidRPr="008066BC">
          <w:rPr>
            <w:rFonts w:ascii="Verdana" w:eastAsia="Times New Roman" w:hAnsi="Verdana" w:cs="Times New Roman"/>
            <w:color w:val="003399"/>
            <w:kern w:val="0"/>
            <w:sz w:val="18"/>
            <w:szCs w:val="18"/>
            <w:u w:val="single"/>
            <w:lang w:eastAsia="en-NL"/>
            <w14:ligatures w14:val="none"/>
          </w:rPr>
          <w:t>Interview Setting and Mode of Administration</w:t>
        </w:r>
      </w:hyperlink>
    </w:p>
    <w:p w14:paraId="74880EFE" w14:textId="77777777" w:rsidR="008066BC" w:rsidRPr="008066BC" w:rsidRDefault="008066BC" w:rsidP="008066BC">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8" w:anchor="Quality_Assurance_&amp;_Quality_Control" w:history="1">
        <w:r w:rsidRPr="008066BC">
          <w:rPr>
            <w:rFonts w:ascii="Verdana" w:eastAsia="Times New Roman" w:hAnsi="Verdana" w:cs="Times New Roman"/>
            <w:color w:val="003399"/>
            <w:kern w:val="0"/>
            <w:sz w:val="18"/>
            <w:szCs w:val="18"/>
            <w:u w:val="single"/>
            <w:lang w:eastAsia="en-NL"/>
            <w14:ligatures w14:val="none"/>
          </w:rPr>
          <w:t>Quality Assurance &amp; Quality Control</w:t>
        </w:r>
      </w:hyperlink>
    </w:p>
    <w:p w14:paraId="22B410E6" w14:textId="77777777" w:rsidR="008066BC" w:rsidRPr="008066BC" w:rsidRDefault="008066BC" w:rsidP="008066BC">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9" w:anchor="Data_Processing_and_Editing" w:history="1">
        <w:r w:rsidRPr="008066BC">
          <w:rPr>
            <w:rFonts w:ascii="Verdana" w:eastAsia="Times New Roman" w:hAnsi="Verdana" w:cs="Times New Roman"/>
            <w:color w:val="003399"/>
            <w:kern w:val="0"/>
            <w:sz w:val="18"/>
            <w:szCs w:val="18"/>
            <w:u w:val="single"/>
            <w:lang w:eastAsia="en-NL"/>
            <w14:ligatures w14:val="none"/>
          </w:rPr>
          <w:t>Data Processing and Editing</w:t>
        </w:r>
      </w:hyperlink>
    </w:p>
    <w:p w14:paraId="70F90D4F" w14:textId="77777777" w:rsidR="008066BC" w:rsidRPr="008066BC" w:rsidRDefault="008066BC" w:rsidP="008066BC">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10" w:anchor="Analytic_Notes" w:history="1">
        <w:r w:rsidRPr="008066BC">
          <w:rPr>
            <w:rFonts w:ascii="Verdana" w:eastAsia="Times New Roman" w:hAnsi="Verdana" w:cs="Times New Roman"/>
            <w:color w:val="003399"/>
            <w:kern w:val="0"/>
            <w:sz w:val="18"/>
            <w:szCs w:val="18"/>
            <w:u w:val="single"/>
            <w:lang w:eastAsia="en-NL"/>
            <w14:ligatures w14:val="none"/>
          </w:rPr>
          <w:t>Analytic Notes</w:t>
        </w:r>
      </w:hyperlink>
    </w:p>
    <w:p w14:paraId="1D809406" w14:textId="77777777" w:rsidR="008066BC" w:rsidRPr="008066BC" w:rsidRDefault="008066BC" w:rsidP="008066BC">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11" w:anchor="References" w:history="1">
        <w:r w:rsidRPr="008066BC">
          <w:rPr>
            <w:rFonts w:ascii="Verdana" w:eastAsia="Times New Roman" w:hAnsi="Verdana" w:cs="Times New Roman"/>
            <w:color w:val="003399"/>
            <w:kern w:val="0"/>
            <w:sz w:val="18"/>
            <w:szCs w:val="18"/>
            <w:u w:val="single"/>
            <w:lang w:eastAsia="en-NL"/>
            <w14:ligatures w14:val="none"/>
          </w:rPr>
          <w:t>References</w:t>
        </w:r>
      </w:hyperlink>
    </w:p>
    <w:p w14:paraId="68BB7BA0" w14:textId="77777777" w:rsidR="008066BC" w:rsidRPr="008066BC" w:rsidRDefault="008066BC" w:rsidP="008066BC">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12" w:anchor="Codebook" w:history="1">
        <w:r w:rsidRPr="008066BC">
          <w:rPr>
            <w:rFonts w:ascii="Verdana" w:eastAsia="Times New Roman" w:hAnsi="Verdana" w:cs="Times New Roman"/>
            <w:color w:val="003399"/>
            <w:kern w:val="0"/>
            <w:sz w:val="18"/>
            <w:szCs w:val="18"/>
            <w:u w:val="single"/>
            <w:lang w:eastAsia="en-NL"/>
            <w14:ligatures w14:val="none"/>
          </w:rPr>
          <w:t>Codebook</w:t>
        </w:r>
      </w:hyperlink>
    </w:p>
    <w:p w14:paraId="7B8293F8"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 w:anchor="SEQN" w:history="1">
        <w:r w:rsidRPr="008066BC">
          <w:rPr>
            <w:rFonts w:ascii="Verdana" w:eastAsia="Times New Roman" w:hAnsi="Verdana" w:cs="Times New Roman"/>
            <w:color w:val="003399"/>
            <w:kern w:val="0"/>
            <w:sz w:val="18"/>
            <w:szCs w:val="18"/>
            <w:u w:val="single"/>
            <w:lang w:eastAsia="en-NL"/>
            <w14:ligatures w14:val="none"/>
          </w:rPr>
          <w:t>SEQN - Respondent sequence number</w:t>
        </w:r>
      </w:hyperlink>
    </w:p>
    <w:p w14:paraId="5B73920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 w:anchor="SDDSRVYR" w:history="1">
        <w:r w:rsidRPr="008066BC">
          <w:rPr>
            <w:rFonts w:ascii="Verdana" w:eastAsia="Times New Roman" w:hAnsi="Verdana" w:cs="Times New Roman"/>
            <w:color w:val="003399"/>
            <w:kern w:val="0"/>
            <w:sz w:val="18"/>
            <w:szCs w:val="18"/>
            <w:u w:val="single"/>
            <w:lang w:eastAsia="en-NL"/>
            <w14:ligatures w14:val="none"/>
          </w:rPr>
          <w:t>SDDSRVYR - Data Release Number</w:t>
        </w:r>
      </w:hyperlink>
    </w:p>
    <w:p w14:paraId="7BB6A10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 w:anchor="RIDSTATR" w:history="1">
        <w:r w:rsidRPr="008066BC">
          <w:rPr>
            <w:rFonts w:ascii="Verdana" w:eastAsia="Times New Roman" w:hAnsi="Verdana" w:cs="Times New Roman"/>
            <w:color w:val="003399"/>
            <w:kern w:val="0"/>
            <w:sz w:val="18"/>
            <w:szCs w:val="18"/>
            <w:u w:val="single"/>
            <w:lang w:eastAsia="en-NL"/>
            <w14:ligatures w14:val="none"/>
          </w:rPr>
          <w:t>RIDSTATR - Interview/Examination Status</w:t>
        </w:r>
      </w:hyperlink>
    </w:p>
    <w:p w14:paraId="284DC05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6" w:anchor="RIDEXMON" w:history="1">
        <w:r w:rsidRPr="008066BC">
          <w:rPr>
            <w:rFonts w:ascii="Verdana" w:eastAsia="Times New Roman" w:hAnsi="Verdana" w:cs="Times New Roman"/>
            <w:color w:val="003399"/>
            <w:kern w:val="0"/>
            <w:sz w:val="18"/>
            <w:szCs w:val="18"/>
            <w:u w:val="single"/>
            <w:lang w:eastAsia="en-NL"/>
            <w14:ligatures w14:val="none"/>
          </w:rPr>
          <w:t>RIDEXMON - Six month time period</w:t>
        </w:r>
      </w:hyperlink>
    </w:p>
    <w:p w14:paraId="49D7FE01"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7" w:anchor="RIAGENDR" w:history="1">
        <w:r w:rsidRPr="008066BC">
          <w:rPr>
            <w:rFonts w:ascii="Verdana" w:eastAsia="Times New Roman" w:hAnsi="Verdana" w:cs="Times New Roman"/>
            <w:color w:val="003399"/>
            <w:kern w:val="0"/>
            <w:sz w:val="18"/>
            <w:szCs w:val="18"/>
            <w:u w:val="single"/>
            <w:lang w:eastAsia="en-NL"/>
            <w14:ligatures w14:val="none"/>
          </w:rPr>
          <w:t>RIAGENDR - Gender</w:t>
        </w:r>
      </w:hyperlink>
    </w:p>
    <w:p w14:paraId="7E383BA2"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8" w:anchor="RIDAGEYR" w:history="1">
        <w:r w:rsidRPr="008066BC">
          <w:rPr>
            <w:rFonts w:ascii="Verdana" w:eastAsia="Times New Roman" w:hAnsi="Verdana" w:cs="Times New Roman"/>
            <w:color w:val="003399"/>
            <w:kern w:val="0"/>
            <w:sz w:val="18"/>
            <w:szCs w:val="18"/>
            <w:u w:val="single"/>
            <w:lang w:eastAsia="en-NL"/>
            <w14:ligatures w14:val="none"/>
          </w:rPr>
          <w:t>RIDAGEYR - Age at Screening Adjudicated - Recode</w:t>
        </w:r>
      </w:hyperlink>
    </w:p>
    <w:p w14:paraId="4E54BCC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9" w:anchor="RIDAGEMN" w:history="1">
        <w:r w:rsidRPr="008066BC">
          <w:rPr>
            <w:rFonts w:ascii="Verdana" w:eastAsia="Times New Roman" w:hAnsi="Verdana" w:cs="Times New Roman"/>
            <w:color w:val="003399"/>
            <w:kern w:val="0"/>
            <w:sz w:val="18"/>
            <w:szCs w:val="18"/>
            <w:u w:val="single"/>
            <w:lang w:eastAsia="en-NL"/>
            <w14:ligatures w14:val="none"/>
          </w:rPr>
          <w:t>RIDAGEMN - Age in Months - Recode</w:t>
        </w:r>
      </w:hyperlink>
    </w:p>
    <w:p w14:paraId="23DBBD32"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0" w:anchor="RIDAGEEX" w:history="1">
        <w:r w:rsidRPr="008066BC">
          <w:rPr>
            <w:rFonts w:ascii="Verdana" w:eastAsia="Times New Roman" w:hAnsi="Verdana" w:cs="Times New Roman"/>
            <w:color w:val="003399"/>
            <w:kern w:val="0"/>
            <w:sz w:val="18"/>
            <w:szCs w:val="18"/>
            <w:u w:val="single"/>
            <w:lang w:eastAsia="en-NL"/>
            <w14:ligatures w14:val="none"/>
          </w:rPr>
          <w:t>RIDAGEEX - Exam Age in Months - Recode</w:t>
        </w:r>
      </w:hyperlink>
    </w:p>
    <w:p w14:paraId="3FF5EDE6"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1" w:anchor="RIDRETH1" w:history="1">
        <w:r w:rsidRPr="008066BC">
          <w:rPr>
            <w:rFonts w:ascii="Verdana" w:eastAsia="Times New Roman" w:hAnsi="Verdana" w:cs="Times New Roman"/>
            <w:color w:val="003399"/>
            <w:kern w:val="0"/>
            <w:sz w:val="18"/>
            <w:szCs w:val="18"/>
            <w:u w:val="single"/>
            <w:lang w:eastAsia="en-NL"/>
            <w14:ligatures w14:val="none"/>
          </w:rPr>
          <w:t>RIDRETH1 - Race/Ethnicity - Recode</w:t>
        </w:r>
      </w:hyperlink>
    </w:p>
    <w:p w14:paraId="58B4560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2" w:anchor="RIDRETH2" w:history="1">
        <w:r w:rsidRPr="008066BC">
          <w:rPr>
            <w:rFonts w:ascii="Verdana" w:eastAsia="Times New Roman" w:hAnsi="Verdana" w:cs="Times New Roman"/>
            <w:color w:val="003399"/>
            <w:kern w:val="0"/>
            <w:sz w:val="18"/>
            <w:szCs w:val="18"/>
            <w:u w:val="single"/>
            <w:lang w:eastAsia="en-NL"/>
            <w14:ligatures w14:val="none"/>
          </w:rPr>
          <w:t>RIDRETH2 - Linked NH3 Race/Ethnicity - Recode</w:t>
        </w:r>
      </w:hyperlink>
    </w:p>
    <w:p w14:paraId="1954998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3" w:anchor="DMQMILIT" w:history="1">
        <w:r w:rsidRPr="008066BC">
          <w:rPr>
            <w:rFonts w:ascii="Verdana" w:eastAsia="Times New Roman" w:hAnsi="Verdana" w:cs="Times New Roman"/>
            <w:color w:val="003399"/>
            <w:kern w:val="0"/>
            <w:sz w:val="18"/>
            <w:szCs w:val="18"/>
            <w:u w:val="single"/>
            <w:lang w:eastAsia="en-NL"/>
            <w14:ligatures w14:val="none"/>
          </w:rPr>
          <w:t>DMQMILIT - Veteran/Military Status</w:t>
        </w:r>
      </w:hyperlink>
    </w:p>
    <w:p w14:paraId="5D9324E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4" w:anchor="DMDBORN" w:history="1">
        <w:r w:rsidRPr="008066BC">
          <w:rPr>
            <w:rFonts w:ascii="Verdana" w:eastAsia="Times New Roman" w:hAnsi="Verdana" w:cs="Times New Roman"/>
            <w:color w:val="003399"/>
            <w:kern w:val="0"/>
            <w:sz w:val="18"/>
            <w:szCs w:val="18"/>
            <w:u w:val="single"/>
            <w:lang w:eastAsia="en-NL"/>
            <w14:ligatures w14:val="none"/>
          </w:rPr>
          <w:t>DMDBORN - Country of Birth - Recode</w:t>
        </w:r>
      </w:hyperlink>
    </w:p>
    <w:p w14:paraId="70FC006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5" w:anchor="DMDCITZN" w:history="1">
        <w:r w:rsidRPr="008066BC">
          <w:rPr>
            <w:rFonts w:ascii="Verdana" w:eastAsia="Times New Roman" w:hAnsi="Verdana" w:cs="Times New Roman"/>
            <w:color w:val="003399"/>
            <w:kern w:val="0"/>
            <w:sz w:val="18"/>
            <w:szCs w:val="18"/>
            <w:u w:val="single"/>
            <w:lang w:eastAsia="en-NL"/>
            <w14:ligatures w14:val="none"/>
          </w:rPr>
          <w:t>DMDCITZN - Citizenship Status</w:t>
        </w:r>
      </w:hyperlink>
    </w:p>
    <w:p w14:paraId="0EA8F9C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6" w:anchor="DMDYRSUS" w:history="1">
        <w:r w:rsidRPr="008066BC">
          <w:rPr>
            <w:rFonts w:ascii="Verdana" w:eastAsia="Times New Roman" w:hAnsi="Verdana" w:cs="Times New Roman"/>
            <w:color w:val="003399"/>
            <w:kern w:val="0"/>
            <w:sz w:val="18"/>
            <w:szCs w:val="18"/>
            <w:u w:val="single"/>
            <w:lang w:eastAsia="en-NL"/>
            <w14:ligatures w14:val="none"/>
          </w:rPr>
          <w:t>DMDYRSUS - Length of time in US</w:t>
        </w:r>
      </w:hyperlink>
    </w:p>
    <w:p w14:paraId="03838A09"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7" w:anchor="DMDEDUC3" w:history="1">
        <w:r w:rsidRPr="008066BC">
          <w:rPr>
            <w:rFonts w:ascii="Verdana" w:eastAsia="Times New Roman" w:hAnsi="Verdana" w:cs="Times New Roman"/>
            <w:color w:val="003399"/>
            <w:kern w:val="0"/>
            <w:sz w:val="18"/>
            <w:szCs w:val="18"/>
            <w:u w:val="single"/>
            <w:lang w:eastAsia="en-NL"/>
            <w14:ligatures w14:val="none"/>
          </w:rPr>
          <w:t>DMDEDUC3 - Education Level - Children/Youth 6-19</w:t>
        </w:r>
      </w:hyperlink>
    </w:p>
    <w:p w14:paraId="685331F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8" w:anchor="DMDEDUC2" w:history="1">
        <w:r w:rsidRPr="008066BC">
          <w:rPr>
            <w:rFonts w:ascii="Verdana" w:eastAsia="Times New Roman" w:hAnsi="Verdana" w:cs="Times New Roman"/>
            <w:color w:val="003399"/>
            <w:kern w:val="0"/>
            <w:sz w:val="18"/>
            <w:szCs w:val="18"/>
            <w:u w:val="single"/>
            <w:lang w:eastAsia="en-NL"/>
            <w14:ligatures w14:val="none"/>
          </w:rPr>
          <w:t>DMDEDUC2 - Education Level - Adults 20+</w:t>
        </w:r>
      </w:hyperlink>
    </w:p>
    <w:p w14:paraId="5AB0C17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9" w:anchor="DMDEDUC" w:history="1">
        <w:r w:rsidRPr="008066BC">
          <w:rPr>
            <w:rFonts w:ascii="Verdana" w:eastAsia="Times New Roman" w:hAnsi="Verdana" w:cs="Times New Roman"/>
            <w:color w:val="003399"/>
            <w:kern w:val="0"/>
            <w:sz w:val="18"/>
            <w:szCs w:val="18"/>
            <w:u w:val="single"/>
            <w:lang w:eastAsia="en-NL"/>
            <w14:ligatures w14:val="none"/>
          </w:rPr>
          <w:t>DMDEDUC - Education - Recode (old version)</w:t>
        </w:r>
      </w:hyperlink>
    </w:p>
    <w:p w14:paraId="49FC0D2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0" w:anchor="DMDSCHOL" w:history="1">
        <w:r w:rsidRPr="008066BC">
          <w:rPr>
            <w:rFonts w:ascii="Verdana" w:eastAsia="Times New Roman" w:hAnsi="Verdana" w:cs="Times New Roman"/>
            <w:color w:val="003399"/>
            <w:kern w:val="0"/>
            <w:sz w:val="18"/>
            <w:szCs w:val="18"/>
            <w:u w:val="single"/>
            <w:lang w:eastAsia="en-NL"/>
            <w14:ligatures w14:val="none"/>
          </w:rPr>
          <w:t>DMDSCHOL - Now attending school?</w:t>
        </w:r>
      </w:hyperlink>
    </w:p>
    <w:p w14:paraId="6590D60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1" w:anchor="DMDMARTL" w:history="1">
        <w:r w:rsidRPr="008066BC">
          <w:rPr>
            <w:rFonts w:ascii="Verdana" w:eastAsia="Times New Roman" w:hAnsi="Verdana" w:cs="Times New Roman"/>
            <w:color w:val="003399"/>
            <w:kern w:val="0"/>
            <w:sz w:val="18"/>
            <w:szCs w:val="18"/>
            <w:u w:val="single"/>
            <w:lang w:eastAsia="en-NL"/>
            <w14:ligatures w14:val="none"/>
          </w:rPr>
          <w:t>DMDMARTL - Marital Status</w:t>
        </w:r>
      </w:hyperlink>
    </w:p>
    <w:p w14:paraId="00707E81"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2" w:anchor="DMDHHSIZ" w:history="1">
        <w:r w:rsidRPr="008066BC">
          <w:rPr>
            <w:rFonts w:ascii="Verdana" w:eastAsia="Times New Roman" w:hAnsi="Verdana" w:cs="Times New Roman"/>
            <w:color w:val="003399"/>
            <w:kern w:val="0"/>
            <w:sz w:val="18"/>
            <w:szCs w:val="18"/>
            <w:u w:val="single"/>
            <w:lang w:eastAsia="en-NL"/>
            <w14:ligatures w14:val="none"/>
          </w:rPr>
          <w:t>DMDHHSIZ - Total number of people in the Household</w:t>
        </w:r>
      </w:hyperlink>
    </w:p>
    <w:p w14:paraId="76B1BCC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3" w:anchor="INDHHINC" w:history="1">
        <w:r w:rsidRPr="008066BC">
          <w:rPr>
            <w:rFonts w:ascii="Verdana" w:eastAsia="Times New Roman" w:hAnsi="Verdana" w:cs="Times New Roman"/>
            <w:color w:val="003399"/>
            <w:kern w:val="0"/>
            <w:sz w:val="18"/>
            <w:szCs w:val="18"/>
            <w:u w:val="single"/>
            <w:lang w:eastAsia="en-NL"/>
            <w14:ligatures w14:val="none"/>
          </w:rPr>
          <w:t>INDHHINC - Annual Household Income</w:t>
        </w:r>
      </w:hyperlink>
    </w:p>
    <w:p w14:paraId="1BA50F8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4" w:anchor="INDFMINC" w:history="1">
        <w:r w:rsidRPr="008066BC">
          <w:rPr>
            <w:rFonts w:ascii="Verdana" w:eastAsia="Times New Roman" w:hAnsi="Verdana" w:cs="Times New Roman"/>
            <w:color w:val="003399"/>
            <w:kern w:val="0"/>
            <w:sz w:val="18"/>
            <w:szCs w:val="18"/>
            <w:u w:val="single"/>
            <w:lang w:eastAsia="en-NL"/>
            <w14:ligatures w14:val="none"/>
          </w:rPr>
          <w:t>INDFMINC - Annual Family Income</w:t>
        </w:r>
      </w:hyperlink>
    </w:p>
    <w:p w14:paraId="26520B4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5" w:anchor="INDFMPIR" w:history="1">
        <w:r w:rsidRPr="008066BC">
          <w:rPr>
            <w:rFonts w:ascii="Verdana" w:eastAsia="Times New Roman" w:hAnsi="Verdana" w:cs="Times New Roman"/>
            <w:color w:val="003399"/>
            <w:kern w:val="0"/>
            <w:sz w:val="18"/>
            <w:szCs w:val="18"/>
            <w:u w:val="single"/>
            <w:lang w:eastAsia="en-NL"/>
            <w14:ligatures w14:val="none"/>
          </w:rPr>
          <w:t>INDFMPIR - Family PIR</w:t>
        </w:r>
      </w:hyperlink>
    </w:p>
    <w:p w14:paraId="348897F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6" w:anchor="RIDEXPRG" w:history="1">
        <w:r w:rsidRPr="008066BC">
          <w:rPr>
            <w:rFonts w:ascii="Verdana" w:eastAsia="Times New Roman" w:hAnsi="Verdana" w:cs="Times New Roman"/>
            <w:color w:val="003399"/>
            <w:kern w:val="0"/>
            <w:sz w:val="18"/>
            <w:szCs w:val="18"/>
            <w:u w:val="single"/>
            <w:lang w:eastAsia="en-NL"/>
            <w14:ligatures w14:val="none"/>
          </w:rPr>
          <w:t>RIDEXPRG - Pregnancy Status at Exam - Recode</w:t>
        </w:r>
      </w:hyperlink>
    </w:p>
    <w:p w14:paraId="77399B8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7" w:anchor="RIDPREG" w:history="1">
        <w:r w:rsidRPr="008066BC">
          <w:rPr>
            <w:rFonts w:ascii="Verdana" w:eastAsia="Times New Roman" w:hAnsi="Verdana" w:cs="Times New Roman"/>
            <w:color w:val="003399"/>
            <w:kern w:val="0"/>
            <w:sz w:val="18"/>
            <w:szCs w:val="18"/>
            <w:u w:val="single"/>
            <w:lang w:eastAsia="en-NL"/>
            <w14:ligatures w14:val="none"/>
          </w:rPr>
          <w:t>RIDPREG - Pregnancy Status - Recode (old version)</w:t>
        </w:r>
      </w:hyperlink>
    </w:p>
    <w:p w14:paraId="7810F6A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8" w:anchor="DMDHRGND" w:history="1">
        <w:r w:rsidRPr="008066BC">
          <w:rPr>
            <w:rFonts w:ascii="Verdana" w:eastAsia="Times New Roman" w:hAnsi="Verdana" w:cs="Times New Roman"/>
            <w:color w:val="003399"/>
            <w:kern w:val="0"/>
            <w:sz w:val="18"/>
            <w:szCs w:val="18"/>
            <w:u w:val="single"/>
            <w:lang w:eastAsia="en-NL"/>
            <w14:ligatures w14:val="none"/>
          </w:rPr>
          <w:t>DMDHRGND - HH Ref Person Gender</w:t>
        </w:r>
      </w:hyperlink>
    </w:p>
    <w:p w14:paraId="3DD3C99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9" w:anchor="DMDHRAGE" w:history="1">
        <w:r w:rsidRPr="008066BC">
          <w:rPr>
            <w:rFonts w:ascii="Verdana" w:eastAsia="Times New Roman" w:hAnsi="Verdana" w:cs="Times New Roman"/>
            <w:color w:val="003399"/>
            <w:kern w:val="0"/>
            <w:sz w:val="18"/>
            <w:szCs w:val="18"/>
            <w:u w:val="single"/>
            <w:lang w:eastAsia="en-NL"/>
            <w14:ligatures w14:val="none"/>
          </w:rPr>
          <w:t>DMDHRAGE - HH Ref Person Age</w:t>
        </w:r>
      </w:hyperlink>
    </w:p>
    <w:p w14:paraId="00E8E2F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0" w:anchor="DMDHRBRN" w:history="1">
        <w:r w:rsidRPr="008066BC">
          <w:rPr>
            <w:rFonts w:ascii="Verdana" w:eastAsia="Times New Roman" w:hAnsi="Verdana" w:cs="Times New Roman"/>
            <w:color w:val="003399"/>
            <w:kern w:val="0"/>
            <w:sz w:val="18"/>
            <w:szCs w:val="18"/>
            <w:u w:val="single"/>
            <w:lang w:eastAsia="en-NL"/>
            <w14:ligatures w14:val="none"/>
          </w:rPr>
          <w:t>DMDHRBRN - HH Ref Person Country of Birth</w:t>
        </w:r>
      </w:hyperlink>
    </w:p>
    <w:p w14:paraId="01572FE4"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1" w:anchor="DMDHREDU" w:history="1">
        <w:r w:rsidRPr="008066BC">
          <w:rPr>
            <w:rFonts w:ascii="Verdana" w:eastAsia="Times New Roman" w:hAnsi="Verdana" w:cs="Times New Roman"/>
            <w:color w:val="003399"/>
            <w:kern w:val="0"/>
            <w:sz w:val="18"/>
            <w:szCs w:val="18"/>
            <w:u w:val="single"/>
            <w:lang w:eastAsia="en-NL"/>
            <w14:ligatures w14:val="none"/>
          </w:rPr>
          <w:t>DMDHREDU - HH Ref Person Education Level</w:t>
        </w:r>
      </w:hyperlink>
    </w:p>
    <w:p w14:paraId="08D4E65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2" w:anchor="DMDHRMAR" w:history="1">
        <w:r w:rsidRPr="008066BC">
          <w:rPr>
            <w:rFonts w:ascii="Verdana" w:eastAsia="Times New Roman" w:hAnsi="Verdana" w:cs="Times New Roman"/>
            <w:color w:val="003399"/>
            <w:kern w:val="0"/>
            <w:sz w:val="18"/>
            <w:szCs w:val="18"/>
            <w:u w:val="single"/>
            <w:lang w:eastAsia="en-NL"/>
            <w14:ligatures w14:val="none"/>
          </w:rPr>
          <w:t>DMDHRMAR - HH Ref Person Marital Status</w:t>
        </w:r>
      </w:hyperlink>
    </w:p>
    <w:p w14:paraId="6A966D6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3" w:anchor="DMDHSEDU" w:history="1">
        <w:r w:rsidRPr="008066BC">
          <w:rPr>
            <w:rFonts w:ascii="Verdana" w:eastAsia="Times New Roman" w:hAnsi="Verdana" w:cs="Times New Roman"/>
            <w:color w:val="003399"/>
            <w:kern w:val="0"/>
            <w:sz w:val="18"/>
            <w:szCs w:val="18"/>
            <w:u w:val="single"/>
            <w:lang w:eastAsia="en-NL"/>
            <w14:ligatures w14:val="none"/>
          </w:rPr>
          <w:t>DMDHSEDU - HH Ref Person's Spouse Education Level</w:t>
        </w:r>
      </w:hyperlink>
    </w:p>
    <w:p w14:paraId="27EF5A3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4" w:anchor="WTINT2YR" w:history="1">
        <w:r w:rsidRPr="008066BC">
          <w:rPr>
            <w:rFonts w:ascii="Verdana" w:eastAsia="Times New Roman" w:hAnsi="Verdana" w:cs="Times New Roman"/>
            <w:color w:val="003399"/>
            <w:kern w:val="0"/>
            <w:sz w:val="18"/>
            <w:szCs w:val="18"/>
            <w:u w:val="single"/>
            <w:lang w:eastAsia="en-NL"/>
            <w14:ligatures w14:val="none"/>
          </w:rPr>
          <w:t>WTINT2YR - Full Sample 2 Year Interview Weight</w:t>
        </w:r>
      </w:hyperlink>
    </w:p>
    <w:p w14:paraId="2465866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5" w:anchor="WTINT4YR" w:history="1">
        <w:r w:rsidRPr="008066BC">
          <w:rPr>
            <w:rFonts w:ascii="Verdana" w:eastAsia="Times New Roman" w:hAnsi="Verdana" w:cs="Times New Roman"/>
            <w:color w:val="003399"/>
            <w:kern w:val="0"/>
            <w:sz w:val="18"/>
            <w:szCs w:val="18"/>
            <w:u w:val="single"/>
            <w:lang w:eastAsia="en-NL"/>
            <w14:ligatures w14:val="none"/>
          </w:rPr>
          <w:t>WTINT4YR - Full Sample 4 Year Interview Weight</w:t>
        </w:r>
      </w:hyperlink>
    </w:p>
    <w:p w14:paraId="65E26972"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6" w:anchor="WTMEC2YR" w:history="1">
        <w:r w:rsidRPr="008066BC">
          <w:rPr>
            <w:rFonts w:ascii="Verdana" w:eastAsia="Times New Roman" w:hAnsi="Verdana" w:cs="Times New Roman"/>
            <w:color w:val="003399"/>
            <w:kern w:val="0"/>
            <w:sz w:val="18"/>
            <w:szCs w:val="18"/>
            <w:u w:val="single"/>
            <w:lang w:eastAsia="en-NL"/>
            <w14:ligatures w14:val="none"/>
          </w:rPr>
          <w:t>WTMEC2YR - Full Sample 2 Year MEC Exam Weight</w:t>
        </w:r>
      </w:hyperlink>
    </w:p>
    <w:p w14:paraId="39F42B8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7" w:anchor="WTMEC4YR" w:history="1">
        <w:r w:rsidRPr="008066BC">
          <w:rPr>
            <w:rFonts w:ascii="Verdana" w:eastAsia="Times New Roman" w:hAnsi="Verdana" w:cs="Times New Roman"/>
            <w:color w:val="003399"/>
            <w:kern w:val="0"/>
            <w:sz w:val="18"/>
            <w:szCs w:val="18"/>
            <w:u w:val="single"/>
            <w:lang w:eastAsia="en-NL"/>
            <w14:ligatures w14:val="none"/>
          </w:rPr>
          <w:t>WTMEC4YR - Full Sample 4 Year MEC Exam Weight</w:t>
        </w:r>
      </w:hyperlink>
    </w:p>
    <w:p w14:paraId="6737CB1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8" w:anchor="SDMVPSU" w:history="1">
        <w:r w:rsidRPr="008066BC">
          <w:rPr>
            <w:rFonts w:ascii="Verdana" w:eastAsia="Times New Roman" w:hAnsi="Verdana" w:cs="Times New Roman"/>
            <w:color w:val="003399"/>
            <w:kern w:val="0"/>
            <w:sz w:val="18"/>
            <w:szCs w:val="18"/>
            <w:u w:val="single"/>
            <w:lang w:eastAsia="en-NL"/>
            <w14:ligatures w14:val="none"/>
          </w:rPr>
          <w:t>SDMVPSU - Masked Variance Pseudo-PSU</w:t>
        </w:r>
      </w:hyperlink>
    </w:p>
    <w:p w14:paraId="627614E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9" w:anchor="SDMVSTRA" w:history="1">
        <w:r w:rsidRPr="008066BC">
          <w:rPr>
            <w:rFonts w:ascii="Verdana" w:eastAsia="Times New Roman" w:hAnsi="Verdana" w:cs="Times New Roman"/>
            <w:color w:val="003399"/>
            <w:kern w:val="0"/>
            <w:sz w:val="18"/>
            <w:szCs w:val="18"/>
            <w:u w:val="single"/>
            <w:lang w:eastAsia="en-NL"/>
            <w14:ligatures w14:val="none"/>
          </w:rPr>
          <w:t>SDMVSTRA - Masked Variance Pseudo-Stratum</w:t>
        </w:r>
      </w:hyperlink>
    </w:p>
    <w:p w14:paraId="670CD7E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0" w:anchor="SDJ1REPN" w:history="1">
        <w:r w:rsidRPr="008066BC">
          <w:rPr>
            <w:rFonts w:ascii="Verdana" w:eastAsia="Times New Roman" w:hAnsi="Verdana" w:cs="Times New Roman"/>
            <w:color w:val="003399"/>
            <w:kern w:val="0"/>
            <w:sz w:val="18"/>
            <w:szCs w:val="18"/>
            <w:u w:val="single"/>
            <w:lang w:eastAsia="en-NL"/>
            <w14:ligatures w14:val="none"/>
          </w:rPr>
          <w:t>SDJ1REPN - Jack Knife Replicate Number</w:t>
        </w:r>
      </w:hyperlink>
    </w:p>
    <w:p w14:paraId="72C4A285"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1" w:anchor="DMAETHN" w:history="1">
        <w:r w:rsidRPr="008066BC">
          <w:rPr>
            <w:rFonts w:ascii="Verdana" w:eastAsia="Times New Roman" w:hAnsi="Verdana" w:cs="Times New Roman"/>
            <w:color w:val="003399"/>
            <w:kern w:val="0"/>
            <w:sz w:val="18"/>
            <w:szCs w:val="18"/>
            <w:u w:val="single"/>
            <w:lang w:eastAsia="en-NL"/>
            <w14:ligatures w14:val="none"/>
          </w:rPr>
          <w:t>DMAETHN - Logical Imputation Flag for Ethnicity</w:t>
        </w:r>
      </w:hyperlink>
    </w:p>
    <w:p w14:paraId="7C9BB915"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2" w:anchor="DMARACE" w:history="1">
        <w:r w:rsidRPr="008066BC">
          <w:rPr>
            <w:rFonts w:ascii="Verdana" w:eastAsia="Times New Roman" w:hAnsi="Verdana" w:cs="Times New Roman"/>
            <w:color w:val="003399"/>
            <w:kern w:val="0"/>
            <w:sz w:val="18"/>
            <w:szCs w:val="18"/>
            <w:u w:val="single"/>
            <w:lang w:eastAsia="en-NL"/>
            <w14:ligatures w14:val="none"/>
          </w:rPr>
          <w:t>DMARACE - Logical Imputation Flag for Race Recode</w:t>
        </w:r>
      </w:hyperlink>
    </w:p>
    <w:p w14:paraId="7D1842B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3" w:anchor="WTMREP01" w:history="1">
        <w:r w:rsidRPr="008066BC">
          <w:rPr>
            <w:rFonts w:ascii="Verdana" w:eastAsia="Times New Roman" w:hAnsi="Verdana" w:cs="Times New Roman"/>
            <w:color w:val="003399"/>
            <w:kern w:val="0"/>
            <w:sz w:val="18"/>
            <w:szCs w:val="18"/>
            <w:u w:val="single"/>
            <w:lang w:eastAsia="en-NL"/>
            <w14:ligatures w14:val="none"/>
          </w:rPr>
          <w:t>WTMREP01 - MEC Exam Weight Jack Knife Replicate 01</w:t>
        </w:r>
      </w:hyperlink>
    </w:p>
    <w:p w14:paraId="26C3D8C5"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4" w:anchor="WTMREP02" w:history="1">
        <w:r w:rsidRPr="008066BC">
          <w:rPr>
            <w:rFonts w:ascii="Verdana" w:eastAsia="Times New Roman" w:hAnsi="Verdana" w:cs="Times New Roman"/>
            <w:color w:val="003399"/>
            <w:kern w:val="0"/>
            <w:sz w:val="18"/>
            <w:szCs w:val="18"/>
            <w:u w:val="single"/>
            <w:lang w:eastAsia="en-NL"/>
            <w14:ligatures w14:val="none"/>
          </w:rPr>
          <w:t>WTMREP02 - MEC Exam Weight Jack Knife Replicate 02</w:t>
        </w:r>
      </w:hyperlink>
    </w:p>
    <w:p w14:paraId="425FCE44"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5" w:anchor="WTMREP03" w:history="1">
        <w:r w:rsidRPr="008066BC">
          <w:rPr>
            <w:rFonts w:ascii="Verdana" w:eastAsia="Times New Roman" w:hAnsi="Verdana" w:cs="Times New Roman"/>
            <w:color w:val="003399"/>
            <w:kern w:val="0"/>
            <w:sz w:val="18"/>
            <w:szCs w:val="18"/>
            <w:u w:val="single"/>
            <w:lang w:eastAsia="en-NL"/>
            <w14:ligatures w14:val="none"/>
          </w:rPr>
          <w:t>WTMREP03 - MEC Exam Weight Jack Knife Replicate 03</w:t>
        </w:r>
      </w:hyperlink>
    </w:p>
    <w:p w14:paraId="7078D23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6" w:anchor="WTMREP04" w:history="1">
        <w:r w:rsidRPr="008066BC">
          <w:rPr>
            <w:rFonts w:ascii="Verdana" w:eastAsia="Times New Roman" w:hAnsi="Verdana" w:cs="Times New Roman"/>
            <w:color w:val="003399"/>
            <w:kern w:val="0"/>
            <w:sz w:val="18"/>
            <w:szCs w:val="18"/>
            <w:u w:val="single"/>
            <w:lang w:eastAsia="en-NL"/>
            <w14:ligatures w14:val="none"/>
          </w:rPr>
          <w:t>WTMREP04 - MEC Exam Weight Jack Knife Replicate 04</w:t>
        </w:r>
      </w:hyperlink>
    </w:p>
    <w:p w14:paraId="6625FED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7" w:anchor="WTMREP05" w:history="1">
        <w:r w:rsidRPr="008066BC">
          <w:rPr>
            <w:rFonts w:ascii="Verdana" w:eastAsia="Times New Roman" w:hAnsi="Verdana" w:cs="Times New Roman"/>
            <w:color w:val="003399"/>
            <w:kern w:val="0"/>
            <w:sz w:val="18"/>
            <w:szCs w:val="18"/>
            <w:u w:val="single"/>
            <w:lang w:eastAsia="en-NL"/>
            <w14:ligatures w14:val="none"/>
          </w:rPr>
          <w:t>WTMREP05 - MEC Exam Weight Jack Knife Replicate 05</w:t>
        </w:r>
      </w:hyperlink>
    </w:p>
    <w:p w14:paraId="5AAF77F8"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8" w:anchor="WTMREP06" w:history="1">
        <w:r w:rsidRPr="008066BC">
          <w:rPr>
            <w:rFonts w:ascii="Verdana" w:eastAsia="Times New Roman" w:hAnsi="Verdana" w:cs="Times New Roman"/>
            <w:color w:val="003399"/>
            <w:kern w:val="0"/>
            <w:sz w:val="18"/>
            <w:szCs w:val="18"/>
            <w:u w:val="single"/>
            <w:lang w:eastAsia="en-NL"/>
            <w14:ligatures w14:val="none"/>
          </w:rPr>
          <w:t>WTMREP06 - MEC Exam Weight Jack Knife Replicate 06</w:t>
        </w:r>
      </w:hyperlink>
    </w:p>
    <w:p w14:paraId="189A3F76"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9" w:anchor="WTMREP07" w:history="1">
        <w:r w:rsidRPr="008066BC">
          <w:rPr>
            <w:rFonts w:ascii="Verdana" w:eastAsia="Times New Roman" w:hAnsi="Verdana" w:cs="Times New Roman"/>
            <w:color w:val="003399"/>
            <w:kern w:val="0"/>
            <w:sz w:val="18"/>
            <w:szCs w:val="18"/>
            <w:u w:val="single"/>
            <w:lang w:eastAsia="en-NL"/>
            <w14:ligatures w14:val="none"/>
          </w:rPr>
          <w:t>WTMREP07 - MEC Exam Weight Jack Knife Replicate 07</w:t>
        </w:r>
      </w:hyperlink>
    </w:p>
    <w:p w14:paraId="7081479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0" w:anchor="WTMREP08" w:history="1">
        <w:r w:rsidRPr="008066BC">
          <w:rPr>
            <w:rFonts w:ascii="Verdana" w:eastAsia="Times New Roman" w:hAnsi="Verdana" w:cs="Times New Roman"/>
            <w:color w:val="003399"/>
            <w:kern w:val="0"/>
            <w:sz w:val="18"/>
            <w:szCs w:val="18"/>
            <w:u w:val="single"/>
            <w:lang w:eastAsia="en-NL"/>
            <w14:ligatures w14:val="none"/>
          </w:rPr>
          <w:t>WTMREP08 - MEC Exam Weight Jack Knife Replicate 08</w:t>
        </w:r>
      </w:hyperlink>
    </w:p>
    <w:p w14:paraId="2AA44EC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1" w:anchor="WTMREP09" w:history="1">
        <w:r w:rsidRPr="008066BC">
          <w:rPr>
            <w:rFonts w:ascii="Verdana" w:eastAsia="Times New Roman" w:hAnsi="Verdana" w:cs="Times New Roman"/>
            <w:color w:val="003399"/>
            <w:kern w:val="0"/>
            <w:sz w:val="18"/>
            <w:szCs w:val="18"/>
            <w:u w:val="single"/>
            <w:lang w:eastAsia="en-NL"/>
            <w14:ligatures w14:val="none"/>
          </w:rPr>
          <w:t>WTMREP09 - MEC Exam Weight Jack Knife Replicate 09</w:t>
        </w:r>
      </w:hyperlink>
    </w:p>
    <w:p w14:paraId="7C6E5FA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2" w:anchor="WTMREP10" w:history="1">
        <w:r w:rsidRPr="008066BC">
          <w:rPr>
            <w:rFonts w:ascii="Verdana" w:eastAsia="Times New Roman" w:hAnsi="Verdana" w:cs="Times New Roman"/>
            <w:color w:val="003399"/>
            <w:kern w:val="0"/>
            <w:sz w:val="18"/>
            <w:szCs w:val="18"/>
            <w:u w:val="single"/>
            <w:lang w:eastAsia="en-NL"/>
            <w14:ligatures w14:val="none"/>
          </w:rPr>
          <w:t>WTMREP10 - MEC Exam Weight Jack Knife Replicate 10</w:t>
        </w:r>
      </w:hyperlink>
    </w:p>
    <w:p w14:paraId="3159BC6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3" w:anchor="WTMREP11" w:history="1">
        <w:r w:rsidRPr="008066BC">
          <w:rPr>
            <w:rFonts w:ascii="Verdana" w:eastAsia="Times New Roman" w:hAnsi="Verdana" w:cs="Times New Roman"/>
            <w:color w:val="003399"/>
            <w:kern w:val="0"/>
            <w:sz w:val="18"/>
            <w:szCs w:val="18"/>
            <w:u w:val="single"/>
            <w:lang w:eastAsia="en-NL"/>
            <w14:ligatures w14:val="none"/>
          </w:rPr>
          <w:t>WTMREP11 - MEC Exam Weight Jack Knife Replicate 11</w:t>
        </w:r>
      </w:hyperlink>
    </w:p>
    <w:p w14:paraId="5A9D90C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4" w:anchor="WTMREP12" w:history="1">
        <w:r w:rsidRPr="008066BC">
          <w:rPr>
            <w:rFonts w:ascii="Verdana" w:eastAsia="Times New Roman" w:hAnsi="Verdana" w:cs="Times New Roman"/>
            <w:color w:val="003399"/>
            <w:kern w:val="0"/>
            <w:sz w:val="18"/>
            <w:szCs w:val="18"/>
            <w:u w:val="single"/>
            <w:lang w:eastAsia="en-NL"/>
            <w14:ligatures w14:val="none"/>
          </w:rPr>
          <w:t>WTMREP12 - MEC Exam Weight Jack Knife Replicate 12</w:t>
        </w:r>
      </w:hyperlink>
    </w:p>
    <w:p w14:paraId="69C75E68"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5" w:anchor="WTMREP13" w:history="1">
        <w:r w:rsidRPr="008066BC">
          <w:rPr>
            <w:rFonts w:ascii="Verdana" w:eastAsia="Times New Roman" w:hAnsi="Verdana" w:cs="Times New Roman"/>
            <w:color w:val="003399"/>
            <w:kern w:val="0"/>
            <w:sz w:val="18"/>
            <w:szCs w:val="18"/>
            <w:u w:val="single"/>
            <w:lang w:eastAsia="en-NL"/>
            <w14:ligatures w14:val="none"/>
          </w:rPr>
          <w:t>WTMREP13 - MEC Exam Weight Jack Knife Replicate 13</w:t>
        </w:r>
      </w:hyperlink>
    </w:p>
    <w:p w14:paraId="207DA642"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6" w:anchor="WTMREP14" w:history="1">
        <w:r w:rsidRPr="008066BC">
          <w:rPr>
            <w:rFonts w:ascii="Verdana" w:eastAsia="Times New Roman" w:hAnsi="Verdana" w:cs="Times New Roman"/>
            <w:color w:val="003399"/>
            <w:kern w:val="0"/>
            <w:sz w:val="18"/>
            <w:szCs w:val="18"/>
            <w:u w:val="single"/>
            <w:lang w:eastAsia="en-NL"/>
            <w14:ligatures w14:val="none"/>
          </w:rPr>
          <w:t>WTMREP14 - MEC Exam Weight Jack Knife Replicate 14</w:t>
        </w:r>
      </w:hyperlink>
    </w:p>
    <w:p w14:paraId="0F5FE9B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7" w:anchor="WTMREP15" w:history="1">
        <w:r w:rsidRPr="008066BC">
          <w:rPr>
            <w:rFonts w:ascii="Verdana" w:eastAsia="Times New Roman" w:hAnsi="Verdana" w:cs="Times New Roman"/>
            <w:color w:val="003399"/>
            <w:kern w:val="0"/>
            <w:sz w:val="18"/>
            <w:szCs w:val="18"/>
            <w:u w:val="single"/>
            <w:lang w:eastAsia="en-NL"/>
            <w14:ligatures w14:val="none"/>
          </w:rPr>
          <w:t>WTMREP15 - MEC Exam Weight Jack Knife Replicate 15</w:t>
        </w:r>
      </w:hyperlink>
    </w:p>
    <w:p w14:paraId="6D963D7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8" w:anchor="WTMREP16" w:history="1">
        <w:r w:rsidRPr="008066BC">
          <w:rPr>
            <w:rFonts w:ascii="Verdana" w:eastAsia="Times New Roman" w:hAnsi="Verdana" w:cs="Times New Roman"/>
            <w:color w:val="003399"/>
            <w:kern w:val="0"/>
            <w:sz w:val="18"/>
            <w:szCs w:val="18"/>
            <w:u w:val="single"/>
            <w:lang w:eastAsia="en-NL"/>
            <w14:ligatures w14:val="none"/>
          </w:rPr>
          <w:t>WTMREP16 - MEC Exam Weight Jack Knife Replicate 16</w:t>
        </w:r>
      </w:hyperlink>
    </w:p>
    <w:p w14:paraId="37BFECB8"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9" w:anchor="WTMREP17" w:history="1">
        <w:r w:rsidRPr="008066BC">
          <w:rPr>
            <w:rFonts w:ascii="Verdana" w:eastAsia="Times New Roman" w:hAnsi="Verdana" w:cs="Times New Roman"/>
            <w:color w:val="003399"/>
            <w:kern w:val="0"/>
            <w:sz w:val="18"/>
            <w:szCs w:val="18"/>
            <w:u w:val="single"/>
            <w:lang w:eastAsia="en-NL"/>
            <w14:ligatures w14:val="none"/>
          </w:rPr>
          <w:t>WTMREP17 - MEC Exam Weight Jack Knife Replicate 17</w:t>
        </w:r>
      </w:hyperlink>
    </w:p>
    <w:p w14:paraId="58E93292"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0" w:anchor="WTMREP18" w:history="1">
        <w:r w:rsidRPr="008066BC">
          <w:rPr>
            <w:rFonts w:ascii="Verdana" w:eastAsia="Times New Roman" w:hAnsi="Verdana" w:cs="Times New Roman"/>
            <w:color w:val="003399"/>
            <w:kern w:val="0"/>
            <w:sz w:val="18"/>
            <w:szCs w:val="18"/>
            <w:u w:val="single"/>
            <w:lang w:eastAsia="en-NL"/>
            <w14:ligatures w14:val="none"/>
          </w:rPr>
          <w:t>WTMREP18 - MEC Exam Weight Jack Knife Replicate 18</w:t>
        </w:r>
      </w:hyperlink>
    </w:p>
    <w:p w14:paraId="0546022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1" w:anchor="WTMREP19" w:history="1">
        <w:r w:rsidRPr="008066BC">
          <w:rPr>
            <w:rFonts w:ascii="Verdana" w:eastAsia="Times New Roman" w:hAnsi="Verdana" w:cs="Times New Roman"/>
            <w:color w:val="003399"/>
            <w:kern w:val="0"/>
            <w:sz w:val="18"/>
            <w:szCs w:val="18"/>
            <w:u w:val="single"/>
            <w:lang w:eastAsia="en-NL"/>
            <w14:ligatures w14:val="none"/>
          </w:rPr>
          <w:t>WTMREP19 - MEC Exam Weight Jack Knife Replicate 19</w:t>
        </w:r>
      </w:hyperlink>
    </w:p>
    <w:p w14:paraId="69CE4AD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2" w:anchor="WTMREP20" w:history="1">
        <w:r w:rsidRPr="008066BC">
          <w:rPr>
            <w:rFonts w:ascii="Verdana" w:eastAsia="Times New Roman" w:hAnsi="Verdana" w:cs="Times New Roman"/>
            <w:color w:val="003399"/>
            <w:kern w:val="0"/>
            <w:sz w:val="18"/>
            <w:szCs w:val="18"/>
            <w:u w:val="single"/>
            <w:lang w:eastAsia="en-NL"/>
            <w14:ligatures w14:val="none"/>
          </w:rPr>
          <w:t>WTMREP20 - MEC Exam Weight Jack Knife Replicate 20</w:t>
        </w:r>
      </w:hyperlink>
    </w:p>
    <w:p w14:paraId="2A1A19C9"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3" w:anchor="WTMREP21" w:history="1">
        <w:r w:rsidRPr="008066BC">
          <w:rPr>
            <w:rFonts w:ascii="Verdana" w:eastAsia="Times New Roman" w:hAnsi="Verdana" w:cs="Times New Roman"/>
            <w:color w:val="003399"/>
            <w:kern w:val="0"/>
            <w:sz w:val="18"/>
            <w:szCs w:val="18"/>
            <w:u w:val="single"/>
            <w:lang w:eastAsia="en-NL"/>
            <w14:ligatures w14:val="none"/>
          </w:rPr>
          <w:t>WTMREP21 - MEC Exam Weight Jack Knife Replicate 21</w:t>
        </w:r>
      </w:hyperlink>
    </w:p>
    <w:p w14:paraId="465BFB4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4" w:anchor="WTMREP22" w:history="1">
        <w:r w:rsidRPr="008066BC">
          <w:rPr>
            <w:rFonts w:ascii="Verdana" w:eastAsia="Times New Roman" w:hAnsi="Verdana" w:cs="Times New Roman"/>
            <w:color w:val="003399"/>
            <w:kern w:val="0"/>
            <w:sz w:val="18"/>
            <w:szCs w:val="18"/>
            <w:u w:val="single"/>
            <w:lang w:eastAsia="en-NL"/>
            <w14:ligatures w14:val="none"/>
          </w:rPr>
          <w:t>WTMREP22 - MEC Exam Weight Jack Knife Replicate 22</w:t>
        </w:r>
      </w:hyperlink>
    </w:p>
    <w:p w14:paraId="51C3A2A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5" w:anchor="WTMREP23" w:history="1">
        <w:r w:rsidRPr="008066BC">
          <w:rPr>
            <w:rFonts w:ascii="Verdana" w:eastAsia="Times New Roman" w:hAnsi="Verdana" w:cs="Times New Roman"/>
            <w:color w:val="003399"/>
            <w:kern w:val="0"/>
            <w:sz w:val="18"/>
            <w:szCs w:val="18"/>
            <w:u w:val="single"/>
            <w:lang w:eastAsia="en-NL"/>
            <w14:ligatures w14:val="none"/>
          </w:rPr>
          <w:t>WTMREP23 - MEC Exam Weight Jack Knife Replicate 23</w:t>
        </w:r>
      </w:hyperlink>
    </w:p>
    <w:p w14:paraId="594445B9"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6" w:anchor="WTMREP24" w:history="1">
        <w:r w:rsidRPr="008066BC">
          <w:rPr>
            <w:rFonts w:ascii="Verdana" w:eastAsia="Times New Roman" w:hAnsi="Verdana" w:cs="Times New Roman"/>
            <w:color w:val="003399"/>
            <w:kern w:val="0"/>
            <w:sz w:val="18"/>
            <w:szCs w:val="18"/>
            <w:u w:val="single"/>
            <w:lang w:eastAsia="en-NL"/>
            <w14:ligatures w14:val="none"/>
          </w:rPr>
          <w:t>WTMREP24 - MEC Exam Weight Jack Knife Replicate 24</w:t>
        </w:r>
      </w:hyperlink>
    </w:p>
    <w:p w14:paraId="2B33AE9D"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7" w:anchor="WTMREP25" w:history="1">
        <w:r w:rsidRPr="008066BC">
          <w:rPr>
            <w:rFonts w:ascii="Verdana" w:eastAsia="Times New Roman" w:hAnsi="Verdana" w:cs="Times New Roman"/>
            <w:color w:val="003399"/>
            <w:kern w:val="0"/>
            <w:sz w:val="18"/>
            <w:szCs w:val="18"/>
            <w:u w:val="single"/>
            <w:lang w:eastAsia="en-NL"/>
            <w14:ligatures w14:val="none"/>
          </w:rPr>
          <w:t>WTMREP25 - MEC Exam Weight Jack Knife Replicate 25</w:t>
        </w:r>
      </w:hyperlink>
    </w:p>
    <w:p w14:paraId="78BE7FC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8" w:anchor="WTMREP26" w:history="1">
        <w:r w:rsidRPr="008066BC">
          <w:rPr>
            <w:rFonts w:ascii="Verdana" w:eastAsia="Times New Roman" w:hAnsi="Verdana" w:cs="Times New Roman"/>
            <w:color w:val="003399"/>
            <w:kern w:val="0"/>
            <w:sz w:val="18"/>
            <w:szCs w:val="18"/>
            <w:u w:val="single"/>
            <w:lang w:eastAsia="en-NL"/>
            <w14:ligatures w14:val="none"/>
          </w:rPr>
          <w:t>WTMREP26 - MEC Exam Weight Jack Knife Replicate 26</w:t>
        </w:r>
      </w:hyperlink>
    </w:p>
    <w:p w14:paraId="3F3988E1"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9" w:anchor="WTMREP27" w:history="1">
        <w:r w:rsidRPr="008066BC">
          <w:rPr>
            <w:rFonts w:ascii="Verdana" w:eastAsia="Times New Roman" w:hAnsi="Verdana" w:cs="Times New Roman"/>
            <w:color w:val="003399"/>
            <w:kern w:val="0"/>
            <w:sz w:val="18"/>
            <w:szCs w:val="18"/>
            <w:u w:val="single"/>
            <w:lang w:eastAsia="en-NL"/>
            <w14:ligatures w14:val="none"/>
          </w:rPr>
          <w:t>WTMREP27 - MEC Exam Weight Jack Knife Replicate 27</w:t>
        </w:r>
      </w:hyperlink>
    </w:p>
    <w:p w14:paraId="1D44FC94"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0" w:anchor="WTMREP28" w:history="1">
        <w:r w:rsidRPr="008066BC">
          <w:rPr>
            <w:rFonts w:ascii="Verdana" w:eastAsia="Times New Roman" w:hAnsi="Verdana" w:cs="Times New Roman"/>
            <w:color w:val="003399"/>
            <w:kern w:val="0"/>
            <w:sz w:val="18"/>
            <w:szCs w:val="18"/>
            <w:u w:val="single"/>
            <w:lang w:eastAsia="en-NL"/>
            <w14:ligatures w14:val="none"/>
          </w:rPr>
          <w:t>WTMREP28 - MEC Exam Weight Jack Knife Replicate 28</w:t>
        </w:r>
      </w:hyperlink>
    </w:p>
    <w:p w14:paraId="7A9A6F4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1" w:anchor="WTMREP29" w:history="1">
        <w:r w:rsidRPr="008066BC">
          <w:rPr>
            <w:rFonts w:ascii="Verdana" w:eastAsia="Times New Roman" w:hAnsi="Verdana" w:cs="Times New Roman"/>
            <w:color w:val="003399"/>
            <w:kern w:val="0"/>
            <w:sz w:val="18"/>
            <w:szCs w:val="18"/>
            <w:u w:val="single"/>
            <w:lang w:eastAsia="en-NL"/>
            <w14:ligatures w14:val="none"/>
          </w:rPr>
          <w:t>WTMREP29 - MEC Exam Weight Jack Knife Replicate 29</w:t>
        </w:r>
      </w:hyperlink>
    </w:p>
    <w:p w14:paraId="11AB51B5"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2" w:anchor="WTMREP30" w:history="1">
        <w:r w:rsidRPr="008066BC">
          <w:rPr>
            <w:rFonts w:ascii="Verdana" w:eastAsia="Times New Roman" w:hAnsi="Verdana" w:cs="Times New Roman"/>
            <w:color w:val="003399"/>
            <w:kern w:val="0"/>
            <w:sz w:val="18"/>
            <w:szCs w:val="18"/>
            <w:u w:val="single"/>
            <w:lang w:eastAsia="en-NL"/>
            <w14:ligatures w14:val="none"/>
          </w:rPr>
          <w:t>WTMREP30 - MEC Exam Weight Jack Knife Replicate 30</w:t>
        </w:r>
      </w:hyperlink>
    </w:p>
    <w:p w14:paraId="746A43A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3" w:anchor="WTMREP31" w:history="1">
        <w:r w:rsidRPr="008066BC">
          <w:rPr>
            <w:rFonts w:ascii="Verdana" w:eastAsia="Times New Roman" w:hAnsi="Verdana" w:cs="Times New Roman"/>
            <w:color w:val="003399"/>
            <w:kern w:val="0"/>
            <w:sz w:val="18"/>
            <w:szCs w:val="18"/>
            <w:u w:val="single"/>
            <w:lang w:eastAsia="en-NL"/>
            <w14:ligatures w14:val="none"/>
          </w:rPr>
          <w:t>WTMREP31 - MEC Exam Weight Jack Knife Replicate 31</w:t>
        </w:r>
      </w:hyperlink>
    </w:p>
    <w:p w14:paraId="2BB32328"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4" w:anchor="WTMREP32" w:history="1">
        <w:r w:rsidRPr="008066BC">
          <w:rPr>
            <w:rFonts w:ascii="Verdana" w:eastAsia="Times New Roman" w:hAnsi="Verdana" w:cs="Times New Roman"/>
            <w:color w:val="003399"/>
            <w:kern w:val="0"/>
            <w:sz w:val="18"/>
            <w:szCs w:val="18"/>
            <w:u w:val="single"/>
            <w:lang w:eastAsia="en-NL"/>
            <w14:ligatures w14:val="none"/>
          </w:rPr>
          <w:t>WTMREP32 - MEC Exam Weight Jack Knife Replicate 32</w:t>
        </w:r>
      </w:hyperlink>
    </w:p>
    <w:p w14:paraId="1258912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5" w:anchor="WTMREP33" w:history="1">
        <w:r w:rsidRPr="008066BC">
          <w:rPr>
            <w:rFonts w:ascii="Verdana" w:eastAsia="Times New Roman" w:hAnsi="Verdana" w:cs="Times New Roman"/>
            <w:color w:val="003399"/>
            <w:kern w:val="0"/>
            <w:sz w:val="18"/>
            <w:szCs w:val="18"/>
            <w:u w:val="single"/>
            <w:lang w:eastAsia="en-NL"/>
            <w14:ligatures w14:val="none"/>
          </w:rPr>
          <w:t>WTMREP33 - MEC Exam Weight Jack Knife Replicate 33</w:t>
        </w:r>
      </w:hyperlink>
    </w:p>
    <w:p w14:paraId="6AC5FE14"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6" w:anchor="WTMREP34" w:history="1">
        <w:r w:rsidRPr="008066BC">
          <w:rPr>
            <w:rFonts w:ascii="Verdana" w:eastAsia="Times New Roman" w:hAnsi="Verdana" w:cs="Times New Roman"/>
            <w:color w:val="003399"/>
            <w:kern w:val="0"/>
            <w:sz w:val="18"/>
            <w:szCs w:val="18"/>
            <w:u w:val="single"/>
            <w:lang w:eastAsia="en-NL"/>
            <w14:ligatures w14:val="none"/>
          </w:rPr>
          <w:t>WTMREP34 - MEC Exam Weight Jack Knife Replicate 34</w:t>
        </w:r>
      </w:hyperlink>
    </w:p>
    <w:p w14:paraId="48B12ED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7" w:anchor="WTMREP35" w:history="1">
        <w:r w:rsidRPr="008066BC">
          <w:rPr>
            <w:rFonts w:ascii="Verdana" w:eastAsia="Times New Roman" w:hAnsi="Verdana" w:cs="Times New Roman"/>
            <w:color w:val="003399"/>
            <w:kern w:val="0"/>
            <w:sz w:val="18"/>
            <w:szCs w:val="18"/>
            <w:u w:val="single"/>
            <w:lang w:eastAsia="en-NL"/>
            <w14:ligatures w14:val="none"/>
          </w:rPr>
          <w:t>WTMREP35 - MEC Exam Weight Jack Knife Replicate 35</w:t>
        </w:r>
      </w:hyperlink>
    </w:p>
    <w:p w14:paraId="505EC565"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8" w:anchor="WTMREP36" w:history="1">
        <w:r w:rsidRPr="008066BC">
          <w:rPr>
            <w:rFonts w:ascii="Verdana" w:eastAsia="Times New Roman" w:hAnsi="Verdana" w:cs="Times New Roman"/>
            <w:color w:val="003399"/>
            <w:kern w:val="0"/>
            <w:sz w:val="18"/>
            <w:szCs w:val="18"/>
            <w:u w:val="single"/>
            <w:lang w:eastAsia="en-NL"/>
            <w14:ligatures w14:val="none"/>
          </w:rPr>
          <w:t>WTMREP36 - MEC Exam Weight Jack Knife Replicate 36</w:t>
        </w:r>
      </w:hyperlink>
    </w:p>
    <w:p w14:paraId="5EC7A4F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9" w:anchor="WTMREP37" w:history="1">
        <w:r w:rsidRPr="008066BC">
          <w:rPr>
            <w:rFonts w:ascii="Verdana" w:eastAsia="Times New Roman" w:hAnsi="Verdana" w:cs="Times New Roman"/>
            <w:color w:val="003399"/>
            <w:kern w:val="0"/>
            <w:sz w:val="18"/>
            <w:szCs w:val="18"/>
            <w:u w:val="single"/>
            <w:lang w:eastAsia="en-NL"/>
            <w14:ligatures w14:val="none"/>
          </w:rPr>
          <w:t>WTMREP37 - MEC Exam Weight Jack Knife Replicate 37</w:t>
        </w:r>
      </w:hyperlink>
    </w:p>
    <w:p w14:paraId="2C11239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0" w:anchor="WTMREP38" w:history="1">
        <w:r w:rsidRPr="008066BC">
          <w:rPr>
            <w:rFonts w:ascii="Verdana" w:eastAsia="Times New Roman" w:hAnsi="Verdana" w:cs="Times New Roman"/>
            <w:color w:val="003399"/>
            <w:kern w:val="0"/>
            <w:sz w:val="18"/>
            <w:szCs w:val="18"/>
            <w:u w:val="single"/>
            <w:lang w:eastAsia="en-NL"/>
            <w14:ligatures w14:val="none"/>
          </w:rPr>
          <w:t>WTMREP38 - MEC Exam Weight Jack Knife Replicate 38</w:t>
        </w:r>
      </w:hyperlink>
    </w:p>
    <w:p w14:paraId="288F8C6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1" w:anchor="WTMREP39" w:history="1">
        <w:r w:rsidRPr="008066BC">
          <w:rPr>
            <w:rFonts w:ascii="Verdana" w:eastAsia="Times New Roman" w:hAnsi="Verdana" w:cs="Times New Roman"/>
            <w:color w:val="003399"/>
            <w:kern w:val="0"/>
            <w:sz w:val="18"/>
            <w:szCs w:val="18"/>
            <w:u w:val="single"/>
            <w:lang w:eastAsia="en-NL"/>
            <w14:ligatures w14:val="none"/>
          </w:rPr>
          <w:t>WTMREP39 - MEC Exam Weight Jack Knife Replicate 39</w:t>
        </w:r>
      </w:hyperlink>
    </w:p>
    <w:p w14:paraId="260B4EB9"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2" w:anchor="WTMREP40" w:history="1">
        <w:r w:rsidRPr="008066BC">
          <w:rPr>
            <w:rFonts w:ascii="Verdana" w:eastAsia="Times New Roman" w:hAnsi="Verdana" w:cs="Times New Roman"/>
            <w:color w:val="003399"/>
            <w:kern w:val="0"/>
            <w:sz w:val="18"/>
            <w:szCs w:val="18"/>
            <w:u w:val="single"/>
            <w:lang w:eastAsia="en-NL"/>
            <w14:ligatures w14:val="none"/>
          </w:rPr>
          <w:t>WTMREP40 - MEC Exam Weight Jack Knife Replicate 40</w:t>
        </w:r>
      </w:hyperlink>
    </w:p>
    <w:p w14:paraId="1AD7E53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3" w:anchor="WTMREP41" w:history="1">
        <w:r w:rsidRPr="008066BC">
          <w:rPr>
            <w:rFonts w:ascii="Verdana" w:eastAsia="Times New Roman" w:hAnsi="Verdana" w:cs="Times New Roman"/>
            <w:color w:val="003399"/>
            <w:kern w:val="0"/>
            <w:sz w:val="18"/>
            <w:szCs w:val="18"/>
            <w:u w:val="single"/>
            <w:lang w:eastAsia="en-NL"/>
            <w14:ligatures w14:val="none"/>
          </w:rPr>
          <w:t>WTMREP41 - MEC Exam Weight Jack Knife Replicate 41</w:t>
        </w:r>
      </w:hyperlink>
    </w:p>
    <w:p w14:paraId="6781A9A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4" w:anchor="WTMREP42" w:history="1">
        <w:r w:rsidRPr="008066BC">
          <w:rPr>
            <w:rFonts w:ascii="Verdana" w:eastAsia="Times New Roman" w:hAnsi="Verdana" w:cs="Times New Roman"/>
            <w:color w:val="003399"/>
            <w:kern w:val="0"/>
            <w:sz w:val="18"/>
            <w:szCs w:val="18"/>
            <w:u w:val="single"/>
            <w:lang w:eastAsia="en-NL"/>
            <w14:ligatures w14:val="none"/>
          </w:rPr>
          <w:t>WTMREP42 - MEC Exam Weight Jack Knife Replicate 42</w:t>
        </w:r>
      </w:hyperlink>
    </w:p>
    <w:p w14:paraId="74554AD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5" w:anchor="WTMREP43" w:history="1">
        <w:r w:rsidRPr="008066BC">
          <w:rPr>
            <w:rFonts w:ascii="Verdana" w:eastAsia="Times New Roman" w:hAnsi="Verdana" w:cs="Times New Roman"/>
            <w:color w:val="003399"/>
            <w:kern w:val="0"/>
            <w:sz w:val="18"/>
            <w:szCs w:val="18"/>
            <w:u w:val="single"/>
            <w:lang w:eastAsia="en-NL"/>
            <w14:ligatures w14:val="none"/>
          </w:rPr>
          <w:t>WTMREP43 - MEC Exam Weight Jack Knife Replicate 43</w:t>
        </w:r>
      </w:hyperlink>
    </w:p>
    <w:p w14:paraId="07262E7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6" w:anchor="WTMREP44" w:history="1">
        <w:r w:rsidRPr="008066BC">
          <w:rPr>
            <w:rFonts w:ascii="Verdana" w:eastAsia="Times New Roman" w:hAnsi="Verdana" w:cs="Times New Roman"/>
            <w:color w:val="003399"/>
            <w:kern w:val="0"/>
            <w:sz w:val="18"/>
            <w:szCs w:val="18"/>
            <w:u w:val="single"/>
            <w:lang w:eastAsia="en-NL"/>
            <w14:ligatures w14:val="none"/>
          </w:rPr>
          <w:t>WTMREP44 - MEC Exam Weight Jack Knife Replicate 44</w:t>
        </w:r>
      </w:hyperlink>
    </w:p>
    <w:p w14:paraId="5ED27DC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7" w:anchor="WTMREP45" w:history="1">
        <w:r w:rsidRPr="008066BC">
          <w:rPr>
            <w:rFonts w:ascii="Verdana" w:eastAsia="Times New Roman" w:hAnsi="Verdana" w:cs="Times New Roman"/>
            <w:color w:val="003399"/>
            <w:kern w:val="0"/>
            <w:sz w:val="18"/>
            <w:szCs w:val="18"/>
            <w:u w:val="single"/>
            <w:lang w:eastAsia="en-NL"/>
            <w14:ligatures w14:val="none"/>
          </w:rPr>
          <w:t>WTMREP45 - MEC Exam Weight Jack Knife Replicate 45</w:t>
        </w:r>
      </w:hyperlink>
    </w:p>
    <w:p w14:paraId="4C2F10C1"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8" w:anchor="WTMREP46" w:history="1">
        <w:r w:rsidRPr="008066BC">
          <w:rPr>
            <w:rFonts w:ascii="Verdana" w:eastAsia="Times New Roman" w:hAnsi="Verdana" w:cs="Times New Roman"/>
            <w:color w:val="003399"/>
            <w:kern w:val="0"/>
            <w:sz w:val="18"/>
            <w:szCs w:val="18"/>
            <w:u w:val="single"/>
            <w:lang w:eastAsia="en-NL"/>
            <w14:ligatures w14:val="none"/>
          </w:rPr>
          <w:t>WTMREP46 - MEC Exam Weight Jack Knife Replicate 46</w:t>
        </w:r>
      </w:hyperlink>
    </w:p>
    <w:p w14:paraId="44A2AC6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9" w:anchor="WTMREP47" w:history="1">
        <w:r w:rsidRPr="008066BC">
          <w:rPr>
            <w:rFonts w:ascii="Verdana" w:eastAsia="Times New Roman" w:hAnsi="Verdana" w:cs="Times New Roman"/>
            <w:color w:val="003399"/>
            <w:kern w:val="0"/>
            <w:sz w:val="18"/>
            <w:szCs w:val="18"/>
            <w:u w:val="single"/>
            <w:lang w:eastAsia="en-NL"/>
            <w14:ligatures w14:val="none"/>
          </w:rPr>
          <w:t>WTMREP47 - MEC Exam Weight Jack Knife Replicate 47</w:t>
        </w:r>
      </w:hyperlink>
    </w:p>
    <w:p w14:paraId="2FBDDC84"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0" w:anchor="WTMREP48" w:history="1">
        <w:r w:rsidRPr="008066BC">
          <w:rPr>
            <w:rFonts w:ascii="Verdana" w:eastAsia="Times New Roman" w:hAnsi="Verdana" w:cs="Times New Roman"/>
            <w:color w:val="003399"/>
            <w:kern w:val="0"/>
            <w:sz w:val="18"/>
            <w:szCs w:val="18"/>
            <w:u w:val="single"/>
            <w:lang w:eastAsia="en-NL"/>
            <w14:ligatures w14:val="none"/>
          </w:rPr>
          <w:t>WTMREP48 - MEC Exam Weight Jack Knife Replicate 48</w:t>
        </w:r>
      </w:hyperlink>
    </w:p>
    <w:p w14:paraId="21C184A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1" w:anchor="WTMREP49" w:history="1">
        <w:r w:rsidRPr="008066BC">
          <w:rPr>
            <w:rFonts w:ascii="Verdana" w:eastAsia="Times New Roman" w:hAnsi="Verdana" w:cs="Times New Roman"/>
            <w:color w:val="003399"/>
            <w:kern w:val="0"/>
            <w:sz w:val="18"/>
            <w:szCs w:val="18"/>
            <w:u w:val="single"/>
            <w:lang w:eastAsia="en-NL"/>
            <w14:ligatures w14:val="none"/>
          </w:rPr>
          <w:t>WTMREP49 - MEC Exam Weight Jack Knife Replicate 49</w:t>
        </w:r>
      </w:hyperlink>
    </w:p>
    <w:p w14:paraId="180AC63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2" w:anchor="WTMREP50" w:history="1">
        <w:r w:rsidRPr="008066BC">
          <w:rPr>
            <w:rFonts w:ascii="Verdana" w:eastAsia="Times New Roman" w:hAnsi="Verdana" w:cs="Times New Roman"/>
            <w:color w:val="003399"/>
            <w:kern w:val="0"/>
            <w:sz w:val="18"/>
            <w:szCs w:val="18"/>
            <w:u w:val="single"/>
            <w:lang w:eastAsia="en-NL"/>
            <w14:ligatures w14:val="none"/>
          </w:rPr>
          <w:t>WTMREP50 - MEC Exam Weight Jack Knife Replicate 50</w:t>
        </w:r>
      </w:hyperlink>
    </w:p>
    <w:p w14:paraId="70624999"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3" w:anchor="WTMREP51" w:history="1">
        <w:r w:rsidRPr="008066BC">
          <w:rPr>
            <w:rFonts w:ascii="Verdana" w:eastAsia="Times New Roman" w:hAnsi="Verdana" w:cs="Times New Roman"/>
            <w:color w:val="003399"/>
            <w:kern w:val="0"/>
            <w:sz w:val="18"/>
            <w:szCs w:val="18"/>
            <w:u w:val="single"/>
            <w:lang w:eastAsia="en-NL"/>
            <w14:ligatures w14:val="none"/>
          </w:rPr>
          <w:t>WTMREP51 - MEC Exam Weight Jack Knife Replicate 51</w:t>
        </w:r>
      </w:hyperlink>
    </w:p>
    <w:p w14:paraId="05AE5FD5"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4" w:anchor="WTMREP52" w:history="1">
        <w:r w:rsidRPr="008066BC">
          <w:rPr>
            <w:rFonts w:ascii="Verdana" w:eastAsia="Times New Roman" w:hAnsi="Verdana" w:cs="Times New Roman"/>
            <w:color w:val="003399"/>
            <w:kern w:val="0"/>
            <w:sz w:val="18"/>
            <w:szCs w:val="18"/>
            <w:u w:val="single"/>
            <w:lang w:eastAsia="en-NL"/>
            <w14:ligatures w14:val="none"/>
          </w:rPr>
          <w:t>WTMREP52 - MEC Exam Weight Jack Knife Replicate 52</w:t>
        </w:r>
      </w:hyperlink>
    </w:p>
    <w:p w14:paraId="0D9F1B9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5" w:anchor="WTIREP01" w:history="1">
        <w:r w:rsidRPr="008066BC">
          <w:rPr>
            <w:rFonts w:ascii="Verdana" w:eastAsia="Times New Roman" w:hAnsi="Verdana" w:cs="Times New Roman"/>
            <w:color w:val="003399"/>
            <w:kern w:val="0"/>
            <w:sz w:val="18"/>
            <w:szCs w:val="18"/>
            <w:u w:val="single"/>
            <w:lang w:eastAsia="en-NL"/>
            <w14:ligatures w14:val="none"/>
          </w:rPr>
          <w:t>WTIREP01 - Interview Weight Jack Knife Replicate 01</w:t>
        </w:r>
      </w:hyperlink>
    </w:p>
    <w:p w14:paraId="2BF12B18"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6" w:anchor="WTIREP02" w:history="1">
        <w:r w:rsidRPr="008066BC">
          <w:rPr>
            <w:rFonts w:ascii="Verdana" w:eastAsia="Times New Roman" w:hAnsi="Verdana" w:cs="Times New Roman"/>
            <w:color w:val="003399"/>
            <w:kern w:val="0"/>
            <w:sz w:val="18"/>
            <w:szCs w:val="18"/>
            <w:u w:val="single"/>
            <w:lang w:eastAsia="en-NL"/>
            <w14:ligatures w14:val="none"/>
          </w:rPr>
          <w:t>WTIREP02 - Interview Weight Jack Knife Replicate 02</w:t>
        </w:r>
      </w:hyperlink>
    </w:p>
    <w:p w14:paraId="5E0F1201"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7" w:anchor="WTIREP03" w:history="1">
        <w:r w:rsidRPr="008066BC">
          <w:rPr>
            <w:rFonts w:ascii="Verdana" w:eastAsia="Times New Roman" w:hAnsi="Verdana" w:cs="Times New Roman"/>
            <w:color w:val="003399"/>
            <w:kern w:val="0"/>
            <w:sz w:val="18"/>
            <w:szCs w:val="18"/>
            <w:u w:val="single"/>
            <w:lang w:eastAsia="en-NL"/>
            <w14:ligatures w14:val="none"/>
          </w:rPr>
          <w:t>WTIREP03 - Interview Weight Jack Knife Replicate 03</w:t>
        </w:r>
      </w:hyperlink>
    </w:p>
    <w:p w14:paraId="0332ABD9"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8" w:anchor="WTIREP04" w:history="1">
        <w:r w:rsidRPr="008066BC">
          <w:rPr>
            <w:rFonts w:ascii="Verdana" w:eastAsia="Times New Roman" w:hAnsi="Verdana" w:cs="Times New Roman"/>
            <w:color w:val="003399"/>
            <w:kern w:val="0"/>
            <w:sz w:val="18"/>
            <w:szCs w:val="18"/>
            <w:u w:val="single"/>
            <w:lang w:eastAsia="en-NL"/>
            <w14:ligatures w14:val="none"/>
          </w:rPr>
          <w:t>WTIREP04 - Interview Weight Jack Knife Replicate 04</w:t>
        </w:r>
      </w:hyperlink>
    </w:p>
    <w:p w14:paraId="49F7647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9" w:anchor="WTIREP05" w:history="1">
        <w:r w:rsidRPr="008066BC">
          <w:rPr>
            <w:rFonts w:ascii="Verdana" w:eastAsia="Times New Roman" w:hAnsi="Verdana" w:cs="Times New Roman"/>
            <w:color w:val="003399"/>
            <w:kern w:val="0"/>
            <w:sz w:val="18"/>
            <w:szCs w:val="18"/>
            <w:u w:val="single"/>
            <w:lang w:eastAsia="en-NL"/>
            <w14:ligatures w14:val="none"/>
          </w:rPr>
          <w:t>WTIREP05 - Interview Weight Jack Knife Replicate 05</w:t>
        </w:r>
      </w:hyperlink>
    </w:p>
    <w:p w14:paraId="32D72C9D"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0" w:anchor="WTIREP06" w:history="1">
        <w:r w:rsidRPr="008066BC">
          <w:rPr>
            <w:rFonts w:ascii="Verdana" w:eastAsia="Times New Roman" w:hAnsi="Verdana" w:cs="Times New Roman"/>
            <w:color w:val="003399"/>
            <w:kern w:val="0"/>
            <w:sz w:val="18"/>
            <w:szCs w:val="18"/>
            <w:u w:val="single"/>
            <w:lang w:eastAsia="en-NL"/>
            <w14:ligatures w14:val="none"/>
          </w:rPr>
          <w:t>WTIREP06 - Interview Weight Jack Knife Replicate 06</w:t>
        </w:r>
      </w:hyperlink>
    </w:p>
    <w:p w14:paraId="03D750A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1" w:anchor="WTIREP07" w:history="1">
        <w:r w:rsidRPr="008066BC">
          <w:rPr>
            <w:rFonts w:ascii="Verdana" w:eastAsia="Times New Roman" w:hAnsi="Verdana" w:cs="Times New Roman"/>
            <w:color w:val="003399"/>
            <w:kern w:val="0"/>
            <w:sz w:val="18"/>
            <w:szCs w:val="18"/>
            <w:u w:val="single"/>
            <w:lang w:eastAsia="en-NL"/>
            <w14:ligatures w14:val="none"/>
          </w:rPr>
          <w:t>WTIREP07 - Interview Weight Jack Knife Replicate 07</w:t>
        </w:r>
      </w:hyperlink>
    </w:p>
    <w:p w14:paraId="763E442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2" w:anchor="WTIREP08" w:history="1">
        <w:r w:rsidRPr="008066BC">
          <w:rPr>
            <w:rFonts w:ascii="Verdana" w:eastAsia="Times New Roman" w:hAnsi="Verdana" w:cs="Times New Roman"/>
            <w:color w:val="003399"/>
            <w:kern w:val="0"/>
            <w:sz w:val="18"/>
            <w:szCs w:val="18"/>
            <w:u w:val="single"/>
            <w:lang w:eastAsia="en-NL"/>
            <w14:ligatures w14:val="none"/>
          </w:rPr>
          <w:t>WTIREP08 - Interview Weight Jack Knife Replicate 08</w:t>
        </w:r>
      </w:hyperlink>
    </w:p>
    <w:p w14:paraId="4DC86C92"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3" w:anchor="WTIREP09" w:history="1">
        <w:r w:rsidRPr="008066BC">
          <w:rPr>
            <w:rFonts w:ascii="Verdana" w:eastAsia="Times New Roman" w:hAnsi="Verdana" w:cs="Times New Roman"/>
            <w:color w:val="003399"/>
            <w:kern w:val="0"/>
            <w:sz w:val="18"/>
            <w:szCs w:val="18"/>
            <w:u w:val="single"/>
            <w:lang w:eastAsia="en-NL"/>
            <w14:ligatures w14:val="none"/>
          </w:rPr>
          <w:t>WTIREP09 - Interview Weight Jack Knife Replicate 09</w:t>
        </w:r>
      </w:hyperlink>
    </w:p>
    <w:p w14:paraId="1CF9FB14"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4" w:anchor="WTIREP10" w:history="1">
        <w:r w:rsidRPr="008066BC">
          <w:rPr>
            <w:rFonts w:ascii="Verdana" w:eastAsia="Times New Roman" w:hAnsi="Verdana" w:cs="Times New Roman"/>
            <w:color w:val="003399"/>
            <w:kern w:val="0"/>
            <w:sz w:val="18"/>
            <w:szCs w:val="18"/>
            <w:u w:val="single"/>
            <w:lang w:eastAsia="en-NL"/>
            <w14:ligatures w14:val="none"/>
          </w:rPr>
          <w:t>WTIREP10 - Interview Weight Jack Knife Replicate 10</w:t>
        </w:r>
      </w:hyperlink>
    </w:p>
    <w:p w14:paraId="3D21E02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5" w:anchor="WTIREP11" w:history="1">
        <w:r w:rsidRPr="008066BC">
          <w:rPr>
            <w:rFonts w:ascii="Verdana" w:eastAsia="Times New Roman" w:hAnsi="Verdana" w:cs="Times New Roman"/>
            <w:color w:val="003399"/>
            <w:kern w:val="0"/>
            <w:sz w:val="18"/>
            <w:szCs w:val="18"/>
            <w:u w:val="single"/>
            <w:lang w:eastAsia="en-NL"/>
            <w14:ligatures w14:val="none"/>
          </w:rPr>
          <w:t>WTIREP11 - Interview Weight Jack Knife Replicate 11</w:t>
        </w:r>
      </w:hyperlink>
    </w:p>
    <w:p w14:paraId="57A1AA69"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6" w:anchor="WTIREP12" w:history="1">
        <w:r w:rsidRPr="008066BC">
          <w:rPr>
            <w:rFonts w:ascii="Verdana" w:eastAsia="Times New Roman" w:hAnsi="Verdana" w:cs="Times New Roman"/>
            <w:color w:val="003399"/>
            <w:kern w:val="0"/>
            <w:sz w:val="18"/>
            <w:szCs w:val="18"/>
            <w:u w:val="single"/>
            <w:lang w:eastAsia="en-NL"/>
            <w14:ligatures w14:val="none"/>
          </w:rPr>
          <w:t>WTIREP12 - Interview Weight Jack Knife Replicate 12</w:t>
        </w:r>
      </w:hyperlink>
    </w:p>
    <w:p w14:paraId="70136159"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7" w:anchor="WTIREP13" w:history="1">
        <w:r w:rsidRPr="008066BC">
          <w:rPr>
            <w:rFonts w:ascii="Verdana" w:eastAsia="Times New Roman" w:hAnsi="Verdana" w:cs="Times New Roman"/>
            <w:color w:val="003399"/>
            <w:kern w:val="0"/>
            <w:sz w:val="18"/>
            <w:szCs w:val="18"/>
            <w:u w:val="single"/>
            <w:lang w:eastAsia="en-NL"/>
            <w14:ligatures w14:val="none"/>
          </w:rPr>
          <w:t>WTIREP13 - Interview Weight Jack Knife Replicate 13</w:t>
        </w:r>
      </w:hyperlink>
    </w:p>
    <w:p w14:paraId="328A800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8" w:anchor="WTIREP14" w:history="1">
        <w:r w:rsidRPr="008066BC">
          <w:rPr>
            <w:rFonts w:ascii="Verdana" w:eastAsia="Times New Roman" w:hAnsi="Verdana" w:cs="Times New Roman"/>
            <w:color w:val="003399"/>
            <w:kern w:val="0"/>
            <w:sz w:val="18"/>
            <w:szCs w:val="18"/>
            <w:u w:val="single"/>
            <w:lang w:eastAsia="en-NL"/>
            <w14:ligatures w14:val="none"/>
          </w:rPr>
          <w:t>WTIREP14 - Interview Weight Jack Knife Replicate 14</w:t>
        </w:r>
      </w:hyperlink>
    </w:p>
    <w:p w14:paraId="065F6225"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9" w:anchor="WTIREP15" w:history="1">
        <w:r w:rsidRPr="008066BC">
          <w:rPr>
            <w:rFonts w:ascii="Verdana" w:eastAsia="Times New Roman" w:hAnsi="Verdana" w:cs="Times New Roman"/>
            <w:color w:val="003399"/>
            <w:kern w:val="0"/>
            <w:sz w:val="18"/>
            <w:szCs w:val="18"/>
            <w:u w:val="single"/>
            <w:lang w:eastAsia="en-NL"/>
            <w14:ligatures w14:val="none"/>
          </w:rPr>
          <w:t>WTIREP15 - Interview Weight Jack Knife Replicate 15</w:t>
        </w:r>
      </w:hyperlink>
    </w:p>
    <w:p w14:paraId="1444DCB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0" w:anchor="WTIREP16" w:history="1">
        <w:r w:rsidRPr="008066BC">
          <w:rPr>
            <w:rFonts w:ascii="Verdana" w:eastAsia="Times New Roman" w:hAnsi="Verdana" w:cs="Times New Roman"/>
            <w:color w:val="003399"/>
            <w:kern w:val="0"/>
            <w:sz w:val="18"/>
            <w:szCs w:val="18"/>
            <w:u w:val="single"/>
            <w:lang w:eastAsia="en-NL"/>
            <w14:ligatures w14:val="none"/>
          </w:rPr>
          <w:t>WTIREP16 - Interview Weight Jack Knife Replicate 16</w:t>
        </w:r>
      </w:hyperlink>
    </w:p>
    <w:p w14:paraId="30D51A73"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1" w:anchor="WTIREP17" w:history="1">
        <w:r w:rsidRPr="008066BC">
          <w:rPr>
            <w:rFonts w:ascii="Verdana" w:eastAsia="Times New Roman" w:hAnsi="Verdana" w:cs="Times New Roman"/>
            <w:color w:val="003399"/>
            <w:kern w:val="0"/>
            <w:sz w:val="18"/>
            <w:szCs w:val="18"/>
            <w:u w:val="single"/>
            <w:lang w:eastAsia="en-NL"/>
            <w14:ligatures w14:val="none"/>
          </w:rPr>
          <w:t>WTIREP17 - Interview Weight Jack Knife Replicate 17</w:t>
        </w:r>
      </w:hyperlink>
    </w:p>
    <w:p w14:paraId="7A6474C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2" w:anchor="WTIREP18" w:history="1">
        <w:r w:rsidRPr="008066BC">
          <w:rPr>
            <w:rFonts w:ascii="Verdana" w:eastAsia="Times New Roman" w:hAnsi="Verdana" w:cs="Times New Roman"/>
            <w:color w:val="003399"/>
            <w:kern w:val="0"/>
            <w:sz w:val="18"/>
            <w:szCs w:val="18"/>
            <w:u w:val="single"/>
            <w:lang w:eastAsia="en-NL"/>
            <w14:ligatures w14:val="none"/>
          </w:rPr>
          <w:t>WTIREP18 - Interview Weight Jack Knife Replicate 18</w:t>
        </w:r>
      </w:hyperlink>
    </w:p>
    <w:p w14:paraId="7AE20A8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3" w:anchor="WTIREP19" w:history="1">
        <w:r w:rsidRPr="008066BC">
          <w:rPr>
            <w:rFonts w:ascii="Verdana" w:eastAsia="Times New Roman" w:hAnsi="Verdana" w:cs="Times New Roman"/>
            <w:color w:val="003399"/>
            <w:kern w:val="0"/>
            <w:sz w:val="18"/>
            <w:szCs w:val="18"/>
            <w:u w:val="single"/>
            <w:lang w:eastAsia="en-NL"/>
            <w14:ligatures w14:val="none"/>
          </w:rPr>
          <w:t>WTIREP19 - Interview Weight Jack Knife Replicate 19</w:t>
        </w:r>
      </w:hyperlink>
    </w:p>
    <w:p w14:paraId="4CBADB72"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4" w:anchor="WTIREP20" w:history="1">
        <w:r w:rsidRPr="008066BC">
          <w:rPr>
            <w:rFonts w:ascii="Verdana" w:eastAsia="Times New Roman" w:hAnsi="Verdana" w:cs="Times New Roman"/>
            <w:color w:val="003399"/>
            <w:kern w:val="0"/>
            <w:sz w:val="18"/>
            <w:szCs w:val="18"/>
            <w:u w:val="single"/>
            <w:lang w:eastAsia="en-NL"/>
            <w14:ligatures w14:val="none"/>
          </w:rPr>
          <w:t>WTIREP20 - Interview Weight Jack Knife Replicate 20</w:t>
        </w:r>
      </w:hyperlink>
    </w:p>
    <w:p w14:paraId="37818EBD"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5" w:anchor="WTIREP21" w:history="1">
        <w:r w:rsidRPr="008066BC">
          <w:rPr>
            <w:rFonts w:ascii="Verdana" w:eastAsia="Times New Roman" w:hAnsi="Verdana" w:cs="Times New Roman"/>
            <w:color w:val="003399"/>
            <w:kern w:val="0"/>
            <w:sz w:val="18"/>
            <w:szCs w:val="18"/>
            <w:u w:val="single"/>
            <w:lang w:eastAsia="en-NL"/>
            <w14:ligatures w14:val="none"/>
          </w:rPr>
          <w:t>WTIREP21 - Interview Weight Jack Knife Replicate 21</w:t>
        </w:r>
      </w:hyperlink>
    </w:p>
    <w:p w14:paraId="004DB8D6"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6" w:anchor="WTIREP22" w:history="1">
        <w:r w:rsidRPr="008066BC">
          <w:rPr>
            <w:rFonts w:ascii="Verdana" w:eastAsia="Times New Roman" w:hAnsi="Verdana" w:cs="Times New Roman"/>
            <w:color w:val="003399"/>
            <w:kern w:val="0"/>
            <w:sz w:val="18"/>
            <w:szCs w:val="18"/>
            <w:u w:val="single"/>
            <w:lang w:eastAsia="en-NL"/>
            <w14:ligatures w14:val="none"/>
          </w:rPr>
          <w:t>WTIREP22 - Interview Weight Jack Knife Replicate 22</w:t>
        </w:r>
      </w:hyperlink>
    </w:p>
    <w:p w14:paraId="40B8AAD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7" w:anchor="WTIREP23" w:history="1">
        <w:r w:rsidRPr="008066BC">
          <w:rPr>
            <w:rFonts w:ascii="Verdana" w:eastAsia="Times New Roman" w:hAnsi="Verdana" w:cs="Times New Roman"/>
            <w:color w:val="003399"/>
            <w:kern w:val="0"/>
            <w:sz w:val="18"/>
            <w:szCs w:val="18"/>
            <w:u w:val="single"/>
            <w:lang w:eastAsia="en-NL"/>
            <w14:ligatures w14:val="none"/>
          </w:rPr>
          <w:t>WTIREP23 - Interview Weight Jack Knife Replicate 23</w:t>
        </w:r>
      </w:hyperlink>
    </w:p>
    <w:p w14:paraId="077F677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8" w:anchor="WTIREP24" w:history="1">
        <w:r w:rsidRPr="008066BC">
          <w:rPr>
            <w:rFonts w:ascii="Verdana" w:eastAsia="Times New Roman" w:hAnsi="Verdana" w:cs="Times New Roman"/>
            <w:color w:val="003399"/>
            <w:kern w:val="0"/>
            <w:sz w:val="18"/>
            <w:szCs w:val="18"/>
            <w:u w:val="single"/>
            <w:lang w:eastAsia="en-NL"/>
            <w14:ligatures w14:val="none"/>
          </w:rPr>
          <w:t>WTIREP24 - Interview Weight Jack Knife Replicate 24</w:t>
        </w:r>
      </w:hyperlink>
    </w:p>
    <w:p w14:paraId="3DB1AC54"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9" w:anchor="WTIREP25" w:history="1">
        <w:r w:rsidRPr="008066BC">
          <w:rPr>
            <w:rFonts w:ascii="Verdana" w:eastAsia="Times New Roman" w:hAnsi="Verdana" w:cs="Times New Roman"/>
            <w:color w:val="003399"/>
            <w:kern w:val="0"/>
            <w:sz w:val="18"/>
            <w:szCs w:val="18"/>
            <w:u w:val="single"/>
            <w:lang w:eastAsia="en-NL"/>
            <w14:ligatures w14:val="none"/>
          </w:rPr>
          <w:t>WTIREP25 - Interview Weight Jack Knife Replicate 25</w:t>
        </w:r>
      </w:hyperlink>
    </w:p>
    <w:p w14:paraId="642CF9C4"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0" w:anchor="WTIREP26" w:history="1">
        <w:r w:rsidRPr="008066BC">
          <w:rPr>
            <w:rFonts w:ascii="Verdana" w:eastAsia="Times New Roman" w:hAnsi="Verdana" w:cs="Times New Roman"/>
            <w:color w:val="003399"/>
            <w:kern w:val="0"/>
            <w:sz w:val="18"/>
            <w:szCs w:val="18"/>
            <w:u w:val="single"/>
            <w:lang w:eastAsia="en-NL"/>
            <w14:ligatures w14:val="none"/>
          </w:rPr>
          <w:t>WTIREP26 - Interview Weight Jack Knife Replicate 26</w:t>
        </w:r>
      </w:hyperlink>
    </w:p>
    <w:p w14:paraId="2C76B995"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1" w:anchor="WTIREP27" w:history="1">
        <w:r w:rsidRPr="008066BC">
          <w:rPr>
            <w:rFonts w:ascii="Verdana" w:eastAsia="Times New Roman" w:hAnsi="Verdana" w:cs="Times New Roman"/>
            <w:color w:val="003399"/>
            <w:kern w:val="0"/>
            <w:sz w:val="18"/>
            <w:szCs w:val="18"/>
            <w:u w:val="single"/>
            <w:lang w:eastAsia="en-NL"/>
            <w14:ligatures w14:val="none"/>
          </w:rPr>
          <w:t>WTIREP27 - Interview Weight Jack Knife Replicate 27</w:t>
        </w:r>
      </w:hyperlink>
    </w:p>
    <w:p w14:paraId="61BA59C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2" w:anchor="WTIREP28" w:history="1">
        <w:r w:rsidRPr="008066BC">
          <w:rPr>
            <w:rFonts w:ascii="Verdana" w:eastAsia="Times New Roman" w:hAnsi="Verdana" w:cs="Times New Roman"/>
            <w:color w:val="003399"/>
            <w:kern w:val="0"/>
            <w:sz w:val="18"/>
            <w:szCs w:val="18"/>
            <w:u w:val="single"/>
            <w:lang w:eastAsia="en-NL"/>
            <w14:ligatures w14:val="none"/>
          </w:rPr>
          <w:t>WTIREP28 - Interview Weight Jack Knife Replicate 28</w:t>
        </w:r>
      </w:hyperlink>
    </w:p>
    <w:p w14:paraId="451205A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3" w:anchor="WTIREP29" w:history="1">
        <w:r w:rsidRPr="008066BC">
          <w:rPr>
            <w:rFonts w:ascii="Verdana" w:eastAsia="Times New Roman" w:hAnsi="Verdana" w:cs="Times New Roman"/>
            <w:color w:val="003399"/>
            <w:kern w:val="0"/>
            <w:sz w:val="18"/>
            <w:szCs w:val="18"/>
            <w:u w:val="single"/>
            <w:lang w:eastAsia="en-NL"/>
            <w14:ligatures w14:val="none"/>
          </w:rPr>
          <w:t>WTIREP29 - Interview Weight Jack Knife Replicate 29</w:t>
        </w:r>
      </w:hyperlink>
    </w:p>
    <w:p w14:paraId="5F70790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4" w:anchor="WTIREP30" w:history="1">
        <w:r w:rsidRPr="008066BC">
          <w:rPr>
            <w:rFonts w:ascii="Verdana" w:eastAsia="Times New Roman" w:hAnsi="Verdana" w:cs="Times New Roman"/>
            <w:color w:val="003399"/>
            <w:kern w:val="0"/>
            <w:sz w:val="18"/>
            <w:szCs w:val="18"/>
            <w:u w:val="single"/>
            <w:lang w:eastAsia="en-NL"/>
            <w14:ligatures w14:val="none"/>
          </w:rPr>
          <w:t>WTIREP30 - Interview Weight Jack Knife Replicate 30</w:t>
        </w:r>
      </w:hyperlink>
    </w:p>
    <w:p w14:paraId="78E0618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5" w:anchor="WTIREP31" w:history="1">
        <w:r w:rsidRPr="008066BC">
          <w:rPr>
            <w:rFonts w:ascii="Verdana" w:eastAsia="Times New Roman" w:hAnsi="Verdana" w:cs="Times New Roman"/>
            <w:color w:val="003399"/>
            <w:kern w:val="0"/>
            <w:sz w:val="18"/>
            <w:szCs w:val="18"/>
            <w:u w:val="single"/>
            <w:lang w:eastAsia="en-NL"/>
            <w14:ligatures w14:val="none"/>
          </w:rPr>
          <w:t>WTIREP31 - Interview Weight Jack Knife Replicate 31</w:t>
        </w:r>
      </w:hyperlink>
    </w:p>
    <w:p w14:paraId="530968C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6" w:anchor="WTIREP32" w:history="1">
        <w:r w:rsidRPr="008066BC">
          <w:rPr>
            <w:rFonts w:ascii="Verdana" w:eastAsia="Times New Roman" w:hAnsi="Verdana" w:cs="Times New Roman"/>
            <w:color w:val="003399"/>
            <w:kern w:val="0"/>
            <w:sz w:val="18"/>
            <w:szCs w:val="18"/>
            <w:u w:val="single"/>
            <w:lang w:eastAsia="en-NL"/>
            <w14:ligatures w14:val="none"/>
          </w:rPr>
          <w:t>WTIREP32 - Interview Weight Jack Knife Replicate 32</w:t>
        </w:r>
      </w:hyperlink>
    </w:p>
    <w:p w14:paraId="2B058F1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7" w:anchor="WTIREP33" w:history="1">
        <w:r w:rsidRPr="008066BC">
          <w:rPr>
            <w:rFonts w:ascii="Verdana" w:eastAsia="Times New Roman" w:hAnsi="Verdana" w:cs="Times New Roman"/>
            <w:color w:val="003399"/>
            <w:kern w:val="0"/>
            <w:sz w:val="18"/>
            <w:szCs w:val="18"/>
            <w:u w:val="single"/>
            <w:lang w:eastAsia="en-NL"/>
            <w14:ligatures w14:val="none"/>
          </w:rPr>
          <w:t>WTIREP33 - Interview Weight Jack Knife Replicate 33</w:t>
        </w:r>
      </w:hyperlink>
    </w:p>
    <w:p w14:paraId="0F4FDF78"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8" w:anchor="WTIREP34" w:history="1">
        <w:r w:rsidRPr="008066BC">
          <w:rPr>
            <w:rFonts w:ascii="Verdana" w:eastAsia="Times New Roman" w:hAnsi="Verdana" w:cs="Times New Roman"/>
            <w:color w:val="003399"/>
            <w:kern w:val="0"/>
            <w:sz w:val="18"/>
            <w:szCs w:val="18"/>
            <w:u w:val="single"/>
            <w:lang w:eastAsia="en-NL"/>
            <w14:ligatures w14:val="none"/>
          </w:rPr>
          <w:t>WTIREP34 - Interview Weight Jack Knife Replicate 34</w:t>
        </w:r>
      </w:hyperlink>
    </w:p>
    <w:p w14:paraId="063CBE36"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9" w:anchor="WTIREP35" w:history="1">
        <w:r w:rsidRPr="008066BC">
          <w:rPr>
            <w:rFonts w:ascii="Verdana" w:eastAsia="Times New Roman" w:hAnsi="Verdana" w:cs="Times New Roman"/>
            <w:color w:val="003399"/>
            <w:kern w:val="0"/>
            <w:sz w:val="18"/>
            <w:szCs w:val="18"/>
            <w:u w:val="single"/>
            <w:lang w:eastAsia="en-NL"/>
            <w14:ligatures w14:val="none"/>
          </w:rPr>
          <w:t>WTIREP35 - Interview Weight Jack Knife Replicate 35</w:t>
        </w:r>
      </w:hyperlink>
    </w:p>
    <w:p w14:paraId="6359D942"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0" w:anchor="WTIREP36" w:history="1">
        <w:r w:rsidRPr="008066BC">
          <w:rPr>
            <w:rFonts w:ascii="Verdana" w:eastAsia="Times New Roman" w:hAnsi="Verdana" w:cs="Times New Roman"/>
            <w:color w:val="003399"/>
            <w:kern w:val="0"/>
            <w:sz w:val="18"/>
            <w:szCs w:val="18"/>
            <w:u w:val="single"/>
            <w:lang w:eastAsia="en-NL"/>
            <w14:ligatures w14:val="none"/>
          </w:rPr>
          <w:t>WTIREP36 - Interview Weight Jack Knife Replicate 36</w:t>
        </w:r>
      </w:hyperlink>
    </w:p>
    <w:p w14:paraId="08F0A94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1" w:anchor="WTIREP37" w:history="1">
        <w:r w:rsidRPr="008066BC">
          <w:rPr>
            <w:rFonts w:ascii="Verdana" w:eastAsia="Times New Roman" w:hAnsi="Verdana" w:cs="Times New Roman"/>
            <w:color w:val="003399"/>
            <w:kern w:val="0"/>
            <w:sz w:val="18"/>
            <w:szCs w:val="18"/>
            <w:u w:val="single"/>
            <w:lang w:eastAsia="en-NL"/>
            <w14:ligatures w14:val="none"/>
          </w:rPr>
          <w:t>WTIREP37 - Interview Weight Jack Knife Replicate 37</w:t>
        </w:r>
      </w:hyperlink>
    </w:p>
    <w:p w14:paraId="139B86C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2" w:anchor="WTIREP38" w:history="1">
        <w:r w:rsidRPr="008066BC">
          <w:rPr>
            <w:rFonts w:ascii="Verdana" w:eastAsia="Times New Roman" w:hAnsi="Verdana" w:cs="Times New Roman"/>
            <w:color w:val="003399"/>
            <w:kern w:val="0"/>
            <w:sz w:val="18"/>
            <w:szCs w:val="18"/>
            <w:u w:val="single"/>
            <w:lang w:eastAsia="en-NL"/>
            <w14:ligatures w14:val="none"/>
          </w:rPr>
          <w:t>WTIREP38 - Interview Weight Jack Knife Replicate 38</w:t>
        </w:r>
      </w:hyperlink>
    </w:p>
    <w:p w14:paraId="508F372B"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3" w:anchor="WTIREP39" w:history="1">
        <w:r w:rsidRPr="008066BC">
          <w:rPr>
            <w:rFonts w:ascii="Verdana" w:eastAsia="Times New Roman" w:hAnsi="Verdana" w:cs="Times New Roman"/>
            <w:color w:val="003399"/>
            <w:kern w:val="0"/>
            <w:sz w:val="18"/>
            <w:szCs w:val="18"/>
            <w:u w:val="single"/>
            <w:lang w:eastAsia="en-NL"/>
            <w14:ligatures w14:val="none"/>
          </w:rPr>
          <w:t>WTIREP39 - Interview Weight Jack Knife Replicate 39</w:t>
        </w:r>
      </w:hyperlink>
    </w:p>
    <w:p w14:paraId="21445E84"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4" w:anchor="WTIREP40" w:history="1">
        <w:r w:rsidRPr="008066BC">
          <w:rPr>
            <w:rFonts w:ascii="Verdana" w:eastAsia="Times New Roman" w:hAnsi="Verdana" w:cs="Times New Roman"/>
            <w:color w:val="003399"/>
            <w:kern w:val="0"/>
            <w:sz w:val="18"/>
            <w:szCs w:val="18"/>
            <w:u w:val="single"/>
            <w:lang w:eastAsia="en-NL"/>
            <w14:ligatures w14:val="none"/>
          </w:rPr>
          <w:t>WTIREP40 - Interview Weight Jack Knife Replicate 40</w:t>
        </w:r>
      </w:hyperlink>
    </w:p>
    <w:p w14:paraId="56EAA506"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5" w:anchor="WTIREP41" w:history="1">
        <w:r w:rsidRPr="008066BC">
          <w:rPr>
            <w:rFonts w:ascii="Verdana" w:eastAsia="Times New Roman" w:hAnsi="Verdana" w:cs="Times New Roman"/>
            <w:color w:val="003399"/>
            <w:kern w:val="0"/>
            <w:sz w:val="18"/>
            <w:szCs w:val="18"/>
            <w:u w:val="single"/>
            <w:lang w:eastAsia="en-NL"/>
            <w14:ligatures w14:val="none"/>
          </w:rPr>
          <w:t>WTIREP41 - Interview Weight Jack Knife Replicate 41</w:t>
        </w:r>
      </w:hyperlink>
    </w:p>
    <w:p w14:paraId="02C9C46E"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6" w:anchor="WTIREP42" w:history="1">
        <w:r w:rsidRPr="008066BC">
          <w:rPr>
            <w:rFonts w:ascii="Verdana" w:eastAsia="Times New Roman" w:hAnsi="Verdana" w:cs="Times New Roman"/>
            <w:color w:val="003399"/>
            <w:kern w:val="0"/>
            <w:sz w:val="18"/>
            <w:szCs w:val="18"/>
            <w:u w:val="single"/>
            <w:lang w:eastAsia="en-NL"/>
            <w14:ligatures w14:val="none"/>
          </w:rPr>
          <w:t>WTIREP42 - Interview Weight Jack Knife Replicate 42</w:t>
        </w:r>
      </w:hyperlink>
    </w:p>
    <w:p w14:paraId="11815CF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7" w:anchor="WTIREP43" w:history="1">
        <w:r w:rsidRPr="008066BC">
          <w:rPr>
            <w:rFonts w:ascii="Verdana" w:eastAsia="Times New Roman" w:hAnsi="Verdana" w:cs="Times New Roman"/>
            <w:color w:val="003399"/>
            <w:kern w:val="0"/>
            <w:sz w:val="18"/>
            <w:szCs w:val="18"/>
            <w:u w:val="single"/>
            <w:lang w:eastAsia="en-NL"/>
            <w14:ligatures w14:val="none"/>
          </w:rPr>
          <w:t>WTIREP43 - Interview Weight Jack Knife Replicate 43</w:t>
        </w:r>
      </w:hyperlink>
    </w:p>
    <w:p w14:paraId="2AD95C7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8" w:anchor="WTIREP44" w:history="1">
        <w:r w:rsidRPr="008066BC">
          <w:rPr>
            <w:rFonts w:ascii="Verdana" w:eastAsia="Times New Roman" w:hAnsi="Verdana" w:cs="Times New Roman"/>
            <w:color w:val="003399"/>
            <w:kern w:val="0"/>
            <w:sz w:val="18"/>
            <w:szCs w:val="18"/>
            <w:u w:val="single"/>
            <w:lang w:eastAsia="en-NL"/>
            <w14:ligatures w14:val="none"/>
          </w:rPr>
          <w:t>WTIREP44 - Interview Weight Jack Knife Replicate 44</w:t>
        </w:r>
      </w:hyperlink>
    </w:p>
    <w:p w14:paraId="6FBDD437"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9" w:anchor="WTIREP45" w:history="1">
        <w:r w:rsidRPr="008066BC">
          <w:rPr>
            <w:rFonts w:ascii="Verdana" w:eastAsia="Times New Roman" w:hAnsi="Verdana" w:cs="Times New Roman"/>
            <w:color w:val="003399"/>
            <w:kern w:val="0"/>
            <w:sz w:val="18"/>
            <w:szCs w:val="18"/>
            <w:u w:val="single"/>
            <w:lang w:eastAsia="en-NL"/>
            <w14:ligatures w14:val="none"/>
          </w:rPr>
          <w:t>WTIREP45 - Interview Weight Jack Knife Replicate 45</w:t>
        </w:r>
      </w:hyperlink>
    </w:p>
    <w:p w14:paraId="608333A5"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0" w:anchor="WTIREP46" w:history="1">
        <w:r w:rsidRPr="008066BC">
          <w:rPr>
            <w:rFonts w:ascii="Verdana" w:eastAsia="Times New Roman" w:hAnsi="Verdana" w:cs="Times New Roman"/>
            <w:color w:val="003399"/>
            <w:kern w:val="0"/>
            <w:sz w:val="18"/>
            <w:szCs w:val="18"/>
            <w:u w:val="single"/>
            <w:lang w:eastAsia="en-NL"/>
            <w14:ligatures w14:val="none"/>
          </w:rPr>
          <w:t>WTIREP46 - Interview Weight Jack Knife Replicate 46</w:t>
        </w:r>
      </w:hyperlink>
    </w:p>
    <w:p w14:paraId="24612FEA"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1" w:anchor="WTIREP47" w:history="1">
        <w:r w:rsidRPr="008066BC">
          <w:rPr>
            <w:rFonts w:ascii="Verdana" w:eastAsia="Times New Roman" w:hAnsi="Verdana" w:cs="Times New Roman"/>
            <w:color w:val="003399"/>
            <w:kern w:val="0"/>
            <w:sz w:val="18"/>
            <w:szCs w:val="18"/>
            <w:u w:val="single"/>
            <w:lang w:eastAsia="en-NL"/>
            <w14:ligatures w14:val="none"/>
          </w:rPr>
          <w:t>WTIREP47 - Interview Weight Jack Knife Replicate 47</w:t>
        </w:r>
      </w:hyperlink>
    </w:p>
    <w:p w14:paraId="3F77D7DC"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2" w:anchor="WTIREP48" w:history="1">
        <w:r w:rsidRPr="008066BC">
          <w:rPr>
            <w:rFonts w:ascii="Verdana" w:eastAsia="Times New Roman" w:hAnsi="Verdana" w:cs="Times New Roman"/>
            <w:color w:val="003399"/>
            <w:kern w:val="0"/>
            <w:sz w:val="18"/>
            <w:szCs w:val="18"/>
            <w:u w:val="single"/>
            <w:lang w:eastAsia="en-NL"/>
            <w14:ligatures w14:val="none"/>
          </w:rPr>
          <w:t>WTIREP48 - Interview Weight Jack Knife Replicate 48</w:t>
        </w:r>
      </w:hyperlink>
    </w:p>
    <w:p w14:paraId="73A0E112"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3" w:anchor="WTIREP49" w:history="1">
        <w:r w:rsidRPr="008066BC">
          <w:rPr>
            <w:rFonts w:ascii="Verdana" w:eastAsia="Times New Roman" w:hAnsi="Verdana" w:cs="Times New Roman"/>
            <w:color w:val="003399"/>
            <w:kern w:val="0"/>
            <w:sz w:val="18"/>
            <w:szCs w:val="18"/>
            <w:u w:val="single"/>
            <w:lang w:eastAsia="en-NL"/>
            <w14:ligatures w14:val="none"/>
          </w:rPr>
          <w:t>WTIREP49 - Interview Weight Jack Knife Replicate 49</w:t>
        </w:r>
      </w:hyperlink>
    </w:p>
    <w:p w14:paraId="7DE75AAF"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4" w:anchor="WTIREP50" w:history="1">
        <w:r w:rsidRPr="008066BC">
          <w:rPr>
            <w:rFonts w:ascii="Verdana" w:eastAsia="Times New Roman" w:hAnsi="Verdana" w:cs="Times New Roman"/>
            <w:color w:val="003399"/>
            <w:kern w:val="0"/>
            <w:sz w:val="18"/>
            <w:szCs w:val="18"/>
            <w:u w:val="single"/>
            <w:lang w:eastAsia="en-NL"/>
            <w14:ligatures w14:val="none"/>
          </w:rPr>
          <w:t>WTIREP50 - Interview Weight Jack Knife Replicate 50</w:t>
        </w:r>
      </w:hyperlink>
    </w:p>
    <w:p w14:paraId="2F8EE230"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5" w:anchor="WTIREP51" w:history="1">
        <w:r w:rsidRPr="008066BC">
          <w:rPr>
            <w:rFonts w:ascii="Verdana" w:eastAsia="Times New Roman" w:hAnsi="Verdana" w:cs="Times New Roman"/>
            <w:color w:val="003399"/>
            <w:kern w:val="0"/>
            <w:sz w:val="18"/>
            <w:szCs w:val="18"/>
            <w:u w:val="single"/>
            <w:lang w:eastAsia="en-NL"/>
            <w14:ligatures w14:val="none"/>
          </w:rPr>
          <w:t>WTIREP51 - Interview Weight Jack Knife Replicate 51</w:t>
        </w:r>
      </w:hyperlink>
    </w:p>
    <w:p w14:paraId="17881399" w14:textId="77777777" w:rsidR="008066BC" w:rsidRPr="008066BC" w:rsidRDefault="008066BC" w:rsidP="008066BC">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6" w:anchor="WTIREP52" w:history="1">
        <w:r w:rsidRPr="008066BC">
          <w:rPr>
            <w:rFonts w:ascii="Verdana" w:eastAsia="Times New Roman" w:hAnsi="Verdana" w:cs="Times New Roman"/>
            <w:color w:val="003399"/>
            <w:kern w:val="0"/>
            <w:sz w:val="18"/>
            <w:szCs w:val="18"/>
            <w:u w:val="single"/>
            <w:lang w:eastAsia="en-NL"/>
            <w14:ligatures w14:val="none"/>
          </w:rPr>
          <w:t>WTIREP52 - Interview Weight Jack Knife Replicate 52</w:t>
        </w:r>
      </w:hyperlink>
    </w:p>
    <w:p w14:paraId="5A6484FC" w14:textId="77777777" w:rsidR="008066BC" w:rsidRPr="008066BC" w:rsidRDefault="008066BC" w:rsidP="008066BC">
      <w:pPr>
        <w:spacing w:after="150" w:line="240" w:lineRule="auto"/>
        <w:outlineLvl w:val="0"/>
        <w:rPr>
          <w:rFonts w:ascii="Trebuchet MS" w:eastAsia="Times New Roman" w:hAnsi="Trebuchet MS" w:cs="Times New Roman"/>
          <w:color w:val="0C5205"/>
          <w:kern w:val="36"/>
          <w:sz w:val="36"/>
          <w:szCs w:val="36"/>
          <w:lang w:eastAsia="en-NL"/>
          <w14:ligatures w14:val="none"/>
        </w:rPr>
      </w:pPr>
      <w:r w:rsidRPr="008066BC">
        <w:rPr>
          <w:rFonts w:ascii="Trebuchet MS" w:eastAsia="Times New Roman" w:hAnsi="Trebuchet MS" w:cs="Times New Roman"/>
          <w:color w:val="0C5205"/>
          <w:kern w:val="36"/>
          <w:sz w:val="36"/>
          <w:szCs w:val="36"/>
          <w:lang w:eastAsia="en-NL"/>
          <w14:ligatures w14:val="none"/>
        </w:rPr>
        <w:t>National Health and Nutrition Examination Survey</w:t>
      </w:r>
    </w:p>
    <w:p w14:paraId="5D4E9E6C" w14:textId="77777777" w:rsidR="008066BC" w:rsidRPr="008066BC" w:rsidRDefault="008066BC" w:rsidP="008066BC">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8066BC">
        <w:rPr>
          <w:rFonts w:ascii="Trebuchet MS" w:eastAsia="Times New Roman" w:hAnsi="Trebuchet MS" w:cs="Times New Roman"/>
          <w:color w:val="0C5205"/>
          <w:kern w:val="0"/>
          <w:sz w:val="29"/>
          <w:szCs w:val="29"/>
          <w:lang w:eastAsia="en-NL"/>
          <w14:ligatures w14:val="none"/>
        </w:rPr>
        <w:t>1999-2000 Data Documentation, Codebook, and Frequencies</w:t>
      </w:r>
    </w:p>
    <w:p w14:paraId="2C207E23" w14:textId="77777777" w:rsidR="008066BC" w:rsidRPr="008066BC" w:rsidRDefault="008066BC" w:rsidP="008066BC">
      <w:pPr>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Demographic Variables &amp; Sample Weights (DEMO)</w:t>
      </w:r>
    </w:p>
    <w:p w14:paraId="7593C394" w14:textId="77777777" w:rsidR="008066BC" w:rsidRPr="008066BC" w:rsidRDefault="008066BC" w:rsidP="008066BC">
      <w:pPr>
        <w:spacing w:before="100" w:beforeAutospacing="1" w:after="100" w:afterAutospacing="1" w:line="240" w:lineRule="auto"/>
        <w:outlineLvl w:val="3"/>
        <w:rPr>
          <w:rFonts w:ascii="Trebuchet MS" w:eastAsia="Times New Roman" w:hAnsi="Trebuchet MS" w:cs="Times New Roman"/>
          <w:b/>
          <w:bCs/>
          <w:color w:val="000000"/>
          <w:kern w:val="0"/>
          <w:sz w:val="23"/>
          <w:szCs w:val="23"/>
          <w:lang w:eastAsia="en-NL"/>
          <w14:ligatures w14:val="none"/>
        </w:rPr>
      </w:pPr>
      <w:r w:rsidRPr="008066BC">
        <w:rPr>
          <w:rFonts w:ascii="Trebuchet MS" w:eastAsia="Times New Roman" w:hAnsi="Trebuchet MS" w:cs="Times New Roman"/>
          <w:b/>
          <w:bCs/>
          <w:color w:val="000000"/>
          <w:kern w:val="0"/>
          <w:sz w:val="23"/>
          <w:szCs w:val="23"/>
          <w:lang w:eastAsia="en-NL"/>
          <w14:ligatures w14:val="none"/>
        </w:rPr>
        <w:t>Data File: DEMO.xpt</w:t>
      </w:r>
    </w:p>
    <w:p w14:paraId="40C2EDD1" w14:textId="77777777" w:rsidR="008066BC" w:rsidRPr="008066BC" w:rsidRDefault="008066BC" w:rsidP="008066BC">
      <w:pPr>
        <w:spacing w:before="100" w:beforeAutospacing="1" w:after="100" w:afterAutospacing="1" w:line="240" w:lineRule="auto"/>
        <w:outlineLvl w:val="4"/>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First Published: June 2002</w:t>
      </w:r>
    </w:p>
    <w:p w14:paraId="112A37E1" w14:textId="77777777" w:rsidR="008066BC" w:rsidRPr="008066BC" w:rsidRDefault="008066BC" w:rsidP="008066BC">
      <w:pPr>
        <w:spacing w:before="100" w:beforeAutospacing="1" w:after="100" w:afterAutospacing="1" w:line="240" w:lineRule="auto"/>
        <w:outlineLvl w:val="4"/>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Last Revised: September 2009</w:t>
      </w:r>
    </w:p>
    <w:p w14:paraId="1BAE7B1F" w14:textId="77777777" w:rsidR="008066BC" w:rsidRPr="008066BC" w:rsidRDefault="008066BC" w:rsidP="008066BC">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8066BC">
        <w:rPr>
          <w:rFonts w:ascii="Trebuchet MS" w:eastAsia="Times New Roman" w:hAnsi="Trebuchet MS" w:cs="Times New Roman"/>
          <w:color w:val="0C5205"/>
          <w:kern w:val="0"/>
          <w:sz w:val="29"/>
          <w:szCs w:val="29"/>
          <w:lang w:eastAsia="en-NL"/>
          <w14:ligatures w14:val="none"/>
        </w:rPr>
        <w:t>Component Description</w:t>
      </w:r>
    </w:p>
    <w:p w14:paraId="0FB61993"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The NHANES 1999-2000 Demographics File provides the interview and MEC examination status variable, two-year and four-year sample weights, and selected demographic variables such as gender, age, race/ethnicity, education, marital status, country of birth, pregnancy status, total family and household income, and ratio of income to poverty.</w:t>
      </w:r>
    </w:p>
    <w:p w14:paraId="57FFD08D"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 xml:space="preserve">This updated Demographics file includes new information on citizenship, years of U.S. residence, educational attainment, school attendance, household size, characteristics of the household reference person, and an indicator variable </w:t>
      </w:r>
      <w:r w:rsidRPr="008066BC">
        <w:rPr>
          <w:rFonts w:ascii="Verdana" w:eastAsia="Times New Roman" w:hAnsi="Verdana" w:cs="Times New Roman"/>
          <w:color w:val="000000"/>
          <w:kern w:val="0"/>
          <w:sz w:val="18"/>
          <w:szCs w:val="18"/>
          <w:lang w:eastAsia="en-NL"/>
          <w14:ligatures w14:val="none"/>
        </w:rPr>
        <w:lastRenderedPageBreak/>
        <w:t>for the month of exam. The household reference person is the first household member, 18 years of age or older who is listed on the screener questionnaire household member roster who owns or rents the residence where members of the household reside. Descriptions of the variables that have been added to this updated Demographics file are included in the Data Processing and Editing section of the file documentation.</w:t>
      </w:r>
    </w:p>
    <w:p w14:paraId="0BF09B40"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Please note that several questionnaire items that were part of the Family and Sample Person Demographics questionnaires are not included in the NHANES 1999-2000 public data release file due to concerns about data disclosure and confidentiality protection.</w:t>
      </w:r>
    </w:p>
    <w:p w14:paraId="28809A8D" w14:textId="77777777" w:rsidR="008066BC" w:rsidRPr="008066BC" w:rsidRDefault="008066BC" w:rsidP="008066BC">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8066BC">
        <w:rPr>
          <w:rFonts w:ascii="Trebuchet MS" w:eastAsia="Times New Roman" w:hAnsi="Trebuchet MS" w:cs="Times New Roman"/>
          <w:color w:val="0C5205"/>
          <w:kern w:val="0"/>
          <w:sz w:val="29"/>
          <w:szCs w:val="29"/>
          <w:lang w:eastAsia="en-NL"/>
          <w14:ligatures w14:val="none"/>
        </w:rPr>
        <w:t>Eligible Sample</w:t>
      </w:r>
    </w:p>
    <w:p w14:paraId="68B5E4D1"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All survey participants who have a household interview record have a Demographics file record. The Demographics questionnaire items include family-level and individual-level information. The target age groups for the Demographics questions vary. Please review the NHANES 1999-2000 Family and Sample Person Demographics section questionnaires and codebooks carefully to review the content of the Demographic file and determine the target age groups for the questionnaire items.</w:t>
      </w:r>
    </w:p>
    <w:p w14:paraId="25181EB6" w14:textId="77777777" w:rsidR="008066BC" w:rsidRPr="008066BC" w:rsidRDefault="008066BC" w:rsidP="008066BC">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8066BC">
        <w:rPr>
          <w:rFonts w:ascii="Trebuchet MS" w:eastAsia="Times New Roman" w:hAnsi="Trebuchet MS" w:cs="Times New Roman"/>
          <w:color w:val="0C5205"/>
          <w:kern w:val="0"/>
          <w:sz w:val="29"/>
          <w:szCs w:val="29"/>
          <w:lang w:eastAsia="en-NL"/>
          <w14:ligatures w14:val="none"/>
        </w:rPr>
        <w:t>Interview Setting and Mode of Administration</w:t>
      </w:r>
    </w:p>
    <w:p w14:paraId="295EFE77"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Demographics information was collected in the home prior to the health examination. Computer-assisted personal interviewing (CAPI) methodology was used. Persons 16 years of age and older and emancipated minors were interviewed directly. A proxy provided information for survey participants who were less than 16 years of age and for individuals who could not answer the questions themselves.</w:t>
      </w:r>
    </w:p>
    <w:p w14:paraId="3C54E69C" w14:textId="77777777" w:rsidR="008066BC" w:rsidRPr="008066BC" w:rsidRDefault="008066BC" w:rsidP="008066BC">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8066BC">
        <w:rPr>
          <w:rFonts w:ascii="Trebuchet MS" w:eastAsia="Times New Roman" w:hAnsi="Trebuchet MS" w:cs="Times New Roman"/>
          <w:color w:val="0C5205"/>
          <w:kern w:val="0"/>
          <w:sz w:val="29"/>
          <w:szCs w:val="29"/>
          <w:lang w:eastAsia="en-NL"/>
          <w14:ligatures w14:val="none"/>
        </w:rPr>
        <w:t>Quality Assurance &amp; Quality Control</w:t>
      </w:r>
    </w:p>
    <w:p w14:paraId="201FBE2C"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The NHANES computer-assisted personal interview (CAPI) software program that was used to collect the interview data had built-in data edit and consistency checks. The data edit checks alerted the interviewer when unusual or potentially erroneous data values were recorded. The consistency checks were used to alert the interviewer when information was recorded that was inconsistent with previous data entries or respondent characteristics such as the respondent’s age. Questionnaire “skip” patterns were pre-programmed in the questionnaires to reduce respondent burden. Online information screens provided the interviewers with standardized descriptions of the terminology and concepts that were used in the questionnaires.</w:t>
      </w:r>
    </w:p>
    <w:p w14:paraId="7CCF6D1B"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lastRenderedPageBreak/>
        <w:t>After data collection, interview records were reviewed by the NHANES field office staff for accuracy and completeness. A subset of the household interviews was verified by re-contacting the survey participants. The interviewers were required to record several interviews and the audio-taped interviews were reviewed by NCHS and contractor staff. The NHANES quality assurance and quality control procedures are described in the field procedures manuals that are posted on the NHANES website.</w:t>
      </w:r>
    </w:p>
    <w:p w14:paraId="3C999DD1" w14:textId="77777777" w:rsidR="008066BC" w:rsidRPr="008066BC" w:rsidRDefault="008066BC" w:rsidP="008066BC">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8066BC">
        <w:rPr>
          <w:rFonts w:ascii="Trebuchet MS" w:eastAsia="Times New Roman" w:hAnsi="Trebuchet MS" w:cs="Times New Roman"/>
          <w:color w:val="0C5205"/>
          <w:kern w:val="0"/>
          <w:sz w:val="29"/>
          <w:szCs w:val="29"/>
          <w:lang w:eastAsia="en-NL"/>
          <w14:ligatures w14:val="none"/>
        </w:rPr>
        <w:t>Data Processing and Editing</w:t>
      </w:r>
    </w:p>
    <w:p w14:paraId="6C484240"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SDDSRVYR</w:t>
      </w:r>
      <w:r w:rsidRPr="008066BC">
        <w:rPr>
          <w:rFonts w:ascii="Verdana" w:eastAsia="Times New Roman" w:hAnsi="Verdana" w:cs="Times New Roman"/>
          <w:color w:val="000000"/>
          <w:kern w:val="0"/>
          <w:sz w:val="18"/>
          <w:szCs w:val="18"/>
          <w:lang w:eastAsia="en-NL"/>
          <w14:ligatures w14:val="none"/>
        </w:rPr>
        <w:t> represents the data release number. A code of ‘1’ denotes the NHANES 1999-2000 data release cycle.</w:t>
      </w:r>
    </w:p>
    <w:p w14:paraId="2B227D99"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RIDSTATR</w:t>
      </w:r>
      <w:r w:rsidRPr="008066BC">
        <w:rPr>
          <w:rFonts w:ascii="Verdana" w:eastAsia="Times New Roman" w:hAnsi="Verdana" w:cs="Times New Roman"/>
          <w:color w:val="000000"/>
          <w:kern w:val="0"/>
          <w:sz w:val="18"/>
          <w:szCs w:val="18"/>
          <w:lang w:eastAsia="en-NL"/>
          <w14:ligatures w14:val="none"/>
        </w:rPr>
        <w:t> is a recoded variable representing interview and examination status. The status codes for a small number of sample persons who were interviewed in their homes, but not examined, were recoded and these individuals are included in the “interviewed only” category.</w:t>
      </w:r>
    </w:p>
    <w:p w14:paraId="6539233B"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RIDEXMON</w:t>
      </w:r>
      <w:r w:rsidRPr="008066BC">
        <w:rPr>
          <w:rFonts w:ascii="Verdana" w:eastAsia="Times New Roman" w:hAnsi="Verdana" w:cs="Times New Roman"/>
          <w:color w:val="000000"/>
          <w:kern w:val="0"/>
          <w:sz w:val="18"/>
          <w:szCs w:val="18"/>
          <w:lang w:eastAsia="en-NL"/>
          <w14:ligatures w14:val="none"/>
        </w:rPr>
        <w:t> is a variable indicating the six month time period when the examination was performed. A value of “1” indicates November 1</w:t>
      </w:r>
      <w:r w:rsidRPr="008066BC">
        <w:rPr>
          <w:rFonts w:ascii="Verdana" w:eastAsia="Times New Roman" w:hAnsi="Verdana" w:cs="Times New Roman"/>
          <w:color w:val="000000"/>
          <w:kern w:val="0"/>
          <w:sz w:val="18"/>
          <w:szCs w:val="18"/>
          <w:vertAlign w:val="superscript"/>
          <w:lang w:eastAsia="en-NL"/>
          <w14:ligatures w14:val="none"/>
        </w:rPr>
        <w:t>st</w:t>
      </w:r>
      <w:r w:rsidRPr="008066BC">
        <w:rPr>
          <w:rFonts w:ascii="Verdana" w:eastAsia="Times New Roman" w:hAnsi="Verdana" w:cs="Times New Roman"/>
          <w:color w:val="000000"/>
          <w:kern w:val="0"/>
          <w:sz w:val="18"/>
          <w:szCs w:val="18"/>
          <w:lang w:eastAsia="en-NL"/>
          <w14:ligatures w14:val="none"/>
        </w:rPr>
        <w:t> through April 30</w:t>
      </w:r>
      <w:r w:rsidRPr="008066BC">
        <w:rPr>
          <w:rFonts w:ascii="Verdana" w:eastAsia="Times New Roman" w:hAnsi="Verdana" w:cs="Times New Roman"/>
          <w:color w:val="000000"/>
          <w:kern w:val="0"/>
          <w:sz w:val="18"/>
          <w:szCs w:val="18"/>
          <w:vertAlign w:val="superscript"/>
          <w:lang w:eastAsia="en-NL"/>
          <w14:ligatures w14:val="none"/>
        </w:rPr>
        <w:t>th</w:t>
      </w:r>
      <w:r w:rsidRPr="008066BC">
        <w:rPr>
          <w:rFonts w:ascii="Verdana" w:eastAsia="Times New Roman" w:hAnsi="Verdana" w:cs="Times New Roman"/>
          <w:color w:val="000000"/>
          <w:kern w:val="0"/>
          <w:sz w:val="18"/>
          <w:szCs w:val="18"/>
          <w:lang w:eastAsia="en-NL"/>
          <w14:ligatures w14:val="none"/>
        </w:rPr>
        <w:t>; a value of “2” indicates May 1</w:t>
      </w:r>
      <w:r w:rsidRPr="008066BC">
        <w:rPr>
          <w:rFonts w:ascii="Verdana" w:eastAsia="Times New Roman" w:hAnsi="Verdana" w:cs="Times New Roman"/>
          <w:color w:val="000000"/>
          <w:kern w:val="0"/>
          <w:sz w:val="18"/>
          <w:szCs w:val="18"/>
          <w:vertAlign w:val="superscript"/>
          <w:lang w:eastAsia="en-NL"/>
          <w14:ligatures w14:val="none"/>
        </w:rPr>
        <w:t>st</w:t>
      </w:r>
      <w:r w:rsidRPr="008066BC">
        <w:rPr>
          <w:rFonts w:ascii="Verdana" w:eastAsia="Times New Roman" w:hAnsi="Verdana" w:cs="Times New Roman"/>
          <w:color w:val="000000"/>
          <w:kern w:val="0"/>
          <w:sz w:val="18"/>
          <w:szCs w:val="18"/>
          <w:lang w:eastAsia="en-NL"/>
          <w14:ligatures w14:val="none"/>
        </w:rPr>
        <w:t> through October 31</w:t>
      </w:r>
      <w:r w:rsidRPr="008066BC">
        <w:rPr>
          <w:rFonts w:ascii="Verdana" w:eastAsia="Times New Roman" w:hAnsi="Verdana" w:cs="Times New Roman"/>
          <w:color w:val="000000"/>
          <w:kern w:val="0"/>
          <w:sz w:val="18"/>
          <w:szCs w:val="18"/>
          <w:vertAlign w:val="superscript"/>
          <w:lang w:eastAsia="en-NL"/>
          <w14:ligatures w14:val="none"/>
        </w:rPr>
        <w:t>st</w:t>
      </w:r>
      <w:r w:rsidRPr="008066BC">
        <w:rPr>
          <w:rFonts w:ascii="Verdana" w:eastAsia="Times New Roman" w:hAnsi="Verdana" w:cs="Times New Roman"/>
          <w:color w:val="000000"/>
          <w:kern w:val="0"/>
          <w:sz w:val="18"/>
          <w:szCs w:val="18"/>
          <w:lang w:eastAsia="en-NL"/>
          <w14:ligatures w14:val="none"/>
        </w:rPr>
        <w:t>.</w:t>
      </w:r>
    </w:p>
    <w:p w14:paraId="5C0987AB"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RIDAGEYR</w:t>
      </w:r>
      <w:r w:rsidRPr="008066BC">
        <w:rPr>
          <w:rFonts w:ascii="Verdana" w:eastAsia="Times New Roman" w:hAnsi="Verdana" w:cs="Times New Roman"/>
          <w:color w:val="000000"/>
          <w:kern w:val="0"/>
          <w:sz w:val="18"/>
          <w:szCs w:val="18"/>
          <w:lang w:eastAsia="en-NL"/>
          <w14:ligatures w14:val="none"/>
        </w:rPr>
        <w:t>: This is the age of the sample person at the time of the screening interview. Age in years is reported by single year of age for persons from 1 through 84 years of age. For older adults, age in years was top coded at 85 years to reduce the risk of disclosure. All adults 85 years and older have a RIDAGEYR value of ’85’. In NHANES 1999-2000, the weighted mean age for participants 85 years and older is 88 years.</w:t>
      </w:r>
    </w:p>
    <w:p w14:paraId="74A680E9"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If exact date of birth information is provided during the interview, this information is used to calculate the exact age on the date of screening. Otherwise, an imputed date of birth is created using the following procedures: When date of birth information is missing or refused, but age in years is provided by the sample person: If month of birth is missing or not given it is imputed as 7. If day of birth is missing or not given, it is imputed as 1. If year of birth is missing or not given, it is imputed as the year of the screening interview less the age in years provided by the sample person at screening. Corrections are made to this imputed information for sample persons who are less than 1 year of age at the time of screening.</w:t>
      </w:r>
    </w:p>
    <w:p w14:paraId="32AC6A06"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RIDAGEMN</w:t>
      </w:r>
      <w:r w:rsidRPr="008066BC">
        <w:rPr>
          <w:rFonts w:ascii="Verdana" w:eastAsia="Times New Roman" w:hAnsi="Verdana" w:cs="Times New Roman"/>
          <w:color w:val="000000"/>
          <w:kern w:val="0"/>
          <w:sz w:val="18"/>
          <w:szCs w:val="18"/>
          <w:lang w:eastAsia="en-NL"/>
          <w14:ligatures w14:val="none"/>
        </w:rPr>
        <w:t> is age in months at household screening, provided only for those who were less than 85 years of age. If exact date of birth is not provided by the sample person, then the age in months is calculated based on the imputed age at screener to allow the sample person to proceed with the questionnaire and examination.</w:t>
      </w:r>
    </w:p>
    <w:p w14:paraId="1B6C39EE"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lastRenderedPageBreak/>
        <w:t>RIDAGEEX</w:t>
      </w:r>
      <w:r w:rsidRPr="008066BC">
        <w:rPr>
          <w:rFonts w:ascii="Verdana" w:eastAsia="Times New Roman" w:hAnsi="Verdana" w:cs="Times New Roman"/>
          <w:color w:val="000000"/>
          <w:kern w:val="0"/>
          <w:sz w:val="18"/>
          <w:szCs w:val="18"/>
          <w:lang w:eastAsia="en-NL"/>
          <w14:ligatures w14:val="none"/>
        </w:rPr>
        <w:t> is age in months at MEC examination, provided only for those who were less than 85 years of age (RIDAGEYR &lt; 85) at the time of the household screening interview. RIDAGEEX was not calculated for individuals with an imputed age.</w:t>
      </w:r>
    </w:p>
    <w:p w14:paraId="21F71975"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RIDRETH1</w:t>
      </w:r>
      <w:r w:rsidRPr="008066BC">
        <w:rPr>
          <w:rFonts w:ascii="Verdana" w:eastAsia="Times New Roman" w:hAnsi="Verdana" w:cs="Times New Roman"/>
          <w:color w:val="000000"/>
          <w:kern w:val="0"/>
          <w:sz w:val="18"/>
          <w:szCs w:val="18"/>
          <w:lang w:eastAsia="en-NL"/>
          <w14:ligatures w14:val="none"/>
        </w:rPr>
        <w:t>: This race/ethnicity variable is derived by combining responses to questions on race and Hispanic origin. Respondents who self-identified as “Mexican American” were coded as such (i.e., RIDRETH1=1) regardless of their other race-ethnicity identities. Otherwise, self-identified “Hispanic” ethnicity would result in code “2, Other Hispanic” in the RIDRETH1 variable. All other non-Hispanic participants would then be categorized based on their self-reported races: non-Hispanic white (RIDRETH1=3), non-Hispanic black (RIDRETH1=4), and other non-Hispanic race including non-Hispanic multiracial (RIDRETH1=5).</w:t>
      </w:r>
    </w:p>
    <w:p w14:paraId="1F98679C"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RIDRETH2</w:t>
      </w:r>
      <w:r w:rsidRPr="008066BC">
        <w:rPr>
          <w:rFonts w:ascii="Verdana" w:eastAsia="Times New Roman" w:hAnsi="Verdana" w:cs="Times New Roman"/>
          <w:color w:val="000000"/>
          <w:kern w:val="0"/>
          <w:sz w:val="18"/>
          <w:szCs w:val="18"/>
          <w:lang w:eastAsia="en-NL"/>
          <w14:ligatures w14:val="none"/>
        </w:rPr>
        <w:t> is the race/ethnicity recode that can be linked to the NHANES III race/ethnicity variable. Non-Hispanics who indicated more than one race (multiracial) and then selected a main race as black (non-Hispanic) or white (non-Hispanic) were recoded into those respective categories. In other cases, the coding was similar to RIDRETH1.</w:t>
      </w:r>
    </w:p>
    <w:p w14:paraId="34CB97CD"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DMDBORN</w:t>
      </w:r>
      <w:r w:rsidRPr="008066BC">
        <w:rPr>
          <w:rFonts w:ascii="Verdana" w:eastAsia="Times New Roman" w:hAnsi="Verdana" w:cs="Times New Roman"/>
          <w:color w:val="000000"/>
          <w:kern w:val="0"/>
          <w:sz w:val="18"/>
          <w:szCs w:val="18"/>
          <w:lang w:eastAsia="en-NL"/>
          <w14:ligatures w14:val="none"/>
        </w:rPr>
        <w:t>: Country of birth was recoded into three categories: 1) born in 50 U.S. states or Washington, D.C.; 2) born in Mexico; and 3) born in any other location or foreign country.</w:t>
      </w:r>
    </w:p>
    <w:p w14:paraId="018B5BEF"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INDFMINC</w:t>
      </w:r>
      <w:r w:rsidRPr="008066BC">
        <w:rPr>
          <w:rFonts w:ascii="Verdana" w:eastAsia="Times New Roman" w:hAnsi="Verdana" w:cs="Times New Roman"/>
          <w:color w:val="000000"/>
          <w:kern w:val="0"/>
          <w:sz w:val="18"/>
          <w:szCs w:val="18"/>
          <w:lang w:eastAsia="en-NL"/>
          <w14:ligatures w14:val="none"/>
        </w:rPr>
        <w:t>: This variable is the total family income variable. NCHS used the U.S. Bureau of the Census Current Population Survey (CPS) definition of “family” to group household members into one or more families (US Census, 2003). The CPS defines a family as: “a group of two people or more (one of whom is the householder) related by birth, marriage, or adoption and residing together;” all such people (including related subfamily members) are considered to be members of one family. Over eighty percent of the NHANES households were single-family households; the remaining households were comprised of 2 or more CPS families.</w:t>
      </w:r>
    </w:p>
    <w:p w14:paraId="5A5285BD"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 xml:space="preserve">After the information about sources of income was obtained in the Family Interview Income section questionnaire (INQ), the respondent was asked to report the total combined family income for themselves and the other members of their family in dollars (question INQ200). If the respondent refused to answer INQ200 or did not know the total combined family income, an income screener question was asked (question INQ220) to query if the total family income was &lt; $20,000 or ≥ $20,000. If the respondent answered INQ220, a follow-up question asked the respondent to select an income range (question INQ230) from a list of income ranges listed on a printed hand card. The midpoint of the income range was then used as the total family income value. Family income values were used to calculate the ratio of income to poverty (INDFMPIR) and estimated total household income </w:t>
      </w:r>
      <w:r w:rsidRPr="008066BC">
        <w:rPr>
          <w:rFonts w:ascii="Verdana" w:eastAsia="Times New Roman" w:hAnsi="Verdana" w:cs="Times New Roman"/>
          <w:color w:val="000000"/>
          <w:kern w:val="0"/>
          <w:sz w:val="18"/>
          <w:szCs w:val="18"/>
          <w:lang w:eastAsia="en-NL"/>
          <w14:ligatures w14:val="none"/>
        </w:rPr>
        <w:lastRenderedPageBreak/>
        <w:t>(INDHHINC) as described below. Total family income is reported as a range in the NHANES data file.</w:t>
      </w:r>
    </w:p>
    <w:p w14:paraId="2AE17A0E"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INDHHINC</w:t>
      </w:r>
      <w:r w:rsidRPr="008066BC">
        <w:rPr>
          <w:rFonts w:ascii="Verdana" w:eastAsia="Times New Roman" w:hAnsi="Verdana" w:cs="Times New Roman"/>
          <w:color w:val="000000"/>
          <w:kern w:val="0"/>
          <w:sz w:val="18"/>
          <w:szCs w:val="18"/>
          <w:lang w:eastAsia="en-NL"/>
          <w14:ligatures w14:val="none"/>
        </w:rPr>
        <w:t>: This variable is the estimated total household income. The estimated household income was derived from family income data. If a household was comprised of a single CPS family, the family income value was used as previously described. When more than one CPS family resided in the household, two methods were used to compute estimated total household income. One method was to use income data reported by each CPS family that was interviewed (INQ200). The second method for multi-family households used total household income information (INQ200) provided by a household reference person. The income information provided by respondents for each CPS family (method 1) was used whenever possible because this information was considered to be more reliable than information provided by a household reference person who may or may not have had firsthand knowledge of the total household income.</w:t>
      </w:r>
    </w:p>
    <w:p w14:paraId="27143A96"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When income information was obtained from each of the CPS families in a household, the reported CPS family income values were summed to compute total household income (INDHHINC). When information was missing for any of the CPS families in the household, the estimated household income value provided by a family reference person was used to compute estimated total household income. Total household income could not be calculated for multi-family households when income range data were reported by any of the families in the household and thus the household income data are coded as missing.</w:t>
      </w:r>
    </w:p>
    <w:p w14:paraId="4E185B9E"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INDFMPIR</w:t>
      </w:r>
      <w:r w:rsidRPr="008066BC">
        <w:rPr>
          <w:rFonts w:ascii="Verdana" w:eastAsia="Times New Roman" w:hAnsi="Verdana" w:cs="Times New Roman"/>
          <w:color w:val="000000"/>
          <w:kern w:val="0"/>
          <w:sz w:val="18"/>
          <w:szCs w:val="18"/>
          <w:lang w:eastAsia="en-NL"/>
          <w14:ligatures w14:val="none"/>
        </w:rPr>
        <w:t>: This variable is an index for the ratio of family income to poverty. The Department of Health and Human Services’ (HHS) poverty guidelines were used as the poverty measure to calculate this index. These guidelines are issued each year, in the Federal Register, for determining financial eligibility for certain federal programs such as Head Start, Supplemental Nutrition Assistance Program (SNAP) (formerly Food Stamp Program), Special Supplemental Nutrition Program for Women, Infants, and Children (WIC), and the National School Lunch Program.</w:t>
      </w:r>
    </w:p>
    <w:p w14:paraId="177F8F0C"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The variable INDFMPIR was calculated by dividing family income by the poverty guidelines, specific to family size, as well as the appropriate year and state. The values were not computed if the income screener information (INQ 220: &lt; $20,000 or ≥ $20,000) was the only family income information reported. If family income was reported as a range value, the midpoint of the range was used to compute the variable. Values at or above 5.00 were coded as 5.00 or more because of disclosure concerns. The values were not computed if the family income data was missing.</w:t>
      </w:r>
    </w:p>
    <w:p w14:paraId="139F8040"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DMDMARTL</w:t>
      </w:r>
      <w:r w:rsidRPr="008066BC">
        <w:rPr>
          <w:rFonts w:ascii="Verdana" w:eastAsia="Times New Roman" w:hAnsi="Verdana" w:cs="Times New Roman"/>
          <w:color w:val="000000"/>
          <w:kern w:val="0"/>
          <w:sz w:val="18"/>
          <w:szCs w:val="18"/>
          <w:lang w:eastAsia="en-NL"/>
          <w14:ligatures w14:val="none"/>
        </w:rPr>
        <w:t xml:space="preserve"> is the derived marital status variable. Marital status data were collected for sample persons 14 years of age and older. Individuals belonging to </w:t>
      </w:r>
      <w:r w:rsidRPr="008066BC">
        <w:rPr>
          <w:rFonts w:ascii="Verdana" w:eastAsia="Times New Roman" w:hAnsi="Verdana" w:cs="Times New Roman"/>
          <w:color w:val="000000"/>
          <w:kern w:val="0"/>
          <w:sz w:val="18"/>
          <w:szCs w:val="18"/>
          <w:lang w:eastAsia="en-NL"/>
          <w14:ligatures w14:val="none"/>
        </w:rPr>
        <w:lastRenderedPageBreak/>
        <w:t>single person households were not asked about their marital status during part of the 1999-2000 data collection cycle. For a number of these persons marital status was imputed from other questionnaire items that made reference to their marital status. Marital status remains missing for 566 sample persons 14 years of age and older due to lack of sufficient data for imputation.</w:t>
      </w:r>
    </w:p>
    <w:p w14:paraId="6907D643"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PREGNANCY STATUS</w:t>
      </w:r>
      <w:r w:rsidRPr="008066BC">
        <w:rPr>
          <w:rFonts w:ascii="Verdana" w:eastAsia="Times New Roman" w:hAnsi="Verdana" w:cs="Times New Roman"/>
          <w:color w:val="000000"/>
          <w:kern w:val="0"/>
          <w:sz w:val="18"/>
          <w:szCs w:val="18"/>
          <w:lang w:eastAsia="en-NL"/>
          <w14:ligatures w14:val="none"/>
        </w:rPr>
        <w:t>: Pregnancy status at the time of examination (RIDEXPRG) is reported for females 8-59 years of age. Females 8-59 years of age received a urine pregnancy test prior to the dual energy x-ray absorptiometry (DXA) exam. Persons who reported they were pregnant at the time of exam were assumed to be pregnant; if the urine test was negative, but the subject reported they were pregnant, the status was still coded as pregnant at exam (RIDEXPRG=1). If the urine pregnancy results were negative and the respondent said they were not pregnant, the respondent was coded not pregnant at examination (RIDEXPRG=2). Persons who were only interviewed have an RIDEXPRG value = 3 (could not be determined).</w:t>
      </w:r>
    </w:p>
    <w:p w14:paraId="6CB3BF53"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Note: The pregnancy recode variable previously released with NHANES 1999-2000 was called RIDPREG. RIDPREG was created to allow analysts to exclude pregnant women from analyses; this determination was based on the most comprehensive information available at the time of data release. RIDPREG was a more conservative indicator of pregnancy status, and was derived using several sources of information. For subjects who were only interviewed, pregnancy status at the time of survey screening, and menstrual status were used to determine possible pregnancy status. For examined individuals, if an individual indicated that they were pregnant during the reproductive health questionnaire (RHQ), or reported they were pregnant in the shared exclusion questions (SEQ), or had a positive urine pregnancy test, these individuals were determined to be pregnant. If an individual was screened as pregnant and had other information which supported the information in the reproductive health questionnaire (RHQ), they were determined to be pregnant. If an individual indicated that they were not pregnant and also had a negative urine pregnancy test, they were determined to not be pregnant. It has been determined that a variable indicating pregnancy status at exam (RIDEXPRG) is a more useful analytic variable rather than the more conservative RIDPREG. Approximately 20-25 individuals in the NHANES 1999-2000 sample could have different pregnancy status values using the RIDEXPRG and RIDPREG algorithms.</w:t>
      </w:r>
    </w:p>
    <w:p w14:paraId="46BFBE13"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The following new variables are included in this updated NHANES 1999-2000 Demographic file:</w:t>
      </w:r>
    </w:p>
    <w:p w14:paraId="44EBC089"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DMDCITZN</w:t>
      </w:r>
      <w:r w:rsidRPr="008066BC">
        <w:rPr>
          <w:rFonts w:ascii="Verdana" w:eastAsia="Times New Roman" w:hAnsi="Verdana" w:cs="Times New Roman"/>
          <w:color w:val="000000"/>
          <w:kern w:val="0"/>
          <w:sz w:val="18"/>
          <w:szCs w:val="18"/>
          <w:lang w:eastAsia="en-NL"/>
          <w14:ligatures w14:val="none"/>
        </w:rPr>
        <w:t>: Citizenship status is reported using two codes: 1) citizen by birth or naturalization or 2) Not a citizen of the U.S. Persons who were born in the U.S. or US  territories who acquire citizenship at birth were coded as US citizens.</w:t>
      </w:r>
    </w:p>
    <w:p w14:paraId="2346153F"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lastRenderedPageBreak/>
        <w:t>DMDYRSUS</w:t>
      </w:r>
      <w:r w:rsidRPr="008066BC">
        <w:rPr>
          <w:rFonts w:ascii="Verdana" w:eastAsia="Times New Roman" w:hAnsi="Verdana" w:cs="Times New Roman"/>
          <w:color w:val="000000"/>
          <w:kern w:val="0"/>
          <w:sz w:val="18"/>
          <w:szCs w:val="18"/>
          <w:lang w:eastAsia="en-NL"/>
          <w14:ligatures w14:val="none"/>
        </w:rPr>
        <w:t>: This variable is the number of years the respondent has lived in the United States. Respondents who were born outside the U.S. were asked the month and year when they came to the U.S. to stay (DMQ.160). The responses to the question were recoded into 9 categories ranging from less than one year to 50 years or more.</w:t>
      </w:r>
    </w:p>
    <w:p w14:paraId="52A9E4AF"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DMDHHSIZ</w:t>
      </w:r>
      <w:r w:rsidRPr="008066BC">
        <w:rPr>
          <w:rFonts w:ascii="Verdana" w:eastAsia="Times New Roman" w:hAnsi="Verdana" w:cs="Times New Roman"/>
          <w:color w:val="000000"/>
          <w:kern w:val="0"/>
          <w:sz w:val="18"/>
          <w:szCs w:val="18"/>
          <w:lang w:eastAsia="en-NL"/>
          <w14:ligatures w14:val="none"/>
        </w:rPr>
        <w:t>: This variable is the number of people in the respondent’s household. The values for this variable range from 1 to 7 with 7 being the code used for households comprised of 7 or more members.</w:t>
      </w:r>
    </w:p>
    <w:p w14:paraId="5AB6DC66"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DMDEDUC3</w:t>
      </w:r>
      <w:r w:rsidRPr="008066BC">
        <w:rPr>
          <w:rFonts w:ascii="Verdana" w:eastAsia="Times New Roman" w:hAnsi="Verdana" w:cs="Times New Roman"/>
          <w:color w:val="000000"/>
          <w:kern w:val="0"/>
          <w:sz w:val="18"/>
          <w:szCs w:val="18"/>
          <w:lang w:eastAsia="en-NL"/>
          <w14:ligatures w14:val="none"/>
        </w:rPr>
        <w:t>: This variable provides information on the highest grade or level of education completed by respondents 6-19 years of age. The responses were recoded by NCHS as follows: single years of education (grades 1-12), high school graduate/GED, and post-high school.</w:t>
      </w:r>
    </w:p>
    <w:p w14:paraId="34321231"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DMDEDUC2</w:t>
      </w:r>
      <w:r w:rsidRPr="008066BC">
        <w:rPr>
          <w:rFonts w:ascii="Verdana" w:eastAsia="Times New Roman" w:hAnsi="Verdana" w:cs="Times New Roman"/>
          <w:color w:val="000000"/>
          <w:kern w:val="0"/>
          <w:sz w:val="18"/>
          <w:szCs w:val="18"/>
          <w:lang w:eastAsia="en-NL"/>
          <w14:ligatures w14:val="none"/>
        </w:rPr>
        <w:t>: This variable is the highest grade or level of education completed by adults 20 years of age and older. The response categories are: less than 9th grade education, 9-11th grade education (includes 12th grade and no diploma), High school graduate/GED, some college or associates (AA) degree, and college graduate or higher. DMDEDUC2 provides more detailed information on education levels of adults compared to the categories that were previously released in the NHANES 1999-2000 Demographic file.</w:t>
      </w:r>
    </w:p>
    <w:p w14:paraId="7FF0B32B"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DMDSCHOL</w:t>
      </w:r>
      <w:r w:rsidRPr="008066BC">
        <w:rPr>
          <w:rFonts w:ascii="Verdana" w:eastAsia="Times New Roman" w:hAnsi="Verdana" w:cs="Times New Roman"/>
          <w:color w:val="000000"/>
          <w:kern w:val="0"/>
          <w:sz w:val="18"/>
          <w:szCs w:val="18"/>
          <w:lang w:eastAsia="en-NL"/>
          <w14:ligatures w14:val="none"/>
        </w:rPr>
        <w:t>: This variable is school attendance status. It is asked for respondents 6-19 years of age.</w:t>
      </w:r>
    </w:p>
    <w:p w14:paraId="501682DD" w14:textId="77777777" w:rsidR="008066BC" w:rsidRPr="008066BC" w:rsidRDefault="008066BC" w:rsidP="008066BC">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8066BC">
        <w:rPr>
          <w:rFonts w:ascii="Trebuchet MS" w:eastAsia="Times New Roman" w:hAnsi="Trebuchet MS" w:cs="Times New Roman"/>
          <w:color w:val="0C5205"/>
          <w:kern w:val="0"/>
          <w:sz w:val="29"/>
          <w:szCs w:val="29"/>
          <w:lang w:eastAsia="en-NL"/>
          <w14:ligatures w14:val="none"/>
        </w:rPr>
        <w:t>Analytic Notes</w:t>
      </w:r>
    </w:p>
    <w:p w14:paraId="0AA73713"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RIDRETH2 race/ethnicity recode should be used to compare NHANES 1999-2000 estimates of health measures with those of NHANES III.</w:t>
      </w:r>
    </w:p>
    <w:p w14:paraId="4BF87EC3"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After the original Demographic file was released, additional interview sections were recovered for 5 individuals that resulted in improved race/ethnicity information. As a result, both RIDRETH1 and RIDRETH2 have changed for individuals with SEQN 8239, 8270, 8463, 3578, 5343.</w:t>
      </w:r>
    </w:p>
    <w:p w14:paraId="1723D4C9"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Income variables</w:t>
      </w:r>
      <w:r w:rsidRPr="008066BC">
        <w:rPr>
          <w:rFonts w:ascii="Verdana" w:eastAsia="Times New Roman" w:hAnsi="Verdana" w:cs="Times New Roman"/>
          <w:color w:val="000000"/>
          <w:kern w:val="0"/>
          <w:sz w:val="18"/>
          <w:szCs w:val="18"/>
          <w:lang w:eastAsia="en-NL"/>
          <w14:ligatures w14:val="none"/>
        </w:rPr>
        <w:t>: Income information was not obtained from all of the families in the survey sample. Some respondents refused to provide this information and others had little or no knowledge of family income. No attempt was made to assign or impute income in these instances. Incomplete information was reported to the extent possible.</w:t>
      </w:r>
    </w:p>
    <w:p w14:paraId="54A6E39B"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Educational attainment</w:t>
      </w:r>
      <w:r w:rsidRPr="008066BC">
        <w:rPr>
          <w:rFonts w:ascii="Verdana" w:eastAsia="Times New Roman" w:hAnsi="Verdana" w:cs="Times New Roman"/>
          <w:color w:val="000000"/>
          <w:kern w:val="0"/>
          <w:sz w:val="18"/>
          <w:szCs w:val="18"/>
          <w:lang w:eastAsia="en-NL"/>
          <w14:ligatures w14:val="none"/>
        </w:rPr>
        <w:t xml:space="preserve">: Five educational attainment variables are included the Demographics File. Three of the education variables target survey participants. Two other education variables provide information about the educational </w:t>
      </w:r>
      <w:r w:rsidRPr="008066BC">
        <w:rPr>
          <w:rFonts w:ascii="Verdana" w:eastAsia="Times New Roman" w:hAnsi="Verdana" w:cs="Times New Roman"/>
          <w:color w:val="000000"/>
          <w:kern w:val="0"/>
          <w:sz w:val="18"/>
          <w:szCs w:val="18"/>
          <w:lang w:eastAsia="en-NL"/>
          <w14:ligatures w14:val="none"/>
        </w:rPr>
        <w:lastRenderedPageBreak/>
        <w:t>attainment of the household reference person (DMDHREDU) and the household reference person’s spouse (DMDHSEDU), when applicable. A brief description of survey participant educational attainment variables follows.</w:t>
      </w:r>
    </w:p>
    <w:p w14:paraId="2176A12E"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DMDEDUC is a 3-category variable that groups survey participants 6 years of age and over into one of three educational attainment groups: 1) less than high school education attainment, 2) high school graduate (has a high school diploma or high school equivalency diploma such as a General Educational Development/GED), or 3) has more than a high school education.</w:t>
      </w:r>
    </w:p>
    <w:p w14:paraId="5F121C74"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 addition to DMDEDUC, the Demographics File contains 2 variables that provide additional information on the educational attainment level of survey participants. Educational attainment information for persons 6 through 19 years of age is included in DMDEDUC3. Detailed educational attainment information for adults who are 20 years of age and over is reported in DMDEDUC2.</w:t>
      </w:r>
    </w:p>
    <w:p w14:paraId="54DA7790"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Questionnaire section files, MEC examination files, and laboratory files can be linked to sample person demographics variables using the unique survey participant identifier SEQN. RIDSTATR provides the MEC examination status of a sample person.</w:t>
      </w:r>
    </w:p>
    <w:p w14:paraId="5C29BEF4" w14:textId="77777777" w:rsidR="008066BC" w:rsidRPr="008066BC" w:rsidRDefault="008066BC" w:rsidP="008066BC">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The two-year sample weights (WTINT2YR, WTMEC2YR) should be used for NHANES 1999-2000 analyses and the four-year sample weights (WTINT4YR, WTMEC4YR) for combined analyses of NHANES 1999-2000 &amp; NHANES 2001-2002 data. Please refer to the analytic guidelines and the on-line NHANES Tutorial  provided with the data release files to determine the appropriate analytic methodology for this dataset.  Both of these are available on the NHANES website.</w:t>
      </w:r>
    </w:p>
    <w:p w14:paraId="488F8935" w14:textId="77777777" w:rsidR="008066BC" w:rsidRPr="008066BC" w:rsidRDefault="008066BC" w:rsidP="008066BC">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8066BC">
        <w:rPr>
          <w:rFonts w:ascii="Trebuchet MS" w:eastAsia="Times New Roman" w:hAnsi="Trebuchet MS" w:cs="Times New Roman"/>
          <w:color w:val="0C5205"/>
          <w:kern w:val="0"/>
          <w:sz w:val="29"/>
          <w:szCs w:val="29"/>
          <w:lang w:eastAsia="en-NL"/>
          <w14:ligatures w14:val="none"/>
        </w:rPr>
        <w:t>References</w:t>
      </w:r>
    </w:p>
    <w:p w14:paraId="458F85AE" w14:textId="77777777" w:rsidR="008066BC" w:rsidRPr="008066BC" w:rsidRDefault="008066BC" w:rsidP="008066BC">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U.S. Census Bureau. Current Population Survey (CPS) Definitions and Explanations. 2003. </w:t>
      </w:r>
      <w:hyperlink r:id="rId157" w:history="1">
        <w:r w:rsidRPr="008066BC">
          <w:rPr>
            <w:rFonts w:ascii="Verdana" w:eastAsia="Times New Roman" w:hAnsi="Verdana" w:cs="Times New Roman"/>
            <w:color w:val="003399"/>
            <w:kern w:val="0"/>
            <w:sz w:val="18"/>
            <w:szCs w:val="18"/>
            <w:u w:val="single"/>
            <w:lang w:eastAsia="en-NL"/>
            <w14:ligatures w14:val="none"/>
          </w:rPr>
          <w:t>http://www.census.gov/population/www/cps/cpsdef.html</w:t>
        </w:r>
      </w:hyperlink>
    </w:p>
    <w:p w14:paraId="2E082C5E" w14:textId="77777777" w:rsidR="008066BC" w:rsidRPr="008066BC" w:rsidRDefault="008066BC" w:rsidP="008066BC">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U.S. Department of Health &amp; Human Services. Poverty Guidelines, Research, and Measurement. Washington, DC: U.S. Department of Health &amp; Human Services, January 2011. </w:t>
      </w:r>
      <w:hyperlink r:id="rId158" w:history="1">
        <w:r w:rsidRPr="008066BC">
          <w:rPr>
            <w:rFonts w:ascii="Verdana" w:eastAsia="Times New Roman" w:hAnsi="Verdana" w:cs="Times New Roman"/>
            <w:color w:val="003399"/>
            <w:kern w:val="0"/>
            <w:sz w:val="18"/>
            <w:szCs w:val="18"/>
            <w:u w:val="single"/>
            <w:lang w:eastAsia="en-NL"/>
            <w14:ligatures w14:val="none"/>
          </w:rPr>
          <w:t>http://aspe.hhs.gov/POVERTY/</w:t>
        </w:r>
      </w:hyperlink>
    </w:p>
    <w:p w14:paraId="0A9AE8EB" w14:textId="77777777" w:rsidR="008066BC" w:rsidRPr="008066BC" w:rsidRDefault="008066BC" w:rsidP="008066BC">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8066BC">
        <w:rPr>
          <w:rFonts w:ascii="Trebuchet MS" w:eastAsia="Times New Roman" w:hAnsi="Trebuchet MS" w:cs="Times New Roman"/>
          <w:color w:val="0C5205"/>
          <w:kern w:val="0"/>
          <w:sz w:val="29"/>
          <w:szCs w:val="29"/>
          <w:lang w:eastAsia="en-NL"/>
          <w14:ligatures w14:val="none"/>
        </w:rPr>
        <w:t>Codebook and Frequencies</w:t>
      </w:r>
    </w:p>
    <w:p w14:paraId="73E63FE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SEQN - Respondent sequence number</w:t>
      </w:r>
    </w:p>
    <w:p w14:paraId="632DAA0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9DFA73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SEQN</w:t>
      </w:r>
    </w:p>
    <w:p w14:paraId="441F451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EAB830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Respondent sequence number</w:t>
      </w:r>
    </w:p>
    <w:p w14:paraId="14CFDD9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575EA5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Respondent sequence number.</w:t>
      </w:r>
    </w:p>
    <w:p w14:paraId="17AAD8D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04D07B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lastRenderedPageBreak/>
        <w:t>Both males and females 0 YEARS - 150 YEARS</w:t>
      </w:r>
    </w:p>
    <w:p w14:paraId="762DFB5A"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SDDSRVYR - Data Release Number</w:t>
      </w:r>
    </w:p>
    <w:p w14:paraId="5D109FE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1D37CF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SDDSRVYR</w:t>
      </w:r>
    </w:p>
    <w:p w14:paraId="096F03D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2F2908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Data Release Number</w:t>
      </w:r>
    </w:p>
    <w:p w14:paraId="2E9FE4A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713074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Data Release Number.</w:t>
      </w:r>
    </w:p>
    <w:p w14:paraId="400AF2E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F15660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96"/>
        <w:gridCol w:w="3359"/>
        <w:gridCol w:w="940"/>
        <w:gridCol w:w="1669"/>
        <w:gridCol w:w="1436"/>
      </w:tblGrid>
      <w:tr w:rsidR="008066BC" w:rsidRPr="008066BC" w14:paraId="47B2E44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F7F9C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361C0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DE6FE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7769E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258D8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D9E2F8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D7F2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37D1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NHANES 1999-2000 Public Release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3B71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413B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476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3FFBA7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10E9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A004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8EDC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6679D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C9CF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4A0C97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RIDSTATR - Interview/Examination Status</w:t>
      </w:r>
    </w:p>
    <w:p w14:paraId="175E6FB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CEFA46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RIDSTATR</w:t>
      </w:r>
    </w:p>
    <w:p w14:paraId="3081F73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4F64BA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Interview/Examination Status</w:t>
      </w:r>
    </w:p>
    <w:p w14:paraId="77C2235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DD34F6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and Examination Status of the Sample Person.</w:t>
      </w:r>
    </w:p>
    <w:p w14:paraId="5E99C0E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B8AA82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4"/>
        <w:gridCol w:w="3420"/>
        <w:gridCol w:w="940"/>
        <w:gridCol w:w="1669"/>
        <w:gridCol w:w="1407"/>
      </w:tblGrid>
      <w:tr w:rsidR="008066BC" w:rsidRPr="008066BC" w14:paraId="170001E1"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619D2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D7023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7BD28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48CF9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50134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34180B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54D6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7FE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Interviewed Only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ED79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1B4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60A2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94FDFA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2FB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A3E7C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Both Interviewed and MEC examined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FE8D3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C300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A529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87B9D0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43A6E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664C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286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AC91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1C04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944A30F"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RIDEXMON - Six month time period</w:t>
      </w:r>
    </w:p>
    <w:p w14:paraId="39305E2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F98C0A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RIDEXMON</w:t>
      </w:r>
    </w:p>
    <w:p w14:paraId="7222BEB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9FC928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Six month time period</w:t>
      </w:r>
    </w:p>
    <w:p w14:paraId="298F447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841DB1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lastRenderedPageBreak/>
        <w:t>Six month time period when the examination was performed - two categories: November 1 through April 30, May 1 through October 31.</w:t>
      </w:r>
    </w:p>
    <w:p w14:paraId="117E45F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44DE08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14"/>
        <w:gridCol w:w="3133"/>
        <w:gridCol w:w="940"/>
        <w:gridCol w:w="1669"/>
        <w:gridCol w:w="1544"/>
      </w:tblGrid>
      <w:tr w:rsidR="008066BC" w:rsidRPr="008066BC" w14:paraId="7317C7D6"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AB7AC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92E98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16D9A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A9D40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381F5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977460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A5E8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E8DEE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November 1 through April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AE0A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3910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9907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3910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7A30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A0D2A4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62A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08DF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May 1 through October 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2B14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75F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9D35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A7DFE9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1D0F0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5B8B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CEB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853F3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7D7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E9C555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RIAGENDR - Gender</w:t>
      </w:r>
    </w:p>
    <w:p w14:paraId="6E8217A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FD2855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RIAGENDR</w:t>
      </w:r>
    </w:p>
    <w:p w14:paraId="1A511C8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4BFAE4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Gender</w:t>
      </w:r>
    </w:p>
    <w:p w14:paraId="388C8CD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304DC4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Gender of the sample person</w:t>
      </w:r>
    </w:p>
    <w:p w14:paraId="6C83F33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D15D01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6F0C04AA"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DC9D6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8F683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9DB9C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EC0EB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FE122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4C9A21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1BD0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9DB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BF6A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2108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FE24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A929B4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5BA7A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B186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4929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997C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FB79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A71AC3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AFB6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6C9D9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6F3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214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EAE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5E80BD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RIDAGEYR - Age at Screening Adjudicated - Recode</w:t>
      </w:r>
    </w:p>
    <w:p w14:paraId="521A1FA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4F3E060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RIDAGEYR</w:t>
      </w:r>
    </w:p>
    <w:p w14:paraId="19799CF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986D36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Age at Screening Adjudicated - Recode</w:t>
      </w:r>
    </w:p>
    <w:p w14:paraId="7469921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116CE4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Best age in years of the sample person at time of HH screening. Individuals 85 and over are topcoded at 85 years of age.</w:t>
      </w:r>
    </w:p>
    <w:p w14:paraId="32F55EA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A3DF29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2F0571A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1036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3C006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E91B0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BFD08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AFF98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6045D7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E544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8C09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780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2A64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0C4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37FEF9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22CD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F1E0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&gt;= 85 years of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0D2C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13186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AECE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4B19FB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7C71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D25D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10EA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FC184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D10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7D48C78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RIDAGEMN - Age in Months - Recode</w:t>
      </w:r>
    </w:p>
    <w:p w14:paraId="6C1B920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8BD3C4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RIDAGEMN</w:t>
      </w:r>
    </w:p>
    <w:p w14:paraId="0EBD684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355229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Age in Months - Recode</w:t>
      </w:r>
    </w:p>
    <w:p w14:paraId="441D9FD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F8943B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Best age in months at date of screening for individuals under 85 years of age.</w:t>
      </w:r>
    </w:p>
    <w:p w14:paraId="0FF8543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4C3C8C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- 84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164447E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FA4B5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2A1D2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AD505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F0C88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4A3E4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4A037D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849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1019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E08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56E9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1B8B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8B8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B4B683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A80A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763B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80D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D10B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85B8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6E8CAB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RIDAGEEX - Exam Age in Months - Recode</w:t>
      </w:r>
    </w:p>
    <w:p w14:paraId="1BB66B3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403BB31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RIDAGEEX</w:t>
      </w:r>
    </w:p>
    <w:p w14:paraId="4D521CD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22A749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Exam Age in Months - Recode</w:t>
      </w:r>
    </w:p>
    <w:p w14:paraId="11C7E66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CDEC89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Best age in months at date of examination for individuals under 85 years of age at screening.</w:t>
      </w:r>
    </w:p>
    <w:p w14:paraId="49C169F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C0C372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- 84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68A1F2F1"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AB982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F8B54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4E7B7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E28F6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A4CEE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A6684F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1F9E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1019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C80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B29AA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334D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6FA70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9A1318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08BD8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B68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36C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AF1F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159D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7F6C5E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RIDRETH1 - Race/Ethnicity - Recode</w:t>
      </w:r>
    </w:p>
    <w:p w14:paraId="6112833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lastRenderedPageBreak/>
        <w:t>Variable Name:</w:t>
      </w:r>
    </w:p>
    <w:p w14:paraId="1E41729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RIDRETH1</w:t>
      </w:r>
    </w:p>
    <w:p w14:paraId="4FD68E0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513AE0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Race/Ethnicity - Recode</w:t>
      </w:r>
    </w:p>
    <w:p w14:paraId="0F09578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46FCD6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Recode of reported race and ethnicity information.</w:t>
      </w:r>
    </w:p>
    <w:p w14:paraId="0027CFD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25C783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98"/>
        <w:gridCol w:w="3355"/>
        <w:gridCol w:w="940"/>
        <w:gridCol w:w="1669"/>
        <w:gridCol w:w="1438"/>
      </w:tblGrid>
      <w:tr w:rsidR="008066BC" w:rsidRPr="008066BC" w14:paraId="10215C8B"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7DAAE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1259F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11E99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3A6E4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A4F39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9D8925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809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1A33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0226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532B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894F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1721FC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1F03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835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BE0E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50017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57B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B61C4D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9CE5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CB5B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C51C5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CA85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330C0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D915A9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8FA1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029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3888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99C3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A45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322360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E30C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1D9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FC9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39AE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5983C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E11AB5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05DC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95E1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BBCC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63DB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B622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6E615E6"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RIDRETH2 - Linked NH3 Race/Ethnicity - Recode</w:t>
      </w:r>
    </w:p>
    <w:p w14:paraId="33E2D98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0BF894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RIDRETH2</w:t>
      </w:r>
    </w:p>
    <w:p w14:paraId="6F031B7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541DC4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Linked NH3 Race/Ethnicity - Recode</w:t>
      </w:r>
    </w:p>
    <w:p w14:paraId="2AAB87A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17FC39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Linked NH3 Race and Ethnicity Recode.</w:t>
      </w:r>
    </w:p>
    <w:p w14:paraId="6D7E90D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B86F83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98"/>
        <w:gridCol w:w="3355"/>
        <w:gridCol w:w="940"/>
        <w:gridCol w:w="1669"/>
        <w:gridCol w:w="1438"/>
      </w:tblGrid>
      <w:tr w:rsidR="008066BC" w:rsidRPr="008066BC" w14:paraId="37DA293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ED691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E47A2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2F275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06557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0848B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F92E25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CD45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9E20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0B54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842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9BD6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5431FE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214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EB677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D970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89E7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540C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DE4624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BECA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22E00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8E46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E186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C20D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D938E9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BCC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03C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3EBD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3AA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9376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1785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3B30EE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1BB3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78D5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6E99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FC711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A74E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A51BBD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F264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C6FC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7D93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3E8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6477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C9EEAF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DMQMILIT - Veteran/Military Status</w:t>
      </w:r>
    </w:p>
    <w:p w14:paraId="17A8B56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E435E8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DMQMILIT</w:t>
      </w:r>
    </w:p>
    <w:p w14:paraId="398E001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7A5474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Veteran/Military Status</w:t>
      </w:r>
    </w:p>
    <w:p w14:paraId="3AACEE2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73902D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Did {you/SP} ever serve in the Armed Forces of the United States?</w:t>
      </w:r>
    </w:p>
    <w:p w14:paraId="012EE68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F4F46A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17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3234F0C9"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572F1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B58AD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9C815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1AF6F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8248F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F0D78F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621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3DBE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E1A6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8E3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8E4C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E221CB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576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D8C1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338C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D6D50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775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73585F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B555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A0DD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367A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BBE5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81FF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EB2C61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007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E46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8F09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63E4F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2E1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5534D6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5938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A81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A53B4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E0ABA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4EAD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7CBFF9D"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DMDBORN - Country of Birth - Recode</w:t>
      </w:r>
    </w:p>
    <w:p w14:paraId="181A1C8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CC52F8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DMDBORN</w:t>
      </w:r>
    </w:p>
    <w:p w14:paraId="73BC0DC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06961B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Country of Birth - Recode</w:t>
      </w:r>
    </w:p>
    <w:p w14:paraId="35D5610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5F8E77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 what country {were you/was SP} born?</w:t>
      </w:r>
    </w:p>
    <w:p w14:paraId="48D4C5D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5B62AB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4"/>
        <w:gridCol w:w="3517"/>
        <w:gridCol w:w="940"/>
        <w:gridCol w:w="1669"/>
        <w:gridCol w:w="1360"/>
      </w:tblGrid>
      <w:tr w:rsidR="008066BC" w:rsidRPr="008066BC" w14:paraId="15AED9FA"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905F2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9F445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0EA4E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D8710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750E3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A6E3F3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D13A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8B5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Born in 50 US States or Washington, DC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89DF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08F0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CD7C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276C54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7BDFB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18AC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Born in Mexico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5C9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B9C84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46069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6A96D0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7B6ED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58087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Born Elsewhere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9BFD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5118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378A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37E0ED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75E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90D6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756B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41B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0A8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2F585A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B966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6FBB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444C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2CA9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4628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588F6F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433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A30F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51B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5F22B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C4DE1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278318F"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DMDCITZN - Citizenship Status</w:t>
      </w:r>
    </w:p>
    <w:p w14:paraId="4812192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95B138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DMDCITZN</w:t>
      </w:r>
    </w:p>
    <w:p w14:paraId="3609FF2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88D9F6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Citizenship Status</w:t>
      </w:r>
    </w:p>
    <w:p w14:paraId="2C2838E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E1B1E7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{Are you/Is SP} a citizen of the United States? [Information about citizenship is being collected by the U.S. Public Health Service to perform health related research. Providing this information is voluntary and is collected under the authority of the Public Health Service Act. There will be no effect on pending immigration or citizenship petitions.]</w:t>
      </w:r>
    </w:p>
    <w:p w14:paraId="116D092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Instructions:</w:t>
      </w:r>
    </w:p>
    <w:p w14:paraId="1F043CE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HAND CARD DMQ2</w:t>
      </w:r>
    </w:p>
    <w:p w14:paraId="00A09AA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C597F0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38"/>
        <w:gridCol w:w="3280"/>
        <w:gridCol w:w="940"/>
        <w:gridCol w:w="1669"/>
        <w:gridCol w:w="1473"/>
      </w:tblGrid>
      <w:tr w:rsidR="008066BC" w:rsidRPr="008066BC" w14:paraId="7189AC3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6B66F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5A103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2E226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EAD17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737CD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6D5367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1600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CB0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Citizen by birth or naturalization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DCE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3E73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AFB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CD4226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793A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843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Not a citizen of the 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0DFF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CEC0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7D5D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970AB7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990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7132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7453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E6CE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8B2E0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E38E4C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FAD0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ED9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F77D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98F7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E2D9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BD61EF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AEAD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3E1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2410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5A6E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09AF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06FDCA0"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DMDYRSUS - Length of time in US</w:t>
      </w:r>
    </w:p>
    <w:p w14:paraId="6E6FC49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0D6706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DMDYRSUS</w:t>
      </w:r>
    </w:p>
    <w:p w14:paraId="4DA2460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5655FF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Length of time in US</w:t>
      </w:r>
    </w:p>
    <w:p w14:paraId="7D20913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57044D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Length of time SP has been in the US.</w:t>
      </w:r>
    </w:p>
    <w:p w14:paraId="1F0F00F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DA406E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24"/>
        <w:gridCol w:w="2922"/>
        <w:gridCol w:w="940"/>
        <w:gridCol w:w="1669"/>
        <w:gridCol w:w="1645"/>
      </w:tblGrid>
      <w:tr w:rsidR="008066BC" w:rsidRPr="008066BC" w14:paraId="0692D0F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A98E3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C23DC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C80A8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48A8B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7D863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210D0C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827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78A7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Less than 1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7D6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CA7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441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320678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25DB2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561D5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 yr., less than 5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B19F0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F91E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C74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BABCB9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313FB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587B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 yrs., less than 10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3B7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0522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D34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1BDC11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F00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37B7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 yrs., less than 15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641EF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557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E4A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2AF50F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64CE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E10B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 yrs., less than 20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F18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971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EF8E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22F848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2038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E05D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20 yrs., less than 30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210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EBB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93FC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91FFD0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C692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B519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30 yrs., less than 40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55E5D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5E8C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38A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79D7EF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A0C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9A4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40 yrs., less than 50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A84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719C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5A45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8CA523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1D4EE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69E1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50 years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DC07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9CFD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99B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072620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C042C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CD798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BBEE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9696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E1CC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8F7131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82DE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655C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Could not determine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4AE9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6AE31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7F74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66BD25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5776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2C73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2760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6E8F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3763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DBED97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0EE5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74ECF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41D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A6F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6B6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DA96F3D"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DMDEDUC3 - Education Level - Children/Youth 6-19</w:t>
      </w:r>
    </w:p>
    <w:p w14:paraId="781D5C3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9686B4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DMDEDUC3</w:t>
      </w:r>
    </w:p>
    <w:p w14:paraId="55E8317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7BECF0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Education Level - Children/Youth 6-19</w:t>
      </w:r>
    </w:p>
    <w:p w14:paraId="7E18A10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1E725F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(SP Interview Version) What is the highest grade or level of school {you have/SP has} completed or the highest degree {you have/s/he has} received?</w:t>
      </w:r>
    </w:p>
    <w:p w14:paraId="6BA8886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Instructions:</w:t>
      </w:r>
    </w:p>
    <w:p w14:paraId="3B8624D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HAND CARD DMQ1 READ HAND CARD CATEGORIES IF NECESSARY ENTER HIGHEST LEVEL OF SCHOOL</w:t>
      </w:r>
    </w:p>
    <w:p w14:paraId="24415B4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A5670B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6 YEARS - 19 YEARS</w:t>
      </w:r>
    </w:p>
    <w:tbl>
      <w:tblPr>
        <w:tblW w:w="9000" w:type="dxa"/>
        <w:tblCellMar>
          <w:top w:w="30" w:type="dxa"/>
          <w:left w:w="30" w:type="dxa"/>
          <w:bottom w:w="30" w:type="dxa"/>
          <w:right w:w="30" w:type="dxa"/>
        </w:tblCellMar>
        <w:tblLook w:val="04A0" w:firstRow="1" w:lastRow="0" w:firstColumn="1" w:lastColumn="0" w:noHBand="0" w:noVBand="1"/>
      </w:tblPr>
      <w:tblGrid>
        <w:gridCol w:w="1576"/>
        <w:gridCol w:w="3397"/>
        <w:gridCol w:w="940"/>
        <w:gridCol w:w="1669"/>
        <w:gridCol w:w="1418"/>
      </w:tblGrid>
      <w:tr w:rsidR="008066BC" w:rsidRPr="008066BC" w14:paraId="3D4E323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2F7E8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164E6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CB5A5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5615B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8C2AA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125073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E891F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476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Never Attended / Kindergarten Only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2777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D28A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E740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B1BF5F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2429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24A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1st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E524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7F5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A258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3038F4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7772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38B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2nd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F466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C4C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4C8A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D6B31F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C8F5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3453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3rd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770D1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3EDB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2AE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C1B15D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69AA4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B71B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0005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9E47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F9C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5561EE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21FA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5A41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4A5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034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54192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DA5137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EC31B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B87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D13A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7D42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13620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2DB83E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8A36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D1AB4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42B6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267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A21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9C5769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F6A9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88F5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F16C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58A92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D279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4466C6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386C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646C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6FD6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3B3C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4C8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6B1664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A5B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9F4A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B50E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2ABA0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E925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09831E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E8F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C3570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E460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1C4B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E3E36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E48C42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0117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6AB6E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12th Grade,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F7B05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5776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1F3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82C430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9E8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89F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High School Graduate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7DBD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D9C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3D5C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2D4D64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51F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27A7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092B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8BFB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F65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461022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D35D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831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More than high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F1F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7D62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1F648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3B6A25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9DAF2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560C9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Less Than 5th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ED6E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6222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3471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9C0C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D162F5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E8E9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200E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59EF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4E30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3524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98202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E25316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204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0AE71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F57C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E68C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A8572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4111E8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48D4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D20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6806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9F21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A7A4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DCF81E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BFD4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BF578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E3A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433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1E4F2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CB85D7B"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DMDEDUC2 - Education Level - Adults 20+</w:t>
      </w:r>
    </w:p>
    <w:p w14:paraId="17E6FF3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3DAB2E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DMDEDUC2</w:t>
      </w:r>
    </w:p>
    <w:p w14:paraId="480E4FC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816D1B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Education Level - Adults 20+</w:t>
      </w:r>
    </w:p>
    <w:p w14:paraId="4E79411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CC1D0E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(SP Interview Version) What is the highest grade or level of school {you have/SP has} completed or the highest degree {you have/s/he has} received?</w:t>
      </w:r>
    </w:p>
    <w:p w14:paraId="527778A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Instructions:</w:t>
      </w:r>
    </w:p>
    <w:p w14:paraId="4C5C262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HAND CARD DMQ1 READ HAND CARD CATEGORIES IF NECESSARY ENTER HIGHEST LEVEL OF SCHOOL</w:t>
      </w:r>
    </w:p>
    <w:p w14:paraId="0630D30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A1C8F1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85"/>
        <w:gridCol w:w="3763"/>
        <w:gridCol w:w="940"/>
        <w:gridCol w:w="1669"/>
        <w:gridCol w:w="1243"/>
      </w:tblGrid>
      <w:tr w:rsidR="008066BC" w:rsidRPr="008066BC" w14:paraId="0643BA5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AAD74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126C4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D1C32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39833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6AD39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3267E0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18DA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5046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6EC9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00CE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C4A9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F85A2B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BE10C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6CFF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B59C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3D517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6B11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BE31F9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FBA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80B1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EE9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B9DD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2993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2B0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08FDBA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40C4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E01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7862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3B7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72E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7FC0FB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EB8C5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72945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14E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7CB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F45F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513C4D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F4970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52F1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184A7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DC5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095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F4DEE0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2501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7EEE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4FE9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8C00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C859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E86535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0C21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357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2C2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D88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7F3F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2392FCB"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DMDEDUC - Education - Recode (old version)</w:t>
      </w:r>
    </w:p>
    <w:p w14:paraId="36EB2EC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76E4C5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DMDEDUC</w:t>
      </w:r>
    </w:p>
    <w:p w14:paraId="5D7309A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146557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Education - Recode (old version)</w:t>
      </w:r>
    </w:p>
    <w:p w14:paraId="22496B2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59FB3F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(SP Interview Version) What is the highest grade or level of school {you have/SP has} completed or the highest degree {you have/s/he has} received?</w:t>
      </w:r>
    </w:p>
    <w:p w14:paraId="0AC808E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70AA7F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1"/>
        <w:gridCol w:w="3426"/>
        <w:gridCol w:w="940"/>
        <w:gridCol w:w="1669"/>
        <w:gridCol w:w="1404"/>
      </w:tblGrid>
      <w:tr w:rsidR="008066BC" w:rsidRPr="008066BC" w14:paraId="4B9476F5"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DB6A7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90B4C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74ADD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3E89C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39057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6B866F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47A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C52B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Less Than High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F181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B243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69E6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42F5D8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51F28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13FA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High School Diploma (including GED)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43F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90ED5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EE408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D0613D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23EAF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B02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More Than High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E003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1971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9F48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59BC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6DDE18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4AE5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1547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E316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6A3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40AA9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6D839A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222DD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49E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71B93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C2DA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141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FCB1BC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27FC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3367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4E9DA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02B8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466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DF585E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DMDSCHOL - Now attending school?</w:t>
      </w:r>
    </w:p>
    <w:p w14:paraId="5F1F866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773E4D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DMDSCHOL</w:t>
      </w:r>
    </w:p>
    <w:p w14:paraId="141E507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A01A89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Now attending school?</w:t>
      </w:r>
    </w:p>
    <w:p w14:paraId="5CAD8E0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92DC4D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{Are you/Is SP} now . . .</w:t>
      </w:r>
    </w:p>
    <w:p w14:paraId="3BE40A1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66527B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6 YEARS - 19 YEARS</w:t>
      </w:r>
    </w:p>
    <w:tbl>
      <w:tblPr>
        <w:tblW w:w="9000" w:type="dxa"/>
        <w:tblCellMar>
          <w:top w:w="30" w:type="dxa"/>
          <w:left w:w="30" w:type="dxa"/>
          <w:bottom w:w="30" w:type="dxa"/>
          <w:right w:w="30" w:type="dxa"/>
        </w:tblCellMar>
        <w:tblLook w:val="04A0" w:firstRow="1" w:lastRow="0" w:firstColumn="1" w:lastColumn="0" w:noHBand="0" w:noVBand="1"/>
      </w:tblPr>
      <w:tblGrid>
        <w:gridCol w:w="1315"/>
        <w:gridCol w:w="3897"/>
        <w:gridCol w:w="940"/>
        <w:gridCol w:w="1669"/>
        <w:gridCol w:w="1179"/>
      </w:tblGrid>
      <w:tr w:rsidR="008066BC" w:rsidRPr="008066BC" w14:paraId="603C7160"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B0A8B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4622A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ACC2F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BFD36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1DB1D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73440A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65BD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E63D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In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99A2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EC75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D954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7EBB82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1E0B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601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On vacation from school (between grades)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8068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E06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7CC0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B47BA7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4C18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8140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Neither in school or on vacation from school (between grades)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96E3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FA3E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F2CD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EA5F31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99EB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DB3F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4D9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AD984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897D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26E763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6B86F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2642F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4F5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C80D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07F5D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A383EC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B92E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BC39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C42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22C5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B76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ACC4E2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DMDMARTL - Marital Status</w:t>
      </w:r>
    </w:p>
    <w:p w14:paraId="2ADDFD9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155524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DMDMARTL</w:t>
      </w:r>
    </w:p>
    <w:p w14:paraId="61426D3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C65E29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Marital Status</w:t>
      </w:r>
    </w:p>
    <w:p w14:paraId="7BB30A2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E9A778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Marital Status</w:t>
      </w:r>
    </w:p>
    <w:p w14:paraId="26E94B5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EFC30C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14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602462E1"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7486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D0C38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E8CE8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48FB3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DB7BA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CB1C01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2331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E11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1265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4C98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363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C175FF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247E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2C7EB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07308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DDFF1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FF0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5E816D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CA5E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A0DC0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636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ADE3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C87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500F2A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C022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5628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D282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E478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1D18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034879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8CD4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96E40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670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6D2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D1659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C1A66C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2650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2A87B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5974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A4FA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BF548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6D36EF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4DE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0B7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B30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B3B5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09D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D21A76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5906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113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1D0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AEC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CD0C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62FBB2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FD6E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38C5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ABE9B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181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451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02CF4E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DMDHHSIZ - Total number of people in the Household</w:t>
      </w:r>
    </w:p>
    <w:p w14:paraId="77BB50D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819915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lastRenderedPageBreak/>
        <w:t>DMDHHSIZ</w:t>
      </w:r>
    </w:p>
    <w:p w14:paraId="37EA726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834B10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Total number of people in the Household</w:t>
      </w:r>
    </w:p>
    <w:p w14:paraId="5878A69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79D015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Total number of people in the Household</w:t>
      </w:r>
    </w:p>
    <w:p w14:paraId="4D4A6AA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AEAA45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02"/>
        <w:gridCol w:w="3348"/>
        <w:gridCol w:w="940"/>
        <w:gridCol w:w="1669"/>
        <w:gridCol w:w="1441"/>
      </w:tblGrid>
      <w:tr w:rsidR="008066BC" w:rsidRPr="008066BC" w14:paraId="3E8A0EB6"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B0953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5974D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E41A5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D4862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2C5A1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B846CE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31F7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BB707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6B40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8818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C5B4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8818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C8C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B27339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522ED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DB90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 or more people in the Household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6202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C86A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7AD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F0913A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2A42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17CB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B14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E570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D628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A42F1BD"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INDHHINC - Annual Household Income</w:t>
      </w:r>
    </w:p>
    <w:p w14:paraId="6540A8D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C9B11E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INDHHINC</w:t>
      </w:r>
    </w:p>
    <w:p w14:paraId="6409DEA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9AF4E2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Annual Household Income</w:t>
      </w:r>
    </w:p>
    <w:p w14:paraId="05565C2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D1A152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Total household income (reported as a range value in dollars)</w:t>
      </w:r>
    </w:p>
    <w:p w14:paraId="4CAAD3A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086C75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3"/>
        <w:gridCol w:w="2560"/>
        <w:gridCol w:w="940"/>
        <w:gridCol w:w="1669"/>
        <w:gridCol w:w="1818"/>
      </w:tblGrid>
      <w:tr w:rsidR="008066BC" w:rsidRPr="008066BC" w14:paraId="76A967A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9A69B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D656C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CC5DE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3B043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1D8CA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09A10D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BAB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74C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C945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400E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B3B7A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AF7EFE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4A2E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B5F5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5CB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676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CCAC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00140E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BB720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2027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517C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DD5A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1B4A6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AECFEB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2E92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863B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F5A9A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9A35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CF5C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FAB28F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3F0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4EA51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0D5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0D27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B5C7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4EE669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05A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19D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229B8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B52D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EC4B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386289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1B5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04529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15E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F205D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7312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386B87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F3CB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9CE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141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AA1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D73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E186C7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E9F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3FE7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4FF8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BCD0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4C64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89A1C6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6BC3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E9A4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0DCD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548E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97D5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2128DA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0F6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F583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$75,000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7CB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BF2A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89A4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E75FBD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D261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F20B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Over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D096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D92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FBD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DAD9EF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B8A0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F9F77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880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E060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9F30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168011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896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79B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4A1E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42D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326E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47B997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FEB9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FEA88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2EE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D085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8447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AC3B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DEED28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A8C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AF951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70A8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5B332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671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E0F99A0"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INDFMINC - Annual Family Income</w:t>
      </w:r>
    </w:p>
    <w:p w14:paraId="1785706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535309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INDFMINC</w:t>
      </w:r>
    </w:p>
    <w:p w14:paraId="149644F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3E1447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Annual Family Income</w:t>
      </w:r>
    </w:p>
    <w:p w14:paraId="540DAAE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B61656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Total family income (reported as a range value in dollars)</w:t>
      </w:r>
    </w:p>
    <w:p w14:paraId="527C47A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4D5E20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3"/>
        <w:gridCol w:w="2560"/>
        <w:gridCol w:w="940"/>
        <w:gridCol w:w="1669"/>
        <w:gridCol w:w="1818"/>
      </w:tblGrid>
      <w:tr w:rsidR="008066BC" w:rsidRPr="008066BC" w14:paraId="7596D86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4E0DC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72505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8138C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6B167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49783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938B71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F81D1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80CE0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BBD4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4825A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D8621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B47D1C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4F5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D26B4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B3FE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EDC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D5707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50390A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46BB3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883E1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C2B2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3D0A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91E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A0ECD9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D232E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F8DE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A3DE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7629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1D388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AC251B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2E4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0E52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461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83A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C22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6B1495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5E5A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8CB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5D8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A547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7219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89588C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578F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284B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D39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C08F7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CC1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E87002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DEBD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3DD9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550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9280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D17B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570B2E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C9C3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307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6F71D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EC5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7060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A935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1B41D0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B653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7A68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C934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2B36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CC3FA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DDA255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96FB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00D9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$75,000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6E7B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56E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3F84E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14D9D0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6BC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1290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Over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067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A87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8886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2838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738E25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CEE9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A6F7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3538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27D1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2162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EE3201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0B77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9C2E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C2C3E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E2264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E4000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6FFC5E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5391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CAE1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7FEC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9BB29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9783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ECF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83FB4F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7D1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88B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4FA1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A51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F2374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F0DA86A"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INDFMPIR - Family PIR</w:t>
      </w:r>
    </w:p>
    <w:p w14:paraId="5A02D80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A2759F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INDFMPIR</w:t>
      </w:r>
    </w:p>
    <w:p w14:paraId="12B4350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661FEA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Family PIR</w:t>
      </w:r>
    </w:p>
    <w:p w14:paraId="1873AC6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8A9D3C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Poverty income ratio (PIR) - a ratio of family income to poverty threshold</w:t>
      </w:r>
    </w:p>
    <w:p w14:paraId="162EED9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15C667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28"/>
        <w:gridCol w:w="3489"/>
        <w:gridCol w:w="940"/>
        <w:gridCol w:w="1669"/>
        <w:gridCol w:w="1374"/>
      </w:tblGrid>
      <w:tr w:rsidR="008066BC" w:rsidRPr="008066BC" w14:paraId="4AE3F7F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D46D3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6F1D2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BEBF0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B3698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E42EC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18A727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D816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8F8E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14BC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7466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45AC7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7466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57B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F6216F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6AE6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D77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PIR value greater than or equal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8CE61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42D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27728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49FB40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8AF3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7B4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F41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5AD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82C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DC9D9EA"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RIDEXPRG - Pregnancy Status at Exam - Recode</w:t>
      </w:r>
    </w:p>
    <w:p w14:paraId="03B9C56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8D66FF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RIDEXPRG</w:t>
      </w:r>
    </w:p>
    <w:p w14:paraId="2590FF2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699B1D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Pregnancy Status at Exam - Recode</w:t>
      </w:r>
    </w:p>
    <w:p w14:paraId="11487F2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54343F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Pregnancy status at the time of MEC exam.</w:t>
      </w:r>
    </w:p>
    <w:p w14:paraId="20939FD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A68DD8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Females only 8 YEARS - 59 YEARS</w:t>
      </w:r>
    </w:p>
    <w:tbl>
      <w:tblPr>
        <w:tblW w:w="9000" w:type="dxa"/>
        <w:tblCellMar>
          <w:top w:w="30" w:type="dxa"/>
          <w:left w:w="30" w:type="dxa"/>
          <w:bottom w:w="30" w:type="dxa"/>
          <w:right w:w="30" w:type="dxa"/>
        </w:tblCellMar>
        <w:tblLook w:val="04A0" w:firstRow="1" w:lastRow="0" w:firstColumn="1" w:lastColumn="0" w:noHBand="0" w:noVBand="1"/>
      </w:tblPr>
      <w:tblGrid>
        <w:gridCol w:w="1291"/>
        <w:gridCol w:w="3944"/>
        <w:gridCol w:w="940"/>
        <w:gridCol w:w="1669"/>
        <w:gridCol w:w="1156"/>
      </w:tblGrid>
      <w:tr w:rsidR="008066BC" w:rsidRPr="008066BC" w14:paraId="7DEBD54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06F0F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55F4D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9DB04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811A3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D6A7B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1FA871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172B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B78D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Yes, positive lab pregnancy test or self-reported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D731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E6AA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F1BC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BC1D6E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CCA8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37D9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SP not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588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8CF2F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5284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F845ED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5E4A3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1E1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Cannot ascertain if SP is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1E85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4B5FE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AAAB8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EF1B18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772C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A8B1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5D8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7132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62B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935034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RIDPREG - Pregnancy Status - Recode (old version)</w:t>
      </w:r>
    </w:p>
    <w:p w14:paraId="21CB964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A5119A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RIDPREG</w:t>
      </w:r>
    </w:p>
    <w:p w14:paraId="3452F3A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D5A973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Pregnancy Status - Recode (old version)</w:t>
      </w:r>
    </w:p>
    <w:p w14:paraId="4768571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8E1470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Pregnancy status variable based on all source data. NOTE: This is the previous pregnancy status recode variable. RIDPREG is a more conservative pregnancy status variable. Please review the file documentation.</w:t>
      </w:r>
    </w:p>
    <w:p w14:paraId="456D8F5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720A2E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Females only 8 YEARS - 59 YEARS</w:t>
      </w:r>
    </w:p>
    <w:tbl>
      <w:tblPr>
        <w:tblW w:w="9000" w:type="dxa"/>
        <w:tblCellMar>
          <w:top w:w="30" w:type="dxa"/>
          <w:left w:w="30" w:type="dxa"/>
          <w:bottom w:w="30" w:type="dxa"/>
          <w:right w:w="30" w:type="dxa"/>
        </w:tblCellMar>
        <w:tblLook w:val="04A0" w:firstRow="1" w:lastRow="0" w:firstColumn="1" w:lastColumn="0" w:noHBand="0" w:noVBand="1"/>
      </w:tblPr>
      <w:tblGrid>
        <w:gridCol w:w="1115"/>
        <w:gridCol w:w="4280"/>
        <w:gridCol w:w="940"/>
        <w:gridCol w:w="1669"/>
        <w:gridCol w:w="996"/>
      </w:tblGrid>
      <w:tr w:rsidR="008066BC" w:rsidRPr="008066BC" w14:paraId="15BA2F1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15FE1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C0819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38F05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6871E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E664E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9CADB0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AE37A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A3D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Yes, based on positive lab pregnancy test, self-reported pregnancy status, screener interview data or menstrual period history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B334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A41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8A9D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7D8192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4072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FE15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SP not pregnant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520C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8098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433F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970769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4A48D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9E9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Cannot ascertain if SP is pregnant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D71BF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89E0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B387E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DD6047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24D0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D10A8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D13B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3927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B187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676196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DMDHRGND - HH Ref Person Gender</w:t>
      </w:r>
    </w:p>
    <w:p w14:paraId="1BB96BE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36D041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DMDHRGND</w:t>
      </w:r>
    </w:p>
    <w:p w14:paraId="784390C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316A7C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HH Ref Person Gender</w:t>
      </w:r>
    </w:p>
    <w:p w14:paraId="272FEDE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4C600D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Gender of the household reference person</w:t>
      </w:r>
    </w:p>
    <w:p w14:paraId="6B1A4C9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AF8D74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3384F73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68A9D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47B91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93FB4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1C73F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98BC8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7B0C48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D86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DF3E7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CF2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11E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C1C2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6F4053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070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6937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506B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062D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BC3D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C94FDA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79C69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513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F9FF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999E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324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AD3114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DMDHRAGE - HH Ref Person Age</w:t>
      </w:r>
    </w:p>
    <w:p w14:paraId="7E49EFE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5859CC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DMDHRAGE</w:t>
      </w:r>
    </w:p>
    <w:p w14:paraId="21DD58B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3A0274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HH Ref Person Age</w:t>
      </w:r>
    </w:p>
    <w:p w14:paraId="7210031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B52A46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Age in years of the household reference person at the time of HH screening. Individuals 85 and over are topcoded at 85 years of age.</w:t>
      </w:r>
    </w:p>
    <w:p w14:paraId="5C7AD02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E911B7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4F8896D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D6E11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86392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4B421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32692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F906D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BBB54C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F099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 to 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F010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495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85F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EC4A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4D7AD7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0E1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887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&gt;= 85 years of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500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22D6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B5A71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24017F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2695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454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B21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A587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E0203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FE578D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DMDHRBRN - HH Ref Person Country of Birth</w:t>
      </w:r>
    </w:p>
    <w:p w14:paraId="4158A20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04D821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DMDHRBRN</w:t>
      </w:r>
    </w:p>
    <w:p w14:paraId="3883D2F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441333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HH Ref Person Country of Birth</w:t>
      </w:r>
    </w:p>
    <w:p w14:paraId="4455780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DEB6CB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 what country {were you/was NON-SP Head} born?</w:t>
      </w:r>
    </w:p>
    <w:p w14:paraId="6BB70BE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84FE80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4"/>
        <w:gridCol w:w="3517"/>
        <w:gridCol w:w="940"/>
        <w:gridCol w:w="1669"/>
        <w:gridCol w:w="1360"/>
      </w:tblGrid>
      <w:tr w:rsidR="008066BC" w:rsidRPr="008066BC" w14:paraId="209F4AA8"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84D8A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78CB3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191EE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C34BA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390C7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4A5305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FCF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C150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Born in 50 US States or Washington, DC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4FA3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12A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1444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B83CA4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D01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CA1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Born in Mexico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87B1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B163A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48C39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0214B8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4B50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D1AB3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Born Elsewhere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1C5A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1046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96B3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40A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6F3731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B36F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848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E9998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380B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EFB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5D7D66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92F1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6B10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266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CB0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5847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BE2FB1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8D9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1AF6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3124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1246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E71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DC73FA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DMDHREDU - HH Ref Person Education Level</w:t>
      </w:r>
    </w:p>
    <w:p w14:paraId="7FE0C5A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D0B5A0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DMDHREDU</w:t>
      </w:r>
    </w:p>
    <w:p w14:paraId="678AA28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C89EDF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HH Ref Person Education Level</w:t>
      </w:r>
    </w:p>
    <w:p w14:paraId="627BA75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CCEFFA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What is the highest grade or level of school {you have/NON_SP HEAD has} received?</w:t>
      </w:r>
    </w:p>
    <w:p w14:paraId="6C31B39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Instructions:</w:t>
      </w:r>
    </w:p>
    <w:p w14:paraId="49C32AC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HAND CARD DMQ1 Read HAND CARD CATEGORES IF NECESSARY ENTER HIGHEST LEVEL OF SCHOOL</w:t>
      </w:r>
    </w:p>
    <w:p w14:paraId="5F4CF16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5D6DA5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85"/>
        <w:gridCol w:w="3763"/>
        <w:gridCol w:w="940"/>
        <w:gridCol w:w="1669"/>
        <w:gridCol w:w="1243"/>
      </w:tblGrid>
      <w:tr w:rsidR="008066BC" w:rsidRPr="008066BC" w14:paraId="526DECD0"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82D2C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DC3B3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D76AB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24E25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0CF05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AEC785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2B6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FF03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E890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C9E4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1BCF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F62EC2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1D5E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71A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2A52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6AD7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AC3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8F8709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9D70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8AF8F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EECC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DA9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6035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5BC7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0FB722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438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7A89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0C787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610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64E0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8A8ACF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570A5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3E8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7B663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0E67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9492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06F3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69ADE7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F40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C6D7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00D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D651E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22E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BA54DB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5573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F50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2FB8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7777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9571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F67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EC1BD4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4359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975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86C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552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824C9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9867CD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DMDHRMAR - HH Ref Person Marital Status</w:t>
      </w:r>
    </w:p>
    <w:p w14:paraId="6770573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BCDBBC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DMDHRMAR</w:t>
      </w:r>
    </w:p>
    <w:p w14:paraId="7EA9BE5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0F83C3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HH Ref Person Marital Status</w:t>
      </w:r>
    </w:p>
    <w:p w14:paraId="5E2BDD2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3D1129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Marital Status of household reference person</w:t>
      </w:r>
    </w:p>
    <w:p w14:paraId="16C20AE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D28618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1B54998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31972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80DF0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F9E9C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8AB73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A266F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B9CC06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27F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2B5E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CAD7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729D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CD149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F349AC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8CE79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D2EA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26E6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21C9F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F030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2FD6B5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23BA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8E5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9F8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0023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09B2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99F4DF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0B63E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3C4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1404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5D01C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9D2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78B3E0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E36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0A046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8F0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194BE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16EF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950ECF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801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CF3B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C9D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63E3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8031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1E6D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B8FA8C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072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691F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A52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1CB5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69BD4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6273A6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AE5E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1F8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9BC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356E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8062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39A9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4CCED1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9860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6610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517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1903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3DAC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891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4B0398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DMDHSEDU - HH Ref Person's Spouse Education Level</w:t>
      </w:r>
    </w:p>
    <w:p w14:paraId="079B2C3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6FCC4D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DMDHSEDU</w:t>
      </w:r>
    </w:p>
    <w:p w14:paraId="0A199F5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403926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HH Ref Person's Spouse Education Level</w:t>
      </w:r>
    </w:p>
    <w:p w14:paraId="6813FDD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1FDF01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What is the highest grade or level of school {you have/NON-SP SPOUSE has completed or the highest degree {you have/he/she has} received</w:t>
      </w:r>
    </w:p>
    <w:p w14:paraId="65F01A5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72F44B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85"/>
        <w:gridCol w:w="3763"/>
        <w:gridCol w:w="940"/>
        <w:gridCol w:w="1669"/>
        <w:gridCol w:w="1243"/>
      </w:tblGrid>
      <w:tr w:rsidR="008066BC" w:rsidRPr="008066BC" w14:paraId="209E3E58"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6CC4E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CB8FC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5719C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84133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E2533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3EE845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CA6A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6A0A0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0F1FC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31DE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E6C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C2A11A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7F5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7D2D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F651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662F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EC9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160A1B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429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E960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F2D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0FA2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2064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9EA5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22A2BE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29B3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854B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5F44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80EF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422F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FBA833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2EC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4CB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AB0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A0E9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F3E0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7EFA66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84FB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7C41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99F2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F92F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ADBB1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C408D2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025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5DAA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2C5B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8A18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3232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A796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BF6D69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413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BB7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0C8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FFA0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794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7929BA6"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WTINT2YR - Full Sample 2 Year Interview Weight</w:t>
      </w:r>
    </w:p>
    <w:p w14:paraId="1E69E56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F927FC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WTINT2YR</w:t>
      </w:r>
    </w:p>
    <w:p w14:paraId="123DBE1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5B1E09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Full Sample 2 Year Interview Weight</w:t>
      </w:r>
    </w:p>
    <w:p w14:paraId="74025DE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lastRenderedPageBreak/>
        <w:t>English Text:</w:t>
      </w:r>
    </w:p>
    <w:p w14:paraId="19D8EDE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Interviewed Sample Persons.</w:t>
      </w:r>
    </w:p>
    <w:p w14:paraId="322AF34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4C303F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985"/>
        <w:gridCol w:w="2101"/>
        <w:gridCol w:w="940"/>
        <w:gridCol w:w="1669"/>
        <w:gridCol w:w="1305"/>
      </w:tblGrid>
      <w:tr w:rsidR="008066BC" w:rsidRPr="008066BC" w14:paraId="09790F09"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7CF90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6A152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BB297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32134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1A068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254C56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283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974.66525161 to 236864.13597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2ADF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C94DB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6AB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EBFC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A9F08A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6F92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31587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1B740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3FA76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714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21BA884"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WTINT4YR - Full Sample 4 Year Interview Weight</w:t>
      </w:r>
    </w:p>
    <w:p w14:paraId="7A1C8C1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43855A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WTINT4YR</w:t>
      </w:r>
    </w:p>
    <w:p w14:paraId="703A06A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D1D6C6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Full Sample 4 Year Interview Weight</w:t>
      </w:r>
    </w:p>
    <w:p w14:paraId="6CD5DAA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331398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Interviewed Sample Persons. Used for 1999-2002 data collection years only.</w:t>
      </w:r>
    </w:p>
    <w:p w14:paraId="72784D8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C420B7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910"/>
        <w:gridCol w:w="2135"/>
        <w:gridCol w:w="940"/>
        <w:gridCol w:w="1669"/>
        <w:gridCol w:w="1346"/>
      </w:tblGrid>
      <w:tr w:rsidR="008066BC" w:rsidRPr="008066BC" w14:paraId="7E4CB46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BE46F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B56C2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03597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8B9AF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C40DA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74BF4C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B1D3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620.682382 to 100652.32964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A8C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723C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55F3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1AD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E15D69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9A5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CE0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24E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9FAE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0F5E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6D6B80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WTMEC2YR - Full Sample 2 Year MEC Exam Weight</w:t>
      </w:r>
    </w:p>
    <w:p w14:paraId="365F0A8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72473C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WTMEC2YR</w:t>
      </w:r>
    </w:p>
    <w:p w14:paraId="4C7A67B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EEAC4C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Full Sample 2 Year MEC Exam Weight</w:t>
      </w:r>
    </w:p>
    <w:p w14:paraId="5F8B0D0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480D65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Interviewed and MEC Examined Sample Persons.</w:t>
      </w:r>
    </w:p>
    <w:p w14:paraId="0DAB6B9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44AA11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9CFEE0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1211F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49310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EB187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1639D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B4BD5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7D945A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C148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261361.33834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D6F6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7271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2ABF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3CE9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BE0C21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1F9B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E70BA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7A5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64F9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C2526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881CEEF"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WTMEC4YR - Full Sample 4 Year MEC Exam Weight</w:t>
      </w:r>
    </w:p>
    <w:p w14:paraId="16EC68B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678F4D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WTMEC4YR</w:t>
      </w:r>
    </w:p>
    <w:p w14:paraId="6954B75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20A4E0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Full Sample 4 Year MEC Exam Weight</w:t>
      </w:r>
    </w:p>
    <w:p w14:paraId="1060896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284486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Interviewed and MEC Examined Sample Persons. Used for 1999-2002 data collection years only.</w:t>
      </w:r>
    </w:p>
    <w:p w14:paraId="07DA674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0B973D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BACDEE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9E303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AD56E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EC6F8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7E848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AFE33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477FFD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0B5B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103831.17105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7E6E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E0FE7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8EBB9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BFC86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0741B9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FC9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051C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46D3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E80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956C9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1548E2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SDMVPSU - Masked Variance Pseudo-PSU</w:t>
      </w:r>
    </w:p>
    <w:p w14:paraId="03DD935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66ADE3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SDMVPSU</w:t>
      </w:r>
    </w:p>
    <w:p w14:paraId="2CDB4A0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3B4DAC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Masked Variance Pseudo-PSU</w:t>
      </w:r>
    </w:p>
    <w:p w14:paraId="7C398FA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749F76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Masked Variance Unit Pseudo-PSU variable for variance estimation</w:t>
      </w:r>
    </w:p>
    <w:p w14:paraId="7BA5FC1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9C5FDD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1D24E84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A7ED2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41FF6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EF230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1E8D0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14C06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FB67BF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F0D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4276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89B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E95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84F4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00AA79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BDF96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60C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F534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D261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BE2D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3CB9F3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SDMVSTRA - Masked Variance Pseudo-Stratum</w:t>
      </w:r>
    </w:p>
    <w:p w14:paraId="25A7377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B08238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SDMVSTRA</w:t>
      </w:r>
    </w:p>
    <w:p w14:paraId="2247D49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8B2DFC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Masked Variance Pseudo-Stratum</w:t>
      </w:r>
    </w:p>
    <w:p w14:paraId="413F76A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AB71E8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Masked Variance Unit Pseudo-Stratum variable for variance estimation</w:t>
      </w:r>
    </w:p>
    <w:p w14:paraId="1E1B470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77FFE6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1D0F33B6"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4EA33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D9000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E2CE1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09B94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14A51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9B69D5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F8F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E3F4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EA2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2F86B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0115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151E75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BF33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37E7B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0F81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9CB4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7CB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E25B29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SDJ1REPN - Jack Knife Replicate Number</w:t>
      </w:r>
    </w:p>
    <w:p w14:paraId="3741934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9BC538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SDJ1REPN</w:t>
      </w:r>
    </w:p>
    <w:p w14:paraId="78DD2D1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818D84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Jack Knife Replicate Number</w:t>
      </w:r>
    </w:p>
    <w:p w14:paraId="4C2CEEE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2D71EF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Jack Knife Replicate Number</w:t>
      </w:r>
    </w:p>
    <w:p w14:paraId="41CACE6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C5D30F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66BBDA24"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2B5A2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2D6FE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2A57B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74ECA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A80B0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44D77A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C85A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 to 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0F5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C481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6D0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414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9DE233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3E9F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4116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FBB63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8A3F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3FA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9F931D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DMAETHN - Logical Imputation Flag for Ethnicity</w:t>
      </w:r>
    </w:p>
    <w:p w14:paraId="77FA0EE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4F1A68D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DMAETHN</w:t>
      </w:r>
    </w:p>
    <w:p w14:paraId="4333FD0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C7FE7D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Logical Imputation Flag for Ethnicity</w:t>
      </w:r>
    </w:p>
    <w:p w14:paraId="11EDF03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024F79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Logical Imputation Flag for Ethnicity</w:t>
      </w:r>
    </w:p>
    <w:p w14:paraId="553A7F7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038F9E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5E877E2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D9096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4AD4D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D411D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BC9DB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FAB1E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161CDB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051F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559E3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Value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284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D817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D62B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7EF799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CE1C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D9CE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482F9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5A09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FD08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917CE8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DMARACE - Logical Imputation Flag for Race Recode</w:t>
      </w:r>
    </w:p>
    <w:p w14:paraId="115AC78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2A4EED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DMARACE</w:t>
      </w:r>
    </w:p>
    <w:p w14:paraId="6C6A95E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006824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Logical Imputation Flag for Race Recode</w:t>
      </w:r>
    </w:p>
    <w:p w14:paraId="24C1E90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E16046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Logical Imputation Flag for Race Recode</w:t>
      </w:r>
    </w:p>
    <w:p w14:paraId="6DB34F6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2FA5C3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066BC" w:rsidRPr="008066BC" w14:paraId="2C51D08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B17BF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EE34A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660CA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FF7E4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9BC14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0F7A7C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BA87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613F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Value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8563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FC5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D64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A61BDF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C51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A45F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5BAF4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05C1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B9864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2C19AF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WTMREP01 - MEC Exam Weight Jack Knife Replicate 01</w:t>
      </w:r>
    </w:p>
    <w:p w14:paraId="38623D8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BDF81C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WTMREP01</w:t>
      </w:r>
    </w:p>
    <w:p w14:paraId="3882239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39CBE4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01</w:t>
      </w:r>
    </w:p>
    <w:p w14:paraId="5F3BD8B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5F5F6A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01</w:t>
      </w:r>
    </w:p>
    <w:p w14:paraId="1804C03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94E930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F91ADF6"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6B9BA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40532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C1E89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03B26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E00E4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D7B591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B98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258536.54745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9BA5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929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4FA5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461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3BC93A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47E0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3383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4A40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4FDB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95AA8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478482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WTMREP02 - MEC Exam Weight Jack Knife Replicate 02</w:t>
      </w:r>
    </w:p>
    <w:p w14:paraId="0574D0A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D75009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WTMREP02</w:t>
      </w:r>
    </w:p>
    <w:p w14:paraId="3CA37E1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729E44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02</w:t>
      </w:r>
    </w:p>
    <w:p w14:paraId="4D27EF3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010958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lastRenderedPageBreak/>
        <w:t>MEC Exam Weight Jack Knife Replicate 02</w:t>
      </w:r>
    </w:p>
    <w:p w14:paraId="67461F2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8253E3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2DC1C9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CF5AF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E1203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9E25E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2066F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1B8C2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D101C9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0B83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260734.52777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747F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13E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8D57A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9348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7552A1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5CF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5F5E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812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AC93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60D3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93D19B6"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WTMREP03 - MEC Exam Weight Jack Knife Replicate 03</w:t>
      </w:r>
    </w:p>
    <w:p w14:paraId="2810350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0CF4C8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WTMREP03</w:t>
      </w:r>
    </w:p>
    <w:p w14:paraId="7BB86C2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D18FC9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03</w:t>
      </w:r>
    </w:p>
    <w:p w14:paraId="729EF52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7300AA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03</w:t>
      </w:r>
    </w:p>
    <w:p w14:paraId="69164E2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7C1676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6009579"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A841C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EFDF4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54C5E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395AC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5D5E8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AFBCD3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305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261389.69805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3B82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DBB74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42C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E1DD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608546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CD0C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E36B9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36A4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016C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E5CD7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89A4FB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WTMREP04 - MEC Exam Weight Jack Knife Replicate 04</w:t>
      </w:r>
    </w:p>
    <w:p w14:paraId="32F0F75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14D63E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WTMREP04</w:t>
      </w:r>
    </w:p>
    <w:p w14:paraId="70FF521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DFD11C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04</w:t>
      </w:r>
    </w:p>
    <w:p w14:paraId="409FB57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A017C9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04</w:t>
      </w:r>
    </w:p>
    <w:p w14:paraId="36153E9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80FE8B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85D580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60CDD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48A0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EF930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E8F3C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DDBB0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D1D464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800B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261672.08293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10D2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A583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705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8E8F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8811EF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E1DE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6E40E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C75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2719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CFCF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C8CD885"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WTMREP05 - MEC Exam Weight Jack Knife Replicate 05</w:t>
      </w:r>
    </w:p>
    <w:p w14:paraId="025B3F6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19C518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WTMREP05</w:t>
      </w:r>
    </w:p>
    <w:p w14:paraId="64EF516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C11B15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05</w:t>
      </w:r>
    </w:p>
    <w:p w14:paraId="5DCD9C7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3F95C9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05</w:t>
      </w:r>
    </w:p>
    <w:p w14:paraId="006236B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2DA023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12FF8BB"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93DBD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66740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7DA94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D3CAE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1AFB8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7AD842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65E8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261039.26428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94D2F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EE3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598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855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1CC4E3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B3C66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E34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C20F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CE615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77F3A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5E0DB4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WTMREP06 - MEC Exam Weight Jack Knife Replicate 06</w:t>
      </w:r>
    </w:p>
    <w:p w14:paraId="1E485FE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994BE9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WTMREP06</w:t>
      </w:r>
    </w:p>
    <w:p w14:paraId="3A61A41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EE0E76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06</w:t>
      </w:r>
    </w:p>
    <w:p w14:paraId="2519A36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39F33A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06</w:t>
      </w:r>
    </w:p>
    <w:p w14:paraId="6D8CC00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BB038F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142"/>
        <w:gridCol w:w="2481"/>
        <w:gridCol w:w="940"/>
        <w:gridCol w:w="1669"/>
        <w:gridCol w:w="1768"/>
      </w:tblGrid>
      <w:tr w:rsidR="008066BC" w:rsidRPr="008066BC" w14:paraId="030658EB"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85526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B67BD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B9420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2670A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BD021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A6D1BE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8DEF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262491.489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8FB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72616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0BB3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9EE6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CA300A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41EE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216F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2747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9818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AA7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45D5A5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WTMREP07 - MEC Exam Weight Jack Knife Replicate 07</w:t>
      </w:r>
    </w:p>
    <w:p w14:paraId="4C5F9AB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ABE3F0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lastRenderedPageBreak/>
        <w:t>WTMREP07</w:t>
      </w:r>
    </w:p>
    <w:p w14:paraId="3F8501B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CA0250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07</w:t>
      </w:r>
    </w:p>
    <w:p w14:paraId="56B9129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50B531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07</w:t>
      </w:r>
    </w:p>
    <w:p w14:paraId="6E7EAB0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C75504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81085B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95174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A99DD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19CFD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468F7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FAC2D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445364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5D9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258631.58327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B5E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781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356D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17F8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3D38A4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027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433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9DC9E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57859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AD20E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56D335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WTMREP08 - MEC Exam Weight Jack Knife Replicate 08</w:t>
      </w:r>
    </w:p>
    <w:p w14:paraId="59567C9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5F7C39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WTMREP08</w:t>
      </w:r>
    </w:p>
    <w:p w14:paraId="6D16696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FD6FC4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08</w:t>
      </w:r>
    </w:p>
    <w:p w14:paraId="4597D6B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D156F3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08</w:t>
      </w:r>
    </w:p>
    <w:p w14:paraId="6A5976E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533BD5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7B535DA6"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F2526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50C11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0C709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49080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C6024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A8E03C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3C980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261427.86999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1F0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7FD2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07EFA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29B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26CF52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341A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6AA08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C19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B3CE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B8DD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905ABAB"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WTMREP09 - MEC Exam Weight Jack Knife Replicate 09</w:t>
      </w:r>
    </w:p>
    <w:p w14:paraId="3997721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2000A2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WTMREP09</w:t>
      </w:r>
    </w:p>
    <w:p w14:paraId="569296C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0AECF2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09</w:t>
      </w:r>
    </w:p>
    <w:p w14:paraId="5D4EA00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C5E0C9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09</w:t>
      </w:r>
    </w:p>
    <w:p w14:paraId="2F16448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4503EC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879357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83EC5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0EC65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DB86F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D594A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B40D9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F35E8A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4DC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263135.14291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E169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64E1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EA60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3C33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5617DB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A50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A29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BC79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69E6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69F7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820A04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WTMREP10 - MEC Exam Weight Jack Knife Replicate 10</w:t>
      </w:r>
    </w:p>
    <w:p w14:paraId="26B0E87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BD29A3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WTMREP10</w:t>
      </w:r>
    </w:p>
    <w:p w14:paraId="0973BF7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884558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10</w:t>
      </w:r>
    </w:p>
    <w:p w14:paraId="47D2D39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E0C521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10</w:t>
      </w:r>
    </w:p>
    <w:p w14:paraId="39B667C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5B8A10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F6806C5"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05571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E9E76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5EB45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39D66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E33B5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55B996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873B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264325.82084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BAC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817B0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9C91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4090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1E1C78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7E2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62E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B8E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A29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2C1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DB195A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WTMREP11 - MEC Exam Weight Jack Knife Replicate 11</w:t>
      </w:r>
    </w:p>
    <w:p w14:paraId="00C65C2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4C9A75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WTMREP11</w:t>
      </w:r>
    </w:p>
    <w:p w14:paraId="5724D14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A7C6F1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11</w:t>
      </w:r>
    </w:p>
    <w:p w14:paraId="52BEECA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18A4D1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11</w:t>
      </w:r>
    </w:p>
    <w:p w14:paraId="31BD281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0B7593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4CCED3A"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E7538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7D87B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CD41F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69691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F0893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3199A9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B5B9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265082.90502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F8DC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038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551F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65D7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FA7DD1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C06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D6A3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0C35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2575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C843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5DA537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WTMREP12 - MEC Exam Weight Jack Knife Replicate 12</w:t>
      </w:r>
    </w:p>
    <w:p w14:paraId="73BFC8A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F80934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WTMREP12</w:t>
      </w:r>
    </w:p>
    <w:p w14:paraId="229E7C5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514A08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12</w:t>
      </w:r>
    </w:p>
    <w:p w14:paraId="735FE24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078288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12</w:t>
      </w:r>
    </w:p>
    <w:p w14:paraId="5CB7135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66CC93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739E727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70251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4AA7C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14979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08BBE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1D2EE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42A79B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9B4C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261045.28869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D8665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A7F2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DD94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6899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FCAA7F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C635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B856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98BD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7C07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FF9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C9A45B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WTMREP13 - MEC Exam Weight Jack Knife Replicate 13</w:t>
      </w:r>
    </w:p>
    <w:p w14:paraId="2572198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54A674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WTMREP13</w:t>
      </w:r>
    </w:p>
    <w:p w14:paraId="3267CAD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2DE0DC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13</w:t>
      </w:r>
    </w:p>
    <w:p w14:paraId="2BC3331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A8B716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13</w:t>
      </w:r>
    </w:p>
    <w:p w14:paraId="528ABF9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FE57DE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E1418D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1B72D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1161D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E4719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E695E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12B0C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A58D8F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A789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259966.30733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18D2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4FF5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7785F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B94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0A3442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81F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D705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A5C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6A6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758C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27A94E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WTMREP14 - MEC Exam Weight Jack Knife Replicate 14</w:t>
      </w:r>
    </w:p>
    <w:p w14:paraId="13AF9B7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2EB0E0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WTMREP14</w:t>
      </w:r>
    </w:p>
    <w:p w14:paraId="1E84E89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BDB095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14</w:t>
      </w:r>
    </w:p>
    <w:p w14:paraId="4D01784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C707F2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14</w:t>
      </w:r>
    </w:p>
    <w:p w14:paraId="12CA037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AF2891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85D02AB"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83554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6AAD8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8EF05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A67E6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4C6F7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296DD3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C3D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267824.09333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3C6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4D79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EF85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A2E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3CF382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24E4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170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782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D7A9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3DC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7FAB0CA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WTMREP15 - MEC Exam Weight Jack Knife Replicate 15</w:t>
      </w:r>
    </w:p>
    <w:p w14:paraId="601181F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AB3C12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WTMREP15</w:t>
      </w:r>
    </w:p>
    <w:p w14:paraId="7D06395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2D239E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15</w:t>
      </w:r>
    </w:p>
    <w:p w14:paraId="0603826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FAD464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15</w:t>
      </w:r>
    </w:p>
    <w:p w14:paraId="456F2FB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585A83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A82D3F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92223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3662B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766AD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EE6C5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BF072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67B14A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0B62C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264048.81824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A67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B345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731B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0088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F69BF5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4E4A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3954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3C09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0CA1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658C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76DF152B"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WTMREP16 - MEC Exam Weight Jack Knife Replicate 16</w:t>
      </w:r>
    </w:p>
    <w:p w14:paraId="673C104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6493EC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WTMREP16</w:t>
      </w:r>
    </w:p>
    <w:p w14:paraId="42FAEB2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F1B34B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16</w:t>
      </w:r>
    </w:p>
    <w:p w14:paraId="41C2479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5424AE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16</w:t>
      </w:r>
    </w:p>
    <w:p w14:paraId="6B400C8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32C9E7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F75A965"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C8CAF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206B3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BDB08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2A615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E5442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25A7BF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07E4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265140.60417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A3E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95EA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A1B11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4B4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FCBAC1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5349D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4880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3A4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3E2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05E26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395AF05"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WTMREP17 - MEC Exam Weight Jack Knife Replicate 17</w:t>
      </w:r>
    </w:p>
    <w:p w14:paraId="3068234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61EAAD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WTMREP17</w:t>
      </w:r>
    </w:p>
    <w:p w14:paraId="018DF07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D4E318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17</w:t>
      </w:r>
    </w:p>
    <w:p w14:paraId="7BCF32B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6DA0CB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17</w:t>
      </w:r>
    </w:p>
    <w:p w14:paraId="0625DDB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5B748C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8272D4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71282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1E633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D1294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29124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B03D2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09A350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00DF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260425.83848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727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F114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6A4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1252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EA117E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F170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7CEB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1821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9919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410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51F0E40"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WTMREP18 - MEC Exam Weight Jack Knife Replicate 18</w:t>
      </w:r>
    </w:p>
    <w:p w14:paraId="2372877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BC3AE6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WTMREP18</w:t>
      </w:r>
    </w:p>
    <w:p w14:paraId="1D05AA6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D66683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18</w:t>
      </w:r>
    </w:p>
    <w:p w14:paraId="5CB8CE0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8C60BC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18</w:t>
      </w:r>
    </w:p>
    <w:p w14:paraId="20BE0A6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5A23E6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198A0EB"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41C51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33205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6C24F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D2C15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4F130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9B882E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240D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261367.45269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F86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04D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F254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6F8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15F676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8293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60E5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D3C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1B2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F89B0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40EC5CB"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WTMREP19 - MEC Exam Weight Jack Knife Replicate 19</w:t>
      </w:r>
    </w:p>
    <w:p w14:paraId="15C6BB6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40F991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WTMREP19</w:t>
      </w:r>
    </w:p>
    <w:p w14:paraId="6571A05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320E2E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19</w:t>
      </w:r>
    </w:p>
    <w:p w14:paraId="2FAE763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2F9E6D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19</w:t>
      </w:r>
    </w:p>
    <w:p w14:paraId="581964D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13DDE9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01605E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92702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E53B5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227B2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DA8AD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0E0D0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F73DC6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E4D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265394.01408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1EAB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7493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1E80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E3A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1AADEE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C65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38E91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521B5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F00DE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353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3354F6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WTMREP20 - MEC Exam Weight Jack Knife Replicate 20</w:t>
      </w:r>
    </w:p>
    <w:p w14:paraId="2F34115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B88FD4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WTMREP20</w:t>
      </w:r>
    </w:p>
    <w:p w14:paraId="516AA8F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3E13A3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20</w:t>
      </w:r>
    </w:p>
    <w:p w14:paraId="7284119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FA2FEF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20</w:t>
      </w:r>
    </w:p>
    <w:p w14:paraId="3B1BCCA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486FFB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E3197A8"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0D735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0E923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0D32D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64EFB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4C6E5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0C0475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3ED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261809.66639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1325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BC2A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6A6C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2815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6B35A1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CD99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3AC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34AC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8777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0220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993C06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WTMREP21 - MEC Exam Weight Jack Knife Replicate 21</w:t>
      </w:r>
    </w:p>
    <w:p w14:paraId="5448208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E14CC5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WTMREP21</w:t>
      </w:r>
    </w:p>
    <w:p w14:paraId="2EEFCB4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056E42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21</w:t>
      </w:r>
    </w:p>
    <w:p w14:paraId="607C435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A30A59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21</w:t>
      </w:r>
    </w:p>
    <w:p w14:paraId="574D802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33A1A0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189A93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0571C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EAED6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A384D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2B9A2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C480B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0B0FA8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D95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261040.57842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EEB4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517A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A1E9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553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65F948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888BB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5214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9ADC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C979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0CB2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BD2D43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WTMREP22 - MEC Exam Weight Jack Knife Replicate 22</w:t>
      </w:r>
    </w:p>
    <w:p w14:paraId="4223360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BDC059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WTMREP22</w:t>
      </w:r>
    </w:p>
    <w:p w14:paraId="22CFD01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96EF8D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22</w:t>
      </w:r>
    </w:p>
    <w:p w14:paraId="514C4A6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6D05C5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22</w:t>
      </w:r>
    </w:p>
    <w:p w14:paraId="3274460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1AF90A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76976225"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4C1D4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0CB7E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F8548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D0056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6B2C8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80C74B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D2D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261410.98954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20F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7746E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7F87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4B4E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6F809D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704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6928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204F9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9A01B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0834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49D490E"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WTMREP23 - MEC Exam Weight Jack Knife Replicate 23</w:t>
      </w:r>
    </w:p>
    <w:p w14:paraId="6108656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A2790B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WTMREP23</w:t>
      </w:r>
    </w:p>
    <w:p w14:paraId="7AE783F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EBE592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23</w:t>
      </w:r>
    </w:p>
    <w:p w14:paraId="076EC61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FB3596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23</w:t>
      </w:r>
    </w:p>
    <w:p w14:paraId="5E79522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F509F0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3A1D07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F247C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B894F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37318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74E80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F7486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5ECBC0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83E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261818.79012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9EEB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8339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099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90753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7B1F77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F55F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4D97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C02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B4B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7520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16F308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WTMREP24 - MEC Exam Weight Jack Knife Replicate 24</w:t>
      </w:r>
    </w:p>
    <w:p w14:paraId="21A5699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1D152D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WTMREP24</w:t>
      </w:r>
    </w:p>
    <w:p w14:paraId="3664379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DB6966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24</w:t>
      </w:r>
    </w:p>
    <w:p w14:paraId="20B46D0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4C81C5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24</w:t>
      </w:r>
    </w:p>
    <w:p w14:paraId="4BF4B55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5DD7BC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0A4B2396"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E1A15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F639C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263B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889C6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E5005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8D8B2C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A0EF6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262433.25419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C5D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6EA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DE08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A5F5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9D10C9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50117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BA64B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B65E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9B52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884F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3DC93B5"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WTMREP25 - MEC Exam Weight Jack Knife Replicate 25</w:t>
      </w:r>
    </w:p>
    <w:p w14:paraId="201B700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7A59E4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WTMREP25</w:t>
      </w:r>
    </w:p>
    <w:p w14:paraId="07B4D1B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EDD685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25</w:t>
      </w:r>
    </w:p>
    <w:p w14:paraId="4EF8A0C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33DD87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25</w:t>
      </w:r>
    </w:p>
    <w:p w14:paraId="66A596E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99B280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59"/>
        <w:gridCol w:w="2428"/>
        <w:gridCol w:w="940"/>
        <w:gridCol w:w="1669"/>
        <w:gridCol w:w="1704"/>
      </w:tblGrid>
      <w:tr w:rsidR="008066BC" w:rsidRPr="008066BC" w14:paraId="5B71273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5BAE5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3D48E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22B05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D2EA9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7DA00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A06BF1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9B6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261361.7708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E015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624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C6E7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70E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EE3599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ED80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3A27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4BD7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7FA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2A07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2F1A81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WTMREP26 - MEC Exam Weight Jack Knife Replicate 26</w:t>
      </w:r>
    </w:p>
    <w:p w14:paraId="0BCA3BD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8669DD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WTMREP26</w:t>
      </w:r>
    </w:p>
    <w:p w14:paraId="43C33AA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3AE3AF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26</w:t>
      </w:r>
    </w:p>
    <w:p w14:paraId="3E18D9D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A69EB3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26</w:t>
      </w:r>
    </w:p>
    <w:p w14:paraId="2C717C3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8B71EA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A525D19"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1FA9E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C52C4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4160B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7FEA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624DD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72B32F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A4F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259973.96856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698B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7656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A54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AA4B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4E159B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E33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0FEC4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8EA3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6EFCB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E157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43A72AE"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WTMREP27 - MEC Exam Weight Jack Knife Replicate 27</w:t>
      </w:r>
    </w:p>
    <w:p w14:paraId="714E4A7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38B751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WTMREP27</w:t>
      </w:r>
    </w:p>
    <w:p w14:paraId="7819019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25F348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27</w:t>
      </w:r>
    </w:p>
    <w:p w14:paraId="496F194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6288FF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27</w:t>
      </w:r>
    </w:p>
    <w:p w14:paraId="1D2860F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11C698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59"/>
        <w:gridCol w:w="2428"/>
        <w:gridCol w:w="940"/>
        <w:gridCol w:w="1669"/>
        <w:gridCol w:w="1704"/>
      </w:tblGrid>
      <w:tr w:rsidR="008066BC" w:rsidRPr="008066BC" w14:paraId="358FFE34"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082CD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AC152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B57BF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60E4E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39702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4ECBCE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17E4A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260115.6662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C041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2567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568B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E73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476C32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7EF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6AFE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D636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7F4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7CED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B29A01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WTMREP28 - MEC Exam Weight Jack Knife Replicate 28</w:t>
      </w:r>
    </w:p>
    <w:p w14:paraId="56EF3BA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2CFDFA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WTMREP28</w:t>
      </w:r>
    </w:p>
    <w:p w14:paraId="6BC360F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16C652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28</w:t>
      </w:r>
    </w:p>
    <w:p w14:paraId="76729A6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59A7BE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28</w:t>
      </w:r>
    </w:p>
    <w:p w14:paraId="3290D53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94F851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7D794FC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B126A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24E58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85640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5C06A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7772B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837D7A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5F84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265884.08648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1BEB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F2C6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9854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432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AEA4AA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9E44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88A1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F62A3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F1B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0D14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93F57D6"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WTMREP29 - MEC Exam Weight Jack Knife Replicate 29</w:t>
      </w:r>
    </w:p>
    <w:p w14:paraId="6E19A52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8E19F0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WTMREP29</w:t>
      </w:r>
    </w:p>
    <w:p w14:paraId="329EFC6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845D6F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29</w:t>
      </w:r>
    </w:p>
    <w:p w14:paraId="4A5533A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1AC3B2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29</w:t>
      </w:r>
    </w:p>
    <w:p w14:paraId="07672A8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BD8511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D82681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AADDF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11BF3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E2930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30384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EC04D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EDDFF6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15A0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263108.33395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48C1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038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9326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FA94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6BD67C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9C00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9EE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546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9649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4794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B42B54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WTMREP30 - MEC Exam Weight Jack Knife Replicate 30</w:t>
      </w:r>
    </w:p>
    <w:p w14:paraId="69312DE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EBB9B5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WTMREP30</w:t>
      </w:r>
    </w:p>
    <w:p w14:paraId="1E44167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51E278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30</w:t>
      </w:r>
    </w:p>
    <w:p w14:paraId="60E003A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CF9A0D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30</w:t>
      </w:r>
    </w:p>
    <w:p w14:paraId="5F9C639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DA6ACD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05C2CC4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41AB6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58FBC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BF38E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F7310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202F4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8B5CFA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381A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261761.84402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31D6E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0E6A0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78AF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6A93D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775028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D31B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9C5F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BCE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33D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9F9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EEEF83E"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WTMREP31 - MEC Exam Weight Jack Knife Replicate 31</w:t>
      </w:r>
    </w:p>
    <w:p w14:paraId="70B63E6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A8429F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WTMREP31</w:t>
      </w:r>
    </w:p>
    <w:p w14:paraId="5B4AC60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E9B66C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31</w:t>
      </w:r>
    </w:p>
    <w:p w14:paraId="0AC2227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4B181C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31</w:t>
      </w:r>
    </w:p>
    <w:p w14:paraId="38CC98D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C1153D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6E4C50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CB2F9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EE43D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AD9CF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6AC3D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E7AD0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B1512F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834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262963.60939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D361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01D31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B4B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8287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4F133E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866D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300A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DCA1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1F96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39C2C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4607A2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WTMREP32 - MEC Exam Weight Jack Knife Replicate 32</w:t>
      </w:r>
    </w:p>
    <w:p w14:paraId="443A4F0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BF7AAB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WTMREP32</w:t>
      </w:r>
    </w:p>
    <w:p w14:paraId="375D3E7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F3345F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32</w:t>
      </w:r>
    </w:p>
    <w:p w14:paraId="3D0FAE3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D9AF7C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32</w:t>
      </w:r>
    </w:p>
    <w:p w14:paraId="5D21576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323D64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517B5CA"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E027E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68898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712FE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47704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AC53C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F75D9C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5E9D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254090.86669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7ABD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7A0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BA3EA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2FB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2854EF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1519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139F3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0C66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7E55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6DE2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F32460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WTMREP33 - MEC Exam Weight Jack Knife Replicate 33</w:t>
      </w:r>
    </w:p>
    <w:p w14:paraId="36B613A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21D9B1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WTMREP33</w:t>
      </w:r>
    </w:p>
    <w:p w14:paraId="44D42AA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A76472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33</w:t>
      </w:r>
    </w:p>
    <w:p w14:paraId="469584C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112C02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33</w:t>
      </w:r>
    </w:p>
    <w:p w14:paraId="77632C9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2B2067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3251B3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AE5E2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5E684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D3B73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28E57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F7E55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ACC058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9299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259603.33498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0D040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60AF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6C0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357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707161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FCCC6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A8C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3922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EB0D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7E9A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5E83D3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WTMREP34 - MEC Exam Weight Jack Knife Replicate 34</w:t>
      </w:r>
    </w:p>
    <w:p w14:paraId="39802E6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582238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WTMREP34</w:t>
      </w:r>
    </w:p>
    <w:p w14:paraId="6C9AC02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7CA492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34</w:t>
      </w:r>
    </w:p>
    <w:p w14:paraId="7665EF0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F8FDBC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34</w:t>
      </w:r>
    </w:p>
    <w:p w14:paraId="0CEF1B1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BEE106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19A759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F70B5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BDC7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C6318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66CF8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342C7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BF3428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D3F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261548.40488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BD21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D6F2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5891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8B1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B098DC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4B193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124DD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40C6D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8CD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8900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8918255"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WTMREP35 - MEC Exam Weight Jack Knife Replicate 35</w:t>
      </w:r>
    </w:p>
    <w:p w14:paraId="4141CBC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4333D0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WTMREP35</w:t>
      </w:r>
    </w:p>
    <w:p w14:paraId="0CB9F89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58161C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35</w:t>
      </w:r>
    </w:p>
    <w:p w14:paraId="5F92369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7440F8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35</w:t>
      </w:r>
    </w:p>
    <w:p w14:paraId="5914600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DB47F9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B9E6D18"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8F097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6BC73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C67BC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8718E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D2EB6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68D12A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CC0A0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253436.57188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AC1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2ED7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DA91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C47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DF16AA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1204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5144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BD3DB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F541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EB9CF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71944D1F"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WTMREP36 - MEC Exam Weight Jack Knife Replicate 36</w:t>
      </w:r>
    </w:p>
    <w:p w14:paraId="615F85A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89797B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WTMREP36</w:t>
      </w:r>
    </w:p>
    <w:p w14:paraId="5AA3E97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D4198C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36</w:t>
      </w:r>
    </w:p>
    <w:p w14:paraId="389017B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AEA8B2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36</w:t>
      </w:r>
    </w:p>
    <w:p w14:paraId="62E8BEB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5EA50A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BCFB4D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23B62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10FB6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8A299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6B3B8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D7C5E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442D63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595CF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261427.09527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161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C144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345C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9D16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CD8AEA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039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4898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1D36F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1A18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E9A0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FB2076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WTMREP37 - MEC Exam Weight Jack Knife Replicate 37</w:t>
      </w:r>
    </w:p>
    <w:p w14:paraId="3BD2CB1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0C7096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WTMREP37</w:t>
      </w:r>
    </w:p>
    <w:p w14:paraId="0EC1780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F26B82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37</w:t>
      </w:r>
    </w:p>
    <w:p w14:paraId="7B73838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98B0B8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37</w:t>
      </w:r>
    </w:p>
    <w:p w14:paraId="0645CFD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F438C3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37FA0A8"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666E9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ADB6E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4E952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BD064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A5ECF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5BD266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3355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262556.46962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1D1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789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0AD1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D21F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0BC9CD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6E1D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28C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29D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6DF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3203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ED8BFA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WTMREP38 - MEC Exam Weight Jack Knife Replicate 38</w:t>
      </w:r>
    </w:p>
    <w:p w14:paraId="1C3CB58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00C78F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WTMREP38</w:t>
      </w:r>
    </w:p>
    <w:p w14:paraId="5989B12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25D6CE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38</w:t>
      </w:r>
    </w:p>
    <w:p w14:paraId="25277D9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709A8A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38</w:t>
      </w:r>
    </w:p>
    <w:p w14:paraId="4897DB3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4C2CBF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27C2ED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169E0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B9B60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8926E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A719A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90077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56D0AD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E8F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265965.07558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BC7C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CF4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87B6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3032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ED41CD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561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53A6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F62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A7D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E45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A6252F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WTMREP39 - MEC Exam Weight Jack Knife Replicate 39</w:t>
      </w:r>
    </w:p>
    <w:p w14:paraId="4915D42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578B0C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WTMREP39</w:t>
      </w:r>
    </w:p>
    <w:p w14:paraId="6222057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E37FA1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39</w:t>
      </w:r>
    </w:p>
    <w:p w14:paraId="54826B7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A60D08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39</w:t>
      </w:r>
    </w:p>
    <w:p w14:paraId="5F2BA16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7DBE3A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59"/>
        <w:gridCol w:w="2428"/>
        <w:gridCol w:w="940"/>
        <w:gridCol w:w="1669"/>
        <w:gridCol w:w="1704"/>
      </w:tblGrid>
      <w:tr w:rsidR="008066BC" w:rsidRPr="008066BC" w14:paraId="316F413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B870F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D215D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9C7A5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0F813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DD6B6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48E39C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698A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263382.4133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BC04A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C6D4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88C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BBC5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5BC25C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4B505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56441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E22E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0EEDB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3270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E0344E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WTMREP40 - MEC Exam Weight Jack Knife Replicate 40</w:t>
      </w:r>
    </w:p>
    <w:p w14:paraId="2E76149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300250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WTMREP40</w:t>
      </w:r>
    </w:p>
    <w:p w14:paraId="3798ED9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0DF52E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40</w:t>
      </w:r>
    </w:p>
    <w:p w14:paraId="127B8C3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8BE9A8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40</w:t>
      </w:r>
    </w:p>
    <w:p w14:paraId="333A369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B4E353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BE5107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5D1B3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EA226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36112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3CA8D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25DEE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1D1B4D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6A40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262655.33471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FED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08EC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65BF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AB72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1D0E57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3ECE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549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6AC4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B1B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A3ED3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600222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WTMREP41 - MEC Exam Weight Jack Knife Replicate 41</w:t>
      </w:r>
    </w:p>
    <w:p w14:paraId="0E2B322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A2FAF9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WTMREP41</w:t>
      </w:r>
    </w:p>
    <w:p w14:paraId="026F771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9387B4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41</w:t>
      </w:r>
    </w:p>
    <w:p w14:paraId="56DE4F6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998EF8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41</w:t>
      </w:r>
    </w:p>
    <w:p w14:paraId="6B293B9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7E1241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70321F1"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3284C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1BF0B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EED8C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FF268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75F9F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5481A1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39F0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263442.38982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D778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2B68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A17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50AE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E58C9D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D1E9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BA95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DA0E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E21C9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F13D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7F431EEE"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WTMREP42 - MEC Exam Weight Jack Knife Replicate 42</w:t>
      </w:r>
    </w:p>
    <w:p w14:paraId="4D067FA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D5C18C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WTMREP42</w:t>
      </w:r>
    </w:p>
    <w:p w14:paraId="212FBF2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FC5C0E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42</w:t>
      </w:r>
    </w:p>
    <w:p w14:paraId="2085D6B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98B66A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42</w:t>
      </w:r>
    </w:p>
    <w:p w14:paraId="03ECE5C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2382BC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1463688"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F56B3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1F97C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0E122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DBDF0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08D0F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0E359A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A6B0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263487.73528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DBBD4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8AF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68D48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E90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E5FB7A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2460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5AB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368F8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D4EE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9402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915F33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WTMREP43 - MEC Exam Weight Jack Knife Replicate 43</w:t>
      </w:r>
    </w:p>
    <w:p w14:paraId="3A21360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721FC8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WTMREP43</w:t>
      </w:r>
    </w:p>
    <w:p w14:paraId="5DE1FFB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21CEC0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43</w:t>
      </w:r>
    </w:p>
    <w:p w14:paraId="6A9861E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2F090B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43</w:t>
      </w:r>
    </w:p>
    <w:p w14:paraId="11ECA65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EB6BDD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677F19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9E81B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E3B07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F65ED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A01C6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6EF9F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82D446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7CE40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263992.07035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45ECF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1821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7D6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BF2C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FF8178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A68F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4029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44C9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B593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B098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BABF12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WTMREP44 - MEC Exam Weight Jack Knife Replicate 44</w:t>
      </w:r>
    </w:p>
    <w:p w14:paraId="2E4E83B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51EC4B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WTMREP44</w:t>
      </w:r>
    </w:p>
    <w:p w14:paraId="586D68C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859CBB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44</w:t>
      </w:r>
    </w:p>
    <w:p w14:paraId="27E956D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DB55FD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44</w:t>
      </w:r>
    </w:p>
    <w:p w14:paraId="722A2D2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713ACB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6FCCBAA"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D5466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FA2B5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5E821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B1E7D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17755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60106B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1E22C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262043.77211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92D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BC748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F8C3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277F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47749A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C49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C2F8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C8363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3E21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4B88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F52C57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WTMREP45 - MEC Exam Weight Jack Knife Replicate 45</w:t>
      </w:r>
    </w:p>
    <w:p w14:paraId="456D7E7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499126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WTMREP45</w:t>
      </w:r>
    </w:p>
    <w:p w14:paraId="4F634F8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FEF000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45</w:t>
      </w:r>
    </w:p>
    <w:p w14:paraId="7EDFF9E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183276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45</w:t>
      </w:r>
    </w:p>
    <w:p w14:paraId="4F8C5B0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68D4B6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BEE502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26DD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8B6B4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A03F4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A8DD5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3F215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4EC3A1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85002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257748.99083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446F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3475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5F8F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C82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B293AA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DA2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5806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DC010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F5A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FEA3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7BB6664"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WTMREP46 - MEC Exam Weight Jack Knife Replicate 46</w:t>
      </w:r>
    </w:p>
    <w:p w14:paraId="1B53E8B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D146F6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WTMREP46</w:t>
      </w:r>
    </w:p>
    <w:p w14:paraId="1402ACF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5B264F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46</w:t>
      </w:r>
    </w:p>
    <w:p w14:paraId="67D7F40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2BA89E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46</w:t>
      </w:r>
    </w:p>
    <w:p w14:paraId="2948AA4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3B90CF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0FC76A8"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33D2F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307EF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8440B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B2BA8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AA293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D2616C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0C3C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266060.30544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289D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AF0F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A72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108A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6AB9E5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5CDC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334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391A0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8736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12A9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0E69EB6"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WTMREP47 - MEC Exam Weight Jack Knife Replicate 47</w:t>
      </w:r>
    </w:p>
    <w:p w14:paraId="3A6398E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9EE18F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WTMREP47</w:t>
      </w:r>
    </w:p>
    <w:p w14:paraId="5E40419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22084A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47</w:t>
      </w:r>
    </w:p>
    <w:p w14:paraId="148F171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075042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47</w:t>
      </w:r>
    </w:p>
    <w:p w14:paraId="342D144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06EAB0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59"/>
        <w:gridCol w:w="2428"/>
        <w:gridCol w:w="940"/>
        <w:gridCol w:w="1669"/>
        <w:gridCol w:w="1704"/>
      </w:tblGrid>
      <w:tr w:rsidR="008066BC" w:rsidRPr="008066BC" w14:paraId="576E8CE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A4D65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0499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D3C1F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C48BF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3AC39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37C9CA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1FC52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252840.3993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BE14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5D644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C3C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0AC6E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D0213E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9270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EC599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631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2627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150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3C269C6"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WTMREP48 - MEC Exam Weight Jack Knife Replicate 48</w:t>
      </w:r>
    </w:p>
    <w:p w14:paraId="1460972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892FB1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WTMREP48</w:t>
      </w:r>
    </w:p>
    <w:p w14:paraId="19B8B33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DBF645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48</w:t>
      </w:r>
    </w:p>
    <w:p w14:paraId="127891D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6803FE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48</w:t>
      </w:r>
    </w:p>
    <w:p w14:paraId="71201D0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80600B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0D9521B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56337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002A2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5CF0A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8A21F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4704F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338571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C0C2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261674.57726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A17D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627D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B3BB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DC7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DBFB46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1296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E22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B40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263DF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432D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E79B4B5"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WTMREP49 - MEC Exam Weight Jack Knife Replicate 49</w:t>
      </w:r>
    </w:p>
    <w:p w14:paraId="5E16480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7D5872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WTMREP49</w:t>
      </w:r>
    </w:p>
    <w:p w14:paraId="75AE20B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429952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49</w:t>
      </w:r>
    </w:p>
    <w:p w14:paraId="3A4C958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710F5A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49</w:t>
      </w:r>
    </w:p>
    <w:p w14:paraId="50AD7F9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B05390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E5A0B40"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695B3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DE3EF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22D46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3BBDF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F2EC2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FD0D4F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6E7ED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261134.18335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53A8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A406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98FB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617E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27BB15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6B0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2DA46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9841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E7E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D2A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E4E743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WTMREP50 - MEC Exam Weight Jack Knife Replicate 50</w:t>
      </w:r>
    </w:p>
    <w:p w14:paraId="32CD9BF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4E4B30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WTMREP50</w:t>
      </w:r>
    </w:p>
    <w:p w14:paraId="24B5407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8776AD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50</w:t>
      </w:r>
    </w:p>
    <w:p w14:paraId="784B019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087DF6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50</w:t>
      </w:r>
    </w:p>
    <w:p w14:paraId="2791860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4CE67E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8883A7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758BD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83BA4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8D646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52530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4844E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45A0C7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36E9C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261980.54185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434C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90E2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7FFA6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B629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A9F5EB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D074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C00D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27E7E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7850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7DC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F01B16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WTMREP51 - MEC Exam Weight Jack Knife Replicate 51</w:t>
      </w:r>
    </w:p>
    <w:p w14:paraId="3EFFA03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FB2827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WTMREP51</w:t>
      </w:r>
    </w:p>
    <w:p w14:paraId="2E43442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59A660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51</w:t>
      </w:r>
    </w:p>
    <w:p w14:paraId="6F482C6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EDC1E7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51</w:t>
      </w:r>
    </w:p>
    <w:p w14:paraId="1D88C9B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3AF443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20AB494"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D846C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1EEEA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B600F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4EDE9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BE13C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5179B3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E7D7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259613.17584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F0C3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3EA8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A9FDE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DBF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B064B4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B1F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699D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D7DCC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3E00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64DD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B822EDF"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WTMREP52 - MEC Exam Weight Jack Knife Replicate 52</w:t>
      </w:r>
    </w:p>
    <w:p w14:paraId="3C4CD93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B35A8E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WTMREP52</w:t>
      </w:r>
    </w:p>
    <w:p w14:paraId="049EBB2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87DC6D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52</w:t>
      </w:r>
    </w:p>
    <w:p w14:paraId="6C4113F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7A8EFD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MEC Exam Weight Jack Knife Replicate 52</w:t>
      </w:r>
    </w:p>
    <w:p w14:paraId="4705A24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E2E9CB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59375B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3DD63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4EEFD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54D7D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EA065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00FA6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D764C2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7088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260463.01834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FEFB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C78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C8BF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921D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2B55E6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53160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00EE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8E5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1C5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BAFD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2F4C34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WTIREP01 - Interview Weight Jack Knife Replicate 01</w:t>
      </w:r>
    </w:p>
    <w:p w14:paraId="72F47DD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88C956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WTIREP01</w:t>
      </w:r>
    </w:p>
    <w:p w14:paraId="344C19E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68BC24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01</w:t>
      </w:r>
    </w:p>
    <w:p w14:paraId="1AA949E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B85058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01</w:t>
      </w:r>
    </w:p>
    <w:p w14:paraId="6931C10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4C6A07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CED30E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0742F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A18F2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FD50D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1400A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69123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AE7D6D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B0FF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238420.85936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FAF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CD8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9A3D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075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7A474C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2A946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8C357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D093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6CEF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BF4AC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B21EBBD"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WTIREP02 - Interview Weight Jack Knife Replicate 02</w:t>
      </w:r>
    </w:p>
    <w:p w14:paraId="4F5D708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4EB2ADB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WTIREP02</w:t>
      </w:r>
    </w:p>
    <w:p w14:paraId="37BFABB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F2C2C1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02</w:t>
      </w:r>
    </w:p>
    <w:p w14:paraId="6CA4D55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A9A043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02</w:t>
      </w:r>
    </w:p>
    <w:p w14:paraId="519F704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CA3B25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59"/>
        <w:gridCol w:w="2428"/>
        <w:gridCol w:w="940"/>
        <w:gridCol w:w="1669"/>
        <w:gridCol w:w="1704"/>
      </w:tblGrid>
      <w:tr w:rsidR="008066BC" w:rsidRPr="008066BC" w14:paraId="293125E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FD2C7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A0878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7B66B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21125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C9579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D6FD85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88BD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237013.9879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E5D8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62F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E86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606E2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86E03D9"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CC591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220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EAB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D933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494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F96613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WTIREP03 - Interview Weight Jack Knife Replicate 03</w:t>
      </w:r>
    </w:p>
    <w:p w14:paraId="671C5C7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461400C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WTIREP03</w:t>
      </w:r>
    </w:p>
    <w:p w14:paraId="086E609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D7CE86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03</w:t>
      </w:r>
    </w:p>
    <w:p w14:paraId="0BEBDBC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25B5BD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03</w:t>
      </w:r>
    </w:p>
    <w:p w14:paraId="35E0808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0AED6D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0A6699A4"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5BBB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B0519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373D4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3615A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E940C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D2D0D4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0D4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236865.01184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81A3F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7B79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E833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BC8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3623ED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229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446C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D189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524D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2E04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B12539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WTIREP04 - Interview Weight Jack Knife Replicate 04</w:t>
      </w:r>
    </w:p>
    <w:p w14:paraId="791CC3C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F8EBA6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WTIREP04</w:t>
      </w:r>
    </w:p>
    <w:p w14:paraId="0191BB7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ED27B7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04</w:t>
      </w:r>
    </w:p>
    <w:p w14:paraId="7BD80C0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A53496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04</w:t>
      </w:r>
    </w:p>
    <w:p w14:paraId="5832F56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5FDC1E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AA19F5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05291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07281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9992B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9E04D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2D8DB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976899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B610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237416.49771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5B3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35A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5A4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CDC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233A7D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8E9F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4F54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2C6B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E22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F7EE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2BA2FEE"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WTIREP05 - Interview Weight Jack Knife Replicate 05</w:t>
      </w:r>
    </w:p>
    <w:p w14:paraId="5BCD94F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8D91AA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WTIREP05</w:t>
      </w:r>
    </w:p>
    <w:p w14:paraId="3BE05EB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99EA1F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05</w:t>
      </w:r>
    </w:p>
    <w:p w14:paraId="45B87AD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14E4CF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05</w:t>
      </w:r>
    </w:p>
    <w:p w14:paraId="43EBBA6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55A17D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1BC7ED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5195E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F1AAD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34031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66CB3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8FCD1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37EB78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BEEB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237747.75605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2BC5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08D8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357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67E0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60A647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2903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73DC0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CD0C6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0A72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A3D3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7BCA650"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WTIREP06 - Interview Weight Jack Knife Replicate 06</w:t>
      </w:r>
    </w:p>
    <w:p w14:paraId="3B44FB5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06A2B5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WTIREP06</w:t>
      </w:r>
    </w:p>
    <w:p w14:paraId="640E7FE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B4E8B9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06</w:t>
      </w:r>
    </w:p>
    <w:p w14:paraId="2F4D767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9C7B5C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06</w:t>
      </w:r>
    </w:p>
    <w:p w14:paraId="0D95BD1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483990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71355C25"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92AFE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73359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DCBC2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2BD2A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3D355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D3568A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CE1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238188.48458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40D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E0D1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08809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945B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3FFC52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CDEA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7978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DA3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FB6CA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84CE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63C3C9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WTIREP07 - Interview Weight Jack Knife Replicate 07</w:t>
      </w:r>
    </w:p>
    <w:p w14:paraId="3FED66C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18C34F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WTIREP07</w:t>
      </w:r>
    </w:p>
    <w:p w14:paraId="4AD981D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556C3D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07</w:t>
      </w:r>
    </w:p>
    <w:p w14:paraId="3CA4B5F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5E4FBC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07</w:t>
      </w:r>
    </w:p>
    <w:p w14:paraId="0C9AD1B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A6D031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1BC8174"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1C9BD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93651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990E7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CD14F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A94B5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330C93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BF1D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235374.89521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C3FB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638E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30BA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2F5E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E8BB35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4B15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3B5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EEA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7377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B811B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06C6DCB"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WTIREP08 - Interview Weight Jack Knife Replicate 08</w:t>
      </w:r>
    </w:p>
    <w:p w14:paraId="3ABCE66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BDEE4B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WTIREP08</w:t>
      </w:r>
    </w:p>
    <w:p w14:paraId="30F9134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E6559B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08</w:t>
      </w:r>
    </w:p>
    <w:p w14:paraId="712EBF6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971C60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08</w:t>
      </w:r>
    </w:p>
    <w:p w14:paraId="0CC7053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A20B0F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EFCAB3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31588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1E35B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FFA54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74F2C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93AA6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25ACBE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409A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237535.86045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1D5D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6600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3E66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EB34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5F0D37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C57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0030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10E1A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DDA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5CD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2EE532E"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WTIREP09 - Interview Weight Jack Knife Replicate 09</w:t>
      </w:r>
    </w:p>
    <w:p w14:paraId="5BF9CD5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947ADA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WTIREP09</w:t>
      </w:r>
    </w:p>
    <w:p w14:paraId="6DDE46E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352ADD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09</w:t>
      </w:r>
    </w:p>
    <w:p w14:paraId="15E4B5B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21B79A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09</w:t>
      </w:r>
    </w:p>
    <w:p w14:paraId="7316120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0BE1F5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193B6F9"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C4143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480E6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5DFE8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FB65B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79753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AF722A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DF34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238836.16707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D403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4BE1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C6E5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91C3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AC1E6A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F82DF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82E6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8FEC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8419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0365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BBB3584"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WTIREP10 - Interview Weight Jack Knife Replicate 10</w:t>
      </w:r>
    </w:p>
    <w:p w14:paraId="3800EB6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653E88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WTIREP10</w:t>
      </w:r>
    </w:p>
    <w:p w14:paraId="2C0D0EB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BF948E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10</w:t>
      </w:r>
    </w:p>
    <w:p w14:paraId="756DE2D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3A50D2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10</w:t>
      </w:r>
    </w:p>
    <w:p w14:paraId="3DF76FE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88CFB1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06298D1"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8952B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37C4A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80D42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58861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1CB54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030B04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D5C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240731.79741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2AF40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0B40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67DB5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7890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C4898B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677D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159B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2B81B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B56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DC738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818B2A7"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WTIREP11 - Interview Weight Jack Knife Replicate 11</w:t>
      </w:r>
    </w:p>
    <w:p w14:paraId="068A6D4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78F615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WTIREP11</w:t>
      </w:r>
    </w:p>
    <w:p w14:paraId="2295F59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DFB510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11</w:t>
      </w:r>
    </w:p>
    <w:p w14:paraId="5D6196E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3E7B9E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11</w:t>
      </w:r>
    </w:p>
    <w:p w14:paraId="6BD4529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B70A1F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E85510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01CB4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E15BF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92948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5A0CC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A8746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AD6B3B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8359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240439.93322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1246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E9CC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32110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C522D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6D946D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9B8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F3B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C89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6C0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DFC6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87FD29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WTIREP12 - Interview Weight Jack Knife Replicate 12</w:t>
      </w:r>
    </w:p>
    <w:p w14:paraId="2ABECA1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45BA90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WTIREP12</w:t>
      </w:r>
    </w:p>
    <w:p w14:paraId="7B702EC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9BEB1C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12</w:t>
      </w:r>
    </w:p>
    <w:p w14:paraId="43B5F48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672E0D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12</w:t>
      </w:r>
    </w:p>
    <w:p w14:paraId="7027A2D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B9F080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6F8B29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04643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86549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69372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75690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4BCCB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596182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904B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237833.53131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74FA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678B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7C15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153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AB8F3F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86B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A37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2502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39DC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86AE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473DD0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WTIREP13 - Interview Weight Jack Knife Replicate 13</w:t>
      </w:r>
    </w:p>
    <w:p w14:paraId="2BF2A23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64607E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WTIREP13</w:t>
      </w:r>
    </w:p>
    <w:p w14:paraId="17AAD0D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F197A8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13</w:t>
      </w:r>
    </w:p>
    <w:p w14:paraId="5F7D708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A5266F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13</w:t>
      </w:r>
    </w:p>
    <w:p w14:paraId="764625D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C25B35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ABC3D1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5D15F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1FD7E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AB985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FFCAA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0F019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2C639F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1842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236237.26884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6FD3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C2FC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172C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7D30C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E1A5EB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B48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EC2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68D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B754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DE8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4B0400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WTIREP14 - Interview Weight Jack Knife Replicate 14</w:t>
      </w:r>
    </w:p>
    <w:p w14:paraId="589583E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AF1ADD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WTIREP14</w:t>
      </w:r>
    </w:p>
    <w:p w14:paraId="24A8415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5E088A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14</w:t>
      </w:r>
    </w:p>
    <w:p w14:paraId="71E6DF1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1090AD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14</w:t>
      </w:r>
    </w:p>
    <w:p w14:paraId="12F278D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B1348B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CD79F8B"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D9888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58244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745AD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CE840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AD20F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B56C14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0673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242715.02986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54B36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2302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E56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8DD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F2394F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0A4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ED2D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B6CC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9E7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279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31612E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WTIREP15 - Interview Weight Jack Knife Replicate 15</w:t>
      </w:r>
    </w:p>
    <w:p w14:paraId="20E025F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21CA2A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WTIREP15</w:t>
      </w:r>
    </w:p>
    <w:p w14:paraId="2F99F16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FCE265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15</w:t>
      </w:r>
    </w:p>
    <w:p w14:paraId="62A1234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AD4496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15</w:t>
      </w:r>
    </w:p>
    <w:p w14:paraId="1D115EC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E6E722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815777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1F1FC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132A0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40176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CD86A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B2B6A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63BEC9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5BBF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241151.11465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7FB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A36C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365E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915F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55D205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0F4A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5F4A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E7394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8D42D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926A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0ADDE74"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WTIREP16 - Interview Weight Jack Knife Replicate 16</w:t>
      </w:r>
    </w:p>
    <w:p w14:paraId="693BDAD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848182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WTIREP16</w:t>
      </w:r>
    </w:p>
    <w:p w14:paraId="40D2FE5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973FA3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16</w:t>
      </w:r>
    </w:p>
    <w:p w14:paraId="7153DD8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967AA4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16</w:t>
      </w:r>
    </w:p>
    <w:p w14:paraId="58FBBB2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C47E02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D07E36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6FCE6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4D234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4F0B9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7BC36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03CE2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8EB62E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AB42A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241051.95876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9CE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DFF9F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4790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4D4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5AB88F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E6BF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0F5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94BC8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12588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AC45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0B21E2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WTIREP17 - Interview Weight Jack Knife Replicate 17</w:t>
      </w:r>
    </w:p>
    <w:p w14:paraId="2C3BC7B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C6A640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WTIREP17</w:t>
      </w:r>
    </w:p>
    <w:p w14:paraId="688BDCC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8A254C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17</w:t>
      </w:r>
    </w:p>
    <w:p w14:paraId="669C1C6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DF9A24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17</w:t>
      </w:r>
    </w:p>
    <w:p w14:paraId="3CD2A2D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7BD8B9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F906C3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A0DAE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FA887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53029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9668B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3D025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E4A6CC6"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58B2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237292.10154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7F79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30E8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1892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70F1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B478D8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BC12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E75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95D29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BC2A9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9DC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30DB1F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WTIREP18 - Interview Weight Jack Knife Replicate 18</w:t>
      </w:r>
    </w:p>
    <w:p w14:paraId="4F71FBF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2DD2B3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WTIREP18</w:t>
      </w:r>
    </w:p>
    <w:p w14:paraId="59D0DFE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D2AC72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18</w:t>
      </w:r>
    </w:p>
    <w:p w14:paraId="2D28323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A1C11A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18</w:t>
      </w:r>
    </w:p>
    <w:p w14:paraId="21DEC03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980B17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712DCF0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24A72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2E42E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C8DAA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78162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F68A8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180556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D671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237121.73258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9965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909B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61B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ADB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358F59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895C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5B7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1FA1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FAD1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FCF1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6D2268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WTIREP19 - Interview Weight Jack Knife Replicate 19</w:t>
      </w:r>
    </w:p>
    <w:p w14:paraId="171BE06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37BC7F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WTIREP19</w:t>
      </w:r>
    </w:p>
    <w:p w14:paraId="5EB27F8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0D35E7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19</w:t>
      </w:r>
    </w:p>
    <w:p w14:paraId="47DC082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F324D0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19</w:t>
      </w:r>
    </w:p>
    <w:p w14:paraId="27C146E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CC9EB7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62B23E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5A8B5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9F9BE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2C17C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99E02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37FE7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D06875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0E3A7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240662.67747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E62C1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5688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819E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572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8CE0CE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82211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B5F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D3E7E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73EBB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5EBA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3D2E73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WTIREP20 - Interview Weight Jack Knife Replicate 20</w:t>
      </w:r>
    </w:p>
    <w:p w14:paraId="2CFC2FB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1C0904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WTIREP20</w:t>
      </w:r>
    </w:p>
    <w:p w14:paraId="336B97C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1A9CE8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20</w:t>
      </w:r>
    </w:p>
    <w:p w14:paraId="2A6433A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11F8DF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20</w:t>
      </w:r>
    </w:p>
    <w:p w14:paraId="12967BA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212624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5D14EA6"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500E0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365DF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C05EA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FCA2F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046CD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EECD60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C3138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237367.40897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087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E3280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28D7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793B8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4EF65E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C72E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030D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CEF27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39705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9785A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F245F80"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WTIREP21 - Interview Weight Jack Knife Replicate 21</w:t>
      </w:r>
    </w:p>
    <w:p w14:paraId="4170878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50BC0E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WTIREP21</w:t>
      </w:r>
    </w:p>
    <w:p w14:paraId="7EF316C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EBCF1F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21</w:t>
      </w:r>
    </w:p>
    <w:p w14:paraId="419B29F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8A6643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21</w:t>
      </w:r>
    </w:p>
    <w:p w14:paraId="225E75C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CD851B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F084C51"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C4BDB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ADF6B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DE5B9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6B8D0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0E776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C4A62B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4905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238551.11865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286C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8DE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411F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16E1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2B037C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BAF7F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718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FE73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5E1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91CB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D57D0AF"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WTIREP22 - Interview Weight Jack Knife Replicate 22</w:t>
      </w:r>
    </w:p>
    <w:p w14:paraId="5CEDC73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900ED7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WTIREP22</w:t>
      </w:r>
    </w:p>
    <w:p w14:paraId="23A1B4B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D9E677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22</w:t>
      </w:r>
    </w:p>
    <w:p w14:paraId="10F4D0D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AFBDAC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22</w:t>
      </w:r>
    </w:p>
    <w:p w14:paraId="4B052A5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035EC8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628DAF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BEBA5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00C07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E4ECB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5A5E5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E1B6A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1BBB9B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6103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236978.52835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84A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9440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39F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3B29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51DF93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0FE8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1080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D30C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6473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811C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9EFC17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WTIREP23 - Interview Weight Jack Knife Replicate 23</w:t>
      </w:r>
    </w:p>
    <w:p w14:paraId="0DDD314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9B7EB6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WTIREP23</w:t>
      </w:r>
    </w:p>
    <w:p w14:paraId="1FCE7EE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FE7051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23</w:t>
      </w:r>
    </w:p>
    <w:p w14:paraId="6CBBEEE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0C98ED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23</w:t>
      </w:r>
    </w:p>
    <w:p w14:paraId="4F7A272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C3DA4F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59"/>
        <w:gridCol w:w="2428"/>
        <w:gridCol w:w="940"/>
        <w:gridCol w:w="1669"/>
        <w:gridCol w:w="1704"/>
      </w:tblGrid>
      <w:tr w:rsidR="008066BC" w:rsidRPr="008066BC" w14:paraId="47D8763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EF79B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1C57D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62931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B1DE3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A64CA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001FDA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D09D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237791.3281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FEE8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E6DF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D43C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DA86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C289A0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6C32F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EC75D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27F5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8C27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69BE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CAAE573"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WTIREP24 - Interview Weight Jack Knife Replicate 24</w:t>
      </w:r>
    </w:p>
    <w:p w14:paraId="533148D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4C5293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WTIREP24</w:t>
      </w:r>
    </w:p>
    <w:p w14:paraId="3ACA0DA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47A72C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24</w:t>
      </w:r>
    </w:p>
    <w:p w14:paraId="1891C4C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B36348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24</w:t>
      </w:r>
    </w:p>
    <w:p w14:paraId="598AB22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8E267F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037CE3C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BABBE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C86D7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1BECB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55A9D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62344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8B90C4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AF8D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238519.14532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A69F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FF23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CC8E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42F5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7F0265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17BF7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894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846D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9230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DE2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2FB2361"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WTIREP25 - Interview Weight Jack Knife Replicate 25</w:t>
      </w:r>
    </w:p>
    <w:p w14:paraId="5789294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4401C8A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WTIREP25</w:t>
      </w:r>
    </w:p>
    <w:p w14:paraId="137CC26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439F72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25</w:t>
      </w:r>
    </w:p>
    <w:p w14:paraId="2ECB6CE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D1ED78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25</w:t>
      </w:r>
    </w:p>
    <w:p w14:paraId="333F338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AA99C7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2324275"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E343F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B314F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378D5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36EF8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8F86C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26C87A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C44F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236876.34057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5E95F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CF81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B60A0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C9F6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320191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D5CA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8289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B06D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277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28390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16F112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WTIREP26 - Interview Weight Jack Knife Replicate 26</w:t>
      </w:r>
    </w:p>
    <w:p w14:paraId="3CF296F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419603E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WTIREP26</w:t>
      </w:r>
    </w:p>
    <w:p w14:paraId="3320990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49B486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26</w:t>
      </w:r>
    </w:p>
    <w:p w14:paraId="5436883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B14812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26</w:t>
      </w:r>
    </w:p>
    <w:p w14:paraId="6CAC2AA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3EC64C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EB8C2C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E36E6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102BA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67A0A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89F6B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CB779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CF1D14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48EE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237924.50944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BFD0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E5E03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751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E67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0C0C3A0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6A9D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FAD5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0AFB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6A4BE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E966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C1A9494"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WTIREP27 - Interview Weight Jack Knife Replicate 27</w:t>
      </w:r>
    </w:p>
    <w:p w14:paraId="32C2C58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520F57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WTIREP27</w:t>
      </w:r>
    </w:p>
    <w:p w14:paraId="0C75576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CA7ED3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27</w:t>
      </w:r>
    </w:p>
    <w:p w14:paraId="2143C05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F371C1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27</w:t>
      </w:r>
    </w:p>
    <w:p w14:paraId="403D0DD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149FF5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54DD7C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D5E34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7D14D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95D06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69532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A8583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4A5900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CC3C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238878.16902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000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C0C7E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C11AF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55F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62E1B1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9223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4B9E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C8F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A135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59E7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1D240F5"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WTIREP28 - Interview Weight Jack Knife Replicate 28</w:t>
      </w:r>
    </w:p>
    <w:p w14:paraId="0A12DDA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0CE4A0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WTIREP28</w:t>
      </w:r>
    </w:p>
    <w:p w14:paraId="54FAB9C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31B5A27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28</w:t>
      </w:r>
    </w:p>
    <w:p w14:paraId="2027932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9449DF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28</w:t>
      </w:r>
    </w:p>
    <w:p w14:paraId="486D47C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36678F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B741E9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3BDBB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68237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246F7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D59BD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C7B4E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52EEAE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C67FD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241459.37563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4288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33F5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0836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ED78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F19070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559E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860A0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B30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7815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A8C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E30BAC5"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WTIREP29 - Interview Weight Jack Knife Replicate 29</w:t>
      </w:r>
    </w:p>
    <w:p w14:paraId="7E79D5C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230A442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WTIREP29</w:t>
      </w:r>
    </w:p>
    <w:p w14:paraId="5BE63DF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AE377A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29</w:t>
      </w:r>
    </w:p>
    <w:p w14:paraId="7373375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61EB20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29</w:t>
      </w:r>
    </w:p>
    <w:p w14:paraId="029FF9E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E43D4F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0982C2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4DAF5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4D9D5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9AC80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F9C80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7BB9E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5968DC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204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237716.20458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CB99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5C4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00966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95A9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ED15ED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9966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B02F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CD3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A002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4DC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12F263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WTIREP30 - Interview Weight Jack Knife Replicate 30</w:t>
      </w:r>
    </w:p>
    <w:p w14:paraId="78DA890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2C7214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WTIREP30</w:t>
      </w:r>
    </w:p>
    <w:p w14:paraId="5C54EE9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153226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30</w:t>
      </w:r>
    </w:p>
    <w:p w14:paraId="2D5B9EB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EE3948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30</w:t>
      </w:r>
    </w:p>
    <w:p w14:paraId="6BC63A5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EB9DF8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128C5D0"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C0D42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977FB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A3A2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660BB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DC36A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E65DD3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971B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238268.46066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B3E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800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A1204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F4EF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FFBEF1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414E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34CF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C988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63D24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79F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F0F2A2D"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WTIREP31 - Interview Weight Jack Knife Replicate 31</w:t>
      </w:r>
    </w:p>
    <w:p w14:paraId="33D1F9B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9665EA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WTIREP31</w:t>
      </w:r>
    </w:p>
    <w:p w14:paraId="074A708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DCBE3E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31</w:t>
      </w:r>
    </w:p>
    <w:p w14:paraId="21F2EE3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FAA3B0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31</w:t>
      </w:r>
    </w:p>
    <w:p w14:paraId="40A857F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543441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007D026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99253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36760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5B588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5F959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FAD9A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1CA6F7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1493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238064.69158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F26D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9D2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2C0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4E5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717CFD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21F1A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3F947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E7C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6D34B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8B53B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778DAA65"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WTIREP32 - Interview Weight Jack Knife Replicate 32</w:t>
      </w:r>
    </w:p>
    <w:p w14:paraId="10CEDA7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AA068D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WTIREP32</w:t>
      </w:r>
    </w:p>
    <w:p w14:paraId="26E2D6E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75A0FE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32</w:t>
      </w:r>
    </w:p>
    <w:p w14:paraId="0520605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61DB50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32</w:t>
      </w:r>
    </w:p>
    <w:p w14:paraId="7CB61D2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188BAE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CA0FD99"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762A9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4DEA5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2481A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8F6A7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F34B6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16F689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D932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232851.32047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203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C12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5B8E6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73D99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ED5A40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B866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2FDD5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ADD6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C4B8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8A39B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503A74B"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WTIREP33 - Interview Weight Jack Knife Replicate 33</w:t>
      </w:r>
    </w:p>
    <w:p w14:paraId="3835CBE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2DC26B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WTIREP33</w:t>
      </w:r>
    </w:p>
    <w:p w14:paraId="52C65DD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F0A409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33</w:t>
      </w:r>
    </w:p>
    <w:p w14:paraId="675CE90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263806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33</w:t>
      </w:r>
    </w:p>
    <w:p w14:paraId="6E422D0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BC78E7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9A979C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B1220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7251C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B95D0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33701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6047A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D76016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0C1C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237122.57994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06888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11E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EC04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81AA7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CA15C7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FD82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347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7E77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82D1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B6387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0565FBC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WTIREP34 - Interview Weight Jack Knife Replicate 34</w:t>
      </w:r>
    </w:p>
    <w:p w14:paraId="3478EF8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E8955D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WTIREP34</w:t>
      </w:r>
    </w:p>
    <w:p w14:paraId="15AF36D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DD74A6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34</w:t>
      </w:r>
    </w:p>
    <w:p w14:paraId="474EB7D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1EEE21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34</w:t>
      </w:r>
    </w:p>
    <w:p w14:paraId="3465187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567CA2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764D571"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C3BE0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5D9CF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5B465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A70BB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7952A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89E63E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D24C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237636.68862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96A4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FA45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FF64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77810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8A8441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6A8E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F21CD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8F81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3371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657E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A48FF26"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WTIREP35 - Interview Weight Jack Knife Replicate 35</w:t>
      </w:r>
    </w:p>
    <w:p w14:paraId="4D7111A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5BED3A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WTIREP35</w:t>
      </w:r>
    </w:p>
    <w:p w14:paraId="04CAE9B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775CE5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35</w:t>
      </w:r>
    </w:p>
    <w:p w14:paraId="7D7A329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3F42AF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35</w:t>
      </w:r>
    </w:p>
    <w:p w14:paraId="59212AA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86E629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727B8AB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C8585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F1477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4F558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90155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8ED48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D7008A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867D1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232641.61455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A45C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4D73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520C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77CE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C5A183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09D5B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59043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426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65EA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B0B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75F27E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WTIREP36 - Interview Weight Jack Knife Replicate 36</w:t>
      </w:r>
    </w:p>
    <w:p w14:paraId="388ABEC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DC5CDC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WTIREP36</w:t>
      </w:r>
    </w:p>
    <w:p w14:paraId="6874444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F6D253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36</w:t>
      </w:r>
    </w:p>
    <w:p w14:paraId="2939E11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2C7CD99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36</w:t>
      </w:r>
    </w:p>
    <w:p w14:paraId="4CB546F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170068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A63BB5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B888D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65B73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323AB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02EC0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266E5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004DDB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6301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238207.79281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F34C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965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8C9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EDA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9CFA4C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BA3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6B20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9881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60B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B1FC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DF0838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WTIREP37 - Interview Weight Jack Knife Replicate 37</w:t>
      </w:r>
    </w:p>
    <w:p w14:paraId="3EF30F8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DA7E2D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WTIREP37</w:t>
      </w:r>
    </w:p>
    <w:p w14:paraId="7CB65DC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7B383E9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37</w:t>
      </w:r>
    </w:p>
    <w:p w14:paraId="37C5C94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9C65E1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37</w:t>
      </w:r>
    </w:p>
    <w:p w14:paraId="0A154B6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DFAE2E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1A5E3196"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E0412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30C26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9E8A3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2A0F1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90CEE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586061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10DC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237794.97698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A4D4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4842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9E855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E24C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95D7BD4"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571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F5D77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729A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59B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BE7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2645460"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WTIREP38 - Interview Weight Jack Knife Replicate 38</w:t>
      </w:r>
    </w:p>
    <w:p w14:paraId="1E05B0F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B63594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WTIREP38</w:t>
      </w:r>
    </w:p>
    <w:p w14:paraId="0D661A8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1142C9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38</w:t>
      </w:r>
    </w:p>
    <w:p w14:paraId="1DFF999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1B4E01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38</w:t>
      </w:r>
    </w:p>
    <w:p w14:paraId="4304E9A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2E859BA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04A9EF4A"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B0BDD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6FC41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C257C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AF758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3D2B1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7E9FEC9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4DA1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241173.68942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E7CB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399E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30A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577E9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098E6C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58F8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F894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1555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38C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27C5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4D94916"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WTIREP39 - Interview Weight Jack Knife Replicate 39</w:t>
      </w:r>
    </w:p>
    <w:p w14:paraId="2ED5BC1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89CA14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WTIREP39</w:t>
      </w:r>
    </w:p>
    <w:p w14:paraId="0BE511F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DEF086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39</w:t>
      </w:r>
    </w:p>
    <w:p w14:paraId="0621F87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045A4C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39</w:t>
      </w:r>
    </w:p>
    <w:p w14:paraId="6ACE4A7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70AB21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F594A3E"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5EB22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5A34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B52F6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E8A27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AD887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A68EFA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2270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239060.10369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0372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06D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605B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6608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E91AD2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FBD9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D8A8A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B49B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6CD2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8991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5AB946B"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WTIREP40 - Interview Weight Jack Knife Replicate 40</w:t>
      </w:r>
    </w:p>
    <w:p w14:paraId="6269A70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A38E54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WTIREP40</w:t>
      </w:r>
    </w:p>
    <w:p w14:paraId="43C0775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9AEEDF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40</w:t>
      </w:r>
    </w:p>
    <w:p w14:paraId="56EC00C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36E5FF2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40</w:t>
      </w:r>
    </w:p>
    <w:p w14:paraId="307930A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44BB80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E470A9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DFC41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71FD7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14D18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B652E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981AC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FF7A1A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F4B8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237986.39808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B25F9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A68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F2EA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8DD3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9D77B7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065F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3C13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74B3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C813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558A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AA8CB9D"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WTIREP41 - Interview Weight Jack Knife Replicate 41</w:t>
      </w:r>
    </w:p>
    <w:p w14:paraId="48982D2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11086F2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WTIREP41</w:t>
      </w:r>
    </w:p>
    <w:p w14:paraId="0B9D2A6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7704ED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41</w:t>
      </w:r>
    </w:p>
    <w:p w14:paraId="1A8E5CE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28E39D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41</w:t>
      </w:r>
    </w:p>
    <w:p w14:paraId="054D007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76177A2B"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52CE2429"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B6B283"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EB453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CA87E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CB67C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58269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1D4460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E0B8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239760.23487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1D94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D258F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C65C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A7AC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D9D3E1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F8DC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3EE23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9001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46CD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00D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3462DC2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WTIREP42 - Interview Weight Jack Knife Replicate 42</w:t>
      </w:r>
    </w:p>
    <w:p w14:paraId="4FA3C28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86B1F3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WTIREP42</w:t>
      </w:r>
    </w:p>
    <w:p w14:paraId="20988CB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75A3FB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42</w:t>
      </w:r>
    </w:p>
    <w:p w14:paraId="7C4BFC8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A2433E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42</w:t>
      </w:r>
    </w:p>
    <w:p w14:paraId="29E7921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3DD25AC"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DCC7ED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FB07B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647F6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777C0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DE504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BA293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B2C0EA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A159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239610.85071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8AC00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6CB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E9D56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D8DF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50BA4C2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9FE6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2371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6886F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0E4CC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45E1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6077B89"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WTIREP43 - Interview Weight Jack Knife Replicate 43</w:t>
      </w:r>
    </w:p>
    <w:p w14:paraId="381AFFA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7ECF5F9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WTIREP43</w:t>
      </w:r>
    </w:p>
    <w:p w14:paraId="7492481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AE3A0E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43</w:t>
      </w:r>
    </w:p>
    <w:p w14:paraId="79A0609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8A71E5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43</w:t>
      </w:r>
    </w:p>
    <w:p w14:paraId="5E437ED0"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E64ECE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142"/>
        <w:gridCol w:w="2481"/>
        <w:gridCol w:w="940"/>
        <w:gridCol w:w="1669"/>
        <w:gridCol w:w="1768"/>
      </w:tblGrid>
      <w:tr w:rsidR="008066BC" w:rsidRPr="008066BC" w14:paraId="72AD1A58"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E0E64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EF30D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32B74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ACDCB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9CBA8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5F8C89A5"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D896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239320.707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1D7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4B6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7309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7FE54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672B98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8974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7527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33F57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C22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5888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A44ECEE"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WTIREP44 - Interview Weight Jack Knife Replicate 44</w:t>
      </w:r>
    </w:p>
    <w:p w14:paraId="61421B5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40207B6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WTIREP44</w:t>
      </w:r>
    </w:p>
    <w:p w14:paraId="392AF63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4035312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44</w:t>
      </w:r>
    </w:p>
    <w:p w14:paraId="53AB07A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3512F6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44</w:t>
      </w:r>
    </w:p>
    <w:p w14:paraId="3C94D39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348733A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621F275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D4A28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6BABE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AE596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A82C11"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AF60B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88AD7E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46DD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237571.75151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7F23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4A2B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A2314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A181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5E175D8"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9F04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D34CC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438B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1A67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B199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572BDF5"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WTIREP45 - Interview Weight Jack Knife Replicate 45</w:t>
      </w:r>
    </w:p>
    <w:p w14:paraId="6DEE155A"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61B6041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WTIREP45</w:t>
      </w:r>
    </w:p>
    <w:p w14:paraId="1EC8FEC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1FE369F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45</w:t>
      </w:r>
    </w:p>
    <w:p w14:paraId="7264253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06F52AB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45</w:t>
      </w:r>
    </w:p>
    <w:p w14:paraId="06757A7E"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3E8E17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4877D1AD"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1EFDE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FE848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2FA03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23128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8AEB7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6F000B82"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3C27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235750.38147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77F2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150E8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AF5F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1B8D1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EFDAE3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672D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314CD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DDC1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19E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CA968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511EA92"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WTIREP46 - Interview Weight Jack Knife Replicate 46</w:t>
      </w:r>
    </w:p>
    <w:p w14:paraId="3B60B46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07F60407"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WTIREP46</w:t>
      </w:r>
    </w:p>
    <w:p w14:paraId="040538E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7644D1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46</w:t>
      </w:r>
    </w:p>
    <w:p w14:paraId="3DEDF8B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D6A84E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46</w:t>
      </w:r>
    </w:p>
    <w:p w14:paraId="2A7878C4"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6ABDC68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59"/>
        <w:gridCol w:w="2428"/>
        <w:gridCol w:w="940"/>
        <w:gridCol w:w="1669"/>
        <w:gridCol w:w="1704"/>
      </w:tblGrid>
      <w:tr w:rsidR="008066BC" w:rsidRPr="008066BC" w14:paraId="61934CB2"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76F6C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E5E4D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880C6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519E0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27F94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934E3E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F2271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241834.3272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D1D8A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11C9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61AC5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E1C6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6819CA1E"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8D7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5483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7FD18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5EB6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74B39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406BD82F"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WTIREP47 - Interview Weight Jack Knife Replicate 47</w:t>
      </w:r>
    </w:p>
    <w:p w14:paraId="0451638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4163434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WTIREP47</w:t>
      </w:r>
    </w:p>
    <w:p w14:paraId="1819A8FB"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B746E0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47</w:t>
      </w:r>
    </w:p>
    <w:p w14:paraId="2CAD583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111DD168"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47</w:t>
      </w:r>
    </w:p>
    <w:p w14:paraId="3FF748B1"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0CAC73D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70629E7"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E4A1C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1FECC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CB1D5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31F31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479AB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1ACC374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2663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232738.99202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77FD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10B96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62BF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08FE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AC19B4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078E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DB09EA"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8213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FE2B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9AA9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06FA0E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WTIREP48 - Interview Weight Jack Knife Replicate 48</w:t>
      </w:r>
    </w:p>
    <w:p w14:paraId="257CA625"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9FEA652"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WTIREP48</w:t>
      </w:r>
    </w:p>
    <w:p w14:paraId="793F593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E4DE95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48</w:t>
      </w:r>
    </w:p>
    <w:p w14:paraId="5DFCC8E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45B519A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48</w:t>
      </w:r>
    </w:p>
    <w:p w14:paraId="4FA597D9"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EBF2F8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9C61531"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903E9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BEF9A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7D7096"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55054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B960DE"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303B6711"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27CC0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237147.54679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BBAA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C39D4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4E6F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CD3A1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29923D23"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DCCA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19FA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59F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1F44E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3C3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6A4028AD"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WTIREP49 - Interview Weight Jack Knife Replicate 49</w:t>
      </w:r>
    </w:p>
    <w:p w14:paraId="3A65613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E4E87A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WTIREP49</w:t>
      </w:r>
    </w:p>
    <w:p w14:paraId="05B7700F"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6952A71E"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49</w:t>
      </w:r>
    </w:p>
    <w:p w14:paraId="22E2288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9399BD5"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49</w:t>
      </w:r>
    </w:p>
    <w:p w14:paraId="121C1D9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5BA7C9D9"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3B228D63"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F7792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F08A0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EC818A"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32782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385505"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09CB6C2D"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6F07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237076.10369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932B5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19D7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2AC4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9108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4088C97C"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1B41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7BE7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28D5B"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5C9C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9C7F6"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5AA67ED4"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lastRenderedPageBreak/>
        <w:t>WTIREP50 - Interview Weight Jack Knife Replicate 50</w:t>
      </w:r>
    </w:p>
    <w:p w14:paraId="405C614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30BFD70"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WTIREP50</w:t>
      </w:r>
    </w:p>
    <w:p w14:paraId="6E06911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0CF8422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50</w:t>
      </w:r>
    </w:p>
    <w:p w14:paraId="2B0E60C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61A39C3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50</w:t>
      </w:r>
    </w:p>
    <w:p w14:paraId="5CADCA38"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2339C1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0E3FFE3C"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F6E3DB"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9044C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ABD95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BEB8D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C6448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A65B44A"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8FBB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238360.24085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CA27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E1C86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D13BE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4FB9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3D68E030"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2573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7EA9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04D8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AC1E8"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6DABE9"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7B6D6368"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WTIREP51 - Interview Weight Jack Knife Replicate 51</w:t>
      </w:r>
    </w:p>
    <w:p w14:paraId="2E8B820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3908C42D"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WTIREP51</w:t>
      </w:r>
    </w:p>
    <w:p w14:paraId="205AC692"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558088C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51</w:t>
      </w:r>
    </w:p>
    <w:p w14:paraId="3F0D48C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7BAD3954"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51</w:t>
      </w:r>
    </w:p>
    <w:p w14:paraId="3F7D3936"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4208A376"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217553A5"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73AD59"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CE141C"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E65BC7"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5BA074"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278710"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4B6C1517"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6AAD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236648.97986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A417E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4C13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4665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61263"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12AA41A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1E4E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66573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2BC94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52711"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8B090"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28A680FC" w14:textId="77777777" w:rsidR="008066BC" w:rsidRPr="008066BC" w:rsidRDefault="008066BC" w:rsidP="008066BC">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8066BC">
        <w:rPr>
          <w:rFonts w:ascii="Trebuchet MS" w:eastAsia="Times New Roman" w:hAnsi="Trebuchet MS" w:cs="Times New Roman"/>
          <w:color w:val="000000"/>
          <w:kern w:val="0"/>
          <w:sz w:val="27"/>
          <w:szCs w:val="27"/>
          <w:lang w:eastAsia="en-NL"/>
          <w14:ligatures w14:val="none"/>
        </w:rPr>
        <w:t>WTIREP52 - Interview Weight Jack Knife Replicate 52</w:t>
      </w:r>
    </w:p>
    <w:p w14:paraId="16AF160C"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Variable Name:</w:t>
      </w:r>
    </w:p>
    <w:p w14:paraId="55ED7D4F"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WTIREP52</w:t>
      </w:r>
    </w:p>
    <w:p w14:paraId="12ED2D53"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SAS Label:</w:t>
      </w:r>
    </w:p>
    <w:p w14:paraId="2FF072AA"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52</w:t>
      </w:r>
    </w:p>
    <w:p w14:paraId="366BAF5D"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English Text:</w:t>
      </w:r>
    </w:p>
    <w:p w14:paraId="5C3340D3"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Interview Weight Jack Knife Replicate 52</w:t>
      </w:r>
    </w:p>
    <w:p w14:paraId="354AC7C7" w14:textId="77777777" w:rsidR="008066BC" w:rsidRPr="008066BC" w:rsidRDefault="008066BC" w:rsidP="008066BC">
      <w:pPr>
        <w:spacing w:after="0" w:line="240" w:lineRule="auto"/>
        <w:ind w:left="600"/>
        <w:rPr>
          <w:rFonts w:ascii="Verdana" w:eastAsia="Times New Roman" w:hAnsi="Verdana" w:cs="Times New Roman"/>
          <w:b/>
          <w:bCs/>
          <w:color w:val="000000"/>
          <w:kern w:val="0"/>
          <w:sz w:val="18"/>
          <w:szCs w:val="18"/>
          <w:lang w:eastAsia="en-NL"/>
          <w14:ligatures w14:val="none"/>
        </w:rPr>
      </w:pPr>
      <w:r w:rsidRPr="008066BC">
        <w:rPr>
          <w:rFonts w:ascii="Verdana" w:eastAsia="Times New Roman" w:hAnsi="Verdana" w:cs="Times New Roman"/>
          <w:b/>
          <w:bCs/>
          <w:color w:val="000000"/>
          <w:kern w:val="0"/>
          <w:sz w:val="18"/>
          <w:szCs w:val="18"/>
          <w:lang w:eastAsia="en-NL"/>
          <w14:ligatures w14:val="none"/>
        </w:rPr>
        <w:t>Target:</w:t>
      </w:r>
    </w:p>
    <w:p w14:paraId="10DEF111" w14:textId="77777777" w:rsidR="008066BC" w:rsidRPr="008066BC" w:rsidRDefault="008066BC" w:rsidP="008066BC">
      <w:pPr>
        <w:spacing w:after="0" w:line="240" w:lineRule="auto"/>
        <w:ind w:left="720"/>
        <w:rPr>
          <w:rFonts w:ascii="Verdana" w:eastAsia="Times New Roman" w:hAnsi="Verdana" w:cs="Times New Roman"/>
          <w:color w:val="000000"/>
          <w:kern w:val="0"/>
          <w:sz w:val="18"/>
          <w:szCs w:val="18"/>
          <w:lang w:eastAsia="en-NL"/>
          <w14:ligatures w14:val="none"/>
        </w:rPr>
      </w:pPr>
      <w:r w:rsidRPr="008066BC">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77"/>
        <w:gridCol w:w="2375"/>
        <w:gridCol w:w="940"/>
        <w:gridCol w:w="1669"/>
        <w:gridCol w:w="1639"/>
      </w:tblGrid>
      <w:tr w:rsidR="008066BC" w:rsidRPr="008066BC" w14:paraId="057DFE0F" w14:textId="77777777" w:rsidTr="008066B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D2CF7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6F2F6D"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7B3ED8"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269A92"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048C0F" w14:textId="77777777" w:rsidR="008066BC" w:rsidRPr="008066BC" w:rsidRDefault="008066BC" w:rsidP="008066BC">
            <w:pPr>
              <w:spacing w:after="300" w:line="240" w:lineRule="auto"/>
              <w:jc w:val="center"/>
              <w:rPr>
                <w:rFonts w:ascii="Verdana" w:eastAsia="Times New Roman" w:hAnsi="Verdana" w:cs="Times New Roman"/>
                <w:b/>
                <w:bCs/>
                <w:kern w:val="0"/>
                <w:lang w:eastAsia="en-NL"/>
                <w14:ligatures w14:val="none"/>
              </w:rPr>
            </w:pPr>
            <w:r w:rsidRPr="008066BC">
              <w:rPr>
                <w:rFonts w:ascii="Verdana" w:eastAsia="Times New Roman" w:hAnsi="Verdana" w:cs="Times New Roman"/>
                <w:b/>
                <w:bCs/>
                <w:kern w:val="0"/>
                <w:lang w:eastAsia="en-NL"/>
                <w14:ligatures w14:val="none"/>
              </w:rPr>
              <w:t>Skip to Item</w:t>
            </w:r>
          </w:p>
        </w:tc>
      </w:tr>
      <w:tr w:rsidR="008066BC" w:rsidRPr="008066BC" w14:paraId="22A3384F"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83A6C"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 to 236964.16066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62B2E"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37DC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9CC45D"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25D684"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r w:rsidR="008066BC" w:rsidRPr="008066BC" w14:paraId="745BC1AB" w14:textId="77777777" w:rsidTr="008066B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3E49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4A5E2"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6C97B5"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4D4F7"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r w:rsidRPr="008066BC">
              <w:rPr>
                <w:rFonts w:ascii="Verdana" w:eastAsia="Times New Roman" w:hAnsi="Verdana" w:cs="Times New Roman"/>
                <w:kern w:val="0"/>
                <w:lang w:eastAsia="en-NL"/>
                <w14:ligatures w14:val="none"/>
              </w:rPr>
              <w:t>9965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AFC3F" w14:textId="77777777" w:rsidR="008066BC" w:rsidRPr="008066BC" w:rsidRDefault="008066BC" w:rsidP="008066BC">
            <w:pPr>
              <w:spacing w:after="300" w:line="240" w:lineRule="auto"/>
              <w:rPr>
                <w:rFonts w:ascii="Verdana" w:eastAsia="Times New Roman" w:hAnsi="Verdana" w:cs="Times New Roman"/>
                <w:kern w:val="0"/>
                <w:lang w:eastAsia="en-NL"/>
                <w14:ligatures w14:val="none"/>
              </w:rPr>
            </w:pPr>
          </w:p>
        </w:tc>
      </w:tr>
    </w:tbl>
    <w:p w14:paraId="184D8485" w14:textId="77777777" w:rsidR="008066BC" w:rsidRDefault="008066BC"/>
    <w:sectPr w:rsidR="00806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82F49"/>
    <w:multiLevelType w:val="multilevel"/>
    <w:tmpl w:val="6DBC1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93E8A"/>
    <w:multiLevelType w:val="multilevel"/>
    <w:tmpl w:val="E23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9670152">
    <w:abstractNumId w:val="0"/>
  </w:num>
  <w:num w:numId="2" w16cid:durableId="152269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BC"/>
    <w:rsid w:val="008066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2D8E"/>
  <w15:chartTrackingRefBased/>
  <w15:docId w15:val="{1C86DFE1-A51A-450E-8C07-49AC5345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6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6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6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06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6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6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6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06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6BC"/>
    <w:rPr>
      <w:rFonts w:eastAsiaTheme="majorEastAsia" w:cstheme="majorBidi"/>
      <w:color w:val="272727" w:themeColor="text1" w:themeTint="D8"/>
    </w:rPr>
  </w:style>
  <w:style w:type="paragraph" w:styleId="Title">
    <w:name w:val="Title"/>
    <w:basedOn w:val="Normal"/>
    <w:next w:val="Normal"/>
    <w:link w:val="TitleChar"/>
    <w:uiPriority w:val="10"/>
    <w:qFormat/>
    <w:rsid w:val="00806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6BC"/>
    <w:pPr>
      <w:spacing w:before="160"/>
      <w:jc w:val="center"/>
    </w:pPr>
    <w:rPr>
      <w:i/>
      <w:iCs/>
      <w:color w:val="404040" w:themeColor="text1" w:themeTint="BF"/>
    </w:rPr>
  </w:style>
  <w:style w:type="character" w:customStyle="1" w:styleId="QuoteChar">
    <w:name w:val="Quote Char"/>
    <w:basedOn w:val="DefaultParagraphFont"/>
    <w:link w:val="Quote"/>
    <w:uiPriority w:val="29"/>
    <w:rsid w:val="008066BC"/>
    <w:rPr>
      <w:i/>
      <w:iCs/>
      <w:color w:val="404040" w:themeColor="text1" w:themeTint="BF"/>
    </w:rPr>
  </w:style>
  <w:style w:type="paragraph" w:styleId="ListParagraph">
    <w:name w:val="List Paragraph"/>
    <w:basedOn w:val="Normal"/>
    <w:uiPriority w:val="34"/>
    <w:qFormat/>
    <w:rsid w:val="008066BC"/>
    <w:pPr>
      <w:ind w:left="720"/>
      <w:contextualSpacing/>
    </w:pPr>
  </w:style>
  <w:style w:type="character" w:styleId="IntenseEmphasis">
    <w:name w:val="Intense Emphasis"/>
    <w:basedOn w:val="DefaultParagraphFont"/>
    <w:uiPriority w:val="21"/>
    <w:qFormat/>
    <w:rsid w:val="008066BC"/>
    <w:rPr>
      <w:i/>
      <w:iCs/>
      <w:color w:val="0F4761" w:themeColor="accent1" w:themeShade="BF"/>
    </w:rPr>
  </w:style>
  <w:style w:type="paragraph" w:styleId="IntenseQuote">
    <w:name w:val="Intense Quote"/>
    <w:basedOn w:val="Normal"/>
    <w:next w:val="Normal"/>
    <w:link w:val="IntenseQuoteChar"/>
    <w:uiPriority w:val="30"/>
    <w:qFormat/>
    <w:rsid w:val="00806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6BC"/>
    <w:rPr>
      <w:i/>
      <w:iCs/>
      <w:color w:val="0F4761" w:themeColor="accent1" w:themeShade="BF"/>
    </w:rPr>
  </w:style>
  <w:style w:type="character" w:styleId="IntenseReference">
    <w:name w:val="Intense Reference"/>
    <w:basedOn w:val="DefaultParagraphFont"/>
    <w:uiPriority w:val="32"/>
    <w:qFormat/>
    <w:rsid w:val="008066BC"/>
    <w:rPr>
      <w:b/>
      <w:bCs/>
      <w:smallCaps/>
      <w:color w:val="0F4761" w:themeColor="accent1" w:themeShade="BF"/>
      <w:spacing w:val="5"/>
    </w:rPr>
  </w:style>
  <w:style w:type="paragraph" w:customStyle="1" w:styleId="msonormal0">
    <w:name w:val="msonormal"/>
    <w:basedOn w:val="Normal"/>
    <w:rsid w:val="008066BC"/>
    <w:pPr>
      <w:spacing w:before="100" w:beforeAutospacing="1" w:after="100" w:afterAutospacing="1" w:line="240" w:lineRule="auto"/>
    </w:pPr>
    <w:rPr>
      <w:rFonts w:ascii="Times New Roman" w:eastAsia="Times New Roman" w:hAnsi="Times New Roman" w:cs="Times New Roman"/>
      <w:kern w:val="0"/>
      <w:lang w:eastAsia="en-NL"/>
      <w14:ligatures w14:val="none"/>
    </w:rPr>
  </w:style>
  <w:style w:type="character" w:styleId="Hyperlink">
    <w:name w:val="Hyperlink"/>
    <w:basedOn w:val="DefaultParagraphFont"/>
    <w:uiPriority w:val="99"/>
    <w:semiHidden/>
    <w:unhideWhenUsed/>
    <w:rsid w:val="008066BC"/>
    <w:rPr>
      <w:color w:val="0000FF"/>
      <w:u w:val="single"/>
    </w:rPr>
  </w:style>
  <w:style w:type="character" w:styleId="FollowedHyperlink">
    <w:name w:val="FollowedHyperlink"/>
    <w:basedOn w:val="DefaultParagraphFont"/>
    <w:uiPriority w:val="99"/>
    <w:semiHidden/>
    <w:unhideWhenUsed/>
    <w:rsid w:val="008066BC"/>
    <w:rPr>
      <w:color w:val="800080"/>
      <w:u w:val="single"/>
    </w:rPr>
  </w:style>
  <w:style w:type="paragraph" w:styleId="NormalWeb">
    <w:name w:val="Normal (Web)"/>
    <w:basedOn w:val="Normal"/>
    <w:uiPriority w:val="99"/>
    <w:semiHidden/>
    <w:unhideWhenUsed/>
    <w:rsid w:val="008066BC"/>
    <w:pPr>
      <w:spacing w:before="100" w:beforeAutospacing="1" w:after="100" w:afterAutospacing="1" w:line="240" w:lineRule="auto"/>
    </w:pPr>
    <w:rPr>
      <w:rFonts w:ascii="Times New Roman" w:eastAsia="Times New Roman" w:hAnsi="Times New Roman" w:cs="Times New Roman"/>
      <w:kern w:val="0"/>
      <w:lang w:eastAsia="en-NL"/>
      <w14:ligatures w14:val="none"/>
    </w:rPr>
  </w:style>
  <w:style w:type="character" w:styleId="Strong">
    <w:name w:val="Strong"/>
    <w:basedOn w:val="DefaultParagraphFont"/>
    <w:uiPriority w:val="22"/>
    <w:qFormat/>
    <w:rsid w:val="00806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174728">
      <w:bodyDiv w:val="1"/>
      <w:marLeft w:val="0"/>
      <w:marRight w:val="0"/>
      <w:marTop w:val="0"/>
      <w:marBottom w:val="0"/>
      <w:divBdr>
        <w:top w:val="none" w:sz="0" w:space="0" w:color="auto"/>
        <w:left w:val="none" w:sz="0" w:space="0" w:color="auto"/>
        <w:bottom w:val="none" w:sz="0" w:space="0" w:color="auto"/>
        <w:right w:val="none" w:sz="0" w:space="0" w:color="auto"/>
      </w:divBdr>
      <w:divsChild>
        <w:div w:id="46029286">
          <w:marLeft w:val="0"/>
          <w:marRight w:val="0"/>
          <w:marTop w:val="0"/>
          <w:marBottom w:val="0"/>
          <w:divBdr>
            <w:top w:val="single" w:sz="6" w:space="0" w:color="CCCCCC"/>
            <w:left w:val="single" w:sz="6" w:space="0" w:color="CCCCCC"/>
            <w:bottom w:val="single" w:sz="6" w:space="0" w:color="CCCCCC"/>
            <w:right w:val="single" w:sz="6" w:space="0" w:color="CCCCCC"/>
          </w:divBdr>
          <w:divsChild>
            <w:div w:id="884371697">
              <w:marLeft w:val="0"/>
              <w:marRight w:val="0"/>
              <w:marTop w:val="0"/>
              <w:marBottom w:val="0"/>
              <w:divBdr>
                <w:top w:val="none" w:sz="0" w:space="0" w:color="auto"/>
                <w:left w:val="none" w:sz="0" w:space="0" w:color="auto"/>
                <w:bottom w:val="none" w:sz="0" w:space="0" w:color="auto"/>
                <w:right w:val="none" w:sz="0" w:space="0" w:color="auto"/>
              </w:divBdr>
            </w:div>
          </w:divsChild>
        </w:div>
        <w:div w:id="61802720">
          <w:marLeft w:val="0"/>
          <w:marRight w:val="0"/>
          <w:marTop w:val="0"/>
          <w:marBottom w:val="0"/>
          <w:divBdr>
            <w:top w:val="none" w:sz="0" w:space="0" w:color="auto"/>
            <w:left w:val="none" w:sz="0" w:space="0" w:color="auto"/>
            <w:bottom w:val="none" w:sz="0" w:space="0" w:color="auto"/>
            <w:right w:val="none" w:sz="0" w:space="0" w:color="auto"/>
          </w:divBdr>
          <w:divsChild>
            <w:div w:id="1880050070">
              <w:marLeft w:val="0"/>
              <w:marRight w:val="0"/>
              <w:marTop w:val="0"/>
              <w:marBottom w:val="180"/>
              <w:divBdr>
                <w:top w:val="none" w:sz="0" w:space="0" w:color="auto"/>
                <w:left w:val="none" w:sz="0" w:space="0" w:color="auto"/>
                <w:bottom w:val="single" w:sz="6" w:space="0" w:color="999999"/>
                <w:right w:val="none" w:sz="0" w:space="0" w:color="auto"/>
              </w:divBdr>
            </w:div>
            <w:div w:id="725639449">
              <w:marLeft w:val="0"/>
              <w:marRight w:val="0"/>
              <w:marTop w:val="0"/>
              <w:marBottom w:val="0"/>
              <w:divBdr>
                <w:top w:val="none" w:sz="0" w:space="0" w:color="auto"/>
                <w:left w:val="none" w:sz="0" w:space="0" w:color="auto"/>
                <w:bottom w:val="none" w:sz="0" w:space="0" w:color="auto"/>
                <w:right w:val="none" w:sz="0" w:space="0" w:color="auto"/>
              </w:divBdr>
            </w:div>
            <w:div w:id="2040082233">
              <w:marLeft w:val="0"/>
              <w:marRight w:val="0"/>
              <w:marTop w:val="0"/>
              <w:marBottom w:val="0"/>
              <w:divBdr>
                <w:top w:val="none" w:sz="0" w:space="0" w:color="auto"/>
                <w:left w:val="none" w:sz="0" w:space="0" w:color="auto"/>
                <w:bottom w:val="none" w:sz="0" w:space="0" w:color="auto"/>
                <w:right w:val="none" w:sz="0" w:space="0" w:color="auto"/>
              </w:divBdr>
            </w:div>
            <w:div w:id="342585135">
              <w:marLeft w:val="0"/>
              <w:marRight w:val="0"/>
              <w:marTop w:val="0"/>
              <w:marBottom w:val="0"/>
              <w:divBdr>
                <w:top w:val="none" w:sz="0" w:space="0" w:color="auto"/>
                <w:left w:val="none" w:sz="0" w:space="0" w:color="auto"/>
                <w:bottom w:val="none" w:sz="0" w:space="0" w:color="auto"/>
                <w:right w:val="none" w:sz="0" w:space="0" w:color="auto"/>
              </w:divBdr>
              <w:divsChild>
                <w:div w:id="852190562">
                  <w:marLeft w:val="0"/>
                  <w:marRight w:val="0"/>
                  <w:marTop w:val="0"/>
                  <w:marBottom w:val="0"/>
                  <w:divBdr>
                    <w:top w:val="none" w:sz="0" w:space="0" w:color="auto"/>
                    <w:left w:val="none" w:sz="0" w:space="0" w:color="auto"/>
                    <w:bottom w:val="none" w:sz="0" w:space="0" w:color="auto"/>
                    <w:right w:val="none" w:sz="0" w:space="0" w:color="auto"/>
                  </w:divBdr>
                </w:div>
                <w:div w:id="2058505796">
                  <w:marLeft w:val="0"/>
                  <w:marRight w:val="0"/>
                  <w:marTop w:val="0"/>
                  <w:marBottom w:val="0"/>
                  <w:divBdr>
                    <w:top w:val="none" w:sz="0" w:space="0" w:color="auto"/>
                    <w:left w:val="none" w:sz="0" w:space="0" w:color="auto"/>
                    <w:bottom w:val="none" w:sz="0" w:space="0" w:color="auto"/>
                    <w:right w:val="none" w:sz="0" w:space="0" w:color="auto"/>
                  </w:divBdr>
                </w:div>
                <w:div w:id="233131824">
                  <w:marLeft w:val="0"/>
                  <w:marRight w:val="0"/>
                  <w:marTop w:val="0"/>
                  <w:marBottom w:val="0"/>
                  <w:divBdr>
                    <w:top w:val="none" w:sz="0" w:space="0" w:color="auto"/>
                    <w:left w:val="none" w:sz="0" w:space="0" w:color="auto"/>
                    <w:bottom w:val="none" w:sz="0" w:space="0" w:color="auto"/>
                    <w:right w:val="none" w:sz="0" w:space="0" w:color="auto"/>
                  </w:divBdr>
                </w:div>
                <w:div w:id="60105473">
                  <w:marLeft w:val="0"/>
                  <w:marRight w:val="0"/>
                  <w:marTop w:val="0"/>
                  <w:marBottom w:val="0"/>
                  <w:divBdr>
                    <w:top w:val="none" w:sz="0" w:space="0" w:color="auto"/>
                    <w:left w:val="none" w:sz="0" w:space="0" w:color="auto"/>
                    <w:bottom w:val="none" w:sz="0" w:space="0" w:color="auto"/>
                    <w:right w:val="none" w:sz="0" w:space="0" w:color="auto"/>
                  </w:divBdr>
                </w:div>
                <w:div w:id="768501421">
                  <w:marLeft w:val="0"/>
                  <w:marRight w:val="0"/>
                  <w:marTop w:val="0"/>
                  <w:marBottom w:val="0"/>
                  <w:divBdr>
                    <w:top w:val="none" w:sz="0" w:space="0" w:color="auto"/>
                    <w:left w:val="none" w:sz="0" w:space="0" w:color="auto"/>
                    <w:bottom w:val="none" w:sz="0" w:space="0" w:color="auto"/>
                    <w:right w:val="none" w:sz="0" w:space="0" w:color="auto"/>
                  </w:divBdr>
                </w:div>
                <w:div w:id="385690544">
                  <w:marLeft w:val="0"/>
                  <w:marRight w:val="0"/>
                  <w:marTop w:val="0"/>
                  <w:marBottom w:val="0"/>
                  <w:divBdr>
                    <w:top w:val="none" w:sz="0" w:space="0" w:color="auto"/>
                    <w:left w:val="none" w:sz="0" w:space="0" w:color="auto"/>
                    <w:bottom w:val="none" w:sz="0" w:space="0" w:color="auto"/>
                    <w:right w:val="none" w:sz="0" w:space="0" w:color="auto"/>
                  </w:divBdr>
                </w:div>
                <w:div w:id="150758440">
                  <w:marLeft w:val="0"/>
                  <w:marRight w:val="0"/>
                  <w:marTop w:val="0"/>
                  <w:marBottom w:val="0"/>
                  <w:divBdr>
                    <w:top w:val="none" w:sz="0" w:space="0" w:color="auto"/>
                    <w:left w:val="none" w:sz="0" w:space="0" w:color="auto"/>
                    <w:bottom w:val="none" w:sz="0" w:space="0" w:color="auto"/>
                    <w:right w:val="none" w:sz="0" w:space="0" w:color="auto"/>
                  </w:divBdr>
                </w:div>
                <w:div w:id="41712933">
                  <w:marLeft w:val="0"/>
                  <w:marRight w:val="0"/>
                  <w:marTop w:val="0"/>
                  <w:marBottom w:val="0"/>
                  <w:divBdr>
                    <w:top w:val="none" w:sz="0" w:space="0" w:color="auto"/>
                    <w:left w:val="none" w:sz="0" w:space="0" w:color="auto"/>
                    <w:bottom w:val="none" w:sz="0" w:space="0" w:color="auto"/>
                    <w:right w:val="none" w:sz="0" w:space="0" w:color="auto"/>
                  </w:divBdr>
                </w:div>
                <w:div w:id="1899318087">
                  <w:marLeft w:val="0"/>
                  <w:marRight w:val="0"/>
                  <w:marTop w:val="0"/>
                  <w:marBottom w:val="0"/>
                  <w:divBdr>
                    <w:top w:val="none" w:sz="0" w:space="0" w:color="auto"/>
                    <w:left w:val="none" w:sz="0" w:space="0" w:color="auto"/>
                    <w:bottom w:val="none" w:sz="0" w:space="0" w:color="auto"/>
                    <w:right w:val="none" w:sz="0" w:space="0" w:color="auto"/>
                  </w:divBdr>
                </w:div>
                <w:div w:id="1591235879">
                  <w:marLeft w:val="0"/>
                  <w:marRight w:val="0"/>
                  <w:marTop w:val="0"/>
                  <w:marBottom w:val="0"/>
                  <w:divBdr>
                    <w:top w:val="none" w:sz="0" w:space="0" w:color="auto"/>
                    <w:left w:val="none" w:sz="0" w:space="0" w:color="auto"/>
                    <w:bottom w:val="none" w:sz="0" w:space="0" w:color="auto"/>
                    <w:right w:val="none" w:sz="0" w:space="0" w:color="auto"/>
                  </w:divBdr>
                </w:div>
                <w:div w:id="774329414">
                  <w:marLeft w:val="0"/>
                  <w:marRight w:val="0"/>
                  <w:marTop w:val="0"/>
                  <w:marBottom w:val="0"/>
                  <w:divBdr>
                    <w:top w:val="none" w:sz="0" w:space="0" w:color="auto"/>
                    <w:left w:val="none" w:sz="0" w:space="0" w:color="auto"/>
                    <w:bottom w:val="none" w:sz="0" w:space="0" w:color="auto"/>
                    <w:right w:val="none" w:sz="0" w:space="0" w:color="auto"/>
                  </w:divBdr>
                </w:div>
                <w:div w:id="567618394">
                  <w:marLeft w:val="0"/>
                  <w:marRight w:val="0"/>
                  <w:marTop w:val="0"/>
                  <w:marBottom w:val="0"/>
                  <w:divBdr>
                    <w:top w:val="none" w:sz="0" w:space="0" w:color="auto"/>
                    <w:left w:val="none" w:sz="0" w:space="0" w:color="auto"/>
                    <w:bottom w:val="none" w:sz="0" w:space="0" w:color="auto"/>
                    <w:right w:val="none" w:sz="0" w:space="0" w:color="auto"/>
                  </w:divBdr>
                </w:div>
                <w:div w:id="1938558047">
                  <w:marLeft w:val="0"/>
                  <w:marRight w:val="0"/>
                  <w:marTop w:val="0"/>
                  <w:marBottom w:val="0"/>
                  <w:divBdr>
                    <w:top w:val="none" w:sz="0" w:space="0" w:color="auto"/>
                    <w:left w:val="none" w:sz="0" w:space="0" w:color="auto"/>
                    <w:bottom w:val="none" w:sz="0" w:space="0" w:color="auto"/>
                    <w:right w:val="none" w:sz="0" w:space="0" w:color="auto"/>
                  </w:divBdr>
                </w:div>
                <w:div w:id="1529567947">
                  <w:marLeft w:val="0"/>
                  <w:marRight w:val="0"/>
                  <w:marTop w:val="0"/>
                  <w:marBottom w:val="0"/>
                  <w:divBdr>
                    <w:top w:val="none" w:sz="0" w:space="0" w:color="auto"/>
                    <w:left w:val="none" w:sz="0" w:space="0" w:color="auto"/>
                    <w:bottom w:val="none" w:sz="0" w:space="0" w:color="auto"/>
                    <w:right w:val="none" w:sz="0" w:space="0" w:color="auto"/>
                  </w:divBdr>
                </w:div>
                <w:div w:id="824442964">
                  <w:marLeft w:val="0"/>
                  <w:marRight w:val="0"/>
                  <w:marTop w:val="0"/>
                  <w:marBottom w:val="0"/>
                  <w:divBdr>
                    <w:top w:val="none" w:sz="0" w:space="0" w:color="auto"/>
                    <w:left w:val="none" w:sz="0" w:space="0" w:color="auto"/>
                    <w:bottom w:val="none" w:sz="0" w:space="0" w:color="auto"/>
                    <w:right w:val="none" w:sz="0" w:space="0" w:color="auto"/>
                  </w:divBdr>
                </w:div>
                <w:div w:id="683677552">
                  <w:marLeft w:val="0"/>
                  <w:marRight w:val="0"/>
                  <w:marTop w:val="0"/>
                  <w:marBottom w:val="0"/>
                  <w:divBdr>
                    <w:top w:val="none" w:sz="0" w:space="0" w:color="auto"/>
                    <w:left w:val="none" w:sz="0" w:space="0" w:color="auto"/>
                    <w:bottom w:val="none" w:sz="0" w:space="0" w:color="auto"/>
                    <w:right w:val="none" w:sz="0" w:space="0" w:color="auto"/>
                  </w:divBdr>
                </w:div>
                <w:div w:id="1091314875">
                  <w:marLeft w:val="0"/>
                  <w:marRight w:val="0"/>
                  <w:marTop w:val="0"/>
                  <w:marBottom w:val="0"/>
                  <w:divBdr>
                    <w:top w:val="none" w:sz="0" w:space="0" w:color="auto"/>
                    <w:left w:val="none" w:sz="0" w:space="0" w:color="auto"/>
                    <w:bottom w:val="none" w:sz="0" w:space="0" w:color="auto"/>
                    <w:right w:val="none" w:sz="0" w:space="0" w:color="auto"/>
                  </w:divBdr>
                </w:div>
                <w:div w:id="971138158">
                  <w:marLeft w:val="0"/>
                  <w:marRight w:val="0"/>
                  <w:marTop w:val="0"/>
                  <w:marBottom w:val="0"/>
                  <w:divBdr>
                    <w:top w:val="none" w:sz="0" w:space="0" w:color="auto"/>
                    <w:left w:val="none" w:sz="0" w:space="0" w:color="auto"/>
                    <w:bottom w:val="none" w:sz="0" w:space="0" w:color="auto"/>
                    <w:right w:val="none" w:sz="0" w:space="0" w:color="auto"/>
                  </w:divBdr>
                </w:div>
                <w:div w:id="704988607">
                  <w:marLeft w:val="0"/>
                  <w:marRight w:val="0"/>
                  <w:marTop w:val="0"/>
                  <w:marBottom w:val="0"/>
                  <w:divBdr>
                    <w:top w:val="none" w:sz="0" w:space="0" w:color="auto"/>
                    <w:left w:val="none" w:sz="0" w:space="0" w:color="auto"/>
                    <w:bottom w:val="none" w:sz="0" w:space="0" w:color="auto"/>
                    <w:right w:val="none" w:sz="0" w:space="0" w:color="auto"/>
                  </w:divBdr>
                </w:div>
                <w:div w:id="1601403919">
                  <w:marLeft w:val="0"/>
                  <w:marRight w:val="0"/>
                  <w:marTop w:val="0"/>
                  <w:marBottom w:val="0"/>
                  <w:divBdr>
                    <w:top w:val="none" w:sz="0" w:space="0" w:color="auto"/>
                    <w:left w:val="none" w:sz="0" w:space="0" w:color="auto"/>
                    <w:bottom w:val="none" w:sz="0" w:space="0" w:color="auto"/>
                    <w:right w:val="none" w:sz="0" w:space="0" w:color="auto"/>
                  </w:divBdr>
                </w:div>
                <w:div w:id="582490265">
                  <w:marLeft w:val="0"/>
                  <w:marRight w:val="0"/>
                  <w:marTop w:val="0"/>
                  <w:marBottom w:val="0"/>
                  <w:divBdr>
                    <w:top w:val="none" w:sz="0" w:space="0" w:color="auto"/>
                    <w:left w:val="none" w:sz="0" w:space="0" w:color="auto"/>
                    <w:bottom w:val="none" w:sz="0" w:space="0" w:color="auto"/>
                    <w:right w:val="none" w:sz="0" w:space="0" w:color="auto"/>
                  </w:divBdr>
                </w:div>
                <w:div w:id="1890724668">
                  <w:marLeft w:val="0"/>
                  <w:marRight w:val="0"/>
                  <w:marTop w:val="0"/>
                  <w:marBottom w:val="0"/>
                  <w:divBdr>
                    <w:top w:val="none" w:sz="0" w:space="0" w:color="auto"/>
                    <w:left w:val="none" w:sz="0" w:space="0" w:color="auto"/>
                    <w:bottom w:val="none" w:sz="0" w:space="0" w:color="auto"/>
                    <w:right w:val="none" w:sz="0" w:space="0" w:color="auto"/>
                  </w:divBdr>
                </w:div>
                <w:div w:id="1057704514">
                  <w:marLeft w:val="0"/>
                  <w:marRight w:val="0"/>
                  <w:marTop w:val="0"/>
                  <w:marBottom w:val="0"/>
                  <w:divBdr>
                    <w:top w:val="none" w:sz="0" w:space="0" w:color="auto"/>
                    <w:left w:val="none" w:sz="0" w:space="0" w:color="auto"/>
                    <w:bottom w:val="none" w:sz="0" w:space="0" w:color="auto"/>
                    <w:right w:val="none" w:sz="0" w:space="0" w:color="auto"/>
                  </w:divBdr>
                </w:div>
                <w:div w:id="922492542">
                  <w:marLeft w:val="0"/>
                  <w:marRight w:val="0"/>
                  <w:marTop w:val="0"/>
                  <w:marBottom w:val="0"/>
                  <w:divBdr>
                    <w:top w:val="none" w:sz="0" w:space="0" w:color="auto"/>
                    <w:left w:val="none" w:sz="0" w:space="0" w:color="auto"/>
                    <w:bottom w:val="none" w:sz="0" w:space="0" w:color="auto"/>
                    <w:right w:val="none" w:sz="0" w:space="0" w:color="auto"/>
                  </w:divBdr>
                </w:div>
                <w:div w:id="521435199">
                  <w:marLeft w:val="0"/>
                  <w:marRight w:val="0"/>
                  <w:marTop w:val="0"/>
                  <w:marBottom w:val="0"/>
                  <w:divBdr>
                    <w:top w:val="none" w:sz="0" w:space="0" w:color="auto"/>
                    <w:left w:val="none" w:sz="0" w:space="0" w:color="auto"/>
                    <w:bottom w:val="none" w:sz="0" w:space="0" w:color="auto"/>
                    <w:right w:val="none" w:sz="0" w:space="0" w:color="auto"/>
                  </w:divBdr>
                </w:div>
                <w:div w:id="1802724361">
                  <w:marLeft w:val="0"/>
                  <w:marRight w:val="0"/>
                  <w:marTop w:val="0"/>
                  <w:marBottom w:val="0"/>
                  <w:divBdr>
                    <w:top w:val="none" w:sz="0" w:space="0" w:color="auto"/>
                    <w:left w:val="none" w:sz="0" w:space="0" w:color="auto"/>
                    <w:bottom w:val="none" w:sz="0" w:space="0" w:color="auto"/>
                    <w:right w:val="none" w:sz="0" w:space="0" w:color="auto"/>
                  </w:divBdr>
                </w:div>
                <w:div w:id="1531331507">
                  <w:marLeft w:val="0"/>
                  <w:marRight w:val="0"/>
                  <w:marTop w:val="0"/>
                  <w:marBottom w:val="0"/>
                  <w:divBdr>
                    <w:top w:val="none" w:sz="0" w:space="0" w:color="auto"/>
                    <w:left w:val="none" w:sz="0" w:space="0" w:color="auto"/>
                    <w:bottom w:val="none" w:sz="0" w:space="0" w:color="auto"/>
                    <w:right w:val="none" w:sz="0" w:space="0" w:color="auto"/>
                  </w:divBdr>
                </w:div>
                <w:div w:id="1889759644">
                  <w:marLeft w:val="0"/>
                  <w:marRight w:val="0"/>
                  <w:marTop w:val="0"/>
                  <w:marBottom w:val="0"/>
                  <w:divBdr>
                    <w:top w:val="none" w:sz="0" w:space="0" w:color="auto"/>
                    <w:left w:val="none" w:sz="0" w:space="0" w:color="auto"/>
                    <w:bottom w:val="none" w:sz="0" w:space="0" w:color="auto"/>
                    <w:right w:val="none" w:sz="0" w:space="0" w:color="auto"/>
                  </w:divBdr>
                </w:div>
                <w:div w:id="904729967">
                  <w:marLeft w:val="0"/>
                  <w:marRight w:val="0"/>
                  <w:marTop w:val="0"/>
                  <w:marBottom w:val="0"/>
                  <w:divBdr>
                    <w:top w:val="none" w:sz="0" w:space="0" w:color="auto"/>
                    <w:left w:val="none" w:sz="0" w:space="0" w:color="auto"/>
                    <w:bottom w:val="none" w:sz="0" w:space="0" w:color="auto"/>
                    <w:right w:val="none" w:sz="0" w:space="0" w:color="auto"/>
                  </w:divBdr>
                </w:div>
                <w:div w:id="180167483">
                  <w:marLeft w:val="0"/>
                  <w:marRight w:val="0"/>
                  <w:marTop w:val="0"/>
                  <w:marBottom w:val="0"/>
                  <w:divBdr>
                    <w:top w:val="none" w:sz="0" w:space="0" w:color="auto"/>
                    <w:left w:val="none" w:sz="0" w:space="0" w:color="auto"/>
                    <w:bottom w:val="none" w:sz="0" w:space="0" w:color="auto"/>
                    <w:right w:val="none" w:sz="0" w:space="0" w:color="auto"/>
                  </w:divBdr>
                </w:div>
                <w:div w:id="1620213086">
                  <w:marLeft w:val="0"/>
                  <w:marRight w:val="0"/>
                  <w:marTop w:val="0"/>
                  <w:marBottom w:val="0"/>
                  <w:divBdr>
                    <w:top w:val="none" w:sz="0" w:space="0" w:color="auto"/>
                    <w:left w:val="none" w:sz="0" w:space="0" w:color="auto"/>
                    <w:bottom w:val="none" w:sz="0" w:space="0" w:color="auto"/>
                    <w:right w:val="none" w:sz="0" w:space="0" w:color="auto"/>
                  </w:divBdr>
                </w:div>
                <w:div w:id="2012634285">
                  <w:marLeft w:val="0"/>
                  <w:marRight w:val="0"/>
                  <w:marTop w:val="0"/>
                  <w:marBottom w:val="0"/>
                  <w:divBdr>
                    <w:top w:val="none" w:sz="0" w:space="0" w:color="auto"/>
                    <w:left w:val="none" w:sz="0" w:space="0" w:color="auto"/>
                    <w:bottom w:val="none" w:sz="0" w:space="0" w:color="auto"/>
                    <w:right w:val="none" w:sz="0" w:space="0" w:color="auto"/>
                  </w:divBdr>
                </w:div>
                <w:div w:id="1737390353">
                  <w:marLeft w:val="0"/>
                  <w:marRight w:val="0"/>
                  <w:marTop w:val="0"/>
                  <w:marBottom w:val="0"/>
                  <w:divBdr>
                    <w:top w:val="none" w:sz="0" w:space="0" w:color="auto"/>
                    <w:left w:val="none" w:sz="0" w:space="0" w:color="auto"/>
                    <w:bottom w:val="none" w:sz="0" w:space="0" w:color="auto"/>
                    <w:right w:val="none" w:sz="0" w:space="0" w:color="auto"/>
                  </w:divBdr>
                </w:div>
                <w:div w:id="1948657176">
                  <w:marLeft w:val="0"/>
                  <w:marRight w:val="0"/>
                  <w:marTop w:val="0"/>
                  <w:marBottom w:val="0"/>
                  <w:divBdr>
                    <w:top w:val="none" w:sz="0" w:space="0" w:color="auto"/>
                    <w:left w:val="none" w:sz="0" w:space="0" w:color="auto"/>
                    <w:bottom w:val="none" w:sz="0" w:space="0" w:color="auto"/>
                    <w:right w:val="none" w:sz="0" w:space="0" w:color="auto"/>
                  </w:divBdr>
                </w:div>
                <w:div w:id="1216044106">
                  <w:marLeft w:val="0"/>
                  <w:marRight w:val="0"/>
                  <w:marTop w:val="0"/>
                  <w:marBottom w:val="0"/>
                  <w:divBdr>
                    <w:top w:val="none" w:sz="0" w:space="0" w:color="auto"/>
                    <w:left w:val="none" w:sz="0" w:space="0" w:color="auto"/>
                    <w:bottom w:val="none" w:sz="0" w:space="0" w:color="auto"/>
                    <w:right w:val="none" w:sz="0" w:space="0" w:color="auto"/>
                  </w:divBdr>
                </w:div>
                <w:div w:id="1063140873">
                  <w:marLeft w:val="0"/>
                  <w:marRight w:val="0"/>
                  <w:marTop w:val="0"/>
                  <w:marBottom w:val="0"/>
                  <w:divBdr>
                    <w:top w:val="none" w:sz="0" w:space="0" w:color="auto"/>
                    <w:left w:val="none" w:sz="0" w:space="0" w:color="auto"/>
                    <w:bottom w:val="none" w:sz="0" w:space="0" w:color="auto"/>
                    <w:right w:val="none" w:sz="0" w:space="0" w:color="auto"/>
                  </w:divBdr>
                </w:div>
                <w:div w:id="592666610">
                  <w:marLeft w:val="0"/>
                  <w:marRight w:val="0"/>
                  <w:marTop w:val="0"/>
                  <w:marBottom w:val="0"/>
                  <w:divBdr>
                    <w:top w:val="none" w:sz="0" w:space="0" w:color="auto"/>
                    <w:left w:val="none" w:sz="0" w:space="0" w:color="auto"/>
                    <w:bottom w:val="none" w:sz="0" w:space="0" w:color="auto"/>
                    <w:right w:val="none" w:sz="0" w:space="0" w:color="auto"/>
                  </w:divBdr>
                </w:div>
                <w:div w:id="1229995140">
                  <w:marLeft w:val="0"/>
                  <w:marRight w:val="0"/>
                  <w:marTop w:val="0"/>
                  <w:marBottom w:val="0"/>
                  <w:divBdr>
                    <w:top w:val="none" w:sz="0" w:space="0" w:color="auto"/>
                    <w:left w:val="none" w:sz="0" w:space="0" w:color="auto"/>
                    <w:bottom w:val="none" w:sz="0" w:space="0" w:color="auto"/>
                    <w:right w:val="none" w:sz="0" w:space="0" w:color="auto"/>
                  </w:divBdr>
                </w:div>
                <w:div w:id="859397394">
                  <w:marLeft w:val="0"/>
                  <w:marRight w:val="0"/>
                  <w:marTop w:val="0"/>
                  <w:marBottom w:val="0"/>
                  <w:divBdr>
                    <w:top w:val="none" w:sz="0" w:space="0" w:color="auto"/>
                    <w:left w:val="none" w:sz="0" w:space="0" w:color="auto"/>
                    <w:bottom w:val="none" w:sz="0" w:space="0" w:color="auto"/>
                    <w:right w:val="none" w:sz="0" w:space="0" w:color="auto"/>
                  </w:divBdr>
                </w:div>
                <w:div w:id="299189268">
                  <w:marLeft w:val="0"/>
                  <w:marRight w:val="0"/>
                  <w:marTop w:val="0"/>
                  <w:marBottom w:val="0"/>
                  <w:divBdr>
                    <w:top w:val="none" w:sz="0" w:space="0" w:color="auto"/>
                    <w:left w:val="none" w:sz="0" w:space="0" w:color="auto"/>
                    <w:bottom w:val="none" w:sz="0" w:space="0" w:color="auto"/>
                    <w:right w:val="none" w:sz="0" w:space="0" w:color="auto"/>
                  </w:divBdr>
                </w:div>
                <w:div w:id="1356887856">
                  <w:marLeft w:val="0"/>
                  <w:marRight w:val="0"/>
                  <w:marTop w:val="0"/>
                  <w:marBottom w:val="0"/>
                  <w:divBdr>
                    <w:top w:val="none" w:sz="0" w:space="0" w:color="auto"/>
                    <w:left w:val="none" w:sz="0" w:space="0" w:color="auto"/>
                    <w:bottom w:val="none" w:sz="0" w:space="0" w:color="auto"/>
                    <w:right w:val="none" w:sz="0" w:space="0" w:color="auto"/>
                  </w:divBdr>
                </w:div>
                <w:div w:id="1632051492">
                  <w:marLeft w:val="0"/>
                  <w:marRight w:val="0"/>
                  <w:marTop w:val="0"/>
                  <w:marBottom w:val="0"/>
                  <w:divBdr>
                    <w:top w:val="none" w:sz="0" w:space="0" w:color="auto"/>
                    <w:left w:val="none" w:sz="0" w:space="0" w:color="auto"/>
                    <w:bottom w:val="none" w:sz="0" w:space="0" w:color="auto"/>
                    <w:right w:val="none" w:sz="0" w:space="0" w:color="auto"/>
                  </w:divBdr>
                </w:div>
                <w:div w:id="1596866615">
                  <w:marLeft w:val="0"/>
                  <w:marRight w:val="0"/>
                  <w:marTop w:val="0"/>
                  <w:marBottom w:val="0"/>
                  <w:divBdr>
                    <w:top w:val="none" w:sz="0" w:space="0" w:color="auto"/>
                    <w:left w:val="none" w:sz="0" w:space="0" w:color="auto"/>
                    <w:bottom w:val="none" w:sz="0" w:space="0" w:color="auto"/>
                    <w:right w:val="none" w:sz="0" w:space="0" w:color="auto"/>
                  </w:divBdr>
                </w:div>
                <w:div w:id="1333610281">
                  <w:marLeft w:val="0"/>
                  <w:marRight w:val="0"/>
                  <w:marTop w:val="0"/>
                  <w:marBottom w:val="0"/>
                  <w:divBdr>
                    <w:top w:val="none" w:sz="0" w:space="0" w:color="auto"/>
                    <w:left w:val="none" w:sz="0" w:space="0" w:color="auto"/>
                    <w:bottom w:val="none" w:sz="0" w:space="0" w:color="auto"/>
                    <w:right w:val="none" w:sz="0" w:space="0" w:color="auto"/>
                  </w:divBdr>
                </w:div>
                <w:div w:id="1035236661">
                  <w:marLeft w:val="0"/>
                  <w:marRight w:val="0"/>
                  <w:marTop w:val="0"/>
                  <w:marBottom w:val="0"/>
                  <w:divBdr>
                    <w:top w:val="none" w:sz="0" w:space="0" w:color="auto"/>
                    <w:left w:val="none" w:sz="0" w:space="0" w:color="auto"/>
                    <w:bottom w:val="none" w:sz="0" w:space="0" w:color="auto"/>
                    <w:right w:val="none" w:sz="0" w:space="0" w:color="auto"/>
                  </w:divBdr>
                </w:div>
                <w:div w:id="2098015253">
                  <w:marLeft w:val="0"/>
                  <w:marRight w:val="0"/>
                  <w:marTop w:val="0"/>
                  <w:marBottom w:val="0"/>
                  <w:divBdr>
                    <w:top w:val="none" w:sz="0" w:space="0" w:color="auto"/>
                    <w:left w:val="none" w:sz="0" w:space="0" w:color="auto"/>
                    <w:bottom w:val="none" w:sz="0" w:space="0" w:color="auto"/>
                    <w:right w:val="none" w:sz="0" w:space="0" w:color="auto"/>
                  </w:divBdr>
                </w:div>
                <w:div w:id="149644089">
                  <w:marLeft w:val="0"/>
                  <w:marRight w:val="0"/>
                  <w:marTop w:val="0"/>
                  <w:marBottom w:val="0"/>
                  <w:divBdr>
                    <w:top w:val="none" w:sz="0" w:space="0" w:color="auto"/>
                    <w:left w:val="none" w:sz="0" w:space="0" w:color="auto"/>
                    <w:bottom w:val="none" w:sz="0" w:space="0" w:color="auto"/>
                    <w:right w:val="none" w:sz="0" w:space="0" w:color="auto"/>
                  </w:divBdr>
                </w:div>
                <w:div w:id="985477108">
                  <w:marLeft w:val="0"/>
                  <w:marRight w:val="0"/>
                  <w:marTop w:val="0"/>
                  <w:marBottom w:val="0"/>
                  <w:divBdr>
                    <w:top w:val="none" w:sz="0" w:space="0" w:color="auto"/>
                    <w:left w:val="none" w:sz="0" w:space="0" w:color="auto"/>
                    <w:bottom w:val="none" w:sz="0" w:space="0" w:color="auto"/>
                    <w:right w:val="none" w:sz="0" w:space="0" w:color="auto"/>
                  </w:divBdr>
                </w:div>
                <w:div w:id="317342562">
                  <w:marLeft w:val="0"/>
                  <w:marRight w:val="0"/>
                  <w:marTop w:val="0"/>
                  <w:marBottom w:val="0"/>
                  <w:divBdr>
                    <w:top w:val="none" w:sz="0" w:space="0" w:color="auto"/>
                    <w:left w:val="none" w:sz="0" w:space="0" w:color="auto"/>
                    <w:bottom w:val="none" w:sz="0" w:space="0" w:color="auto"/>
                    <w:right w:val="none" w:sz="0" w:space="0" w:color="auto"/>
                  </w:divBdr>
                </w:div>
                <w:div w:id="1784768941">
                  <w:marLeft w:val="0"/>
                  <w:marRight w:val="0"/>
                  <w:marTop w:val="0"/>
                  <w:marBottom w:val="0"/>
                  <w:divBdr>
                    <w:top w:val="none" w:sz="0" w:space="0" w:color="auto"/>
                    <w:left w:val="none" w:sz="0" w:space="0" w:color="auto"/>
                    <w:bottom w:val="none" w:sz="0" w:space="0" w:color="auto"/>
                    <w:right w:val="none" w:sz="0" w:space="0" w:color="auto"/>
                  </w:divBdr>
                </w:div>
                <w:div w:id="823088004">
                  <w:marLeft w:val="0"/>
                  <w:marRight w:val="0"/>
                  <w:marTop w:val="0"/>
                  <w:marBottom w:val="0"/>
                  <w:divBdr>
                    <w:top w:val="none" w:sz="0" w:space="0" w:color="auto"/>
                    <w:left w:val="none" w:sz="0" w:space="0" w:color="auto"/>
                    <w:bottom w:val="none" w:sz="0" w:space="0" w:color="auto"/>
                    <w:right w:val="none" w:sz="0" w:space="0" w:color="auto"/>
                  </w:divBdr>
                </w:div>
                <w:div w:id="946548772">
                  <w:marLeft w:val="0"/>
                  <w:marRight w:val="0"/>
                  <w:marTop w:val="0"/>
                  <w:marBottom w:val="0"/>
                  <w:divBdr>
                    <w:top w:val="none" w:sz="0" w:space="0" w:color="auto"/>
                    <w:left w:val="none" w:sz="0" w:space="0" w:color="auto"/>
                    <w:bottom w:val="none" w:sz="0" w:space="0" w:color="auto"/>
                    <w:right w:val="none" w:sz="0" w:space="0" w:color="auto"/>
                  </w:divBdr>
                </w:div>
                <w:div w:id="1033726227">
                  <w:marLeft w:val="0"/>
                  <w:marRight w:val="0"/>
                  <w:marTop w:val="0"/>
                  <w:marBottom w:val="0"/>
                  <w:divBdr>
                    <w:top w:val="none" w:sz="0" w:space="0" w:color="auto"/>
                    <w:left w:val="none" w:sz="0" w:space="0" w:color="auto"/>
                    <w:bottom w:val="none" w:sz="0" w:space="0" w:color="auto"/>
                    <w:right w:val="none" w:sz="0" w:space="0" w:color="auto"/>
                  </w:divBdr>
                </w:div>
                <w:div w:id="1615476759">
                  <w:marLeft w:val="0"/>
                  <w:marRight w:val="0"/>
                  <w:marTop w:val="0"/>
                  <w:marBottom w:val="0"/>
                  <w:divBdr>
                    <w:top w:val="none" w:sz="0" w:space="0" w:color="auto"/>
                    <w:left w:val="none" w:sz="0" w:space="0" w:color="auto"/>
                    <w:bottom w:val="none" w:sz="0" w:space="0" w:color="auto"/>
                    <w:right w:val="none" w:sz="0" w:space="0" w:color="auto"/>
                  </w:divBdr>
                </w:div>
                <w:div w:id="1688100023">
                  <w:marLeft w:val="0"/>
                  <w:marRight w:val="0"/>
                  <w:marTop w:val="0"/>
                  <w:marBottom w:val="0"/>
                  <w:divBdr>
                    <w:top w:val="none" w:sz="0" w:space="0" w:color="auto"/>
                    <w:left w:val="none" w:sz="0" w:space="0" w:color="auto"/>
                    <w:bottom w:val="none" w:sz="0" w:space="0" w:color="auto"/>
                    <w:right w:val="none" w:sz="0" w:space="0" w:color="auto"/>
                  </w:divBdr>
                </w:div>
                <w:div w:id="53822260">
                  <w:marLeft w:val="0"/>
                  <w:marRight w:val="0"/>
                  <w:marTop w:val="0"/>
                  <w:marBottom w:val="0"/>
                  <w:divBdr>
                    <w:top w:val="none" w:sz="0" w:space="0" w:color="auto"/>
                    <w:left w:val="none" w:sz="0" w:space="0" w:color="auto"/>
                    <w:bottom w:val="none" w:sz="0" w:space="0" w:color="auto"/>
                    <w:right w:val="none" w:sz="0" w:space="0" w:color="auto"/>
                  </w:divBdr>
                </w:div>
                <w:div w:id="889610344">
                  <w:marLeft w:val="0"/>
                  <w:marRight w:val="0"/>
                  <w:marTop w:val="0"/>
                  <w:marBottom w:val="0"/>
                  <w:divBdr>
                    <w:top w:val="none" w:sz="0" w:space="0" w:color="auto"/>
                    <w:left w:val="none" w:sz="0" w:space="0" w:color="auto"/>
                    <w:bottom w:val="none" w:sz="0" w:space="0" w:color="auto"/>
                    <w:right w:val="none" w:sz="0" w:space="0" w:color="auto"/>
                  </w:divBdr>
                </w:div>
                <w:div w:id="176623113">
                  <w:marLeft w:val="0"/>
                  <w:marRight w:val="0"/>
                  <w:marTop w:val="0"/>
                  <w:marBottom w:val="0"/>
                  <w:divBdr>
                    <w:top w:val="none" w:sz="0" w:space="0" w:color="auto"/>
                    <w:left w:val="none" w:sz="0" w:space="0" w:color="auto"/>
                    <w:bottom w:val="none" w:sz="0" w:space="0" w:color="auto"/>
                    <w:right w:val="none" w:sz="0" w:space="0" w:color="auto"/>
                  </w:divBdr>
                </w:div>
                <w:div w:id="617377065">
                  <w:marLeft w:val="0"/>
                  <w:marRight w:val="0"/>
                  <w:marTop w:val="0"/>
                  <w:marBottom w:val="0"/>
                  <w:divBdr>
                    <w:top w:val="none" w:sz="0" w:space="0" w:color="auto"/>
                    <w:left w:val="none" w:sz="0" w:space="0" w:color="auto"/>
                    <w:bottom w:val="none" w:sz="0" w:space="0" w:color="auto"/>
                    <w:right w:val="none" w:sz="0" w:space="0" w:color="auto"/>
                  </w:divBdr>
                </w:div>
                <w:div w:id="1299460140">
                  <w:marLeft w:val="0"/>
                  <w:marRight w:val="0"/>
                  <w:marTop w:val="0"/>
                  <w:marBottom w:val="0"/>
                  <w:divBdr>
                    <w:top w:val="none" w:sz="0" w:space="0" w:color="auto"/>
                    <w:left w:val="none" w:sz="0" w:space="0" w:color="auto"/>
                    <w:bottom w:val="none" w:sz="0" w:space="0" w:color="auto"/>
                    <w:right w:val="none" w:sz="0" w:space="0" w:color="auto"/>
                  </w:divBdr>
                </w:div>
                <w:div w:id="699280693">
                  <w:marLeft w:val="0"/>
                  <w:marRight w:val="0"/>
                  <w:marTop w:val="0"/>
                  <w:marBottom w:val="0"/>
                  <w:divBdr>
                    <w:top w:val="none" w:sz="0" w:space="0" w:color="auto"/>
                    <w:left w:val="none" w:sz="0" w:space="0" w:color="auto"/>
                    <w:bottom w:val="none" w:sz="0" w:space="0" w:color="auto"/>
                    <w:right w:val="none" w:sz="0" w:space="0" w:color="auto"/>
                  </w:divBdr>
                </w:div>
                <w:div w:id="1447847659">
                  <w:marLeft w:val="0"/>
                  <w:marRight w:val="0"/>
                  <w:marTop w:val="0"/>
                  <w:marBottom w:val="0"/>
                  <w:divBdr>
                    <w:top w:val="none" w:sz="0" w:space="0" w:color="auto"/>
                    <w:left w:val="none" w:sz="0" w:space="0" w:color="auto"/>
                    <w:bottom w:val="none" w:sz="0" w:space="0" w:color="auto"/>
                    <w:right w:val="none" w:sz="0" w:space="0" w:color="auto"/>
                  </w:divBdr>
                </w:div>
                <w:div w:id="2146851229">
                  <w:marLeft w:val="0"/>
                  <w:marRight w:val="0"/>
                  <w:marTop w:val="0"/>
                  <w:marBottom w:val="0"/>
                  <w:divBdr>
                    <w:top w:val="none" w:sz="0" w:space="0" w:color="auto"/>
                    <w:left w:val="none" w:sz="0" w:space="0" w:color="auto"/>
                    <w:bottom w:val="none" w:sz="0" w:space="0" w:color="auto"/>
                    <w:right w:val="none" w:sz="0" w:space="0" w:color="auto"/>
                  </w:divBdr>
                </w:div>
                <w:div w:id="582960066">
                  <w:marLeft w:val="0"/>
                  <w:marRight w:val="0"/>
                  <w:marTop w:val="0"/>
                  <w:marBottom w:val="0"/>
                  <w:divBdr>
                    <w:top w:val="none" w:sz="0" w:space="0" w:color="auto"/>
                    <w:left w:val="none" w:sz="0" w:space="0" w:color="auto"/>
                    <w:bottom w:val="none" w:sz="0" w:space="0" w:color="auto"/>
                    <w:right w:val="none" w:sz="0" w:space="0" w:color="auto"/>
                  </w:divBdr>
                </w:div>
                <w:div w:id="493572607">
                  <w:marLeft w:val="0"/>
                  <w:marRight w:val="0"/>
                  <w:marTop w:val="0"/>
                  <w:marBottom w:val="0"/>
                  <w:divBdr>
                    <w:top w:val="none" w:sz="0" w:space="0" w:color="auto"/>
                    <w:left w:val="none" w:sz="0" w:space="0" w:color="auto"/>
                    <w:bottom w:val="none" w:sz="0" w:space="0" w:color="auto"/>
                    <w:right w:val="none" w:sz="0" w:space="0" w:color="auto"/>
                  </w:divBdr>
                </w:div>
                <w:div w:id="1095589973">
                  <w:marLeft w:val="0"/>
                  <w:marRight w:val="0"/>
                  <w:marTop w:val="0"/>
                  <w:marBottom w:val="0"/>
                  <w:divBdr>
                    <w:top w:val="none" w:sz="0" w:space="0" w:color="auto"/>
                    <w:left w:val="none" w:sz="0" w:space="0" w:color="auto"/>
                    <w:bottom w:val="none" w:sz="0" w:space="0" w:color="auto"/>
                    <w:right w:val="none" w:sz="0" w:space="0" w:color="auto"/>
                  </w:divBdr>
                </w:div>
                <w:div w:id="107701490">
                  <w:marLeft w:val="0"/>
                  <w:marRight w:val="0"/>
                  <w:marTop w:val="0"/>
                  <w:marBottom w:val="0"/>
                  <w:divBdr>
                    <w:top w:val="none" w:sz="0" w:space="0" w:color="auto"/>
                    <w:left w:val="none" w:sz="0" w:space="0" w:color="auto"/>
                    <w:bottom w:val="none" w:sz="0" w:space="0" w:color="auto"/>
                    <w:right w:val="none" w:sz="0" w:space="0" w:color="auto"/>
                  </w:divBdr>
                </w:div>
                <w:div w:id="1132089018">
                  <w:marLeft w:val="0"/>
                  <w:marRight w:val="0"/>
                  <w:marTop w:val="0"/>
                  <w:marBottom w:val="0"/>
                  <w:divBdr>
                    <w:top w:val="none" w:sz="0" w:space="0" w:color="auto"/>
                    <w:left w:val="none" w:sz="0" w:space="0" w:color="auto"/>
                    <w:bottom w:val="none" w:sz="0" w:space="0" w:color="auto"/>
                    <w:right w:val="none" w:sz="0" w:space="0" w:color="auto"/>
                  </w:divBdr>
                </w:div>
                <w:div w:id="2021614530">
                  <w:marLeft w:val="0"/>
                  <w:marRight w:val="0"/>
                  <w:marTop w:val="0"/>
                  <w:marBottom w:val="0"/>
                  <w:divBdr>
                    <w:top w:val="none" w:sz="0" w:space="0" w:color="auto"/>
                    <w:left w:val="none" w:sz="0" w:space="0" w:color="auto"/>
                    <w:bottom w:val="none" w:sz="0" w:space="0" w:color="auto"/>
                    <w:right w:val="none" w:sz="0" w:space="0" w:color="auto"/>
                  </w:divBdr>
                </w:div>
                <w:div w:id="223755465">
                  <w:marLeft w:val="0"/>
                  <w:marRight w:val="0"/>
                  <w:marTop w:val="0"/>
                  <w:marBottom w:val="0"/>
                  <w:divBdr>
                    <w:top w:val="none" w:sz="0" w:space="0" w:color="auto"/>
                    <w:left w:val="none" w:sz="0" w:space="0" w:color="auto"/>
                    <w:bottom w:val="none" w:sz="0" w:space="0" w:color="auto"/>
                    <w:right w:val="none" w:sz="0" w:space="0" w:color="auto"/>
                  </w:divBdr>
                </w:div>
                <w:div w:id="646207186">
                  <w:marLeft w:val="0"/>
                  <w:marRight w:val="0"/>
                  <w:marTop w:val="0"/>
                  <w:marBottom w:val="0"/>
                  <w:divBdr>
                    <w:top w:val="none" w:sz="0" w:space="0" w:color="auto"/>
                    <w:left w:val="none" w:sz="0" w:space="0" w:color="auto"/>
                    <w:bottom w:val="none" w:sz="0" w:space="0" w:color="auto"/>
                    <w:right w:val="none" w:sz="0" w:space="0" w:color="auto"/>
                  </w:divBdr>
                </w:div>
                <w:div w:id="2040202908">
                  <w:marLeft w:val="0"/>
                  <w:marRight w:val="0"/>
                  <w:marTop w:val="0"/>
                  <w:marBottom w:val="0"/>
                  <w:divBdr>
                    <w:top w:val="none" w:sz="0" w:space="0" w:color="auto"/>
                    <w:left w:val="none" w:sz="0" w:space="0" w:color="auto"/>
                    <w:bottom w:val="none" w:sz="0" w:space="0" w:color="auto"/>
                    <w:right w:val="none" w:sz="0" w:space="0" w:color="auto"/>
                  </w:divBdr>
                </w:div>
                <w:div w:id="1182431216">
                  <w:marLeft w:val="0"/>
                  <w:marRight w:val="0"/>
                  <w:marTop w:val="0"/>
                  <w:marBottom w:val="0"/>
                  <w:divBdr>
                    <w:top w:val="none" w:sz="0" w:space="0" w:color="auto"/>
                    <w:left w:val="none" w:sz="0" w:space="0" w:color="auto"/>
                    <w:bottom w:val="none" w:sz="0" w:space="0" w:color="auto"/>
                    <w:right w:val="none" w:sz="0" w:space="0" w:color="auto"/>
                  </w:divBdr>
                </w:div>
                <w:div w:id="791217165">
                  <w:marLeft w:val="0"/>
                  <w:marRight w:val="0"/>
                  <w:marTop w:val="0"/>
                  <w:marBottom w:val="0"/>
                  <w:divBdr>
                    <w:top w:val="none" w:sz="0" w:space="0" w:color="auto"/>
                    <w:left w:val="none" w:sz="0" w:space="0" w:color="auto"/>
                    <w:bottom w:val="none" w:sz="0" w:space="0" w:color="auto"/>
                    <w:right w:val="none" w:sz="0" w:space="0" w:color="auto"/>
                  </w:divBdr>
                </w:div>
                <w:div w:id="971516882">
                  <w:marLeft w:val="0"/>
                  <w:marRight w:val="0"/>
                  <w:marTop w:val="0"/>
                  <w:marBottom w:val="0"/>
                  <w:divBdr>
                    <w:top w:val="none" w:sz="0" w:space="0" w:color="auto"/>
                    <w:left w:val="none" w:sz="0" w:space="0" w:color="auto"/>
                    <w:bottom w:val="none" w:sz="0" w:space="0" w:color="auto"/>
                    <w:right w:val="none" w:sz="0" w:space="0" w:color="auto"/>
                  </w:divBdr>
                </w:div>
                <w:div w:id="1461194513">
                  <w:marLeft w:val="0"/>
                  <w:marRight w:val="0"/>
                  <w:marTop w:val="0"/>
                  <w:marBottom w:val="0"/>
                  <w:divBdr>
                    <w:top w:val="none" w:sz="0" w:space="0" w:color="auto"/>
                    <w:left w:val="none" w:sz="0" w:space="0" w:color="auto"/>
                    <w:bottom w:val="none" w:sz="0" w:space="0" w:color="auto"/>
                    <w:right w:val="none" w:sz="0" w:space="0" w:color="auto"/>
                  </w:divBdr>
                </w:div>
                <w:div w:id="737092767">
                  <w:marLeft w:val="0"/>
                  <w:marRight w:val="0"/>
                  <w:marTop w:val="0"/>
                  <w:marBottom w:val="0"/>
                  <w:divBdr>
                    <w:top w:val="none" w:sz="0" w:space="0" w:color="auto"/>
                    <w:left w:val="none" w:sz="0" w:space="0" w:color="auto"/>
                    <w:bottom w:val="none" w:sz="0" w:space="0" w:color="auto"/>
                    <w:right w:val="none" w:sz="0" w:space="0" w:color="auto"/>
                  </w:divBdr>
                </w:div>
                <w:div w:id="1102845036">
                  <w:marLeft w:val="0"/>
                  <w:marRight w:val="0"/>
                  <w:marTop w:val="0"/>
                  <w:marBottom w:val="0"/>
                  <w:divBdr>
                    <w:top w:val="none" w:sz="0" w:space="0" w:color="auto"/>
                    <w:left w:val="none" w:sz="0" w:space="0" w:color="auto"/>
                    <w:bottom w:val="none" w:sz="0" w:space="0" w:color="auto"/>
                    <w:right w:val="none" w:sz="0" w:space="0" w:color="auto"/>
                  </w:divBdr>
                </w:div>
                <w:div w:id="1676111458">
                  <w:marLeft w:val="0"/>
                  <w:marRight w:val="0"/>
                  <w:marTop w:val="0"/>
                  <w:marBottom w:val="0"/>
                  <w:divBdr>
                    <w:top w:val="none" w:sz="0" w:space="0" w:color="auto"/>
                    <w:left w:val="none" w:sz="0" w:space="0" w:color="auto"/>
                    <w:bottom w:val="none" w:sz="0" w:space="0" w:color="auto"/>
                    <w:right w:val="none" w:sz="0" w:space="0" w:color="auto"/>
                  </w:divBdr>
                </w:div>
                <w:div w:id="124130750">
                  <w:marLeft w:val="0"/>
                  <w:marRight w:val="0"/>
                  <w:marTop w:val="0"/>
                  <w:marBottom w:val="0"/>
                  <w:divBdr>
                    <w:top w:val="none" w:sz="0" w:space="0" w:color="auto"/>
                    <w:left w:val="none" w:sz="0" w:space="0" w:color="auto"/>
                    <w:bottom w:val="none" w:sz="0" w:space="0" w:color="auto"/>
                    <w:right w:val="none" w:sz="0" w:space="0" w:color="auto"/>
                  </w:divBdr>
                </w:div>
                <w:div w:id="525749722">
                  <w:marLeft w:val="0"/>
                  <w:marRight w:val="0"/>
                  <w:marTop w:val="0"/>
                  <w:marBottom w:val="0"/>
                  <w:divBdr>
                    <w:top w:val="none" w:sz="0" w:space="0" w:color="auto"/>
                    <w:left w:val="none" w:sz="0" w:space="0" w:color="auto"/>
                    <w:bottom w:val="none" w:sz="0" w:space="0" w:color="auto"/>
                    <w:right w:val="none" w:sz="0" w:space="0" w:color="auto"/>
                  </w:divBdr>
                </w:div>
                <w:div w:id="261426031">
                  <w:marLeft w:val="0"/>
                  <w:marRight w:val="0"/>
                  <w:marTop w:val="0"/>
                  <w:marBottom w:val="0"/>
                  <w:divBdr>
                    <w:top w:val="none" w:sz="0" w:space="0" w:color="auto"/>
                    <w:left w:val="none" w:sz="0" w:space="0" w:color="auto"/>
                    <w:bottom w:val="none" w:sz="0" w:space="0" w:color="auto"/>
                    <w:right w:val="none" w:sz="0" w:space="0" w:color="auto"/>
                  </w:divBdr>
                </w:div>
                <w:div w:id="288048923">
                  <w:marLeft w:val="0"/>
                  <w:marRight w:val="0"/>
                  <w:marTop w:val="0"/>
                  <w:marBottom w:val="0"/>
                  <w:divBdr>
                    <w:top w:val="none" w:sz="0" w:space="0" w:color="auto"/>
                    <w:left w:val="none" w:sz="0" w:space="0" w:color="auto"/>
                    <w:bottom w:val="none" w:sz="0" w:space="0" w:color="auto"/>
                    <w:right w:val="none" w:sz="0" w:space="0" w:color="auto"/>
                  </w:divBdr>
                </w:div>
                <w:div w:id="1683781986">
                  <w:marLeft w:val="0"/>
                  <w:marRight w:val="0"/>
                  <w:marTop w:val="0"/>
                  <w:marBottom w:val="0"/>
                  <w:divBdr>
                    <w:top w:val="none" w:sz="0" w:space="0" w:color="auto"/>
                    <w:left w:val="none" w:sz="0" w:space="0" w:color="auto"/>
                    <w:bottom w:val="none" w:sz="0" w:space="0" w:color="auto"/>
                    <w:right w:val="none" w:sz="0" w:space="0" w:color="auto"/>
                  </w:divBdr>
                </w:div>
                <w:div w:id="988945226">
                  <w:marLeft w:val="0"/>
                  <w:marRight w:val="0"/>
                  <w:marTop w:val="0"/>
                  <w:marBottom w:val="0"/>
                  <w:divBdr>
                    <w:top w:val="none" w:sz="0" w:space="0" w:color="auto"/>
                    <w:left w:val="none" w:sz="0" w:space="0" w:color="auto"/>
                    <w:bottom w:val="none" w:sz="0" w:space="0" w:color="auto"/>
                    <w:right w:val="none" w:sz="0" w:space="0" w:color="auto"/>
                  </w:divBdr>
                </w:div>
                <w:div w:id="187379240">
                  <w:marLeft w:val="0"/>
                  <w:marRight w:val="0"/>
                  <w:marTop w:val="0"/>
                  <w:marBottom w:val="0"/>
                  <w:divBdr>
                    <w:top w:val="none" w:sz="0" w:space="0" w:color="auto"/>
                    <w:left w:val="none" w:sz="0" w:space="0" w:color="auto"/>
                    <w:bottom w:val="none" w:sz="0" w:space="0" w:color="auto"/>
                    <w:right w:val="none" w:sz="0" w:space="0" w:color="auto"/>
                  </w:divBdr>
                </w:div>
                <w:div w:id="1892963120">
                  <w:marLeft w:val="0"/>
                  <w:marRight w:val="0"/>
                  <w:marTop w:val="0"/>
                  <w:marBottom w:val="0"/>
                  <w:divBdr>
                    <w:top w:val="none" w:sz="0" w:space="0" w:color="auto"/>
                    <w:left w:val="none" w:sz="0" w:space="0" w:color="auto"/>
                    <w:bottom w:val="none" w:sz="0" w:space="0" w:color="auto"/>
                    <w:right w:val="none" w:sz="0" w:space="0" w:color="auto"/>
                  </w:divBdr>
                </w:div>
                <w:div w:id="1234508939">
                  <w:marLeft w:val="0"/>
                  <w:marRight w:val="0"/>
                  <w:marTop w:val="0"/>
                  <w:marBottom w:val="0"/>
                  <w:divBdr>
                    <w:top w:val="none" w:sz="0" w:space="0" w:color="auto"/>
                    <w:left w:val="none" w:sz="0" w:space="0" w:color="auto"/>
                    <w:bottom w:val="none" w:sz="0" w:space="0" w:color="auto"/>
                    <w:right w:val="none" w:sz="0" w:space="0" w:color="auto"/>
                  </w:divBdr>
                </w:div>
                <w:div w:id="1887329868">
                  <w:marLeft w:val="0"/>
                  <w:marRight w:val="0"/>
                  <w:marTop w:val="0"/>
                  <w:marBottom w:val="0"/>
                  <w:divBdr>
                    <w:top w:val="none" w:sz="0" w:space="0" w:color="auto"/>
                    <w:left w:val="none" w:sz="0" w:space="0" w:color="auto"/>
                    <w:bottom w:val="none" w:sz="0" w:space="0" w:color="auto"/>
                    <w:right w:val="none" w:sz="0" w:space="0" w:color="auto"/>
                  </w:divBdr>
                </w:div>
                <w:div w:id="128667022">
                  <w:marLeft w:val="0"/>
                  <w:marRight w:val="0"/>
                  <w:marTop w:val="0"/>
                  <w:marBottom w:val="0"/>
                  <w:divBdr>
                    <w:top w:val="none" w:sz="0" w:space="0" w:color="auto"/>
                    <w:left w:val="none" w:sz="0" w:space="0" w:color="auto"/>
                    <w:bottom w:val="none" w:sz="0" w:space="0" w:color="auto"/>
                    <w:right w:val="none" w:sz="0" w:space="0" w:color="auto"/>
                  </w:divBdr>
                </w:div>
                <w:div w:id="1267932532">
                  <w:marLeft w:val="0"/>
                  <w:marRight w:val="0"/>
                  <w:marTop w:val="0"/>
                  <w:marBottom w:val="0"/>
                  <w:divBdr>
                    <w:top w:val="none" w:sz="0" w:space="0" w:color="auto"/>
                    <w:left w:val="none" w:sz="0" w:space="0" w:color="auto"/>
                    <w:bottom w:val="none" w:sz="0" w:space="0" w:color="auto"/>
                    <w:right w:val="none" w:sz="0" w:space="0" w:color="auto"/>
                  </w:divBdr>
                </w:div>
                <w:div w:id="1834175121">
                  <w:marLeft w:val="0"/>
                  <w:marRight w:val="0"/>
                  <w:marTop w:val="0"/>
                  <w:marBottom w:val="0"/>
                  <w:divBdr>
                    <w:top w:val="none" w:sz="0" w:space="0" w:color="auto"/>
                    <w:left w:val="none" w:sz="0" w:space="0" w:color="auto"/>
                    <w:bottom w:val="none" w:sz="0" w:space="0" w:color="auto"/>
                    <w:right w:val="none" w:sz="0" w:space="0" w:color="auto"/>
                  </w:divBdr>
                </w:div>
                <w:div w:id="1826048082">
                  <w:marLeft w:val="0"/>
                  <w:marRight w:val="0"/>
                  <w:marTop w:val="0"/>
                  <w:marBottom w:val="0"/>
                  <w:divBdr>
                    <w:top w:val="none" w:sz="0" w:space="0" w:color="auto"/>
                    <w:left w:val="none" w:sz="0" w:space="0" w:color="auto"/>
                    <w:bottom w:val="none" w:sz="0" w:space="0" w:color="auto"/>
                    <w:right w:val="none" w:sz="0" w:space="0" w:color="auto"/>
                  </w:divBdr>
                </w:div>
                <w:div w:id="546264396">
                  <w:marLeft w:val="0"/>
                  <w:marRight w:val="0"/>
                  <w:marTop w:val="0"/>
                  <w:marBottom w:val="0"/>
                  <w:divBdr>
                    <w:top w:val="none" w:sz="0" w:space="0" w:color="auto"/>
                    <w:left w:val="none" w:sz="0" w:space="0" w:color="auto"/>
                    <w:bottom w:val="none" w:sz="0" w:space="0" w:color="auto"/>
                    <w:right w:val="none" w:sz="0" w:space="0" w:color="auto"/>
                  </w:divBdr>
                </w:div>
                <w:div w:id="1346176185">
                  <w:marLeft w:val="0"/>
                  <w:marRight w:val="0"/>
                  <w:marTop w:val="0"/>
                  <w:marBottom w:val="0"/>
                  <w:divBdr>
                    <w:top w:val="none" w:sz="0" w:space="0" w:color="auto"/>
                    <w:left w:val="none" w:sz="0" w:space="0" w:color="auto"/>
                    <w:bottom w:val="none" w:sz="0" w:space="0" w:color="auto"/>
                    <w:right w:val="none" w:sz="0" w:space="0" w:color="auto"/>
                  </w:divBdr>
                </w:div>
                <w:div w:id="459960991">
                  <w:marLeft w:val="0"/>
                  <w:marRight w:val="0"/>
                  <w:marTop w:val="0"/>
                  <w:marBottom w:val="0"/>
                  <w:divBdr>
                    <w:top w:val="none" w:sz="0" w:space="0" w:color="auto"/>
                    <w:left w:val="none" w:sz="0" w:space="0" w:color="auto"/>
                    <w:bottom w:val="none" w:sz="0" w:space="0" w:color="auto"/>
                    <w:right w:val="none" w:sz="0" w:space="0" w:color="auto"/>
                  </w:divBdr>
                </w:div>
                <w:div w:id="37123211">
                  <w:marLeft w:val="0"/>
                  <w:marRight w:val="0"/>
                  <w:marTop w:val="0"/>
                  <w:marBottom w:val="0"/>
                  <w:divBdr>
                    <w:top w:val="none" w:sz="0" w:space="0" w:color="auto"/>
                    <w:left w:val="none" w:sz="0" w:space="0" w:color="auto"/>
                    <w:bottom w:val="none" w:sz="0" w:space="0" w:color="auto"/>
                    <w:right w:val="none" w:sz="0" w:space="0" w:color="auto"/>
                  </w:divBdr>
                </w:div>
                <w:div w:id="697773944">
                  <w:marLeft w:val="0"/>
                  <w:marRight w:val="0"/>
                  <w:marTop w:val="0"/>
                  <w:marBottom w:val="0"/>
                  <w:divBdr>
                    <w:top w:val="none" w:sz="0" w:space="0" w:color="auto"/>
                    <w:left w:val="none" w:sz="0" w:space="0" w:color="auto"/>
                    <w:bottom w:val="none" w:sz="0" w:space="0" w:color="auto"/>
                    <w:right w:val="none" w:sz="0" w:space="0" w:color="auto"/>
                  </w:divBdr>
                </w:div>
                <w:div w:id="1382902273">
                  <w:marLeft w:val="0"/>
                  <w:marRight w:val="0"/>
                  <w:marTop w:val="0"/>
                  <w:marBottom w:val="0"/>
                  <w:divBdr>
                    <w:top w:val="none" w:sz="0" w:space="0" w:color="auto"/>
                    <w:left w:val="none" w:sz="0" w:space="0" w:color="auto"/>
                    <w:bottom w:val="none" w:sz="0" w:space="0" w:color="auto"/>
                    <w:right w:val="none" w:sz="0" w:space="0" w:color="auto"/>
                  </w:divBdr>
                </w:div>
                <w:div w:id="130439752">
                  <w:marLeft w:val="0"/>
                  <w:marRight w:val="0"/>
                  <w:marTop w:val="0"/>
                  <w:marBottom w:val="0"/>
                  <w:divBdr>
                    <w:top w:val="none" w:sz="0" w:space="0" w:color="auto"/>
                    <w:left w:val="none" w:sz="0" w:space="0" w:color="auto"/>
                    <w:bottom w:val="none" w:sz="0" w:space="0" w:color="auto"/>
                    <w:right w:val="none" w:sz="0" w:space="0" w:color="auto"/>
                  </w:divBdr>
                </w:div>
                <w:div w:id="1291325861">
                  <w:marLeft w:val="0"/>
                  <w:marRight w:val="0"/>
                  <w:marTop w:val="0"/>
                  <w:marBottom w:val="0"/>
                  <w:divBdr>
                    <w:top w:val="none" w:sz="0" w:space="0" w:color="auto"/>
                    <w:left w:val="none" w:sz="0" w:space="0" w:color="auto"/>
                    <w:bottom w:val="none" w:sz="0" w:space="0" w:color="auto"/>
                    <w:right w:val="none" w:sz="0" w:space="0" w:color="auto"/>
                  </w:divBdr>
                </w:div>
                <w:div w:id="630788803">
                  <w:marLeft w:val="0"/>
                  <w:marRight w:val="0"/>
                  <w:marTop w:val="0"/>
                  <w:marBottom w:val="0"/>
                  <w:divBdr>
                    <w:top w:val="none" w:sz="0" w:space="0" w:color="auto"/>
                    <w:left w:val="none" w:sz="0" w:space="0" w:color="auto"/>
                    <w:bottom w:val="none" w:sz="0" w:space="0" w:color="auto"/>
                    <w:right w:val="none" w:sz="0" w:space="0" w:color="auto"/>
                  </w:divBdr>
                </w:div>
                <w:div w:id="738794537">
                  <w:marLeft w:val="0"/>
                  <w:marRight w:val="0"/>
                  <w:marTop w:val="0"/>
                  <w:marBottom w:val="0"/>
                  <w:divBdr>
                    <w:top w:val="none" w:sz="0" w:space="0" w:color="auto"/>
                    <w:left w:val="none" w:sz="0" w:space="0" w:color="auto"/>
                    <w:bottom w:val="none" w:sz="0" w:space="0" w:color="auto"/>
                    <w:right w:val="none" w:sz="0" w:space="0" w:color="auto"/>
                  </w:divBdr>
                </w:div>
                <w:div w:id="1842894487">
                  <w:marLeft w:val="0"/>
                  <w:marRight w:val="0"/>
                  <w:marTop w:val="0"/>
                  <w:marBottom w:val="0"/>
                  <w:divBdr>
                    <w:top w:val="none" w:sz="0" w:space="0" w:color="auto"/>
                    <w:left w:val="none" w:sz="0" w:space="0" w:color="auto"/>
                    <w:bottom w:val="none" w:sz="0" w:space="0" w:color="auto"/>
                    <w:right w:val="none" w:sz="0" w:space="0" w:color="auto"/>
                  </w:divBdr>
                </w:div>
                <w:div w:id="1046416586">
                  <w:marLeft w:val="0"/>
                  <w:marRight w:val="0"/>
                  <w:marTop w:val="0"/>
                  <w:marBottom w:val="0"/>
                  <w:divBdr>
                    <w:top w:val="none" w:sz="0" w:space="0" w:color="auto"/>
                    <w:left w:val="none" w:sz="0" w:space="0" w:color="auto"/>
                    <w:bottom w:val="none" w:sz="0" w:space="0" w:color="auto"/>
                    <w:right w:val="none" w:sz="0" w:space="0" w:color="auto"/>
                  </w:divBdr>
                </w:div>
                <w:div w:id="560558665">
                  <w:marLeft w:val="0"/>
                  <w:marRight w:val="0"/>
                  <w:marTop w:val="0"/>
                  <w:marBottom w:val="0"/>
                  <w:divBdr>
                    <w:top w:val="none" w:sz="0" w:space="0" w:color="auto"/>
                    <w:left w:val="none" w:sz="0" w:space="0" w:color="auto"/>
                    <w:bottom w:val="none" w:sz="0" w:space="0" w:color="auto"/>
                    <w:right w:val="none" w:sz="0" w:space="0" w:color="auto"/>
                  </w:divBdr>
                </w:div>
                <w:div w:id="697851102">
                  <w:marLeft w:val="0"/>
                  <w:marRight w:val="0"/>
                  <w:marTop w:val="0"/>
                  <w:marBottom w:val="0"/>
                  <w:divBdr>
                    <w:top w:val="none" w:sz="0" w:space="0" w:color="auto"/>
                    <w:left w:val="none" w:sz="0" w:space="0" w:color="auto"/>
                    <w:bottom w:val="none" w:sz="0" w:space="0" w:color="auto"/>
                    <w:right w:val="none" w:sz="0" w:space="0" w:color="auto"/>
                  </w:divBdr>
                </w:div>
                <w:div w:id="1756898915">
                  <w:marLeft w:val="0"/>
                  <w:marRight w:val="0"/>
                  <w:marTop w:val="0"/>
                  <w:marBottom w:val="0"/>
                  <w:divBdr>
                    <w:top w:val="none" w:sz="0" w:space="0" w:color="auto"/>
                    <w:left w:val="none" w:sz="0" w:space="0" w:color="auto"/>
                    <w:bottom w:val="none" w:sz="0" w:space="0" w:color="auto"/>
                    <w:right w:val="none" w:sz="0" w:space="0" w:color="auto"/>
                  </w:divBdr>
                </w:div>
                <w:div w:id="85924569">
                  <w:marLeft w:val="0"/>
                  <w:marRight w:val="0"/>
                  <w:marTop w:val="0"/>
                  <w:marBottom w:val="0"/>
                  <w:divBdr>
                    <w:top w:val="none" w:sz="0" w:space="0" w:color="auto"/>
                    <w:left w:val="none" w:sz="0" w:space="0" w:color="auto"/>
                    <w:bottom w:val="none" w:sz="0" w:space="0" w:color="auto"/>
                    <w:right w:val="none" w:sz="0" w:space="0" w:color="auto"/>
                  </w:divBdr>
                </w:div>
                <w:div w:id="210769234">
                  <w:marLeft w:val="0"/>
                  <w:marRight w:val="0"/>
                  <w:marTop w:val="0"/>
                  <w:marBottom w:val="0"/>
                  <w:divBdr>
                    <w:top w:val="none" w:sz="0" w:space="0" w:color="auto"/>
                    <w:left w:val="none" w:sz="0" w:space="0" w:color="auto"/>
                    <w:bottom w:val="none" w:sz="0" w:space="0" w:color="auto"/>
                    <w:right w:val="none" w:sz="0" w:space="0" w:color="auto"/>
                  </w:divBdr>
                </w:div>
                <w:div w:id="1406879845">
                  <w:marLeft w:val="0"/>
                  <w:marRight w:val="0"/>
                  <w:marTop w:val="0"/>
                  <w:marBottom w:val="0"/>
                  <w:divBdr>
                    <w:top w:val="none" w:sz="0" w:space="0" w:color="auto"/>
                    <w:left w:val="none" w:sz="0" w:space="0" w:color="auto"/>
                    <w:bottom w:val="none" w:sz="0" w:space="0" w:color="auto"/>
                    <w:right w:val="none" w:sz="0" w:space="0" w:color="auto"/>
                  </w:divBdr>
                </w:div>
                <w:div w:id="1926185394">
                  <w:marLeft w:val="0"/>
                  <w:marRight w:val="0"/>
                  <w:marTop w:val="0"/>
                  <w:marBottom w:val="0"/>
                  <w:divBdr>
                    <w:top w:val="none" w:sz="0" w:space="0" w:color="auto"/>
                    <w:left w:val="none" w:sz="0" w:space="0" w:color="auto"/>
                    <w:bottom w:val="none" w:sz="0" w:space="0" w:color="auto"/>
                    <w:right w:val="none" w:sz="0" w:space="0" w:color="auto"/>
                  </w:divBdr>
                </w:div>
                <w:div w:id="395324013">
                  <w:marLeft w:val="0"/>
                  <w:marRight w:val="0"/>
                  <w:marTop w:val="0"/>
                  <w:marBottom w:val="0"/>
                  <w:divBdr>
                    <w:top w:val="none" w:sz="0" w:space="0" w:color="auto"/>
                    <w:left w:val="none" w:sz="0" w:space="0" w:color="auto"/>
                    <w:bottom w:val="none" w:sz="0" w:space="0" w:color="auto"/>
                    <w:right w:val="none" w:sz="0" w:space="0" w:color="auto"/>
                  </w:divBdr>
                </w:div>
                <w:div w:id="647979775">
                  <w:marLeft w:val="0"/>
                  <w:marRight w:val="0"/>
                  <w:marTop w:val="0"/>
                  <w:marBottom w:val="0"/>
                  <w:divBdr>
                    <w:top w:val="none" w:sz="0" w:space="0" w:color="auto"/>
                    <w:left w:val="none" w:sz="0" w:space="0" w:color="auto"/>
                    <w:bottom w:val="none" w:sz="0" w:space="0" w:color="auto"/>
                    <w:right w:val="none" w:sz="0" w:space="0" w:color="auto"/>
                  </w:divBdr>
                </w:div>
                <w:div w:id="435515724">
                  <w:marLeft w:val="0"/>
                  <w:marRight w:val="0"/>
                  <w:marTop w:val="0"/>
                  <w:marBottom w:val="0"/>
                  <w:divBdr>
                    <w:top w:val="none" w:sz="0" w:space="0" w:color="auto"/>
                    <w:left w:val="none" w:sz="0" w:space="0" w:color="auto"/>
                    <w:bottom w:val="none" w:sz="0" w:space="0" w:color="auto"/>
                    <w:right w:val="none" w:sz="0" w:space="0" w:color="auto"/>
                  </w:divBdr>
                </w:div>
                <w:div w:id="980311511">
                  <w:marLeft w:val="0"/>
                  <w:marRight w:val="0"/>
                  <w:marTop w:val="0"/>
                  <w:marBottom w:val="0"/>
                  <w:divBdr>
                    <w:top w:val="none" w:sz="0" w:space="0" w:color="auto"/>
                    <w:left w:val="none" w:sz="0" w:space="0" w:color="auto"/>
                    <w:bottom w:val="none" w:sz="0" w:space="0" w:color="auto"/>
                    <w:right w:val="none" w:sz="0" w:space="0" w:color="auto"/>
                  </w:divBdr>
                </w:div>
                <w:div w:id="892430124">
                  <w:marLeft w:val="0"/>
                  <w:marRight w:val="0"/>
                  <w:marTop w:val="0"/>
                  <w:marBottom w:val="0"/>
                  <w:divBdr>
                    <w:top w:val="none" w:sz="0" w:space="0" w:color="auto"/>
                    <w:left w:val="none" w:sz="0" w:space="0" w:color="auto"/>
                    <w:bottom w:val="none" w:sz="0" w:space="0" w:color="auto"/>
                    <w:right w:val="none" w:sz="0" w:space="0" w:color="auto"/>
                  </w:divBdr>
                </w:div>
                <w:div w:id="209652189">
                  <w:marLeft w:val="0"/>
                  <w:marRight w:val="0"/>
                  <w:marTop w:val="0"/>
                  <w:marBottom w:val="0"/>
                  <w:divBdr>
                    <w:top w:val="none" w:sz="0" w:space="0" w:color="auto"/>
                    <w:left w:val="none" w:sz="0" w:space="0" w:color="auto"/>
                    <w:bottom w:val="none" w:sz="0" w:space="0" w:color="auto"/>
                    <w:right w:val="none" w:sz="0" w:space="0" w:color="auto"/>
                  </w:divBdr>
                </w:div>
                <w:div w:id="1317225002">
                  <w:marLeft w:val="0"/>
                  <w:marRight w:val="0"/>
                  <w:marTop w:val="0"/>
                  <w:marBottom w:val="0"/>
                  <w:divBdr>
                    <w:top w:val="none" w:sz="0" w:space="0" w:color="auto"/>
                    <w:left w:val="none" w:sz="0" w:space="0" w:color="auto"/>
                    <w:bottom w:val="none" w:sz="0" w:space="0" w:color="auto"/>
                    <w:right w:val="none" w:sz="0" w:space="0" w:color="auto"/>
                  </w:divBdr>
                </w:div>
                <w:div w:id="135296846">
                  <w:marLeft w:val="0"/>
                  <w:marRight w:val="0"/>
                  <w:marTop w:val="0"/>
                  <w:marBottom w:val="0"/>
                  <w:divBdr>
                    <w:top w:val="none" w:sz="0" w:space="0" w:color="auto"/>
                    <w:left w:val="none" w:sz="0" w:space="0" w:color="auto"/>
                    <w:bottom w:val="none" w:sz="0" w:space="0" w:color="auto"/>
                    <w:right w:val="none" w:sz="0" w:space="0" w:color="auto"/>
                  </w:divBdr>
                </w:div>
                <w:div w:id="418719327">
                  <w:marLeft w:val="0"/>
                  <w:marRight w:val="0"/>
                  <w:marTop w:val="0"/>
                  <w:marBottom w:val="0"/>
                  <w:divBdr>
                    <w:top w:val="none" w:sz="0" w:space="0" w:color="auto"/>
                    <w:left w:val="none" w:sz="0" w:space="0" w:color="auto"/>
                    <w:bottom w:val="none" w:sz="0" w:space="0" w:color="auto"/>
                    <w:right w:val="none" w:sz="0" w:space="0" w:color="auto"/>
                  </w:divBdr>
                </w:div>
                <w:div w:id="943422023">
                  <w:marLeft w:val="0"/>
                  <w:marRight w:val="0"/>
                  <w:marTop w:val="0"/>
                  <w:marBottom w:val="0"/>
                  <w:divBdr>
                    <w:top w:val="none" w:sz="0" w:space="0" w:color="auto"/>
                    <w:left w:val="none" w:sz="0" w:space="0" w:color="auto"/>
                    <w:bottom w:val="none" w:sz="0" w:space="0" w:color="auto"/>
                    <w:right w:val="none" w:sz="0" w:space="0" w:color="auto"/>
                  </w:divBdr>
                </w:div>
                <w:div w:id="614946806">
                  <w:marLeft w:val="0"/>
                  <w:marRight w:val="0"/>
                  <w:marTop w:val="0"/>
                  <w:marBottom w:val="0"/>
                  <w:divBdr>
                    <w:top w:val="none" w:sz="0" w:space="0" w:color="auto"/>
                    <w:left w:val="none" w:sz="0" w:space="0" w:color="auto"/>
                    <w:bottom w:val="none" w:sz="0" w:space="0" w:color="auto"/>
                    <w:right w:val="none" w:sz="0" w:space="0" w:color="auto"/>
                  </w:divBdr>
                </w:div>
                <w:div w:id="1949198531">
                  <w:marLeft w:val="0"/>
                  <w:marRight w:val="0"/>
                  <w:marTop w:val="0"/>
                  <w:marBottom w:val="0"/>
                  <w:divBdr>
                    <w:top w:val="none" w:sz="0" w:space="0" w:color="auto"/>
                    <w:left w:val="none" w:sz="0" w:space="0" w:color="auto"/>
                    <w:bottom w:val="none" w:sz="0" w:space="0" w:color="auto"/>
                    <w:right w:val="none" w:sz="0" w:space="0" w:color="auto"/>
                  </w:divBdr>
                </w:div>
                <w:div w:id="1337921626">
                  <w:marLeft w:val="0"/>
                  <w:marRight w:val="0"/>
                  <w:marTop w:val="0"/>
                  <w:marBottom w:val="0"/>
                  <w:divBdr>
                    <w:top w:val="none" w:sz="0" w:space="0" w:color="auto"/>
                    <w:left w:val="none" w:sz="0" w:space="0" w:color="auto"/>
                    <w:bottom w:val="none" w:sz="0" w:space="0" w:color="auto"/>
                    <w:right w:val="none" w:sz="0" w:space="0" w:color="auto"/>
                  </w:divBdr>
                </w:div>
                <w:div w:id="742992039">
                  <w:marLeft w:val="0"/>
                  <w:marRight w:val="0"/>
                  <w:marTop w:val="0"/>
                  <w:marBottom w:val="0"/>
                  <w:divBdr>
                    <w:top w:val="none" w:sz="0" w:space="0" w:color="auto"/>
                    <w:left w:val="none" w:sz="0" w:space="0" w:color="auto"/>
                    <w:bottom w:val="none" w:sz="0" w:space="0" w:color="auto"/>
                    <w:right w:val="none" w:sz="0" w:space="0" w:color="auto"/>
                  </w:divBdr>
                </w:div>
                <w:div w:id="1269657663">
                  <w:marLeft w:val="0"/>
                  <w:marRight w:val="0"/>
                  <w:marTop w:val="0"/>
                  <w:marBottom w:val="0"/>
                  <w:divBdr>
                    <w:top w:val="none" w:sz="0" w:space="0" w:color="auto"/>
                    <w:left w:val="none" w:sz="0" w:space="0" w:color="auto"/>
                    <w:bottom w:val="none" w:sz="0" w:space="0" w:color="auto"/>
                    <w:right w:val="none" w:sz="0" w:space="0" w:color="auto"/>
                  </w:divBdr>
                </w:div>
                <w:div w:id="1457022147">
                  <w:marLeft w:val="0"/>
                  <w:marRight w:val="0"/>
                  <w:marTop w:val="0"/>
                  <w:marBottom w:val="0"/>
                  <w:divBdr>
                    <w:top w:val="none" w:sz="0" w:space="0" w:color="auto"/>
                    <w:left w:val="none" w:sz="0" w:space="0" w:color="auto"/>
                    <w:bottom w:val="none" w:sz="0" w:space="0" w:color="auto"/>
                    <w:right w:val="none" w:sz="0" w:space="0" w:color="auto"/>
                  </w:divBdr>
                </w:div>
                <w:div w:id="26570240">
                  <w:marLeft w:val="0"/>
                  <w:marRight w:val="0"/>
                  <w:marTop w:val="0"/>
                  <w:marBottom w:val="0"/>
                  <w:divBdr>
                    <w:top w:val="none" w:sz="0" w:space="0" w:color="auto"/>
                    <w:left w:val="none" w:sz="0" w:space="0" w:color="auto"/>
                    <w:bottom w:val="none" w:sz="0" w:space="0" w:color="auto"/>
                    <w:right w:val="none" w:sz="0" w:space="0" w:color="auto"/>
                  </w:divBdr>
                </w:div>
                <w:div w:id="1033309884">
                  <w:marLeft w:val="0"/>
                  <w:marRight w:val="0"/>
                  <w:marTop w:val="0"/>
                  <w:marBottom w:val="0"/>
                  <w:divBdr>
                    <w:top w:val="none" w:sz="0" w:space="0" w:color="auto"/>
                    <w:left w:val="none" w:sz="0" w:space="0" w:color="auto"/>
                    <w:bottom w:val="none" w:sz="0" w:space="0" w:color="auto"/>
                    <w:right w:val="none" w:sz="0" w:space="0" w:color="auto"/>
                  </w:divBdr>
                </w:div>
                <w:div w:id="1736783910">
                  <w:marLeft w:val="0"/>
                  <w:marRight w:val="0"/>
                  <w:marTop w:val="0"/>
                  <w:marBottom w:val="0"/>
                  <w:divBdr>
                    <w:top w:val="none" w:sz="0" w:space="0" w:color="auto"/>
                    <w:left w:val="none" w:sz="0" w:space="0" w:color="auto"/>
                    <w:bottom w:val="none" w:sz="0" w:space="0" w:color="auto"/>
                    <w:right w:val="none" w:sz="0" w:space="0" w:color="auto"/>
                  </w:divBdr>
                </w:div>
                <w:div w:id="1757483020">
                  <w:marLeft w:val="0"/>
                  <w:marRight w:val="0"/>
                  <w:marTop w:val="0"/>
                  <w:marBottom w:val="0"/>
                  <w:divBdr>
                    <w:top w:val="none" w:sz="0" w:space="0" w:color="auto"/>
                    <w:left w:val="none" w:sz="0" w:space="0" w:color="auto"/>
                    <w:bottom w:val="none" w:sz="0" w:space="0" w:color="auto"/>
                    <w:right w:val="none" w:sz="0" w:space="0" w:color="auto"/>
                  </w:divBdr>
                </w:div>
                <w:div w:id="2094937401">
                  <w:marLeft w:val="0"/>
                  <w:marRight w:val="0"/>
                  <w:marTop w:val="0"/>
                  <w:marBottom w:val="0"/>
                  <w:divBdr>
                    <w:top w:val="none" w:sz="0" w:space="0" w:color="auto"/>
                    <w:left w:val="none" w:sz="0" w:space="0" w:color="auto"/>
                    <w:bottom w:val="none" w:sz="0" w:space="0" w:color="auto"/>
                    <w:right w:val="none" w:sz="0" w:space="0" w:color="auto"/>
                  </w:divBdr>
                </w:div>
                <w:div w:id="697462513">
                  <w:marLeft w:val="0"/>
                  <w:marRight w:val="0"/>
                  <w:marTop w:val="0"/>
                  <w:marBottom w:val="0"/>
                  <w:divBdr>
                    <w:top w:val="none" w:sz="0" w:space="0" w:color="auto"/>
                    <w:left w:val="none" w:sz="0" w:space="0" w:color="auto"/>
                    <w:bottom w:val="none" w:sz="0" w:space="0" w:color="auto"/>
                    <w:right w:val="none" w:sz="0" w:space="0" w:color="auto"/>
                  </w:divBdr>
                </w:div>
                <w:div w:id="1675961412">
                  <w:marLeft w:val="0"/>
                  <w:marRight w:val="0"/>
                  <w:marTop w:val="0"/>
                  <w:marBottom w:val="0"/>
                  <w:divBdr>
                    <w:top w:val="none" w:sz="0" w:space="0" w:color="auto"/>
                    <w:left w:val="none" w:sz="0" w:space="0" w:color="auto"/>
                    <w:bottom w:val="none" w:sz="0" w:space="0" w:color="auto"/>
                    <w:right w:val="none" w:sz="0" w:space="0" w:color="auto"/>
                  </w:divBdr>
                </w:div>
                <w:div w:id="382293408">
                  <w:marLeft w:val="0"/>
                  <w:marRight w:val="0"/>
                  <w:marTop w:val="0"/>
                  <w:marBottom w:val="0"/>
                  <w:divBdr>
                    <w:top w:val="none" w:sz="0" w:space="0" w:color="auto"/>
                    <w:left w:val="none" w:sz="0" w:space="0" w:color="auto"/>
                    <w:bottom w:val="none" w:sz="0" w:space="0" w:color="auto"/>
                    <w:right w:val="none" w:sz="0" w:space="0" w:color="auto"/>
                  </w:divBdr>
                </w:div>
                <w:div w:id="1548570859">
                  <w:marLeft w:val="0"/>
                  <w:marRight w:val="0"/>
                  <w:marTop w:val="0"/>
                  <w:marBottom w:val="0"/>
                  <w:divBdr>
                    <w:top w:val="none" w:sz="0" w:space="0" w:color="auto"/>
                    <w:left w:val="none" w:sz="0" w:space="0" w:color="auto"/>
                    <w:bottom w:val="none" w:sz="0" w:space="0" w:color="auto"/>
                    <w:right w:val="none" w:sz="0" w:space="0" w:color="auto"/>
                  </w:divBdr>
                </w:div>
                <w:div w:id="112332384">
                  <w:marLeft w:val="0"/>
                  <w:marRight w:val="0"/>
                  <w:marTop w:val="0"/>
                  <w:marBottom w:val="0"/>
                  <w:divBdr>
                    <w:top w:val="none" w:sz="0" w:space="0" w:color="auto"/>
                    <w:left w:val="none" w:sz="0" w:space="0" w:color="auto"/>
                    <w:bottom w:val="none" w:sz="0" w:space="0" w:color="auto"/>
                    <w:right w:val="none" w:sz="0" w:space="0" w:color="auto"/>
                  </w:divBdr>
                </w:div>
                <w:div w:id="1273443346">
                  <w:marLeft w:val="0"/>
                  <w:marRight w:val="0"/>
                  <w:marTop w:val="0"/>
                  <w:marBottom w:val="0"/>
                  <w:divBdr>
                    <w:top w:val="none" w:sz="0" w:space="0" w:color="auto"/>
                    <w:left w:val="none" w:sz="0" w:space="0" w:color="auto"/>
                    <w:bottom w:val="none" w:sz="0" w:space="0" w:color="auto"/>
                    <w:right w:val="none" w:sz="0" w:space="0" w:color="auto"/>
                  </w:divBdr>
                </w:div>
                <w:div w:id="723329591">
                  <w:marLeft w:val="0"/>
                  <w:marRight w:val="0"/>
                  <w:marTop w:val="0"/>
                  <w:marBottom w:val="0"/>
                  <w:divBdr>
                    <w:top w:val="none" w:sz="0" w:space="0" w:color="auto"/>
                    <w:left w:val="none" w:sz="0" w:space="0" w:color="auto"/>
                    <w:bottom w:val="none" w:sz="0" w:space="0" w:color="auto"/>
                    <w:right w:val="none" w:sz="0" w:space="0" w:color="auto"/>
                  </w:divBdr>
                </w:div>
                <w:div w:id="1291592757">
                  <w:marLeft w:val="0"/>
                  <w:marRight w:val="0"/>
                  <w:marTop w:val="0"/>
                  <w:marBottom w:val="0"/>
                  <w:divBdr>
                    <w:top w:val="none" w:sz="0" w:space="0" w:color="auto"/>
                    <w:left w:val="none" w:sz="0" w:space="0" w:color="auto"/>
                    <w:bottom w:val="none" w:sz="0" w:space="0" w:color="auto"/>
                    <w:right w:val="none" w:sz="0" w:space="0" w:color="auto"/>
                  </w:divBdr>
                </w:div>
                <w:div w:id="2003504889">
                  <w:marLeft w:val="0"/>
                  <w:marRight w:val="0"/>
                  <w:marTop w:val="0"/>
                  <w:marBottom w:val="0"/>
                  <w:divBdr>
                    <w:top w:val="none" w:sz="0" w:space="0" w:color="auto"/>
                    <w:left w:val="none" w:sz="0" w:space="0" w:color="auto"/>
                    <w:bottom w:val="none" w:sz="0" w:space="0" w:color="auto"/>
                    <w:right w:val="none" w:sz="0" w:space="0" w:color="auto"/>
                  </w:divBdr>
                </w:div>
                <w:div w:id="466896674">
                  <w:marLeft w:val="0"/>
                  <w:marRight w:val="0"/>
                  <w:marTop w:val="0"/>
                  <w:marBottom w:val="0"/>
                  <w:divBdr>
                    <w:top w:val="none" w:sz="0" w:space="0" w:color="auto"/>
                    <w:left w:val="none" w:sz="0" w:space="0" w:color="auto"/>
                    <w:bottom w:val="none" w:sz="0" w:space="0" w:color="auto"/>
                    <w:right w:val="none" w:sz="0" w:space="0" w:color="auto"/>
                  </w:divBdr>
                </w:div>
                <w:div w:id="13953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dc.gov/Nchs/Nhanes/1999-2000/DEMO.htm" TargetMode="External"/><Relationship Id="rId21" Type="http://schemas.openxmlformats.org/officeDocument/2006/relationships/hyperlink" Target="https://wwwn.cdc.gov/Nchs/Nhanes/1999-2000/DEMO.htm" TargetMode="External"/><Relationship Id="rId42" Type="http://schemas.openxmlformats.org/officeDocument/2006/relationships/hyperlink" Target="https://wwwn.cdc.gov/Nchs/Nhanes/1999-2000/DEMO.htm" TargetMode="External"/><Relationship Id="rId63" Type="http://schemas.openxmlformats.org/officeDocument/2006/relationships/hyperlink" Target="https://wwwn.cdc.gov/Nchs/Nhanes/1999-2000/DEMO.htm" TargetMode="External"/><Relationship Id="rId84" Type="http://schemas.openxmlformats.org/officeDocument/2006/relationships/hyperlink" Target="https://wwwn.cdc.gov/Nchs/Nhanes/1999-2000/DEMO.htm" TargetMode="External"/><Relationship Id="rId138" Type="http://schemas.openxmlformats.org/officeDocument/2006/relationships/hyperlink" Target="https://wwwn.cdc.gov/Nchs/Nhanes/1999-2000/DEMO.htm" TargetMode="External"/><Relationship Id="rId159" Type="http://schemas.openxmlformats.org/officeDocument/2006/relationships/fontTable" Target="fontTable.xml"/><Relationship Id="rId107" Type="http://schemas.openxmlformats.org/officeDocument/2006/relationships/hyperlink" Target="https://wwwn.cdc.gov/Nchs/Nhanes/1999-2000/DEMO.htm" TargetMode="External"/><Relationship Id="rId11" Type="http://schemas.openxmlformats.org/officeDocument/2006/relationships/hyperlink" Target="https://wwwn.cdc.gov/Nchs/Nhanes/1999-2000/DEMO.htm" TargetMode="External"/><Relationship Id="rId32" Type="http://schemas.openxmlformats.org/officeDocument/2006/relationships/hyperlink" Target="https://wwwn.cdc.gov/Nchs/Nhanes/1999-2000/DEMO.htm" TargetMode="External"/><Relationship Id="rId53" Type="http://schemas.openxmlformats.org/officeDocument/2006/relationships/hyperlink" Target="https://wwwn.cdc.gov/Nchs/Nhanes/1999-2000/DEMO.htm" TargetMode="External"/><Relationship Id="rId74" Type="http://schemas.openxmlformats.org/officeDocument/2006/relationships/hyperlink" Target="https://wwwn.cdc.gov/Nchs/Nhanes/1999-2000/DEMO.htm" TargetMode="External"/><Relationship Id="rId128" Type="http://schemas.openxmlformats.org/officeDocument/2006/relationships/hyperlink" Target="https://wwwn.cdc.gov/Nchs/Nhanes/1999-2000/DEMO.htm" TargetMode="External"/><Relationship Id="rId149" Type="http://schemas.openxmlformats.org/officeDocument/2006/relationships/hyperlink" Target="https://wwwn.cdc.gov/Nchs/Nhanes/1999-2000/DEMO.htm" TargetMode="External"/><Relationship Id="rId5" Type="http://schemas.openxmlformats.org/officeDocument/2006/relationships/hyperlink" Target="https://wwwn.cdc.gov/Nchs/Nhanes/1999-2000/DEMO.htm" TargetMode="External"/><Relationship Id="rId95" Type="http://schemas.openxmlformats.org/officeDocument/2006/relationships/hyperlink" Target="https://wwwn.cdc.gov/Nchs/Nhanes/1999-2000/DEMO.htm" TargetMode="External"/><Relationship Id="rId160" Type="http://schemas.openxmlformats.org/officeDocument/2006/relationships/theme" Target="theme/theme1.xml"/><Relationship Id="rId22" Type="http://schemas.openxmlformats.org/officeDocument/2006/relationships/hyperlink" Target="https://wwwn.cdc.gov/Nchs/Nhanes/1999-2000/DEMO.htm" TargetMode="External"/><Relationship Id="rId43" Type="http://schemas.openxmlformats.org/officeDocument/2006/relationships/hyperlink" Target="https://wwwn.cdc.gov/Nchs/Nhanes/1999-2000/DEMO.htm" TargetMode="External"/><Relationship Id="rId64" Type="http://schemas.openxmlformats.org/officeDocument/2006/relationships/hyperlink" Target="https://wwwn.cdc.gov/Nchs/Nhanes/1999-2000/DEMO.htm" TargetMode="External"/><Relationship Id="rId118" Type="http://schemas.openxmlformats.org/officeDocument/2006/relationships/hyperlink" Target="https://wwwn.cdc.gov/Nchs/Nhanes/1999-2000/DEMO.htm" TargetMode="External"/><Relationship Id="rId139" Type="http://schemas.openxmlformats.org/officeDocument/2006/relationships/hyperlink" Target="https://wwwn.cdc.gov/Nchs/Nhanes/1999-2000/DEMO.htm" TargetMode="External"/><Relationship Id="rId80" Type="http://schemas.openxmlformats.org/officeDocument/2006/relationships/hyperlink" Target="https://wwwn.cdc.gov/Nchs/Nhanes/1999-2000/DEMO.htm" TargetMode="External"/><Relationship Id="rId85" Type="http://schemas.openxmlformats.org/officeDocument/2006/relationships/hyperlink" Target="https://wwwn.cdc.gov/Nchs/Nhanes/1999-2000/DEMO.htm" TargetMode="External"/><Relationship Id="rId150" Type="http://schemas.openxmlformats.org/officeDocument/2006/relationships/hyperlink" Target="https://wwwn.cdc.gov/Nchs/Nhanes/1999-2000/DEMO.htm" TargetMode="External"/><Relationship Id="rId155" Type="http://schemas.openxmlformats.org/officeDocument/2006/relationships/hyperlink" Target="https://wwwn.cdc.gov/Nchs/Nhanes/1999-2000/DEMO.htm" TargetMode="External"/><Relationship Id="rId12" Type="http://schemas.openxmlformats.org/officeDocument/2006/relationships/hyperlink" Target="https://wwwn.cdc.gov/Nchs/Nhanes/1999-2000/DEMO.htm" TargetMode="External"/><Relationship Id="rId17" Type="http://schemas.openxmlformats.org/officeDocument/2006/relationships/hyperlink" Target="https://wwwn.cdc.gov/Nchs/Nhanes/1999-2000/DEMO.htm" TargetMode="External"/><Relationship Id="rId33" Type="http://schemas.openxmlformats.org/officeDocument/2006/relationships/hyperlink" Target="https://wwwn.cdc.gov/Nchs/Nhanes/1999-2000/DEMO.htm" TargetMode="External"/><Relationship Id="rId38" Type="http://schemas.openxmlformats.org/officeDocument/2006/relationships/hyperlink" Target="https://wwwn.cdc.gov/Nchs/Nhanes/1999-2000/DEMO.htm" TargetMode="External"/><Relationship Id="rId59" Type="http://schemas.openxmlformats.org/officeDocument/2006/relationships/hyperlink" Target="https://wwwn.cdc.gov/Nchs/Nhanes/1999-2000/DEMO.htm" TargetMode="External"/><Relationship Id="rId103" Type="http://schemas.openxmlformats.org/officeDocument/2006/relationships/hyperlink" Target="https://wwwn.cdc.gov/Nchs/Nhanes/1999-2000/DEMO.htm" TargetMode="External"/><Relationship Id="rId108" Type="http://schemas.openxmlformats.org/officeDocument/2006/relationships/hyperlink" Target="https://wwwn.cdc.gov/Nchs/Nhanes/1999-2000/DEMO.htm" TargetMode="External"/><Relationship Id="rId124" Type="http://schemas.openxmlformats.org/officeDocument/2006/relationships/hyperlink" Target="https://wwwn.cdc.gov/Nchs/Nhanes/1999-2000/DEMO.htm" TargetMode="External"/><Relationship Id="rId129" Type="http://schemas.openxmlformats.org/officeDocument/2006/relationships/hyperlink" Target="https://wwwn.cdc.gov/Nchs/Nhanes/1999-2000/DEMO.htm" TargetMode="External"/><Relationship Id="rId54" Type="http://schemas.openxmlformats.org/officeDocument/2006/relationships/hyperlink" Target="https://wwwn.cdc.gov/Nchs/Nhanes/1999-2000/DEMO.htm" TargetMode="External"/><Relationship Id="rId70" Type="http://schemas.openxmlformats.org/officeDocument/2006/relationships/hyperlink" Target="https://wwwn.cdc.gov/Nchs/Nhanes/1999-2000/DEMO.htm" TargetMode="External"/><Relationship Id="rId75" Type="http://schemas.openxmlformats.org/officeDocument/2006/relationships/hyperlink" Target="https://wwwn.cdc.gov/Nchs/Nhanes/1999-2000/DEMO.htm" TargetMode="External"/><Relationship Id="rId91" Type="http://schemas.openxmlformats.org/officeDocument/2006/relationships/hyperlink" Target="https://wwwn.cdc.gov/Nchs/Nhanes/1999-2000/DEMO.htm" TargetMode="External"/><Relationship Id="rId96" Type="http://schemas.openxmlformats.org/officeDocument/2006/relationships/hyperlink" Target="https://wwwn.cdc.gov/Nchs/Nhanes/1999-2000/DEMO.htm" TargetMode="External"/><Relationship Id="rId140" Type="http://schemas.openxmlformats.org/officeDocument/2006/relationships/hyperlink" Target="https://wwwn.cdc.gov/Nchs/Nhanes/1999-2000/DEMO.htm" TargetMode="External"/><Relationship Id="rId145" Type="http://schemas.openxmlformats.org/officeDocument/2006/relationships/hyperlink" Target="https://wwwn.cdc.gov/Nchs/Nhanes/1999-2000/DEMO.htm" TargetMode="External"/><Relationship Id="rId1" Type="http://schemas.openxmlformats.org/officeDocument/2006/relationships/numbering" Target="numbering.xml"/><Relationship Id="rId6" Type="http://schemas.openxmlformats.org/officeDocument/2006/relationships/hyperlink" Target="https://wwwn.cdc.gov/Nchs/Nhanes/1999-2000/DEMO.htm" TargetMode="External"/><Relationship Id="rId23" Type="http://schemas.openxmlformats.org/officeDocument/2006/relationships/hyperlink" Target="https://wwwn.cdc.gov/Nchs/Nhanes/1999-2000/DEMO.htm" TargetMode="External"/><Relationship Id="rId28" Type="http://schemas.openxmlformats.org/officeDocument/2006/relationships/hyperlink" Target="https://wwwn.cdc.gov/Nchs/Nhanes/1999-2000/DEMO.htm" TargetMode="External"/><Relationship Id="rId49" Type="http://schemas.openxmlformats.org/officeDocument/2006/relationships/hyperlink" Target="https://wwwn.cdc.gov/Nchs/Nhanes/1999-2000/DEMO.htm" TargetMode="External"/><Relationship Id="rId114" Type="http://schemas.openxmlformats.org/officeDocument/2006/relationships/hyperlink" Target="https://wwwn.cdc.gov/Nchs/Nhanes/1999-2000/DEMO.htm" TargetMode="External"/><Relationship Id="rId119" Type="http://schemas.openxmlformats.org/officeDocument/2006/relationships/hyperlink" Target="https://wwwn.cdc.gov/Nchs/Nhanes/1999-2000/DEMO.htm" TargetMode="External"/><Relationship Id="rId44" Type="http://schemas.openxmlformats.org/officeDocument/2006/relationships/hyperlink" Target="https://wwwn.cdc.gov/Nchs/Nhanes/1999-2000/DEMO.htm" TargetMode="External"/><Relationship Id="rId60" Type="http://schemas.openxmlformats.org/officeDocument/2006/relationships/hyperlink" Target="https://wwwn.cdc.gov/Nchs/Nhanes/1999-2000/DEMO.htm" TargetMode="External"/><Relationship Id="rId65" Type="http://schemas.openxmlformats.org/officeDocument/2006/relationships/hyperlink" Target="https://wwwn.cdc.gov/Nchs/Nhanes/1999-2000/DEMO.htm" TargetMode="External"/><Relationship Id="rId81" Type="http://schemas.openxmlformats.org/officeDocument/2006/relationships/hyperlink" Target="https://wwwn.cdc.gov/Nchs/Nhanes/1999-2000/DEMO.htm" TargetMode="External"/><Relationship Id="rId86" Type="http://schemas.openxmlformats.org/officeDocument/2006/relationships/hyperlink" Target="https://wwwn.cdc.gov/Nchs/Nhanes/1999-2000/DEMO.htm" TargetMode="External"/><Relationship Id="rId130" Type="http://schemas.openxmlformats.org/officeDocument/2006/relationships/hyperlink" Target="https://wwwn.cdc.gov/Nchs/Nhanes/1999-2000/DEMO.htm" TargetMode="External"/><Relationship Id="rId135" Type="http://schemas.openxmlformats.org/officeDocument/2006/relationships/hyperlink" Target="https://wwwn.cdc.gov/Nchs/Nhanes/1999-2000/DEMO.htm" TargetMode="External"/><Relationship Id="rId151" Type="http://schemas.openxmlformats.org/officeDocument/2006/relationships/hyperlink" Target="https://wwwn.cdc.gov/Nchs/Nhanes/1999-2000/DEMO.htm" TargetMode="External"/><Relationship Id="rId156" Type="http://schemas.openxmlformats.org/officeDocument/2006/relationships/hyperlink" Target="https://wwwn.cdc.gov/Nchs/Nhanes/1999-2000/DEMO.htm" TargetMode="External"/><Relationship Id="rId13" Type="http://schemas.openxmlformats.org/officeDocument/2006/relationships/hyperlink" Target="https://wwwn.cdc.gov/Nchs/Nhanes/1999-2000/DEMO.htm" TargetMode="External"/><Relationship Id="rId18" Type="http://schemas.openxmlformats.org/officeDocument/2006/relationships/hyperlink" Target="https://wwwn.cdc.gov/Nchs/Nhanes/1999-2000/DEMO.htm" TargetMode="External"/><Relationship Id="rId39" Type="http://schemas.openxmlformats.org/officeDocument/2006/relationships/hyperlink" Target="https://wwwn.cdc.gov/Nchs/Nhanes/1999-2000/DEMO.htm" TargetMode="External"/><Relationship Id="rId109" Type="http://schemas.openxmlformats.org/officeDocument/2006/relationships/hyperlink" Target="https://wwwn.cdc.gov/Nchs/Nhanes/1999-2000/DEMO.htm" TargetMode="External"/><Relationship Id="rId34" Type="http://schemas.openxmlformats.org/officeDocument/2006/relationships/hyperlink" Target="https://wwwn.cdc.gov/Nchs/Nhanes/1999-2000/DEMO.htm" TargetMode="External"/><Relationship Id="rId50" Type="http://schemas.openxmlformats.org/officeDocument/2006/relationships/hyperlink" Target="https://wwwn.cdc.gov/Nchs/Nhanes/1999-2000/DEMO.htm" TargetMode="External"/><Relationship Id="rId55" Type="http://schemas.openxmlformats.org/officeDocument/2006/relationships/hyperlink" Target="https://wwwn.cdc.gov/Nchs/Nhanes/1999-2000/DEMO.htm" TargetMode="External"/><Relationship Id="rId76" Type="http://schemas.openxmlformats.org/officeDocument/2006/relationships/hyperlink" Target="https://wwwn.cdc.gov/Nchs/Nhanes/1999-2000/DEMO.htm" TargetMode="External"/><Relationship Id="rId97" Type="http://schemas.openxmlformats.org/officeDocument/2006/relationships/hyperlink" Target="https://wwwn.cdc.gov/Nchs/Nhanes/1999-2000/DEMO.htm" TargetMode="External"/><Relationship Id="rId104" Type="http://schemas.openxmlformats.org/officeDocument/2006/relationships/hyperlink" Target="https://wwwn.cdc.gov/Nchs/Nhanes/1999-2000/DEMO.htm" TargetMode="External"/><Relationship Id="rId120" Type="http://schemas.openxmlformats.org/officeDocument/2006/relationships/hyperlink" Target="https://wwwn.cdc.gov/Nchs/Nhanes/1999-2000/DEMO.htm" TargetMode="External"/><Relationship Id="rId125" Type="http://schemas.openxmlformats.org/officeDocument/2006/relationships/hyperlink" Target="https://wwwn.cdc.gov/Nchs/Nhanes/1999-2000/DEMO.htm" TargetMode="External"/><Relationship Id="rId141" Type="http://schemas.openxmlformats.org/officeDocument/2006/relationships/hyperlink" Target="https://wwwn.cdc.gov/Nchs/Nhanes/1999-2000/DEMO.htm" TargetMode="External"/><Relationship Id="rId146" Type="http://schemas.openxmlformats.org/officeDocument/2006/relationships/hyperlink" Target="https://wwwn.cdc.gov/Nchs/Nhanes/1999-2000/DEMO.htm" TargetMode="External"/><Relationship Id="rId7" Type="http://schemas.openxmlformats.org/officeDocument/2006/relationships/hyperlink" Target="https://wwwn.cdc.gov/Nchs/Nhanes/1999-2000/DEMO.htm" TargetMode="External"/><Relationship Id="rId71" Type="http://schemas.openxmlformats.org/officeDocument/2006/relationships/hyperlink" Target="https://wwwn.cdc.gov/Nchs/Nhanes/1999-2000/DEMO.htm" TargetMode="External"/><Relationship Id="rId92" Type="http://schemas.openxmlformats.org/officeDocument/2006/relationships/hyperlink" Target="https://wwwn.cdc.gov/Nchs/Nhanes/1999-2000/DEMO.htm" TargetMode="External"/><Relationship Id="rId2" Type="http://schemas.openxmlformats.org/officeDocument/2006/relationships/styles" Target="styles.xml"/><Relationship Id="rId29" Type="http://schemas.openxmlformats.org/officeDocument/2006/relationships/hyperlink" Target="https://wwwn.cdc.gov/Nchs/Nhanes/1999-2000/DEMO.htm" TargetMode="External"/><Relationship Id="rId24" Type="http://schemas.openxmlformats.org/officeDocument/2006/relationships/hyperlink" Target="https://wwwn.cdc.gov/Nchs/Nhanes/1999-2000/DEMO.htm" TargetMode="External"/><Relationship Id="rId40" Type="http://schemas.openxmlformats.org/officeDocument/2006/relationships/hyperlink" Target="https://wwwn.cdc.gov/Nchs/Nhanes/1999-2000/DEMO.htm" TargetMode="External"/><Relationship Id="rId45" Type="http://schemas.openxmlformats.org/officeDocument/2006/relationships/hyperlink" Target="https://wwwn.cdc.gov/Nchs/Nhanes/1999-2000/DEMO.htm" TargetMode="External"/><Relationship Id="rId66" Type="http://schemas.openxmlformats.org/officeDocument/2006/relationships/hyperlink" Target="https://wwwn.cdc.gov/Nchs/Nhanes/1999-2000/DEMO.htm" TargetMode="External"/><Relationship Id="rId87" Type="http://schemas.openxmlformats.org/officeDocument/2006/relationships/hyperlink" Target="https://wwwn.cdc.gov/Nchs/Nhanes/1999-2000/DEMO.htm" TargetMode="External"/><Relationship Id="rId110" Type="http://schemas.openxmlformats.org/officeDocument/2006/relationships/hyperlink" Target="https://wwwn.cdc.gov/Nchs/Nhanes/1999-2000/DEMO.htm" TargetMode="External"/><Relationship Id="rId115" Type="http://schemas.openxmlformats.org/officeDocument/2006/relationships/hyperlink" Target="https://wwwn.cdc.gov/Nchs/Nhanes/1999-2000/DEMO.htm" TargetMode="External"/><Relationship Id="rId131" Type="http://schemas.openxmlformats.org/officeDocument/2006/relationships/hyperlink" Target="https://wwwn.cdc.gov/Nchs/Nhanes/1999-2000/DEMO.htm" TargetMode="External"/><Relationship Id="rId136" Type="http://schemas.openxmlformats.org/officeDocument/2006/relationships/hyperlink" Target="https://wwwn.cdc.gov/Nchs/Nhanes/1999-2000/DEMO.htm" TargetMode="External"/><Relationship Id="rId157" Type="http://schemas.openxmlformats.org/officeDocument/2006/relationships/hyperlink" Target="http://www.census.gov/population/www/cps/cpsdef.html" TargetMode="External"/><Relationship Id="rId61" Type="http://schemas.openxmlformats.org/officeDocument/2006/relationships/hyperlink" Target="https://wwwn.cdc.gov/Nchs/Nhanes/1999-2000/DEMO.htm" TargetMode="External"/><Relationship Id="rId82" Type="http://schemas.openxmlformats.org/officeDocument/2006/relationships/hyperlink" Target="https://wwwn.cdc.gov/Nchs/Nhanes/1999-2000/DEMO.htm" TargetMode="External"/><Relationship Id="rId152" Type="http://schemas.openxmlformats.org/officeDocument/2006/relationships/hyperlink" Target="https://wwwn.cdc.gov/Nchs/Nhanes/1999-2000/DEMO.htm" TargetMode="External"/><Relationship Id="rId19" Type="http://schemas.openxmlformats.org/officeDocument/2006/relationships/hyperlink" Target="https://wwwn.cdc.gov/Nchs/Nhanes/1999-2000/DEMO.htm" TargetMode="External"/><Relationship Id="rId14" Type="http://schemas.openxmlformats.org/officeDocument/2006/relationships/hyperlink" Target="https://wwwn.cdc.gov/Nchs/Nhanes/1999-2000/DEMO.htm" TargetMode="External"/><Relationship Id="rId30" Type="http://schemas.openxmlformats.org/officeDocument/2006/relationships/hyperlink" Target="https://wwwn.cdc.gov/Nchs/Nhanes/1999-2000/DEMO.htm" TargetMode="External"/><Relationship Id="rId35" Type="http://schemas.openxmlformats.org/officeDocument/2006/relationships/hyperlink" Target="https://wwwn.cdc.gov/Nchs/Nhanes/1999-2000/DEMO.htm" TargetMode="External"/><Relationship Id="rId56" Type="http://schemas.openxmlformats.org/officeDocument/2006/relationships/hyperlink" Target="https://wwwn.cdc.gov/Nchs/Nhanes/1999-2000/DEMO.htm" TargetMode="External"/><Relationship Id="rId77" Type="http://schemas.openxmlformats.org/officeDocument/2006/relationships/hyperlink" Target="https://wwwn.cdc.gov/Nchs/Nhanes/1999-2000/DEMO.htm" TargetMode="External"/><Relationship Id="rId100" Type="http://schemas.openxmlformats.org/officeDocument/2006/relationships/hyperlink" Target="https://wwwn.cdc.gov/Nchs/Nhanes/1999-2000/DEMO.htm" TargetMode="External"/><Relationship Id="rId105" Type="http://schemas.openxmlformats.org/officeDocument/2006/relationships/hyperlink" Target="https://wwwn.cdc.gov/Nchs/Nhanes/1999-2000/DEMO.htm" TargetMode="External"/><Relationship Id="rId126" Type="http://schemas.openxmlformats.org/officeDocument/2006/relationships/hyperlink" Target="https://wwwn.cdc.gov/Nchs/Nhanes/1999-2000/DEMO.htm" TargetMode="External"/><Relationship Id="rId147" Type="http://schemas.openxmlformats.org/officeDocument/2006/relationships/hyperlink" Target="https://wwwn.cdc.gov/Nchs/Nhanes/1999-2000/DEMO.htm" TargetMode="External"/><Relationship Id="rId8" Type="http://schemas.openxmlformats.org/officeDocument/2006/relationships/hyperlink" Target="https://wwwn.cdc.gov/Nchs/Nhanes/1999-2000/DEMO.htm" TargetMode="External"/><Relationship Id="rId51" Type="http://schemas.openxmlformats.org/officeDocument/2006/relationships/hyperlink" Target="https://wwwn.cdc.gov/Nchs/Nhanes/1999-2000/DEMO.htm" TargetMode="External"/><Relationship Id="rId72" Type="http://schemas.openxmlformats.org/officeDocument/2006/relationships/hyperlink" Target="https://wwwn.cdc.gov/Nchs/Nhanes/1999-2000/DEMO.htm" TargetMode="External"/><Relationship Id="rId93" Type="http://schemas.openxmlformats.org/officeDocument/2006/relationships/hyperlink" Target="https://wwwn.cdc.gov/Nchs/Nhanes/1999-2000/DEMO.htm" TargetMode="External"/><Relationship Id="rId98" Type="http://schemas.openxmlformats.org/officeDocument/2006/relationships/hyperlink" Target="https://wwwn.cdc.gov/Nchs/Nhanes/1999-2000/DEMO.htm" TargetMode="External"/><Relationship Id="rId121" Type="http://schemas.openxmlformats.org/officeDocument/2006/relationships/hyperlink" Target="https://wwwn.cdc.gov/Nchs/Nhanes/1999-2000/DEMO.htm" TargetMode="External"/><Relationship Id="rId142" Type="http://schemas.openxmlformats.org/officeDocument/2006/relationships/hyperlink" Target="https://wwwn.cdc.gov/Nchs/Nhanes/1999-2000/DEMO.htm" TargetMode="External"/><Relationship Id="rId3" Type="http://schemas.openxmlformats.org/officeDocument/2006/relationships/settings" Target="settings.xml"/><Relationship Id="rId25" Type="http://schemas.openxmlformats.org/officeDocument/2006/relationships/hyperlink" Target="https://wwwn.cdc.gov/Nchs/Nhanes/1999-2000/DEMO.htm" TargetMode="External"/><Relationship Id="rId46" Type="http://schemas.openxmlformats.org/officeDocument/2006/relationships/hyperlink" Target="https://wwwn.cdc.gov/Nchs/Nhanes/1999-2000/DEMO.htm" TargetMode="External"/><Relationship Id="rId67" Type="http://schemas.openxmlformats.org/officeDocument/2006/relationships/hyperlink" Target="https://wwwn.cdc.gov/Nchs/Nhanes/1999-2000/DEMO.htm" TargetMode="External"/><Relationship Id="rId116" Type="http://schemas.openxmlformats.org/officeDocument/2006/relationships/hyperlink" Target="https://wwwn.cdc.gov/Nchs/Nhanes/1999-2000/DEMO.htm" TargetMode="External"/><Relationship Id="rId137" Type="http://schemas.openxmlformats.org/officeDocument/2006/relationships/hyperlink" Target="https://wwwn.cdc.gov/Nchs/Nhanes/1999-2000/DEMO.htm" TargetMode="External"/><Relationship Id="rId158" Type="http://schemas.openxmlformats.org/officeDocument/2006/relationships/hyperlink" Target="http://aspe.hhs.gov/POVERTY/" TargetMode="External"/><Relationship Id="rId20" Type="http://schemas.openxmlformats.org/officeDocument/2006/relationships/hyperlink" Target="https://wwwn.cdc.gov/Nchs/Nhanes/1999-2000/DEMO.htm" TargetMode="External"/><Relationship Id="rId41" Type="http://schemas.openxmlformats.org/officeDocument/2006/relationships/hyperlink" Target="https://wwwn.cdc.gov/Nchs/Nhanes/1999-2000/DEMO.htm" TargetMode="External"/><Relationship Id="rId62" Type="http://schemas.openxmlformats.org/officeDocument/2006/relationships/hyperlink" Target="https://wwwn.cdc.gov/Nchs/Nhanes/1999-2000/DEMO.htm" TargetMode="External"/><Relationship Id="rId83" Type="http://schemas.openxmlformats.org/officeDocument/2006/relationships/hyperlink" Target="https://wwwn.cdc.gov/Nchs/Nhanes/1999-2000/DEMO.htm" TargetMode="External"/><Relationship Id="rId88" Type="http://schemas.openxmlformats.org/officeDocument/2006/relationships/hyperlink" Target="https://wwwn.cdc.gov/Nchs/Nhanes/1999-2000/DEMO.htm" TargetMode="External"/><Relationship Id="rId111" Type="http://schemas.openxmlformats.org/officeDocument/2006/relationships/hyperlink" Target="https://wwwn.cdc.gov/Nchs/Nhanes/1999-2000/DEMO.htm" TargetMode="External"/><Relationship Id="rId132" Type="http://schemas.openxmlformats.org/officeDocument/2006/relationships/hyperlink" Target="https://wwwn.cdc.gov/Nchs/Nhanes/1999-2000/DEMO.htm" TargetMode="External"/><Relationship Id="rId153" Type="http://schemas.openxmlformats.org/officeDocument/2006/relationships/hyperlink" Target="https://wwwn.cdc.gov/Nchs/Nhanes/1999-2000/DEMO.htm" TargetMode="External"/><Relationship Id="rId15" Type="http://schemas.openxmlformats.org/officeDocument/2006/relationships/hyperlink" Target="https://wwwn.cdc.gov/Nchs/Nhanes/1999-2000/DEMO.htm" TargetMode="External"/><Relationship Id="rId36" Type="http://schemas.openxmlformats.org/officeDocument/2006/relationships/hyperlink" Target="https://wwwn.cdc.gov/Nchs/Nhanes/1999-2000/DEMO.htm" TargetMode="External"/><Relationship Id="rId57" Type="http://schemas.openxmlformats.org/officeDocument/2006/relationships/hyperlink" Target="https://wwwn.cdc.gov/Nchs/Nhanes/1999-2000/DEMO.htm" TargetMode="External"/><Relationship Id="rId106" Type="http://schemas.openxmlformats.org/officeDocument/2006/relationships/hyperlink" Target="https://wwwn.cdc.gov/Nchs/Nhanes/1999-2000/DEMO.htm" TargetMode="External"/><Relationship Id="rId127" Type="http://schemas.openxmlformats.org/officeDocument/2006/relationships/hyperlink" Target="https://wwwn.cdc.gov/Nchs/Nhanes/1999-2000/DEMO.htm" TargetMode="External"/><Relationship Id="rId10" Type="http://schemas.openxmlformats.org/officeDocument/2006/relationships/hyperlink" Target="https://wwwn.cdc.gov/Nchs/Nhanes/1999-2000/DEMO.htm" TargetMode="External"/><Relationship Id="rId31" Type="http://schemas.openxmlformats.org/officeDocument/2006/relationships/hyperlink" Target="https://wwwn.cdc.gov/Nchs/Nhanes/1999-2000/DEMO.htm" TargetMode="External"/><Relationship Id="rId52" Type="http://schemas.openxmlformats.org/officeDocument/2006/relationships/hyperlink" Target="https://wwwn.cdc.gov/Nchs/Nhanes/1999-2000/DEMO.htm" TargetMode="External"/><Relationship Id="rId73" Type="http://schemas.openxmlformats.org/officeDocument/2006/relationships/hyperlink" Target="https://wwwn.cdc.gov/Nchs/Nhanes/1999-2000/DEMO.htm" TargetMode="External"/><Relationship Id="rId78" Type="http://schemas.openxmlformats.org/officeDocument/2006/relationships/hyperlink" Target="https://wwwn.cdc.gov/Nchs/Nhanes/1999-2000/DEMO.htm" TargetMode="External"/><Relationship Id="rId94" Type="http://schemas.openxmlformats.org/officeDocument/2006/relationships/hyperlink" Target="https://wwwn.cdc.gov/Nchs/Nhanes/1999-2000/DEMO.htm" TargetMode="External"/><Relationship Id="rId99" Type="http://schemas.openxmlformats.org/officeDocument/2006/relationships/hyperlink" Target="https://wwwn.cdc.gov/Nchs/Nhanes/1999-2000/DEMO.htm" TargetMode="External"/><Relationship Id="rId101" Type="http://schemas.openxmlformats.org/officeDocument/2006/relationships/hyperlink" Target="https://wwwn.cdc.gov/Nchs/Nhanes/1999-2000/DEMO.htm" TargetMode="External"/><Relationship Id="rId122" Type="http://schemas.openxmlformats.org/officeDocument/2006/relationships/hyperlink" Target="https://wwwn.cdc.gov/Nchs/Nhanes/1999-2000/DEMO.htm" TargetMode="External"/><Relationship Id="rId143" Type="http://schemas.openxmlformats.org/officeDocument/2006/relationships/hyperlink" Target="https://wwwn.cdc.gov/Nchs/Nhanes/1999-2000/DEMO.htm" TargetMode="External"/><Relationship Id="rId148" Type="http://schemas.openxmlformats.org/officeDocument/2006/relationships/hyperlink" Target="https://wwwn.cdc.gov/Nchs/Nhanes/1999-2000/DEMO.htm" TargetMode="External"/><Relationship Id="rId4" Type="http://schemas.openxmlformats.org/officeDocument/2006/relationships/webSettings" Target="webSettings.xml"/><Relationship Id="rId9" Type="http://schemas.openxmlformats.org/officeDocument/2006/relationships/hyperlink" Target="https://wwwn.cdc.gov/Nchs/Nhanes/1999-2000/DEMO.htm" TargetMode="External"/><Relationship Id="rId26" Type="http://schemas.openxmlformats.org/officeDocument/2006/relationships/hyperlink" Target="https://wwwn.cdc.gov/Nchs/Nhanes/1999-2000/DEMO.htm" TargetMode="External"/><Relationship Id="rId47" Type="http://schemas.openxmlformats.org/officeDocument/2006/relationships/hyperlink" Target="https://wwwn.cdc.gov/Nchs/Nhanes/1999-2000/DEMO.htm" TargetMode="External"/><Relationship Id="rId68" Type="http://schemas.openxmlformats.org/officeDocument/2006/relationships/hyperlink" Target="https://wwwn.cdc.gov/Nchs/Nhanes/1999-2000/DEMO.htm" TargetMode="External"/><Relationship Id="rId89" Type="http://schemas.openxmlformats.org/officeDocument/2006/relationships/hyperlink" Target="https://wwwn.cdc.gov/Nchs/Nhanes/1999-2000/DEMO.htm" TargetMode="External"/><Relationship Id="rId112" Type="http://schemas.openxmlformats.org/officeDocument/2006/relationships/hyperlink" Target="https://wwwn.cdc.gov/Nchs/Nhanes/1999-2000/DEMO.htm" TargetMode="External"/><Relationship Id="rId133" Type="http://schemas.openxmlformats.org/officeDocument/2006/relationships/hyperlink" Target="https://wwwn.cdc.gov/Nchs/Nhanes/1999-2000/DEMO.htm" TargetMode="External"/><Relationship Id="rId154" Type="http://schemas.openxmlformats.org/officeDocument/2006/relationships/hyperlink" Target="https://wwwn.cdc.gov/Nchs/Nhanes/1999-2000/DEMO.htm" TargetMode="External"/><Relationship Id="rId16" Type="http://schemas.openxmlformats.org/officeDocument/2006/relationships/hyperlink" Target="https://wwwn.cdc.gov/Nchs/Nhanes/1999-2000/DEMO.htm" TargetMode="External"/><Relationship Id="rId37" Type="http://schemas.openxmlformats.org/officeDocument/2006/relationships/hyperlink" Target="https://wwwn.cdc.gov/Nchs/Nhanes/1999-2000/DEMO.htm" TargetMode="External"/><Relationship Id="rId58" Type="http://schemas.openxmlformats.org/officeDocument/2006/relationships/hyperlink" Target="https://wwwn.cdc.gov/Nchs/Nhanes/1999-2000/DEMO.htm" TargetMode="External"/><Relationship Id="rId79" Type="http://schemas.openxmlformats.org/officeDocument/2006/relationships/hyperlink" Target="https://wwwn.cdc.gov/Nchs/Nhanes/1999-2000/DEMO.htm" TargetMode="External"/><Relationship Id="rId102" Type="http://schemas.openxmlformats.org/officeDocument/2006/relationships/hyperlink" Target="https://wwwn.cdc.gov/Nchs/Nhanes/1999-2000/DEMO.htm" TargetMode="External"/><Relationship Id="rId123" Type="http://schemas.openxmlformats.org/officeDocument/2006/relationships/hyperlink" Target="https://wwwn.cdc.gov/Nchs/Nhanes/1999-2000/DEMO.htm" TargetMode="External"/><Relationship Id="rId144" Type="http://schemas.openxmlformats.org/officeDocument/2006/relationships/hyperlink" Target="https://wwwn.cdc.gov/Nchs/Nhanes/1999-2000/DEMO.htm" TargetMode="External"/><Relationship Id="rId90" Type="http://schemas.openxmlformats.org/officeDocument/2006/relationships/hyperlink" Target="https://wwwn.cdc.gov/Nchs/Nhanes/1999-2000/DEMO.htm" TargetMode="External"/><Relationship Id="rId27" Type="http://schemas.openxmlformats.org/officeDocument/2006/relationships/hyperlink" Target="https://wwwn.cdc.gov/Nchs/Nhanes/1999-2000/DEMO.htm" TargetMode="External"/><Relationship Id="rId48" Type="http://schemas.openxmlformats.org/officeDocument/2006/relationships/hyperlink" Target="https://wwwn.cdc.gov/Nchs/Nhanes/1999-2000/DEMO.htm" TargetMode="External"/><Relationship Id="rId69" Type="http://schemas.openxmlformats.org/officeDocument/2006/relationships/hyperlink" Target="https://wwwn.cdc.gov/Nchs/Nhanes/1999-2000/DEMO.htm" TargetMode="External"/><Relationship Id="rId113" Type="http://schemas.openxmlformats.org/officeDocument/2006/relationships/hyperlink" Target="https://wwwn.cdc.gov/Nchs/Nhanes/1999-2000/DEMO.htm" TargetMode="External"/><Relationship Id="rId134" Type="http://schemas.openxmlformats.org/officeDocument/2006/relationships/hyperlink" Target="https://wwwn.cdc.gov/Nchs/Nhanes/1999-2000/DEM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14172</Words>
  <Characters>80787</Characters>
  <Application>Microsoft Office Word</Application>
  <DocSecurity>0</DocSecurity>
  <Lines>673</Lines>
  <Paragraphs>189</Paragraphs>
  <ScaleCrop>false</ScaleCrop>
  <Company/>
  <LinksUpToDate>false</LinksUpToDate>
  <CharactersWithSpaces>94770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Schoemaker</dc:creator>
  <cp:keywords/>
  <dc:description/>
  <cp:lastModifiedBy>Rik Schoemaker</cp:lastModifiedBy>
  <cp:revision>1</cp:revision>
  <dcterms:created xsi:type="dcterms:W3CDTF">2024-03-27T08:50:00Z</dcterms:created>
  <dcterms:modified xsi:type="dcterms:W3CDTF">2024-03-27T08:51:00Z</dcterms:modified>
</cp:coreProperties>
</file>