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DFB6" w14:textId="2F7C5E84" w:rsidR="002D114E" w:rsidRDefault="00585206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2, 2023</w:t>
      </w:r>
    </w:p>
    <w:p w14:paraId="6FF82DAB" w14:textId="77777777" w:rsidR="006B0D73" w:rsidRPr="002D114E" w:rsidRDefault="006B0D73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E3DFDC2" w14:textId="77777777" w:rsidR="00BB5776" w:rsidRDefault="00BB5776" w:rsidP="00BB577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5B3CF981" w14:textId="77777777" w:rsidR="00BB5776" w:rsidRDefault="00BB5776" w:rsidP="00BB577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4D3CB7C8" w14:textId="77777777" w:rsidR="00BB5776" w:rsidRDefault="00BB5776" w:rsidP="00BB577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5338236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BB1EDA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3F6AFA0" w14:textId="73D36E3A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F409F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09BC816B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1FBD95C1" w14:textId="77777777" w:rsidR="004D00EB" w:rsidRPr="004D00EB" w:rsidRDefault="004D00EB" w:rsidP="00CF409F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2"/>
        </w:rPr>
      </w:pPr>
      <w:r w:rsidRPr="004D00EB">
        <w:rPr>
          <w:rFonts w:ascii="Arial" w:hAnsi="Arial"/>
          <w:sz w:val="20"/>
          <w:szCs w:val="22"/>
        </w:rPr>
        <w:t>St. Bernardine Medical Center</w:t>
      </w:r>
    </w:p>
    <w:p w14:paraId="4726C336" w14:textId="77777777" w:rsidR="004D00EB" w:rsidRPr="004D00EB" w:rsidRDefault="004D00EB" w:rsidP="00CF409F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2"/>
        </w:rPr>
      </w:pPr>
      <w:r w:rsidRPr="004D00EB">
        <w:rPr>
          <w:rFonts w:ascii="Arial" w:hAnsi="Arial"/>
          <w:sz w:val="20"/>
          <w:szCs w:val="22"/>
        </w:rPr>
        <w:t>2101 N. Waterman Ave.</w:t>
      </w:r>
    </w:p>
    <w:p w14:paraId="351BCE00" w14:textId="317BA1D5" w:rsidR="004D00EB" w:rsidRPr="004D00EB" w:rsidRDefault="004D00EB" w:rsidP="00CF409F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2"/>
        </w:rPr>
      </w:pPr>
      <w:r w:rsidRPr="004D00EB">
        <w:rPr>
          <w:rFonts w:ascii="Arial" w:hAnsi="Arial"/>
          <w:sz w:val="20"/>
          <w:szCs w:val="22"/>
        </w:rPr>
        <w:t>San Bernardino, C</w:t>
      </w:r>
      <w:r w:rsidR="00CF35FA">
        <w:rPr>
          <w:rFonts w:ascii="Arial" w:hAnsi="Arial"/>
          <w:sz w:val="20"/>
          <w:szCs w:val="22"/>
        </w:rPr>
        <w:t>A</w:t>
      </w:r>
      <w:r w:rsidRPr="004D00EB">
        <w:rPr>
          <w:rFonts w:ascii="Arial" w:hAnsi="Arial"/>
          <w:sz w:val="20"/>
          <w:szCs w:val="22"/>
        </w:rPr>
        <w:t xml:space="preserve"> 9240</w:t>
      </w:r>
      <w:r w:rsidR="00CF35FA">
        <w:rPr>
          <w:rFonts w:ascii="Arial" w:hAnsi="Arial"/>
          <w:sz w:val="20"/>
          <w:szCs w:val="22"/>
        </w:rPr>
        <w:t>4</w:t>
      </w:r>
    </w:p>
    <w:p w14:paraId="06BAB89C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448EDA5" w14:textId="5DF133C4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4D00EB">
        <w:rPr>
          <w:rFonts w:ascii="Arial" w:hAnsi="Arial"/>
          <w:sz w:val="20"/>
          <w:szCs w:val="22"/>
        </w:rPr>
        <w:t>m</w:t>
      </w:r>
      <w:r w:rsidR="009301EC">
        <w:rPr>
          <w:rFonts w:ascii="Arial" w:hAnsi="Arial"/>
          <w:sz w:val="20"/>
          <w:szCs w:val="22"/>
        </w:rPr>
        <w:t xml:space="preserve">aster reflects prices as of </w:t>
      </w:r>
      <w:r w:rsidR="00CF409F">
        <w:rPr>
          <w:rFonts w:ascii="Arial" w:hAnsi="Arial"/>
          <w:color w:val="000000"/>
          <w:sz w:val="20"/>
          <w:szCs w:val="22"/>
        </w:rPr>
        <w:t xml:space="preserve">July 1, </w:t>
      </w:r>
      <w:r w:rsidR="003B26D1">
        <w:rPr>
          <w:rFonts w:ascii="Arial" w:hAnsi="Arial"/>
          <w:color w:val="000000"/>
          <w:sz w:val="20"/>
          <w:szCs w:val="22"/>
        </w:rPr>
        <w:t>202</w:t>
      </w:r>
      <w:r w:rsidR="00585206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CF409F">
        <w:rPr>
          <w:rFonts w:ascii="Arial" w:hAnsi="Arial"/>
          <w:sz w:val="20"/>
          <w:szCs w:val="22"/>
        </w:rPr>
        <w:t xml:space="preserve"> May 1, </w:t>
      </w:r>
      <w:r w:rsidR="003B26D1">
        <w:rPr>
          <w:rFonts w:ascii="Arial" w:hAnsi="Arial"/>
          <w:color w:val="000000"/>
          <w:sz w:val="20"/>
          <w:szCs w:val="22"/>
        </w:rPr>
        <w:t>202</w:t>
      </w:r>
      <w:r w:rsidR="00585206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</w:t>
      </w:r>
      <w:r w:rsidRPr="00511B08">
        <w:rPr>
          <w:rFonts w:ascii="Arial" w:hAnsi="Arial"/>
          <w:sz w:val="20"/>
          <w:szCs w:val="22"/>
        </w:rPr>
        <w:t xml:space="preserve">a </w:t>
      </w:r>
      <w:r w:rsidR="00585206">
        <w:rPr>
          <w:rFonts w:ascii="Calibri" w:hAnsi="Calibri" w:cs="Calibri"/>
          <w:color w:val="000000"/>
          <w:sz w:val="22"/>
          <w:szCs w:val="22"/>
        </w:rPr>
        <w:t>5.18</w:t>
      </w:r>
      <w:r w:rsidRPr="00511B08">
        <w:rPr>
          <w:rFonts w:ascii="Arial" w:hAnsi="Arial"/>
          <w:sz w:val="20"/>
          <w:szCs w:val="22"/>
        </w:rPr>
        <w:t xml:space="preserve">% increase </w:t>
      </w:r>
      <w:r w:rsidRPr="002D114E">
        <w:rPr>
          <w:rFonts w:ascii="Arial" w:hAnsi="Arial"/>
          <w:sz w:val="20"/>
          <w:szCs w:val="22"/>
        </w:rPr>
        <w:t>from previous year</w:t>
      </w:r>
    </w:p>
    <w:p w14:paraId="3CD1BCE4" w14:textId="77777777" w:rsidR="004D00EB" w:rsidRPr="002D114E" w:rsidRDefault="004D00EB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66AE20D" w14:textId="77777777" w:rsidR="00CF409F" w:rsidRDefault="00CF409F" w:rsidP="00CF409F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6D6EC3A5" w14:textId="77777777" w:rsidR="00CF409F" w:rsidRPr="004D6FB2" w:rsidRDefault="00CF409F" w:rsidP="00CF409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547040" w14:textId="77777777" w:rsidR="00CF409F" w:rsidRPr="004D6FB2" w:rsidRDefault="00CF409F" w:rsidP="00CF409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3B6322E3" w14:textId="77777777" w:rsidR="00CF409F" w:rsidRPr="004D6FB2" w:rsidRDefault="00CF409F" w:rsidP="00CF409F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653E3DEC" w14:textId="77777777" w:rsidR="00CF409F" w:rsidRDefault="00CF409F" w:rsidP="00CF409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1FDA7050" w14:textId="77777777" w:rsidR="00CF409F" w:rsidRPr="004D6FB2" w:rsidRDefault="00CF409F" w:rsidP="00CF409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1A135DEB" w14:textId="77777777" w:rsidR="00CF409F" w:rsidRPr="004D6FB2" w:rsidRDefault="00CF409F" w:rsidP="00CF409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0D09B1F3" w14:textId="77777777" w:rsidR="003B55A3" w:rsidRPr="004D6FB2" w:rsidRDefault="003B55A3" w:rsidP="003B55A3">
      <w:pPr>
        <w:ind w:left="2880"/>
        <w:rPr>
          <w:rFonts w:ascii="Arial" w:eastAsia="Calibri" w:hAnsi="Arial" w:cs="Arial"/>
          <w:sz w:val="20"/>
          <w:szCs w:val="20"/>
        </w:rPr>
      </w:pPr>
    </w:p>
    <w:p w14:paraId="47FC7505" w14:textId="77777777" w:rsidR="003B55A3" w:rsidRPr="00932FE3" w:rsidRDefault="003B55A3" w:rsidP="003B55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3B220E11" w14:textId="77777777" w:rsidR="003B55A3" w:rsidRDefault="003B55A3" w:rsidP="003B55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2482866F" w14:textId="77777777" w:rsidR="003B55A3" w:rsidRDefault="003B55A3" w:rsidP="003B55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3E6C0526" w14:textId="77777777" w:rsidR="003B55A3" w:rsidRDefault="003B55A3" w:rsidP="003B55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8CC52CA" w14:textId="29AC785F" w:rsidR="00CF409F" w:rsidRPr="009B7EB9" w:rsidRDefault="00CF409F" w:rsidP="00CF409F">
      <w:pPr>
        <w:rPr>
          <w:rFonts w:ascii="Arial" w:hAnsi="Arial" w:cs="Arial"/>
          <w:sz w:val="20"/>
          <w:szCs w:val="20"/>
        </w:rPr>
      </w:pPr>
    </w:p>
    <w:p w14:paraId="55411B35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DBDA901" w14:textId="1CE638B0" w:rsidR="004D00EB" w:rsidRPr="004D00EB" w:rsidRDefault="004D00EB" w:rsidP="004D00EB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cc:</w:t>
      </w:r>
      <w:r>
        <w:rPr>
          <w:rFonts w:ascii="Arial" w:hAnsi="Arial"/>
          <w:sz w:val="20"/>
          <w:szCs w:val="22"/>
        </w:rPr>
        <w:tab/>
      </w:r>
      <w:r w:rsidR="00515BBF" w:rsidRPr="00515BBF">
        <w:rPr>
          <w:rFonts w:ascii="Arial" w:hAnsi="Arial" w:cs="Arial"/>
          <w:color w:val="000000"/>
          <w:sz w:val="20"/>
          <w:szCs w:val="20"/>
          <w:shd w:val="clear" w:color="auto" w:fill="FFFFFF"/>
        </w:rPr>
        <w:t>Anita Chou</w:t>
      </w:r>
      <w:r>
        <w:rPr>
          <w:rFonts w:ascii="Arial" w:hAnsi="Arial"/>
          <w:sz w:val="20"/>
          <w:szCs w:val="22"/>
        </w:rPr>
        <w:t xml:space="preserve">, Chief Financial Officer, </w:t>
      </w:r>
      <w:r w:rsidRPr="004D00EB">
        <w:rPr>
          <w:rFonts w:ascii="Arial" w:hAnsi="Arial"/>
          <w:sz w:val="20"/>
          <w:szCs w:val="22"/>
        </w:rPr>
        <w:t>St. Bernardine Medical Center</w:t>
      </w:r>
    </w:p>
    <w:p w14:paraId="300962A8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  <w:r w:rsidR="004D00EB">
        <w:rPr>
          <w:rFonts w:ascii="Arial" w:hAnsi="Arial"/>
          <w:sz w:val="20"/>
          <w:szCs w:val="22"/>
        </w:rPr>
        <w:tab/>
      </w:r>
    </w:p>
    <w:p w14:paraId="731A91F5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6927"/>
    <w:rsid w:val="00027EF1"/>
    <w:rsid w:val="0005061D"/>
    <w:rsid w:val="00054D27"/>
    <w:rsid w:val="000D40C2"/>
    <w:rsid w:val="000E3AE2"/>
    <w:rsid w:val="000F4ACD"/>
    <w:rsid w:val="00152A22"/>
    <w:rsid w:val="0016217F"/>
    <w:rsid w:val="00171F1B"/>
    <w:rsid w:val="00197630"/>
    <w:rsid w:val="001A43A9"/>
    <w:rsid w:val="001D333E"/>
    <w:rsid w:val="001E3E34"/>
    <w:rsid w:val="00200E3D"/>
    <w:rsid w:val="002136EC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556EE"/>
    <w:rsid w:val="00374840"/>
    <w:rsid w:val="00394E77"/>
    <w:rsid w:val="003B26D1"/>
    <w:rsid w:val="003B55A3"/>
    <w:rsid w:val="003B69D3"/>
    <w:rsid w:val="003C664C"/>
    <w:rsid w:val="003C7BC5"/>
    <w:rsid w:val="00412D0D"/>
    <w:rsid w:val="00413BDD"/>
    <w:rsid w:val="00436F6E"/>
    <w:rsid w:val="004549FE"/>
    <w:rsid w:val="00457262"/>
    <w:rsid w:val="0048011C"/>
    <w:rsid w:val="004B2EFA"/>
    <w:rsid w:val="004D00EB"/>
    <w:rsid w:val="00511B08"/>
    <w:rsid w:val="00515BBF"/>
    <w:rsid w:val="005403F0"/>
    <w:rsid w:val="005644CA"/>
    <w:rsid w:val="00585206"/>
    <w:rsid w:val="0058617A"/>
    <w:rsid w:val="005F21B2"/>
    <w:rsid w:val="005F4CE4"/>
    <w:rsid w:val="00610479"/>
    <w:rsid w:val="00612A5D"/>
    <w:rsid w:val="00627642"/>
    <w:rsid w:val="006367A4"/>
    <w:rsid w:val="0064584B"/>
    <w:rsid w:val="00663FD2"/>
    <w:rsid w:val="00690114"/>
    <w:rsid w:val="006A6299"/>
    <w:rsid w:val="006B0D73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86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01EC"/>
    <w:rsid w:val="009330EC"/>
    <w:rsid w:val="009D4CA0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B5776"/>
    <w:rsid w:val="00BC1D35"/>
    <w:rsid w:val="00BC218C"/>
    <w:rsid w:val="00BC28A7"/>
    <w:rsid w:val="00C230A4"/>
    <w:rsid w:val="00C5382A"/>
    <w:rsid w:val="00C64B76"/>
    <w:rsid w:val="00C6611B"/>
    <w:rsid w:val="00C66297"/>
    <w:rsid w:val="00C82C9A"/>
    <w:rsid w:val="00CF3599"/>
    <w:rsid w:val="00CF35FA"/>
    <w:rsid w:val="00CF409F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32AAC"/>
    <w:rsid w:val="00E52932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90E0E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62ECD"/>
  <w15:docId w15:val="{D631649E-CA86-4415-819C-1A8A120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B76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054D27"/>
    <w:rPr>
      <w:rFonts w:asciiTheme="minorHAnsi" w:eastAsiaTheme="minorEastAsia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054D27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B55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3</cp:revision>
  <dcterms:created xsi:type="dcterms:W3CDTF">2023-06-02T21:46:00Z</dcterms:created>
  <dcterms:modified xsi:type="dcterms:W3CDTF">2023-08-01T16:04:00Z</dcterms:modified>
</cp:coreProperties>
</file>