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DE6" w:rsidRPr="009364CC" w:rsidRDefault="006B7DE6" w:rsidP="009364CC">
      <w:pPr>
        <w:pStyle w:val="NormalWeb"/>
        <w:spacing w:before="0" w:beforeAutospacing="0" w:after="0" w:afterAutospacing="0"/>
        <w:jc w:val="both"/>
        <w:textAlignment w:val="baseline"/>
        <w:rPr>
          <w:b/>
          <w:color w:val="000000"/>
          <w:sz w:val="28"/>
        </w:rPr>
      </w:pPr>
      <w:r w:rsidRPr="009364CC">
        <w:rPr>
          <w:b/>
          <w:color w:val="000000"/>
          <w:sz w:val="32"/>
        </w:rPr>
        <w:t xml:space="preserve">Write a blog on differences between HTTP 1.1 </w:t>
      </w:r>
      <w:r w:rsidR="000A2E89" w:rsidRPr="009364CC">
        <w:rPr>
          <w:b/>
          <w:color w:val="000000"/>
          <w:sz w:val="32"/>
        </w:rPr>
        <w:t>vs.</w:t>
      </w:r>
      <w:r w:rsidRPr="009364CC">
        <w:rPr>
          <w:b/>
          <w:color w:val="000000"/>
          <w:sz w:val="32"/>
        </w:rPr>
        <w:t xml:space="preserve"> HTTP 2.</w:t>
      </w:r>
    </w:p>
    <w:p w:rsidR="00C24733" w:rsidRPr="009364CC" w:rsidRDefault="00C24733">
      <w:pPr>
        <w:rPr>
          <w:sz w:val="32"/>
        </w:rPr>
      </w:pPr>
    </w:p>
    <w:p w:rsidR="000A2E89" w:rsidRPr="009364CC" w:rsidRDefault="000A2E89" w:rsidP="000A2E89">
      <w:pPr>
        <w:jc w:val="both"/>
        <w:rPr>
          <w:rFonts w:ascii="Times New Roman" w:hAnsi="Times New Roman" w:cs="Times New Roman"/>
          <w:sz w:val="24"/>
        </w:rPr>
      </w:pPr>
      <w:r w:rsidRPr="009364CC">
        <w:rPr>
          <w:rFonts w:ascii="Times New Roman" w:hAnsi="Times New Roman" w:cs="Times New Roman"/>
          <w:sz w:val="24"/>
        </w:rPr>
        <w:t>HTTP stands for Hyper Text Transfer Protocol. It is a set of rules that runs on top of the TCP/IP suite of protocols and defines how files are to be transferred between clients and servers on the World Wide Web.</w:t>
      </w:r>
    </w:p>
    <w:tbl>
      <w:tblPr>
        <w:tblStyle w:val="TableGrid"/>
        <w:tblW w:w="0" w:type="auto"/>
        <w:tblLook w:val="00A0"/>
      </w:tblPr>
      <w:tblGrid>
        <w:gridCol w:w="4621"/>
        <w:gridCol w:w="4621"/>
      </w:tblGrid>
      <w:tr w:rsidR="006B7DE6" w:rsidRPr="009364CC" w:rsidTr="006B7DE6">
        <w:tc>
          <w:tcPr>
            <w:tcW w:w="4621" w:type="dxa"/>
          </w:tcPr>
          <w:p w:rsidR="006B7DE6" w:rsidRPr="009364CC" w:rsidRDefault="006B7DE6" w:rsidP="006B7DE6">
            <w:pPr>
              <w:jc w:val="center"/>
              <w:rPr>
                <w:rFonts w:ascii="Times New Roman" w:hAnsi="Times New Roman" w:cs="Times New Roman"/>
                <w:b/>
                <w:sz w:val="32"/>
              </w:rPr>
            </w:pPr>
            <w:r w:rsidRPr="009364CC">
              <w:rPr>
                <w:rFonts w:ascii="Times New Roman" w:hAnsi="Times New Roman" w:cs="Times New Roman"/>
                <w:b/>
                <w:sz w:val="32"/>
              </w:rPr>
              <w:t>HTTP 1.1</w:t>
            </w:r>
          </w:p>
        </w:tc>
        <w:tc>
          <w:tcPr>
            <w:tcW w:w="4621" w:type="dxa"/>
          </w:tcPr>
          <w:p w:rsidR="006B7DE6" w:rsidRPr="009364CC" w:rsidRDefault="006B7DE6" w:rsidP="006B7DE6">
            <w:pPr>
              <w:jc w:val="center"/>
              <w:rPr>
                <w:rFonts w:ascii="Times New Roman" w:hAnsi="Times New Roman" w:cs="Times New Roman"/>
                <w:b/>
                <w:sz w:val="32"/>
              </w:rPr>
            </w:pPr>
            <w:r w:rsidRPr="009364CC">
              <w:rPr>
                <w:rFonts w:ascii="Times New Roman" w:hAnsi="Times New Roman" w:cs="Times New Roman"/>
                <w:b/>
                <w:sz w:val="32"/>
              </w:rPr>
              <w:t>HTTP 2</w:t>
            </w:r>
          </w:p>
        </w:tc>
      </w:tr>
      <w:tr w:rsidR="006B7DE6" w:rsidRPr="009364CC" w:rsidTr="006B7DE6">
        <w:tc>
          <w:tcPr>
            <w:tcW w:w="4621" w:type="dxa"/>
          </w:tcPr>
          <w:p w:rsidR="006B7DE6" w:rsidRPr="009364CC" w:rsidRDefault="006B7DE6" w:rsidP="000A2E89">
            <w:pPr>
              <w:jc w:val="both"/>
              <w:rPr>
                <w:rFonts w:ascii="Times New Roman" w:hAnsi="Times New Roman" w:cs="Times New Roman"/>
                <w:sz w:val="24"/>
              </w:rPr>
            </w:pPr>
            <w:r w:rsidRPr="009364CC">
              <w:rPr>
                <w:rFonts w:ascii="Times New Roman" w:hAnsi="Times New Roman" w:cs="Times New Roman"/>
                <w:sz w:val="24"/>
              </w:rPr>
              <w:t>HTTP 1.1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4621" w:type="dxa"/>
          </w:tcPr>
          <w:p w:rsidR="006B7DE6" w:rsidRPr="009364CC" w:rsidRDefault="006B7DE6" w:rsidP="000A2E89">
            <w:pPr>
              <w:jc w:val="both"/>
              <w:rPr>
                <w:rFonts w:ascii="Times New Roman" w:hAnsi="Times New Roman" w:cs="Times New Roman"/>
                <w:sz w:val="24"/>
              </w:rPr>
            </w:pPr>
            <w:r w:rsidRPr="009364CC">
              <w:rPr>
                <w:rFonts w:ascii="Times New Roman" w:hAnsi="Times New Roman" w:cs="Times New Roman"/>
                <w:sz w:val="24"/>
              </w:rPr>
              <w:t>HTTP 2 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6B7DE6" w:rsidRPr="009364CC" w:rsidTr="006B7DE6">
        <w:tc>
          <w:tcPr>
            <w:tcW w:w="4621" w:type="dxa"/>
          </w:tcPr>
          <w:p w:rsidR="006B7DE6" w:rsidRPr="009364CC" w:rsidRDefault="006B7DE6" w:rsidP="000A2E89">
            <w:pPr>
              <w:jc w:val="both"/>
              <w:rPr>
                <w:rFonts w:ascii="Times New Roman" w:hAnsi="Times New Roman" w:cs="Times New Roman"/>
                <w:sz w:val="24"/>
              </w:rPr>
            </w:pPr>
            <w:r w:rsidRPr="009364CC">
              <w:rPr>
                <w:rFonts w:ascii="Times New Roman" w:hAnsi="Times New Roman" w:cs="Times New Roman"/>
                <w:sz w:val="24"/>
              </w:rPr>
              <w:t>Introduces a warning header field to carry additional information about the status of a message. Can define 24 status codes, error reporting is quicker and more efficient.</w:t>
            </w:r>
          </w:p>
        </w:tc>
        <w:tc>
          <w:tcPr>
            <w:tcW w:w="4621" w:type="dxa"/>
          </w:tcPr>
          <w:p w:rsidR="006B7DE6" w:rsidRPr="009364CC" w:rsidRDefault="006B7DE6" w:rsidP="000A2E89">
            <w:pPr>
              <w:jc w:val="both"/>
              <w:rPr>
                <w:rFonts w:ascii="Times New Roman" w:hAnsi="Times New Roman" w:cs="Times New Roman"/>
                <w:sz w:val="24"/>
              </w:rPr>
            </w:pPr>
            <w:r w:rsidRPr="009364CC">
              <w:rPr>
                <w:rFonts w:ascii="Times New Roman" w:hAnsi="Times New Roman" w:cs="Times New Roman"/>
                <w:sz w:val="24"/>
              </w:rPr>
              <w:t>Underlying semantics of HTTP such as headers, status codes remains the same.</w:t>
            </w:r>
          </w:p>
        </w:tc>
      </w:tr>
      <w:tr w:rsidR="006B7DE6" w:rsidRPr="009364CC" w:rsidTr="006B7DE6">
        <w:tc>
          <w:tcPr>
            <w:tcW w:w="4621" w:type="dxa"/>
          </w:tcPr>
          <w:p w:rsidR="006B7DE6" w:rsidRPr="009364CC" w:rsidRDefault="006B7DE6" w:rsidP="000A2E89">
            <w:pPr>
              <w:jc w:val="both"/>
              <w:rPr>
                <w:rFonts w:ascii="Times New Roman" w:hAnsi="Times New Roman" w:cs="Times New Roman"/>
                <w:sz w:val="24"/>
              </w:rPr>
            </w:pPr>
            <w:r w:rsidRPr="009364CC">
              <w:rPr>
                <w:rFonts w:ascii="Times New Roman" w:hAnsi="Times New Roman" w:cs="Times New Roman"/>
                <w:sz w:val="24"/>
              </w:rPr>
              <w:t>It is relatively secure since it uses digest authentication, NTLM authentication.</w:t>
            </w:r>
          </w:p>
        </w:tc>
        <w:tc>
          <w:tcPr>
            <w:tcW w:w="4621" w:type="dxa"/>
          </w:tcPr>
          <w:p w:rsidR="006B7DE6" w:rsidRPr="009364CC" w:rsidRDefault="006B7DE6" w:rsidP="000A2E89">
            <w:pPr>
              <w:jc w:val="both"/>
              <w:rPr>
                <w:rFonts w:ascii="Times New Roman" w:hAnsi="Times New Roman" w:cs="Times New Roman"/>
                <w:sz w:val="24"/>
              </w:rPr>
            </w:pPr>
            <w:r w:rsidRPr="009364CC">
              <w:rPr>
                <w:rFonts w:ascii="Times New Roman" w:hAnsi="Times New Roman" w:cs="Times New Roman"/>
                <w:sz w:val="24"/>
              </w:rPr>
              <w:t>Security concerns from previous versions w</w:t>
            </w:r>
            <w:r w:rsidR="000A2E89" w:rsidRPr="009364CC">
              <w:rPr>
                <w:rFonts w:ascii="Times New Roman" w:hAnsi="Times New Roman" w:cs="Times New Roman"/>
                <w:sz w:val="24"/>
              </w:rPr>
              <w:t xml:space="preserve">ill continue to be seen in HTTP </w:t>
            </w:r>
            <w:r w:rsidRPr="009364CC">
              <w:rPr>
                <w:rFonts w:ascii="Times New Roman" w:hAnsi="Times New Roman" w:cs="Times New Roman"/>
                <w:sz w:val="24"/>
              </w:rPr>
              <w:t>2. However, it is better equipped to deal with them due to new TLS features like conn</w:t>
            </w:r>
            <w:r w:rsidR="000A2E89" w:rsidRPr="009364CC">
              <w:rPr>
                <w:rFonts w:ascii="Times New Roman" w:hAnsi="Times New Roman" w:cs="Times New Roman"/>
                <w:sz w:val="24"/>
              </w:rPr>
              <w:t>ection error of type inadequate s</w:t>
            </w:r>
            <w:r w:rsidRPr="009364CC">
              <w:rPr>
                <w:rFonts w:ascii="Times New Roman" w:hAnsi="Times New Roman" w:cs="Times New Roman"/>
                <w:sz w:val="24"/>
              </w:rPr>
              <w:t>ecurity.</w:t>
            </w:r>
          </w:p>
        </w:tc>
      </w:tr>
      <w:tr w:rsidR="006B7DE6" w:rsidRPr="009364CC" w:rsidTr="006B7DE6">
        <w:tc>
          <w:tcPr>
            <w:tcW w:w="4621" w:type="dxa"/>
          </w:tcPr>
          <w:p w:rsidR="006B7DE6" w:rsidRPr="009364CC" w:rsidRDefault="006B7DE6" w:rsidP="000A2E89">
            <w:pPr>
              <w:jc w:val="both"/>
              <w:rPr>
                <w:rFonts w:ascii="Times New Roman" w:hAnsi="Times New Roman" w:cs="Times New Roman"/>
                <w:sz w:val="24"/>
              </w:rPr>
            </w:pPr>
            <w:r w:rsidRPr="009364CC">
              <w:rPr>
                <w:rFonts w:ascii="Times New Roman" w:hAnsi="Times New Roman" w:cs="Times New Roman"/>
                <w:sz w:val="24"/>
              </w:rPr>
              <w:t>HTTP 1.1 was developed in the year 1997</w:t>
            </w:r>
          </w:p>
        </w:tc>
        <w:tc>
          <w:tcPr>
            <w:tcW w:w="4621" w:type="dxa"/>
          </w:tcPr>
          <w:p w:rsidR="006B7DE6" w:rsidRPr="009364CC" w:rsidRDefault="006B7DE6" w:rsidP="000A2E89">
            <w:pPr>
              <w:jc w:val="both"/>
              <w:rPr>
                <w:rFonts w:ascii="Times New Roman" w:hAnsi="Times New Roman" w:cs="Times New Roman"/>
                <w:sz w:val="24"/>
              </w:rPr>
            </w:pPr>
            <w:r w:rsidRPr="009364CC">
              <w:rPr>
                <w:rFonts w:ascii="Times New Roman" w:hAnsi="Times New Roman" w:cs="Times New Roman"/>
                <w:sz w:val="24"/>
              </w:rPr>
              <w:t>HTTP 2 was developed in the year 2015</w:t>
            </w:r>
          </w:p>
        </w:tc>
      </w:tr>
      <w:tr w:rsidR="006B7DE6" w:rsidRPr="009364CC" w:rsidTr="006B7DE6">
        <w:tc>
          <w:tcPr>
            <w:tcW w:w="4621" w:type="dxa"/>
          </w:tcPr>
          <w:p w:rsidR="006B7DE6" w:rsidRPr="009364CC" w:rsidRDefault="006B7DE6" w:rsidP="000A2E89">
            <w:pPr>
              <w:jc w:val="both"/>
              <w:rPr>
                <w:rFonts w:ascii="Times New Roman" w:hAnsi="Times New Roman" w:cs="Times New Roman"/>
                <w:sz w:val="24"/>
              </w:rPr>
            </w:pPr>
            <w:r w:rsidRPr="009364CC">
              <w:rPr>
                <w:rFonts w:ascii="Times New Roman" w:hAnsi="Times New Roman" w:cs="Times New Roman"/>
                <w:sz w:val="24"/>
              </w:rPr>
              <w:t>Expands on the caching support by using additional headers like cache-control, conditional headers like If-Match and by using entity tags.</w:t>
            </w:r>
          </w:p>
        </w:tc>
        <w:tc>
          <w:tcPr>
            <w:tcW w:w="4621" w:type="dxa"/>
          </w:tcPr>
          <w:p w:rsidR="006B7DE6" w:rsidRPr="009364CC" w:rsidRDefault="006B7DE6" w:rsidP="000A2E89">
            <w:pPr>
              <w:jc w:val="both"/>
              <w:rPr>
                <w:rFonts w:ascii="Times New Roman" w:hAnsi="Times New Roman" w:cs="Times New Roman"/>
                <w:sz w:val="24"/>
              </w:rPr>
            </w:pPr>
            <w:r w:rsidRPr="009364CC">
              <w:rPr>
                <w:rFonts w:ascii="Times New Roman" w:hAnsi="Times New Roman" w:cs="Times New Roman"/>
                <w:sz w:val="24"/>
              </w:rPr>
              <w:t>HTTP/2 does not change much in terms of caching. With the server push feature if the client finds the resources are already present in the cache, it can cancel the pushed stream.</w:t>
            </w:r>
          </w:p>
        </w:tc>
      </w:tr>
      <w:tr w:rsidR="006B7DE6" w:rsidRPr="009364CC" w:rsidTr="006B7DE6">
        <w:tc>
          <w:tcPr>
            <w:tcW w:w="4621" w:type="dxa"/>
          </w:tcPr>
          <w:p w:rsidR="006B7DE6" w:rsidRPr="009364CC" w:rsidRDefault="006B7DE6" w:rsidP="000A2E89">
            <w:pPr>
              <w:jc w:val="both"/>
              <w:rPr>
                <w:rFonts w:ascii="Times New Roman" w:hAnsi="Times New Roman" w:cs="Times New Roman"/>
                <w:sz w:val="24"/>
              </w:rPr>
            </w:pPr>
            <w:r w:rsidRPr="009364CC">
              <w:rPr>
                <w:rFonts w:ascii="Times New Roman" w:hAnsi="Times New Roman" w:cs="Times New Roman"/>
                <w:sz w:val="24"/>
              </w:rPr>
              <w:t xml:space="preserve">HTTP/1.1 provides faster delivery of web pages and reduces web traffic as compared to HTTP/1.0. However, TCP starts slowly and with domain </w:t>
            </w:r>
            <w:r w:rsidR="000A2E89" w:rsidRPr="009364CC">
              <w:rPr>
                <w:rFonts w:ascii="Times New Roman" w:hAnsi="Times New Roman" w:cs="Times New Roman"/>
                <w:sz w:val="24"/>
              </w:rPr>
              <w:t>sharing</w:t>
            </w:r>
            <w:r w:rsidRPr="009364CC">
              <w:rPr>
                <w:rFonts w:ascii="Times New Roman" w:hAnsi="Times New Roman" w:cs="Times New Roman"/>
                <w:sz w:val="24"/>
              </w:rPr>
              <w:t xml:space="preserve"> (resources can be downloaded simultaneously by using multiple domains), connection reuse and pipelining, there is an increased risk of network congestion.</w:t>
            </w:r>
          </w:p>
        </w:tc>
        <w:tc>
          <w:tcPr>
            <w:tcW w:w="4621" w:type="dxa"/>
          </w:tcPr>
          <w:p w:rsidR="006B7DE6" w:rsidRPr="009364CC" w:rsidRDefault="000A2E89" w:rsidP="000A2E89">
            <w:pPr>
              <w:jc w:val="both"/>
              <w:rPr>
                <w:rFonts w:ascii="Times New Roman" w:hAnsi="Times New Roman" w:cs="Times New Roman"/>
                <w:sz w:val="24"/>
              </w:rPr>
            </w:pPr>
            <w:r w:rsidRPr="009364CC">
              <w:rPr>
                <w:rFonts w:ascii="Times New Roman" w:hAnsi="Times New Roman" w:cs="Times New Roman"/>
                <w:sz w:val="24"/>
              </w:rPr>
              <w:t>HTTP/2 utilizes multiplexing and server push to effectively reduce the page load time by a greater margin along with being less sensitive to network delays.</w:t>
            </w:r>
          </w:p>
        </w:tc>
      </w:tr>
    </w:tbl>
    <w:p w:rsidR="000A2E89" w:rsidRPr="009364CC" w:rsidRDefault="000A2E89">
      <w:pPr>
        <w:rPr>
          <w:sz w:val="24"/>
        </w:rPr>
      </w:pPr>
    </w:p>
    <w:p w:rsidR="000A2E89" w:rsidRPr="009364CC" w:rsidRDefault="000A2E89">
      <w:pPr>
        <w:rPr>
          <w:sz w:val="24"/>
        </w:rPr>
      </w:pPr>
      <w:r w:rsidRPr="009364CC">
        <w:rPr>
          <w:sz w:val="24"/>
        </w:rPr>
        <w:br w:type="page"/>
      </w:r>
    </w:p>
    <w:p w:rsidR="006B7DE6" w:rsidRDefault="009364CC" w:rsidP="009364CC">
      <w:pPr>
        <w:jc w:val="both"/>
        <w:rPr>
          <w:rFonts w:ascii="Times New Roman" w:hAnsi="Times New Roman" w:cs="Times New Roman"/>
          <w:b/>
          <w:color w:val="000000"/>
          <w:sz w:val="28"/>
          <w:szCs w:val="28"/>
        </w:rPr>
      </w:pPr>
      <w:r w:rsidRPr="009364CC">
        <w:rPr>
          <w:rFonts w:ascii="Times New Roman" w:hAnsi="Times New Roman" w:cs="Times New Roman"/>
          <w:b/>
          <w:color w:val="000000"/>
          <w:sz w:val="28"/>
          <w:szCs w:val="28"/>
        </w:rPr>
        <w:lastRenderedPageBreak/>
        <w:t>Write a blog about objects and its internal representation in JavaScript</w:t>
      </w:r>
      <w:r>
        <w:rPr>
          <w:rFonts w:ascii="Times New Roman" w:hAnsi="Times New Roman" w:cs="Times New Roman"/>
          <w:b/>
          <w:color w:val="000000"/>
          <w:sz w:val="28"/>
          <w:szCs w:val="28"/>
        </w:rPr>
        <w:t>.</w:t>
      </w:r>
    </w:p>
    <w:p w:rsidR="009364CC" w:rsidRPr="009364CC" w:rsidRDefault="009364CC" w:rsidP="004D2DF1">
      <w:pPr>
        <w:shd w:val="clear" w:color="auto" w:fill="FFFFFF"/>
        <w:spacing w:before="480" w:after="0" w:line="276" w:lineRule="auto"/>
        <w:jc w:val="both"/>
        <w:rPr>
          <w:rFonts w:ascii="Times New Roman" w:eastAsia="Times New Roman" w:hAnsi="Times New Roman" w:cs="Times New Roman"/>
          <w:spacing w:val="-1"/>
          <w:lang w:val="en-US" w:bidi="ar-SA"/>
        </w:rPr>
      </w:pPr>
      <w:r w:rsidRPr="009364CC">
        <w:rPr>
          <w:rFonts w:ascii="Times New Roman" w:eastAsia="Times New Roman" w:hAnsi="Times New Roman" w:cs="Times New Roman"/>
          <w:spacing w:val="-1"/>
          <w:lang w:val="en-US" w:bidi="ar-SA"/>
        </w:rPr>
        <w:t>In JavaScript,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p>
    <w:p w:rsidR="009364CC" w:rsidRPr="009364CC" w:rsidRDefault="009364CC" w:rsidP="004D2DF1">
      <w:pPr>
        <w:shd w:val="clear" w:color="auto" w:fill="FFFFFF"/>
        <w:spacing w:before="468" w:after="0" w:line="276" w:lineRule="auto"/>
        <w:jc w:val="both"/>
        <w:outlineLvl w:val="0"/>
        <w:rPr>
          <w:rFonts w:ascii="Times New Roman" w:eastAsia="Times New Roman" w:hAnsi="Times New Roman" w:cs="Times New Roman"/>
          <w:b/>
          <w:kern w:val="36"/>
          <w:lang w:val="en-US" w:bidi="ar-SA"/>
        </w:rPr>
      </w:pPr>
      <w:r w:rsidRPr="009364CC">
        <w:rPr>
          <w:rFonts w:ascii="Times New Roman" w:eastAsia="Times New Roman" w:hAnsi="Times New Roman" w:cs="Times New Roman"/>
          <w:b/>
          <w:kern w:val="36"/>
          <w:lang w:val="en-US" w:bidi="ar-SA"/>
        </w:rPr>
        <w:t>Objects and properties</w:t>
      </w:r>
    </w:p>
    <w:p w:rsidR="009364CC" w:rsidRPr="009364CC" w:rsidRDefault="009364CC" w:rsidP="004D2DF1">
      <w:pPr>
        <w:shd w:val="clear" w:color="auto" w:fill="FFFFFF"/>
        <w:spacing w:before="206" w:after="0" w:line="276" w:lineRule="auto"/>
        <w:jc w:val="both"/>
        <w:rPr>
          <w:rFonts w:ascii="Times New Roman" w:eastAsia="Times New Roman" w:hAnsi="Times New Roman" w:cs="Times New Roman"/>
          <w:spacing w:val="-1"/>
          <w:lang w:val="en-US" w:bidi="ar-SA"/>
        </w:rPr>
      </w:pPr>
      <w:r w:rsidRPr="009364CC">
        <w:rPr>
          <w:rFonts w:ascii="Times New Roman" w:eastAsia="Times New Roman" w:hAnsi="Times New Roman" w:cs="Times New Roman"/>
          <w:spacing w:val="-1"/>
          <w:lang w:val="en-US" w:bidi="ar-SA"/>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9364CC" w:rsidRPr="009364CC" w:rsidRDefault="009364CC" w:rsidP="004D2D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i/>
          <w:lang w:val="en-US" w:bidi="ar-SA"/>
        </w:rPr>
      </w:pPr>
      <w:r w:rsidRPr="00A70040">
        <w:rPr>
          <w:rFonts w:ascii="Times New Roman" w:eastAsia="Times New Roman" w:hAnsi="Times New Roman" w:cs="Times New Roman"/>
          <w:i/>
          <w:spacing w:val="-5"/>
          <w:lang w:val="en-US" w:bidi="ar-SA"/>
        </w:rPr>
        <w:t>objectName.propertyName</w:t>
      </w:r>
    </w:p>
    <w:p w:rsidR="009364CC" w:rsidRPr="009364CC" w:rsidRDefault="009364CC" w:rsidP="004D2DF1">
      <w:pPr>
        <w:shd w:val="clear" w:color="auto" w:fill="FFFFFF"/>
        <w:spacing w:before="480" w:after="0" w:line="276" w:lineRule="auto"/>
        <w:jc w:val="both"/>
        <w:rPr>
          <w:rFonts w:ascii="Times New Roman" w:eastAsia="Times New Roman" w:hAnsi="Times New Roman" w:cs="Times New Roman"/>
          <w:spacing w:val="-1"/>
          <w:lang w:val="en-US" w:bidi="ar-SA"/>
        </w:rPr>
      </w:pPr>
      <w:r w:rsidRPr="009364CC">
        <w:rPr>
          <w:rFonts w:ascii="Times New Roman" w:eastAsia="Times New Roman" w:hAnsi="Times New Roman" w:cs="Times New Roman"/>
          <w:spacing w:val="-1"/>
          <w:lang w:val="en-US" w:bidi="ar-SA"/>
        </w:rPr>
        <w:t xml:space="preserve">Like all JavaScript variables, both the object name (which could be a normal variable) and property </w:t>
      </w:r>
      <w:r w:rsidR="00A70040">
        <w:rPr>
          <w:rFonts w:ascii="Times New Roman" w:eastAsia="Times New Roman" w:hAnsi="Times New Roman" w:cs="Times New Roman"/>
          <w:spacing w:val="-1"/>
          <w:lang w:val="en-US" w:bidi="ar-SA"/>
        </w:rPr>
        <w:t>names are</w:t>
      </w:r>
      <w:r w:rsidRPr="009364CC">
        <w:rPr>
          <w:rFonts w:ascii="Times New Roman" w:eastAsia="Times New Roman" w:hAnsi="Times New Roman" w:cs="Times New Roman"/>
          <w:spacing w:val="-1"/>
          <w:lang w:val="en-US" w:bidi="ar-SA"/>
        </w:rPr>
        <w:t xml:space="preserve"> case sensitive. You can define a property by assigning it a value. For example, let’s create an object named myCar and give it properties named make, model, and year as follows:</w:t>
      </w:r>
    </w:p>
    <w:p w:rsidR="009364CC" w:rsidRPr="009364CC" w:rsidRDefault="009364CC" w:rsidP="004D2D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lang w:val="en-US" w:bidi="ar-SA"/>
        </w:rPr>
      </w:pPr>
      <w:proofErr w:type="spellStart"/>
      <w:proofErr w:type="gramStart"/>
      <w:r w:rsidRPr="009364CC">
        <w:rPr>
          <w:rFonts w:ascii="Times New Roman" w:eastAsia="Times New Roman" w:hAnsi="Times New Roman" w:cs="Times New Roman"/>
          <w:spacing w:val="-5"/>
          <w:lang w:val="en-US" w:bidi="ar-SA"/>
        </w:rPr>
        <w:t>var</w:t>
      </w:r>
      <w:proofErr w:type="spellEnd"/>
      <w:proofErr w:type="gramEnd"/>
      <w:r w:rsidRPr="009364CC">
        <w:rPr>
          <w:rFonts w:ascii="Times New Roman" w:eastAsia="Times New Roman" w:hAnsi="Times New Roman" w:cs="Times New Roman"/>
          <w:spacing w:val="-5"/>
          <w:lang w:val="en-US" w:bidi="ar-SA"/>
        </w:rPr>
        <w:t xml:space="preserve"> myCar = new Object();</w:t>
      </w:r>
      <w:r w:rsidRPr="009364CC">
        <w:rPr>
          <w:rFonts w:ascii="Times New Roman" w:eastAsia="Times New Roman" w:hAnsi="Times New Roman" w:cs="Times New Roman"/>
          <w:spacing w:val="-5"/>
          <w:lang w:val="en-US" w:bidi="ar-SA"/>
        </w:rPr>
        <w:br/>
      </w:r>
      <w:proofErr w:type="spellStart"/>
      <w:r w:rsidRPr="009364CC">
        <w:rPr>
          <w:rFonts w:ascii="Times New Roman" w:eastAsia="Times New Roman" w:hAnsi="Times New Roman" w:cs="Times New Roman"/>
          <w:spacing w:val="-5"/>
          <w:lang w:val="en-US" w:bidi="ar-SA"/>
        </w:rPr>
        <w:t>myCar.make</w:t>
      </w:r>
      <w:proofErr w:type="spellEnd"/>
      <w:r w:rsidRPr="009364CC">
        <w:rPr>
          <w:rFonts w:ascii="Times New Roman" w:eastAsia="Times New Roman" w:hAnsi="Times New Roman" w:cs="Times New Roman"/>
          <w:spacing w:val="-5"/>
          <w:lang w:val="en-US" w:bidi="ar-SA"/>
        </w:rPr>
        <w:t xml:space="preserve"> = 'Ford';</w:t>
      </w:r>
      <w:r w:rsidRPr="009364CC">
        <w:rPr>
          <w:rFonts w:ascii="Times New Roman" w:eastAsia="Times New Roman" w:hAnsi="Times New Roman" w:cs="Times New Roman"/>
          <w:spacing w:val="-5"/>
          <w:lang w:val="en-US" w:bidi="ar-SA"/>
        </w:rPr>
        <w:br/>
      </w:r>
      <w:proofErr w:type="spellStart"/>
      <w:r w:rsidRPr="009364CC">
        <w:rPr>
          <w:rFonts w:ascii="Times New Roman" w:eastAsia="Times New Roman" w:hAnsi="Times New Roman" w:cs="Times New Roman"/>
          <w:spacing w:val="-5"/>
          <w:lang w:val="en-US" w:bidi="ar-SA"/>
        </w:rPr>
        <w:t>myCar.model</w:t>
      </w:r>
      <w:proofErr w:type="spellEnd"/>
      <w:r w:rsidRPr="009364CC">
        <w:rPr>
          <w:rFonts w:ascii="Times New Roman" w:eastAsia="Times New Roman" w:hAnsi="Times New Roman" w:cs="Times New Roman"/>
          <w:spacing w:val="-5"/>
          <w:lang w:val="en-US" w:bidi="ar-SA"/>
        </w:rPr>
        <w:t xml:space="preserve"> = 'Mustang';</w:t>
      </w:r>
      <w:r w:rsidRPr="009364CC">
        <w:rPr>
          <w:rFonts w:ascii="Times New Roman" w:eastAsia="Times New Roman" w:hAnsi="Times New Roman" w:cs="Times New Roman"/>
          <w:spacing w:val="-5"/>
          <w:lang w:val="en-US" w:bidi="ar-SA"/>
        </w:rPr>
        <w:br/>
      </w:r>
      <w:proofErr w:type="spellStart"/>
      <w:r w:rsidRPr="009364CC">
        <w:rPr>
          <w:rFonts w:ascii="Times New Roman" w:eastAsia="Times New Roman" w:hAnsi="Times New Roman" w:cs="Times New Roman"/>
          <w:spacing w:val="-5"/>
          <w:lang w:val="en-US" w:bidi="ar-SA"/>
        </w:rPr>
        <w:t>myCar.year</w:t>
      </w:r>
      <w:proofErr w:type="spellEnd"/>
      <w:r w:rsidRPr="009364CC">
        <w:rPr>
          <w:rFonts w:ascii="Times New Roman" w:eastAsia="Times New Roman" w:hAnsi="Times New Roman" w:cs="Times New Roman"/>
          <w:spacing w:val="-5"/>
          <w:lang w:val="en-US" w:bidi="ar-SA"/>
        </w:rPr>
        <w:t xml:space="preserve"> = 1969;</w:t>
      </w:r>
    </w:p>
    <w:p w:rsidR="009364CC" w:rsidRPr="009364CC" w:rsidRDefault="009364CC" w:rsidP="004D2DF1">
      <w:pPr>
        <w:shd w:val="clear" w:color="auto" w:fill="FFFFFF"/>
        <w:tabs>
          <w:tab w:val="left" w:pos="7328"/>
        </w:tabs>
        <w:spacing w:before="480" w:after="0" w:line="276" w:lineRule="auto"/>
        <w:jc w:val="both"/>
        <w:rPr>
          <w:rFonts w:ascii="Times New Roman" w:eastAsia="Times New Roman" w:hAnsi="Times New Roman" w:cs="Times New Roman"/>
          <w:spacing w:val="-1"/>
          <w:lang w:val="en-US" w:bidi="ar-SA"/>
        </w:rPr>
      </w:pPr>
      <w:r w:rsidRPr="009364CC">
        <w:rPr>
          <w:rFonts w:ascii="Times New Roman" w:eastAsia="Times New Roman" w:hAnsi="Times New Roman" w:cs="Times New Roman"/>
          <w:spacing w:val="-1"/>
          <w:lang w:val="en-US" w:bidi="ar-SA"/>
        </w:rPr>
        <w:t>Unassigned properties of an object are </w:t>
      </w:r>
      <w:r w:rsidRPr="00A70040">
        <w:rPr>
          <w:rFonts w:ascii="Times New Roman" w:eastAsia="Times New Roman" w:hAnsi="Times New Roman" w:cs="Times New Roman"/>
          <w:spacing w:val="-1"/>
          <w:lang w:val="en-US" w:bidi="ar-SA"/>
        </w:rPr>
        <w:t>undefined</w:t>
      </w:r>
      <w:r w:rsidRPr="009364CC">
        <w:rPr>
          <w:rFonts w:ascii="Times New Roman" w:eastAsia="Times New Roman" w:hAnsi="Times New Roman" w:cs="Times New Roman"/>
          <w:spacing w:val="-1"/>
          <w:lang w:val="en-US" w:bidi="ar-SA"/>
        </w:rPr>
        <w:t> (and not </w:t>
      </w:r>
      <w:r w:rsidRPr="00A70040">
        <w:rPr>
          <w:rFonts w:ascii="Times New Roman" w:eastAsia="Times New Roman" w:hAnsi="Times New Roman" w:cs="Times New Roman"/>
          <w:spacing w:val="-1"/>
          <w:lang w:val="en-US" w:bidi="ar-SA"/>
        </w:rPr>
        <w:t>null</w:t>
      </w:r>
      <w:r w:rsidRPr="009364CC">
        <w:rPr>
          <w:rFonts w:ascii="Times New Roman" w:eastAsia="Times New Roman" w:hAnsi="Times New Roman" w:cs="Times New Roman"/>
          <w:spacing w:val="-1"/>
          <w:lang w:val="en-US" w:bidi="ar-SA"/>
        </w:rPr>
        <w:t>).</w:t>
      </w:r>
      <w:r w:rsidRPr="009364CC">
        <w:rPr>
          <w:rFonts w:ascii="Times New Roman" w:eastAsia="Times New Roman" w:hAnsi="Times New Roman" w:cs="Times New Roman"/>
          <w:spacing w:val="-1"/>
          <w:lang w:val="en-US" w:bidi="ar-SA"/>
        </w:rPr>
        <w:tab/>
      </w:r>
    </w:p>
    <w:p w:rsidR="00A70040" w:rsidRDefault="009364CC" w:rsidP="004D2D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val="en-US" w:bidi="ar-SA"/>
        </w:rPr>
      </w:pPr>
      <w:proofErr w:type="spellStart"/>
      <w:r w:rsidRPr="009364CC">
        <w:rPr>
          <w:rFonts w:ascii="Times New Roman" w:eastAsia="Times New Roman" w:hAnsi="Times New Roman" w:cs="Times New Roman"/>
          <w:spacing w:val="-5"/>
          <w:lang w:val="en-US" w:bidi="ar-SA"/>
        </w:rPr>
        <w:t>myCar.color</w:t>
      </w:r>
      <w:proofErr w:type="spellEnd"/>
      <w:r w:rsidRPr="009364CC">
        <w:rPr>
          <w:rFonts w:ascii="Times New Roman" w:eastAsia="Times New Roman" w:hAnsi="Times New Roman" w:cs="Times New Roman"/>
          <w:spacing w:val="-5"/>
          <w:lang w:val="en-US" w:bidi="ar-SA"/>
        </w:rPr>
        <w:t>; // undefined</w:t>
      </w:r>
    </w:p>
    <w:p w:rsidR="009364CC" w:rsidRPr="009364CC" w:rsidRDefault="009364CC" w:rsidP="004D2D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lang w:val="en-US" w:bidi="ar-SA"/>
        </w:rPr>
      </w:pPr>
      <w:r w:rsidRPr="009364CC">
        <w:rPr>
          <w:rFonts w:ascii="Times New Roman" w:eastAsia="Times New Roman" w:hAnsi="Times New Roman" w:cs="Times New Roman"/>
          <w:spacing w:val="-1"/>
          <w:lang w:val="en-US" w:bidi="ar-SA"/>
        </w:rPr>
        <w:t>Properties of JavaScript objects can also be accessed or set using a bracket notation (for more details see </w:t>
      </w:r>
      <w:r w:rsidRPr="00A70040">
        <w:rPr>
          <w:rFonts w:ascii="Times New Roman" w:eastAsia="Times New Roman" w:hAnsi="Times New Roman" w:cs="Times New Roman"/>
          <w:spacing w:val="-1"/>
          <w:lang w:val="en-US" w:bidi="ar-SA"/>
        </w:rPr>
        <w:t>property accessors</w:t>
      </w:r>
      <w:r w:rsidRPr="009364CC">
        <w:rPr>
          <w:rFonts w:ascii="Times New Roman" w:eastAsia="Times New Roman" w:hAnsi="Times New Roman" w:cs="Times New Roman"/>
          <w:spacing w:val="-1"/>
          <w:lang w:val="en-US" w:bidi="ar-SA"/>
        </w:rPr>
        <w:t>). Objects are sometimes called </w:t>
      </w:r>
      <w:r w:rsidRPr="009364CC">
        <w:rPr>
          <w:rFonts w:ascii="Times New Roman" w:eastAsia="Times New Roman" w:hAnsi="Times New Roman" w:cs="Times New Roman"/>
          <w:i/>
          <w:iCs/>
          <w:spacing w:val="-1"/>
          <w:lang w:val="en-US" w:bidi="ar-SA"/>
        </w:rPr>
        <w:t>associative arrays</w:t>
      </w:r>
      <w:r w:rsidRPr="009364CC">
        <w:rPr>
          <w:rFonts w:ascii="Times New Roman" w:eastAsia="Times New Roman" w:hAnsi="Times New Roman" w:cs="Times New Roman"/>
          <w:spacing w:val="-1"/>
          <w:lang w:val="en-US" w:bidi="ar-SA"/>
        </w:rPr>
        <w:t>, since each property is associated with a string value that can be used to access it. So, for example, you could access the properties of the myCar object as follows:</w:t>
      </w:r>
    </w:p>
    <w:p w:rsidR="009364CC" w:rsidRPr="009364CC" w:rsidRDefault="009364CC" w:rsidP="004D2D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lang w:val="en-US" w:bidi="ar-SA"/>
        </w:rPr>
      </w:pPr>
      <w:proofErr w:type="gramStart"/>
      <w:r w:rsidRPr="009364CC">
        <w:rPr>
          <w:rFonts w:ascii="Times New Roman" w:eastAsia="Times New Roman" w:hAnsi="Times New Roman" w:cs="Times New Roman"/>
          <w:spacing w:val="-5"/>
          <w:lang w:val="en-US" w:bidi="ar-SA"/>
        </w:rPr>
        <w:t>myCar[</w:t>
      </w:r>
      <w:proofErr w:type="gramEnd"/>
      <w:r w:rsidRPr="009364CC">
        <w:rPr>
          <w:rFonts w:ascii="Times New Roman" w:eastAsia="Times New Roman" w:hAnsi="Times New Roman" w:cs="Times New Roman"/>
          <w:spacing w:val="-5"/>
          <w:lang w:val="en-US" w:bidi="ar-SA"/>
        </w:rPr>
        <w:t>'make'] = 'Ford';</w:t>
      </w:r>
      <w:r w:rsidRPr="009364CC">
        <w:rPr>
          <w:rFonts w:ascii="Times New Roman" w:eastAsia="Times New Roman" w:hAnsi="Times New Roman" w:cs="Times New Roman"/>
          <w:spacing w:val="-5"/>
          <w:lang w:val="en-US" w:bidi="ar-SA"/>
        </w:rPr>
        <w:br/>
        <w:t>myCar['model'] = 'Mustang';</w:t>
      </w:r>
      <w:r w:rsidRPr="009364CC">
        <w:rPr>
          <w:rFonts w:ascii="Times New Roman" w:eastAsia="Times New Roman" w:hAnsi="Times New Roman" w:cs="Times New Roman"/>
          <w:spacing w:val="-5"/>
          <w:lang w:val="en-US" w:bidi="ar-SA"/>
        </w:rPr>
        <w:br/>
        <w:t>myCar['year'] = 1969;</w:t>
      </w:r>
    </w:p>
    <w:p w:rsidR="009364CC" w:rsidRPr="009364CC" w:rsidRDefault="009364CC" w:rsidP="004D2DF1">
      <w:pPr>
        <w:shd w:val="clear" w:color="auto" w:fill="FFFFFF"/>
        <w:spacing w:before="480" w:after="0" w:line="276" w:lineRule="auto"/>
        <w:jc w:val="both"/>
        <w:rPr>
          <w:rFonts w:ascii="Times New Roman" w:eastAsia="Times New Roman" w:hAnsi="Times New Roman" w:cs="Times New Roman"/>
          <w:lang w:val="en-US" w:bidi="ar-SA"/>
        </w:rPr>
      </w:pPr>
      <w:r w:rsidRPr="009364CC">
        <w:rPr>
          <w:rFonts w:ascii="Times New Roman" w:eastAsia="Times New Roman" w:hAnsi="Times New Roman" w:cs="Times New Roman"/>
          <w:spacing w:val="-1"/>
          <w:lang w:val="en-US" w:bidi="ar-SA"/>
        </w:rPr>
        <w:t xml:space="preserve">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w:t>
      </w:r>
    </w:p>
    <w:p w:rsidR="009364CC" w:rsidRPr="009364CC" w:rsidRDefault="009364CC" w:rsidP="004D2DF1">
      <w:pPr>
        <w:shd w:val="clear" w:color="auto" w:fill="FFFFFF"/>
        <w:spacing w:before="480" w:after="0" w:line="276" w:lineRule="auto"/>
        <w:jc w:val="both"/>
        <w:rPr>
          <w:rFonts w:ascii="Times New Roman" w:eastAsia="Times New Roman" w:hAnsi="Times New Roman" w:cs="Times New Roman"/>
          <w:spacing w:val="-1"/>
          <w:lang w:val="en-US" w:bidi="ar-SA"/>
        </w:rPr>
      </w:pPr>
      <w:r w:rsidRPr="009364CC">
        <w:rPr>
          <w:rFonts w:ascii="Times New Roman" w:eastAsia="Times New Roman" w:hAnsi="Times New Roman" w:cs="Times New Roman"/>
          <w:spacing w:val="-1"/>
          <w:lang w:val="en-US" w:bidi="ar-SA"/>
        </w:rPr>
        <w:t xml:space="preserve">Please note that all keys in the square bracket notation are converted to string unless they’re Symbols, since JavaScript object property names (keys) can only be strings or Symbols (at some point, private names will also be added as the class fields proposal progresses, but you won’t use them with [] form). </w:t>
      </w:r>
      <w:r w:rsidR="00A70040">
        <w:rPr>
          <w:rFonts w:ascii="Times New Roman" w:eastAsia="Times New Roman" w:hAnsi="Times New Roman" w:cs="Times New Roman"/>
          <w:spacing w:val="-1"/>
          <w:lang w:val="en-US" w:bidi="ar-SA"/>
        </w:rPr>
        <w:t>W</w:t>
      </w:r>
      <w:r w:rsidRPr="009364CC">
        <w:rPr>
          <w:rFonts w:ascii="Times New Roman" w:eastAsia="Times New Roman" w:hAnsi="Times New Roman" w:cs="Times New Roman"/>
          <w:spacing w:val="-1"/>
          <w:lang w:val="en-US" w:bidi="ar-SA"/>
        </w:rPr>
        <w:t>hen the key </w:t>
      </w:r>
      <w:proofErr w:type="spellStart"/>
      <w:r w:rsidRPr="009364CC">
        <w:rPr>
          <w:rFonts w:ascii="Times New Roman" w:eastAsia="Times New Roman" w:hAnsi="Times New Roman" w:cs="Times New Roman"/>
          <w:spacing w:val="-1"/>
          <w:lang w:val="en-US" w:bidi="ar-SA"/>
        </w:rPr>
        <w:t>obj</w:t>
      </w:r>
      <w:proofErr w:type="spellEnd"/>
      <w:r w:rsidRPr="009364CC">
        <w:rPr>
          <w:rFonts w:ascii="Times New Roman" w:eastAsia="Times New Roman" w:hAnsi="Times New Roman" w:cs="Times New Roman"/>
          <w:spacing w:val="-1"/>
          <w:lang w:val="en-US" w:bidi="ar-SA"/>
        </w:rPr>
        <w:t> is added to the </w:t>
      </w:r>
      <w:proofErr w:type="spellStart"/>
      <w:r w:rsidRPr="009364CC">
        <w:rPr>
          <w:rFonts w:ascii="Times New Roman" w:eastAsia="Times New Roman" w:hAnsi="Times New Roman" w:cs="Times New Roman"/>
          <w:spacing w:val="-1"/>
          <w:lang w:val="en-US" w:bidi="ar-SA"/>
        </w:rPr>
        <w:t>myObj</w:t>
      </w:r>
      <w:proofErr w:type="spellEnd"/>
      <w:r w:rsidRPr="009364CC">
        <w:rPr>
          <w:rFonts w:ascii="Times New Roman" w:eastAsia="Times New Roman" w:hAnsi="Times New Roman" w:cs="Times New Roman"/>
          <w:spacing w:val="-1"/>
          <w:lang w:val="en-US" w:bidi="ar-SA"/>
        </w:rPr>
        <w:t>, JavaScript will call the </w:t>
      </w:r>
      <w:proofErr w:type="spellStart"/>
      <w:r w:rsidRPr="00A70040">
        <w:rPr>
          <w:rFonts w:ascii="Times New Roman" w:eastAsia="Times New Roman" w:hAnsi="Times New Roman" w:cs="Times New Roman"/>
          <w:spacing w:val="-1"/>
          <w:lang w:val="en-US" w:bidi="ar-SA"/>
        </w:rPr>
        <w:fldChar w:fldCharType="begin"/>
      </w:r>
      <w:r w:rsidRPr="00A70040">
        <w:rPr>
          <w:rFonts w:ascii="Times New Roman" w:eastAsia="Times New Roman" w:hAnsi="Times New Roman" w:cs="Times New Roman"/>
          <w:spacing w:val="-1"/>
          <w:lang w:val="en-US" w:bidi="ar-SA"/>
        </w:rPr>
        <w:instrText xml:space="preserve"> HYPERLINK "https://developer.mozilla.org/en-US/docs/Web/JavaScript/Reference/Global_Objects/Object/toString" \t "_blank" </w:instrText>
      </w:r>
      <w:r w:rsidRPr="00A70040">
        <w:rPr>
          <w:rFonts w:ascii="Times New Roman" w:eastAsia="Times New Roman" w:hAnsi="Times New Roman" w:cs="Times New Roman"/>
          <w:spacing w:val="-1"/>
          <w:lang w:val="en-US" w:bidi="ar-SA"/>
        </w:rPr>
        <w:fldChar w:fldCharType="separate"/>
      </w:r>
      <w:proofErr w:type="gramStart"/>
      <w:r w:rsidRPr="00A70040">
        <w:rPr>
          <w:rFonts w:ascii="Times New Roman" w:eastAsia="Times New Roman" w:hAnsi="Times New Roman" w:cs="Times New Roman"/>
          <w:spacing w:val="-1"/>
          <w:lang w:val="en-US" w:bidi="ar-SA"/>
        </w:rPr>
        <w:t>obj.toString</w:t>
      </w:r>
      <w:proofErr w:type="spellEnd"/>
      <w:r w:rsidRPr="00A70040">
        <w:rPr>
          <w:rFonts w:ascii="Times New Roman" w:eastAsia="Times New Roman" w:hAnsi="Times New Roman" w:cs="Times New Roman"/>
          <w:spacing w:val="-1"/>
          <w:lang w:val="en-US" w:bidi="ar-SA"/>
        </w:rPr>
        <w:t>(</w:t>
      </w:r>
      <w:proofErr w:type="gramEnd"/>
      <w:r w:rsidRPr="00A70040">
        <w:rPr>
          <w:rFonts w:ascii="Times New Roman" w:eastAsia="Times New Roman" w:hAnsi="Times New Roman" w:cs="Times New Roman"/>
          <w:spacing w:val="-1"/>
          <w:lang w:val="en-US" w:bidi="ar-SA"/>
        </w:rPr>
        <w:t>)</w:t>
      </w:r>
      <w:r w:rsidRPr="00A70040">
        <w:rPr>
          <w:rFonts w:ascii="Times New Roman" w:eastAsia="Times New Roman" w:hAnsi="Times New Roman" w:cs="Times New Roman"/>
          <w:spacing w:val="-1"/>
          <w:lang w:val="en-US" w:bidi="ar-SA"/>
        </w:rPr>
        <w:fldChar w:fldCharType="end"/>
      </w:r>
      <w:r w:rsidRPr="009364CC">
        <w:rPr>
          <w:rFonts w:ascii="Times New Roman" w:eastAsia="Times New Roman" w:hAnsi="Times New Roman" w:cs="Times New Roman"/>
          <w:spacing w:val="-1"/>
          <w:lang w:val="en-US" w:bidi="ar-SA"/>
        </w:rPr>
        <w:t> method, and use this result string as the new key.</w:t>
      </w:r>
    </w:p>
    <w:p w:rsidR="009364CC" w:rsidRPr="009364CC" w:rsidRDefault="009364CC" w:rsidP="004D2DF1">
      <w:pPr>
        <w:shd w:val="clear" w:color="auto" w:fill="FFFFFF"/>
        <w:spacing w:before="480" w:after="0" w:line="276" w:lineRule="auto"/>
        <w:jc w:val="both"/>
        <w:rPr>
          <w:rFonts w:ascii="Times New Roman" w:eastAsia="Times New Roman" w:hAnsi="Times New Roman" w:cs="Times New Roman"/>
          <w:spacing w:val="-1"/>
          <w:lang w:val="en-US" w:bidi="ar-SA"/>
        </w:rPr>
      </w:pPr>
      <w:r w:rsidRPr="009364CC">
        <w:rPr>
          <w:rFonts w:ascii="Times New Roman" w:eastAsia="Times New Roman" w:hAnsi="Times New Roman" w:cs="Times New Roman"/>
          <w:spacing w:val="-1"/>
          <w:lang w:val="en-US" w:bidi="ar-SA"/>
        </w:rPr>
        <w:t>You can also access properties by using a string value that is stored in a variable:</w:t>
      </w:r>
    </w:p>
    <w:p w:rsidR="009364CC" w:rsidRPr="009364CC" w:rsidRDefault="009364CC" w:rsidP="004D2D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lang w:val="en-US" w:bidi="ar-SA"/>
        </w:rPr>
      </w:pPr>
      <w:proofErr w:type="spellStart"/>
      <w:proofErr w:type="gramStart"/>
      <w:r w:rsidRPr="009364CC">
        <w:rPr>
          <w:rFonts w:ascii="Times New Roman" w:eastAsia="Times New Roman" w:hAnsi="Times New Roman" w:cs="Times New Roman"/>
          <w:spacing w:val="-5"/>
          <w:lang w:val="en-US" w:bidi="ar-SA"/>
        </w:rPr>
        <w:t>var</w:t>
      </w:r>
      <w:proofErr w:type="spellEnd"/>
      <w:proofErr w:type="gramEnd"/>
      <w:r w:rsidRPr="009364CC">
        <w:rPr>
          <w:rFonts w:ascii="Times New Roman" w:eastAsia="Times New Roman" w:hAnsi="Times New Roman" w:cs="Times New Roman"/>
          <w:spacing w:val="-5"/>
          <w:lang w:val="en-US" w:bidi="ar-SA"/>
        </w:rPr>
        <w:t xml:space="preserve"> </w:t>
      </w:r>
      <w:proofErr w:type="spellStart"/>
      <w:r w:rsidRPr="009364CC">
        <w:rPr>
          <w:rFonts w:ascii="Times New Roman" w:eastAsia="Times New Roman" w:hAnsi="Times New Roman" w:cs="Times New Roman"/>
          <w:spacing w:val="-5"/>
          <w:lang w:val="en-US" w:bidi="ar-SA"/>
        </w:rPr>
        <w:t>propertyName</w:t>
      </w:r>
      <w:proofErr w:type="spellEnd"/>
      <w:r w:rsidRPr="009364CC">
        <w:rPr>
          <w:rFonts w:ascii="Times New Roman" w:eastAsia="Times New Roman" w:hAnsi="Times New Roman" w:cs="Times New Roman"/>
          <w:spacing w:val="-5"/>
          <w:lang w:val="en-US" w:bidi="ar-SA"/>
        </w:rPr>
        <w:t xml:space="preserve"> = 'make';</w:t>
      </w:r>
      <w:r w:rsidRPr="009364CC">
        <w:rPr>
          <w:rFonts w:ascii="Times New Roman" w:eastAsia="Times New Roman" w:hAnsi="Times New Roman" w:cs="Times New Roman"/>
          <w:spacing w:val="-5"/>
          <w:lang w:val="en-US" w:bidi="ar-SA"/>
        </w:rPr>
        <w:br/>
        <w:t>myCar[</w:t>
      </w:r>
      <w:proofErr w:type="spellStart"/>
      <w:r w:rsidRPr="009364CC">
        <w:rPr>
          <w:rFonts w:ascii="Times New Roman" w:eastAsia="Times New Roman" w:hAnsi="Times New Roman" w:cs="Times New Roman"/>
          <w:spacing w:val="-5"/>
          <w:lang w:val="en-US" w:bidi="ar-SA"/>
        </w:rPr>
        <w:t>propertyName</w:t>
      </w:r>
      <w:proofErr w:type="spellEnd"/>
      <w:r w:rsidRPr="009364CC">
        <w:rPr>
          <w:rFonts w:ascii="Times New Roman" w:eastAsia="Times New Roman" w:hAnsi="Times New Roman" w:cs="Times New Roman"/>
          <w:spacing w:val="-5"/>
          <w:lang w:val="en-US" w:bidi="ar-SA"/>
        </w:rPr>
        <w:t>] = '</w:t>
      </w:r>
      <w:proofErr w:type="spellStart"/>
      <w:r w:rsidRPr="009364CC">
        <w:rPr>
          <w:rFonts w:ascii="Times New Roman" w:eastAsia="Times New Roman" w:hAnsi="Times New Roman" w:cs="Times New Roman"/>
          <w:spacing w:val="-5"/>
          <w:lang w:val="en-US" w:bidi="ar-SA"/>
        </w:rPr>
        <w:t>Ford';propertyName</w:t>
      </w:r>
      <w:proofErr w:type="spellEnd"/>
      <w:r w:rsidRPr="009364CC">
        <w:rPr>
          <w:rFonts w:ascii="Times New Roman" w:eastAsia="Times New Roman" w:hAnsi="Times New Roman" w:cs="Times New Roman"/>
          <w:spacing w:val="-5"/>
          <w:lang w:val="en-US" w:bidi="ar-SA"/>
        </w:rPr>
        <w:t xml:space="preserve"> = 'model';</w:t>
      </w:r>
      <w:r w:rsidRPr="009364CC">
        <w:rPr>
          <w:rFonts w:ascii="Times New Roman" w:eastAsia="Times New Roman" w:hAnsi="Times New Roman" w:cs="Times New Roman"/>
          <w:spacing w:val="-5"/>
          <w:lang w:val="en-US" w:bidi="ar-SA"/>
        </w:rPr>
        <w:br/>
        <w:t>myCar[</w:t>
      </w:r>
      <w:proofErr w:type="spellStart"/>
      <w:r w:rsidRPr="009364CC">
        <w:rPr>
          <w:rFonts w:ascii="Times New Roman" w:eastAsia="Times New Roman" w:hAnsi="Times New Roman" w:cs="Times New Roman"/>
          <w:spacing w:val="-5"/>
          <w:lang w:val="en-US" w:bidi="ar-SA"/>
        </w:rPr>
        <w:t>propertyName</w:t>
      </w:r>
      <w:proofErr w:type="spellEnd"/>
      <w:r w:rsidRPr="009364CC">
        <w:rPr>
          <w:rFonts w:ascii="Times New Roman" w:eastAsia="Times New Roman" w:hAnsi="Times New Roman" w:cs="Times New Roman"/>
          <w:spacing w:val="-5"/>
          <w:lang w:val="en-US" w:bidi="ar-SA"/>
        </w:rPr>
        <w:t>] = 'Mustang';</w:t>
      </w:r>
    </w:p>
    <w:p w:rsidR="009364CC" w:rsidRPr="009364CC" w:rsidRDefault="009364CC" w:rsidP="004D2DF1">
      <w:pPr>
        <w:shd w:val="clear" w:color="auto" w:fill="FFFFFF"/>
        <w:spacing w:before="480" w:after="0" w:line="276" w:lineRule="auto"/>
        <w:jc w:val="both"/>
        <w:rPr>
          <w:rFonts w:ascii="Times New Roman" w:eastAsia="Times New Roman" w:hAnsi="Times New Roman" w:cs="Times New Roman"/>
          <w:spacing w:val="-1"/>
          <w:lang w:val="en-US" w:bidi="ar-SA"/>
        </w:rPr>
      </w:pPr>
      <w:r w:rsidRPr="009364CC">
        <w:rPr>
          <w:rFonts w:ascii="Times New Roman" w:eastAsia="Times New Roman" w:hAnsi="Times New Roman" w:cs="Times New Roman"/>
          <w:spacing w:val="-1"/>
          <w:lang w:val="en-US" w:bidi="ar-SA"/>
        </w:rPr>
        <w:t>You can use the bracket notation with </w:t>
      </w:r>
      <w:r w:rsidRPr="00A70040">
        <w:rPr>
          <w:rFonts w:ascii="Times New Roman" w:eastAsia="Times New Roman" w:hAnsi="Times New Roman" w:cs="Times New Roman"/>
          <w:spacing w:val="-1"/>
          <w:lang w:val="en-US" w:bidi="ar-SA"/>
        </w:rPr>
        <w:t>for</w:t>
      </w:r>
      <w:r w:rsidR="00A70040">
        <w:rPr>
          <w:rFonts w:ascii="Times New Roman" w:eastAsia="Times New Roman" w:hAnsi="Times New Roman" w:cs="Times New Roman"/>
          <w:spacing w:val="-1"/>
          <w:lang w:val="en-US" w:bidi="ar-SA"/>
        </w:rPr>
        <w:t>…</w:t>
      </w:r>
      <w:r w:rsidRPr="00A70040">
        <w:rPr>
          <w:rFonts w:ascii="Times New Roman" w:eastAsia="Times New Roman" w:hAnsi="Times New Roman" w:cs="Times New Roman"/>
          <w:spacing w:val="-1"/>
          <w:lang w:val="en-US" w:bidi="ar-SA"/>
        </w:rPr>
        <w:t>in</w:t>
      </w:r>
      <w:r w:rsidR="00A70040">
        <w:rPr>
          <w:rFonts w:ascii="Times New Roman" w:eastAsia="Times New Roman" w:hAnsi="Times New Roman" w:cs="Times New Roman"/>
          <w:spacing w:val="-1"/>
          <w:lang w:val="en-US" w:bidi="ar-SA"/>
        </w:rPr>
        <w:t> to</w:t>
      </w:r>
      <w:r w:rsidRPr="009364CC">
        <w:rPr>
          <w:rFonts w:ascii="Times New Roman" w:eastAsia="Times New Roman" w:hAnsi="Times New Roman" w:cs="Times New Roman"/>
          <w:spacing w:val="-1"/>
          <w:lang w:val="en-US" w:bidi="ar-SA"/>
        </w:rPr>
        <w:t xml:space="preserve"> iterate over all the enumerable properties of an object. To illustrate how this works, the following function displays the properties of the object when you pass the object and the object's na</w:t>
      </w:r>
      <w:r w:rsidR="00A70040">
        <w:rPr>
          <w:rFonts w:ascii="Times New Roman" w:eastAsia="Times New Roman" w:hAnsi="Times New Roman" w:cs="Times New Roman"/>
          <w:spacing w:val="-1"/>
          <w:lang w:val="en-US" w:bidi="ar-SA"/>
        </w:rPr>
        <w:t>me as arguments to the function.</w:t>
      </w:r>
    </w:p>
    <w:p w:rsidR="009364CC" w:rsidRPr="009364CC" w:rsidRDefault="009364CC" w:rsidP="004D2DF1">
      <w:pPr>
        <w:shd w:val="clear" w:color="auto" w:fill="FFFFFF"/>
        <w:spacing w:before="206" w:after="0" w:line="276" w:lineRule="auto"/>
        <w:jc w:val="both"/>
        <w:rPr>
          <w:rFonts w:ascii="Times New Roman" w:eastAsia="Times New Roman" w:hAnsi="Times New Roman" w:cs="Times New Roman"/>
          <w:spacing w:val="-1"/>
          <w:lang w:val="en-US" w:bidi="ar-SA"/>
        </w:rPr>
      </w:pPr>
      <w:r w:rsidRPr="009364CC">
        <w:rPr>
          <w:rFonts w:ascii="Times New Roman" w:eastAsia="Times New Roman" w:hAnsi="Times New Roman" w:cs="Times New Roman"/>
          <w:spacing w:val="-1"/>
          <w:lang w:val="en-US" w:bidi="ar-SA"/>
        </w:rPr>
        <w:t>Starting with </w:t>
      </w:r>
      <w:r w:rsidRPr="00A70040">
        <w:rPr>
          <w:rFonts w:ascii="Times New Roman" w:eastAsia="Times New Roman" w:hAnsi="Times New Roman" w:cs="Times New Roman"/>
          <w:spacing w:val="-1"/>
          <w:lang w:val="en-US" w:bidi="ar-SA"/>
        </w:rPr>
        <w:t>ECMAScript 5</w:t>
      </w:r>
      <w:r w:rsidRPr="009364CC">
        <w:rPr>
          <w:rFonts w:ascii="Times New Roman" w:eastAsia="Times New Roman" w:hAnsi="Times New Roman" w:cs="Times New Roman"/>
          <w:spacing w:val="-1"/>
          <w:lang w:val="en-US" w:bidi="ar-SA"/>
        </w:rPr>
        <w:t>, there are three native ways to list/traverse object properties:</w:t>
      </w:r>
    </w:p>
    <w:p w:rsidR="009364CC" w:rsidRPr="009364CC" w:rsidRDefault="009364CC" w:rsidP="004D2DF1">
      <w:pPr>
        <w:numPr>
          <w:ilvl w:val="0"/>
          <w:numId w:val="4"/>
        </w:numPr>
        <w:shd w:val="clear" w:color="auto" w:fill="FFFFFF"/>
        <w:spacing w:before="480" w:after="0" w:line="276" w:lineRule="auto"/>
        <w:ind w:left="450"/>
        <w:jc w:val="both"/>
        <w:rPr>
          <w:rFonts w:ascii="Times New Roman" w:eastAsia="Times New Roman" w:hAnsi="Times New Roman" w:cs="Times New Roman"/>
          <w:spacing w:val="-1"/>
          <w:lang w:val="en-US" w:bidi="ar-SA"/>
        </w:rPr>
      </w:pPr>
      <w:r w:rsidRPr="00A70040">
        <w:rPr>
          <w:rFonts w:ascii="Times New Roman" w:eastAsia="Times New Roman" w:hAnsi="Times New Roman" w:cs="Times New Roman"/>
          <w:spacing w:val="-1"/>
          <w:lang w:val="en-US" w:bidi="ar-SA"/>
        </w:rPr>
        <w:t>for...in</w:t>
      </w:r>
      <w:r w:rsidRPr="009364CC">
        <w:rPr>
          <w:rFonts w:ascii="Times New Roman" w:eastAsia="Times New Roman" w:hAnsi="Times New Roman" w:cs="Times New Roman"/>
          <w:spacing w:val="-1"/>
          <w:lang w:val="en-US" w:bidi="ar-SA"/>
        </w:rPr>
        <w:t> loops</w:t>
      </w:r>
      <w:r w:rsidRPr="009364CC">
        <w:rPr>
          <w:rFonts w:ascii="Times New Roman" w:eastAsia="Times New Roman" w:hAnsi="Times New Roman" w:cs="Times New Roman"/>
          <w:spacing w:val="-1"/>
          <w:lang w:val="en-US" w:bidi="ar-SA"/>
        </w:rPr>
        <w:br/>
        <w:t>This method traverses all enumerable properties of an object and its prototype chain</w:t>
      </w:r>
    </w:p>
    <w:p w:rsidR="009364CC" w:rsidRPr="009364CC" w:rsidRDefault="009364CC" w:rsidP="004D2DF1">
      <w:pPr>
        <w:numPr>
          <w:ilvl w:val="0"/>
          <w:numId w:val="4"/>
        </w:numPr>
        <w:shd w:val="clear" w:color="auto" w:fill="FFFFFF"/>
        <w:spacing w:before="252" w:after="0" w:line="276" w:lineRule="auto"/>
        <w:ind w:left="450"/>
        <w:jc w:val="both"/>
        <w:rPr>
          <w:rFonts w:ascii="Times New Roman" w:eastAsia="Times New Roman" w:hAnsi="Times New Roman" w:cs="Times New Roman"/>
          <w:spacing w:val="-1"/>
          <w:lang w:val="en-US" w:bidi="ar-SA"/>
        </w:rPr>
      </w:pPr>
      <w:proofErr w:type="spellStart"/>
      <w:proofErr w:type="gramStart"/>
      <w:r w:rsidRPr="00A70040">
        <w:rPr>
          <w:rFonts w:ascii="Times New Roman" w:eastAsia="Times New Roman" w:hAnsi="Times New Roman" w:cs="Times New Roman"/>
          <w:spacing w:val="-1"/>
          <w:lang w:val="en-US" w:bidi="ar-SA"/>
        </w:rPr>
        <w:t>Object.keys</w:t>
      </w:r>
      <w:proofErr w:type="spellEnd"/>
      <w:r w:rsidRPr="00A70040">
        <w:rPr>
          <w:rFonts w:ascii="Times New Roman" w:eastAsia="Times New Roman" w:hAnsi="Times New Roman" w:cs="Times New Roman"/>
          <w:spacing w:val="-1"/>
          <w:lang w:val="en-US" w:bidi="ar-SA"/>
        </w:rPr>
        <w:t>(</w:t>
      </w:r>
      <w:proofErr w:type="gramEnd"/>
      <w:r w:rsidRPr="00A70040">
        <w:rPr>
          <w:rFonts w:ascii="Times New Roman" w:eastAsia="Times New Roman" w:hAnsi="Times New Roman" w:cs="Times New Roman"/>
          <w:spacing w:val="-1"/>
          <w:lang w:val="en-US" w:bidi="ar-SA"/>
        </w:rPr>
        <w:t>o)</w:t>
      </w:r>
      <w:r w:rsidRPr="009364CC">
        <w:rPr>
          <w:rFonts w:ascii="Times New Roman" w:eastAsia="Times New Roman" w:hAnsi="Times New Roman" w:cs="Times New Roman"/>
          <w:spacing w:val="-1"/>
          <w:lang w:val="en-US" w:bidi="ar-SA"/>
        </w:rPr>
        <w:br/>
        <w:t>This method returns an array with all the own (not in the prototype chain) enumerable properties' names ("keys") of an object o.</w:t>
      </w:r>
    </w:p>
    <w:p w:rsidR="009364CC" w:rsidRPr="009364CC" w:rsidRDefault="009364CC" w:rsidP="004D2DF1">
      <w:pPr>
        <w:numPr>
          <w:ilvl w:val="0"/>
          <w:numId w:val="4"/>
        </w:numPr>
        <w:shd w:val="clear" w:color="auto" w:fill="FFFFFF"/>
        <w:spacing w:before="252" w:after="0" w:line="276" w:lineRule="auto"/>
        <w:ind w:left="450"/>
        <w:jc w:val="both"/>
        <w:rPr>
          <w:rFonts w:ascii="Times New Roman" w:eastAsia="Times New Roman" w:hAnsi="Times New Roman" w:cs="Times New Roman"/>
          <w:spacing w:val="-1"/>
          <w:lang w:val="en-US" w:bidi="ar-SA"/>
        </w:rPr>
      </w:pPr>
      <w:proofErr w:type="spellStart"/>
      <w:proofErr w:type="gramStart"/>
      <w:r w:rsidRPr="00A70040">
        <w:rPr>
          <w:rFonts w:ascii="Times New Roman" w:eastAsia="Times New Roman" w:hAnsi="Times New Roman" w:cs="Times New Roman"/>
          <w:spacing w:val="-1"/>
          <w:lang w:val="en-US" w:bidi="ar-SA"/>
        </w:rPr>
        <w:t>Object.getOwnPropertyNames</w:t>
      </w:r>
      <w:proofErr w:type="spellEnd"/>
      <w:r w:rsidRPr="00A70040">
        <w:rPr>
          <w:rFonts w:ascii="Times New Roman" w:eastAsia="Times New Roman" w:hAnsi="Times New Roman" w:cs="Times New Roman"/>
          <w:spacing w:val="-1"/>
          <w:lang w:val="en-US" w:bidi="ar-SA"/>
        </w:rPr>
        <w:t>(</w:t>
      </w:r>
      <w:proofErr w:type="gramEnd"/>
      <w:r w:rsidRPr="00A70040">
        <w:rPr>
          <w:rFonts w:ascii="Times New Roman" w:eastAsia="Times New Roman" w:hAnsi="Times New Roman" w:cs="Times New Roman"/>
          <w:spacing w:val="-1"/>
          <w:lang w:val="en-US" w:bidi="ar-SA"/>
        </w:rPr>
        <w:t>o)</w:t>
      </w:r>
      <w:r w:rsidRPr="009364CC">
        <w:rPr>
          <w:rFonts w:ascii="Times New Roman" w:eastAsia="Times New Roman" w:hAnsi="Times New Roman" w:cs="Times New Roman"/>
          <w:spacing w:val="-1"/>
          <w:lang w:val="en-US" w:bidi="ar-SA"/>
        </w:rPr>
        <w:br/>
        <w:t>This method returns an array containing all own properties' names (enumerable or not) of an object o.</w:t>
      </w:r>
    </w:p>
    <w:sectPr w:rsidR="009364CC" w:rsidRPr="009364CC" w:rsidSect="00C247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C5CCE"/>
    <w:multiLevelType w:val="multilevel"/>
    <w:tmpl w:val="4F62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E80716"/>
    <w:multiLevelType w:val="multilevel"/>
    <w:tmpl w:val="FEE4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FF149C"/>
    <w:multiLevelType w:val="hybridMultilevel"/>
    <w:tmpl w:val="46AC9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FE55D3"/>
    <w:multiLevelType w:val="hybridMultilevel"/>
    <w:tmpl w:val="278A3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672E1E"/>
    <w:multiLevelType w:val="multilevel"/>
    <w:tmpl w:val="F574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B7DE6"/>
    <w:rsid w:val="000A2E89"/>
    <w:rsid w:val="004D2DF1"/>
    <w:rsid w:val="006B7DE6"/>
    <w:rsid w:val="009364CC"/>
    <w:rsid w:val="00A70040"/>
    <w:rsid w:val="00C24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733"/>
  </w:style>
  <w:style w:type="paragraph" w:styleId="Heading1">
    <w:name w:val="heading 1"/>
    <w:basedOn w:val="Normal"/>
    <w:link w:val="Heading1Char"/>
    <w:uiPriority w:val="9"/>
    <w:qFormat/>
    <w:rsid w:val="009364C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DE6"/>
    <w:pPr>
      <w:spacing w:before="100" w:beforeAutospacing="1" w:after="100" w:afterAutospacing="1" w:line="240" w:lineRule="auto"/>
    </w:pPr>
    <w:rPr>
      <w:rFonts w:ascii="Times New Roman" w:eastAsia="Times New Roman" w:hAnsi="Times New Roman" w:cs="Times New Roman"/>
      <w:sz w:val="24"/>
      <w:szCs w:val="24"/>
      <w:lang w:val="en-US" w:bidi="ar-SA"/>
    </w:rPr>
  </w:style>
  <w:style w:type="table" w:styleId="TableGrid">
    <w:name w:val="Table Grid"/>
    <w:basedOn w:val="TableNormal"/>
    <w:uiPriority w:val="39"/>
    <w:rsid w:val="006B7D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
    <w:name w:val="Light List"/>
    <w:basedOn w:val="TableNormal"/>
    <w:uiPriority w:val="61"/>
    <w:rsid w:val="006B7DE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6">
    <w:name w:val="Light List Accent 6"/>
    <w:basedOn w:val="TableNormal"/>
    <w:uiPriority w:val="61"/>
    <w:rsid w:val="006B7DE6"/>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Heading1Char">
    <w:name w:val="Heading 1 Char"/>
    <w:basedOn w:val="DefaultParagraphFont"/>
    <w:link w:val="Heading1"/>
    <w:uiPriority w:val="9"/>
    <w:rsid w:val="009364CC"/>
    <w:rPr>
      <w:rFonts w:ascii="Times New Roman" w:eastAsia="Times New Roman" w:hAnsi="Times New Roman" w:cs="Times New Roman"/>
      <w:b/>
      <w:bCs/>
      <w:kern w:val="36"/>
      <w:sz w:val="48"/>
      <w:szCs w:val="48"/>
      <w:lang w:val="en-US" w:bidi="ar-SA"/>
    </w:rPr>
  </w:style>
  <w:style w:type="paragraph" w:customStyle="1" w:styleId="hm">
    <w:name w:val="hm"/>
    <w:basedOn w:val="Normal"/>
    <w:rsid w:val="009364CC"/>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HTMLPreformatted">
    <w:name w:val="HTML Preformatted"/>
    <w:basedOn w:val="Normal"/>
    <w:link w:val="HTMLPreformattedChar"/>
    <w:uiPriority w:val="99"/>
    <w:semiHidden/>
    <w:unhideWhenUsed/>
    <w:rsid w:val="00936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9364CC"/>
    <w:rPr>
      <w:rFonts w:ascii="Courier New" w:eastAsia="Times New Roman" w:hAnsi="Courier New" w:cs="Courier New"/>
      <w:sz w:val="20"/>
      <w:szCs w:val="20"/>
      <w:lang w:val="en-US" w:bidi="ar-SA"/>
    </w:rPr>
  </w:style>
  <w:style w:type="character" w:customStyle="1" w:styleId="gt">
    <w:name w:val="gt"/>
    <w:basedOn w:val="DefaultParagraphFont"/>
    <w:rsid w:val="009364CC"/>
  </w:style>
  <w:style w:type="character" w:styleId="HTMLCode">
    <w:name w:val="HTML Code"/>
    <w:basedOn w:val="DefaultParagraphFont"/>
    <w:uiPriority w:val="99"/>
    <w:semiHidden/>
    <w:unhideWhenUsed/>
    <w:rsid w:val="009364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64CC"/>
    <w:rPr>
      <w:color w:val="0000FF"/>
      <w:u w:val="single"/>
    </w:rPr>
  </w:style>
  <w:style w:type="character" w:styleId="Emphasis">
    <w:name w:val="Emphasis"/>
    <w:basedOn w:val="DefaultParagraphFont"/>
    <w:uiPriority w:val="20"/>
    <w:qFormat/>
    <w:rsid w:val="009364CC"/>
    <w:rPr>
      <w:i/>
      <w:iCs/>
    </w:rPr>
  </w:style>
</w:styles>
</file>

<file path=word/webSettings.xml><?xml version="1.0" encoding="utf-8"?>
<w:webSettings xmlns:r="http://schemas.openxmlformats.org/officeDocument/2006/relationships" xmlns:w="http://schemas.openxmlformats.org/wordprocessingml/2006/main">
  <w:divs>
    <w:div w:id="718437770">
      <w:bodyDiv w:val="1"/>
      <w:marLeft w:val="0"/>
      <w:marRight w:val="0"/>
      <w:marTop w:val="0"/>
      <w:marBottom w:val="0"/>
      <w:divBdr>
        <w:top w:val="none" w:sz="0" w:space="0" w:color="auto"/>
        <w:left w:val="none" w:sz="0" w:space="0" w:color="auto"/>
        <w:bottom w:val="none" w:sz="0" w:space="0" w:color="auto"/>
        <w:right w:val="none" w:sz="0" w:space="0" w:color="auto"/>
      </w:divBdr>
    </w:div>
    <w:div w:id="1081636491">
      <w:bodyDiv w:val="1"/>
      <w:marLeft w:val="0"/>
      <w:marRight w:val="0"/>
      <w:marTop w:val="0"/>
      <w:marBottom w:val="0"/>
      <w:divBdr>
        <w:top w:val="none" w:sz="0" w:space="0" w:color="auto"/>
        <w:left w:val="none" w:sz="0" w:space="0" w:color="auto"/>
        <w:bottom w:val="none" w:sz="0" w:space="0" w:color="auto"/>
        <w:right w:val="none" w:sz="0" w:space="0" w:color="auto"/>
      </w:divBdr>
    </w:div>
    <w:div w:id="144449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910</Words>
  <Characters>5191</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Objects and properties</vt:lpstr>
    </vt:vector>
  </TitlesOfParts>
  <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ELCOT;Praveen Kumar A</dc:creator>
  <cp:keywords>GUVI</cp:keywords>
  <cp:lastModifiedBy>ELCOT</cp:lastModifiedBy>
  <cp:revision>1</cp:revision>
  <dcterms:created xsi:type="dcterms:W3CDTF">2021-11-04T09:08:00Z</dcterms:created>
  <dcterms:modified xsi:type="dcterms:W3CDTF">2021-11-04T09:56:00Z</dcterms:modified>
</cp:coreProperties>
</file>