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349" w:rsidRPr="00031349" w:rsidRDefault="00031349" w:rsidP="00031349">
      <w:pPr>
        <w:rPr>
          <w:rFonts w:ascii="Verdana" w:hAnsi="Verdana"/>
          <w:b/>
        </w:rPr>
      </w:pPr>
    </w:p>
    <w:p w:rsidR="00031349" w:rsidRPr="00031349" w:rsidRDefault="00031349" w:rsidP="00031349">
      <w:pPr>
        <w:pStyle w:val="Default"/>
        <w:jc w:val="center"/>
        <w:rPr>
          <w:rFonts w:ascii="Times New Roman" w:hAnsi="Times New Roman" w:cs="Times New Roman"/>
          <w:b/>
          <w:sz w:val="32"/>
          <w:szCs w:val="72"/>
        </w:rPr>
      </w:pPr>
      <w:proofErr w:type="gramStart"/>
      <w:r w:rsidRPr="00031349">
        <w:rPr>
          <w:rFonts w:ascii="Times New Roman" w:hAnsi="Times New Roman" w:cs="Times New Roman"/>
          <w:b/>
          <w:sz w:val="32"/>
          <w:szCs w:val="72"/>
        </w:rPr>
        <w:t>1.Data</w:t>
      </w:r>
      <w:proofErr w:type="gramEnd"/>
      <w:r w:rsidRPr="00031349">
        <w:rPr>
          <w:rFonts w:ascii="Times New Roman" w:hAnsi="Times New Roman" w:cs="Times New Roman"/>
          <w:b/>
          <w:sz w:val="32"/>
          <w:szCs w:val="72"/>
        </w:rPr>
        <w:t xml:space="preserve"> Collection a</w:t>
      </w:r>
      <w:r w:rsidR="001F3F9A">
        <w:rPr>
          <w:rFonts w:ascii="Times New Roman" w:hAnsi="Times New Roman" w:cs="Times New Roman"/>
          <w:b/>
          <w:sz w:val="32"/>
          <w:szCs w:val="72"/>
        </w:rPr>
        <w:t>nd Field work</w:t>
      </w:r>
    </w:p>
    <w:p w:rsidR="00031349" w:rsidRDefault="00031349" w:rsidP="00031349">
      <w:pPr>
        <w:rPr>
          <w:rFonts w:ascii="Verdana" w:hAnsi="Verdana"/>
          <w:b/>
        </w:rPr>
      </w:pPr>
    </w:p>
    <w:p w:rsidR="00031349" w:rsidRDefault="00031349" w:rsidP="00031349">
      <w:pPr>
        <w:rPr>
          <w:rFonts w:ascii="Times New Roman" w:hAnsi="Times New Roman"/>
          <w:b/>
        </w:rPr>
      </w:pPr>
    </w:p>
    <w:p w:rsidR="00E949E5" w:rsidRPr="00031349" w:rsidRDefault="00E949E5" w:rsidP="002B100F">
      <w:pPr>
        <w:spacing w:line="276" w:lineRule="auto"/>
        <w:rPr>
          <w:rFonts w:ascii="Times New Roman" w:hAnsi="Times New Roman"/>
          <w:b/>
          <w:sz w:val="28"/>
          <w:szCs w:val="20"/>
        </w:rPr>
      </w:pPr>
      <w:r w:rsidRPr="00031349">
        <w:rPr>
          <w:rFonts w:ascii="Times New Roman" w:hAnsi="Times New Roman"/>
          <w:b/>
        </w:rPr>
        <w:t>1.1</w:t>
      </w:r>
      <w:r w:rsidRPr="00031349">
        <w:rPr>
          <w:rFonts w:ascii="Times New Roman" w:hAnsi="Times New Roman"/>
          <w:b/>
          <w:sz w:val="28"/>
          <w:szCs w:val="20"/>
        </w:rPr>
        <w:t>Purpose</w:t>
      </w:r>
    </w:p>
    <w:p w:rsidR="00E949E5" w:rsidRPr="00031349" w:rsidRDefault="00E949E5" w:rsidP="002B100F">
      <w:pPr>
        <w:spacing w:line="276" w:lineRule="auto"/>
        <w:jc w:val="both"/>
        <w:rPr>
          <w:rFonts w:ascii="Times New Roman" w:hAnsi="Times New Roman"/>
          <w:b/>
          <w:bCs/>
          <w:sz w:val="26"/>
        </w:rPr>
      </w:pPr>
      <w:r w:rsidRPr="00031349">
        <w:rPr>
          <w:rFonts w:ascii="Times New Roman" w:hAnsi="Times New Roman"/>
          <w:bCs/>
          <w:sz w:val="22"/>
        </w:rPr>
        <w:t>The system is an online application that can be accessed throughout the organization and outside customers as well with proper login provided, which will give better service to the customers.</w:t>
      </w:r>
    </w:p>
    <w:p w:rsidR="00E949E5" w:rsidRPr="00031349" w:rsidRDefault="00E949E5" w:rsidP="002B100F">
      <w:pPr>
        <w:spacing w:line="276" w:lineRule="auto"/>
        <w:rPr>
          <w:rFonts w:ascii="Times New Roman" w:hAnsi="Times New Roman"/>
          <w:b/>
          <w:sz w:val="28"/>
          <w:szCs w:val="20"/>
        </w:rPr>
      </w:pPr>
      <w:r w:rsidRPr="00031349">
        <w:rPr>
          <w:rFonts w:ascii="Times New Roman" w:hAnsi="Times New Roman"/>
          <w:b/>
          <w:sz w:val="28"/>
          <w:szCs w:val="20"/>
        </w:rPr>
        <w:t xml:space="preserve">  </w:t>
      </w:r>
    </w:p>
    <w:p w:rsidR="00E949E5" w:rsidRPr="00031349" w:rsidRDefault="00E949E5" w:rsidP="002B100F">
      <w:pPr>
        <w:spacing w:line="276" w:lineRule="auto"/>
        <w:rPr>
          <w:rFonts w:ascii="Times New Roman" w:hAnsi="Times New Roman"/>
          <w:b/>
          <w:sz w:val="28"/>
          <w:szCs w:val="20"/>
        </w:rPr>
      </w:pPr>
      <w:r w:rsidRPr="00031349">
        <w:rPr>
          <w:rFonts w:ascii="Times New Roman" w:hAnsi="Times New Roman"/>
          <w:b/>
          <w:sz w:val="28"/>
          <w:szCs w:val="20"/>
        </w:rPr>
        <w:t>1.2</w:t>
      </w:r>
      <w:r w:rsidR="00031349">
        <w:rPr>
          <w:rFonts w:ascii="Times New Roman" w:hAnsi="Times New Roman"/>
          <w:b/>
          <w:sz w:val="28"/>
          <w:szCs w:val="20"/>
        </w:rPr>
        <w:t xml:space="preserve"> </w:t>
      </w:r>
      <w:r w:rsidRPr="00031349">
        <w:rPr>
          <w:rFonts w:ascii="Times New Roman" w:hAnsi="Times New Roman"/>
          <w:b/>
          <w:sz w:val="28"/>
          <w:szCs w:val="20"/>
        </w:rPr>
        <w:t xml:space="preserve">Scope </w:t>
      </w:r>
    </w:p>
    <w:p w:rsidR="00E949E5" w:rsidRPr="00031349" w:rsidRDefault="00E949E5" w:rsidP="002B100F">
      <w:pPr>
        <w:spacing w:before="120" w:after="60" w:line="276" w:lineRule="auto"/>
        <w:jc w:val="both"/>
        <w:outlineLvl w:val="1"/>
        <w:rPr>
          <w:rFonts w:ascii="Times New Roman" w:hAnsi="Times New Roman"/>
          <w:sz w:val="22"/>
        </w:rPr>
      </w:pPr>
      <w:r w:rsidRPr="00031349">
        <w:rPr>
          <w:rFonts w:ascii="Times New Roman" w:hAnsi="Times New Roman"/>
          <w:bCs/>
          <w:sz w:val="22"/>
        </w:rPr>
        <w:t xml:space="preserve">The scope of the Mobile Service Provider and Operation Portal </w:t>
      </w:r>
      <w:r w:rsidRPr="00031349">
        <w:rPr>
          <w:rFonts w:ascii="Times New Roman" w:hAnsi="Times New Roman"/>
          <w:sz w:val="22"/>
        </w:rPr>
        <w:t>is as follows:</w:t>
      </w:r>
    </w:p>
    <w:p w:rsidR="00E949E5" w:rsidRDefault="00E949E5" w:rsidP="002B100F">
      <w:pPr>
        <w:spacing w:line="276" w:lineRule="auto"/>
        <w:jc w:val="both"/>
        <w:rPr>
          <w:rFonts w:ascii="Times New Roman" w:hAnsi="Times New Roman"/>
          <w:bCs/>
          <w:sz w:val="22"/>
        </w:rPr>
      </w:pPr>
      <w:r w:rsidRPr="00031349">
        <w:rPr>
          <w:rFonts w:ascii="Times New Roman" w:hAnsi="Times New Roman"/>
          <w:bCs/>
          <w:sz w:val="22"/>
        </w:rPr>
        <w:t xml:space="preserve">This system can be used as an application for the Mobile Service Providers of the Mobile Company to manage the product information. Customer logging should be able to upload the information of the any required mobile. </w:t>
      </w:r>
    </w:p>
    <w:p w:rsidR="00031349" w:rsidRPr="00031349" w:rsidRDefault="00031349" w:rsidP="002B100F">
      <w:pPr>
        <w:pStyle w:val="Default"/>
        <w:spacing w:line="276" w:lineRule="auto"/>
      </w:pPr>
    </w:p>
    <w:p w:rsidR="00E949E5" w:rsidRPr="00031349" w:rsidRDefault="00E949E5" w:rsidP="002B100F">
      <w:pPr>
        <w:spacing w:line="276" w:lineRule="auto"/>
        <w:rPr>
          <w:rFonts w:ascii="Times New Roman" w:hAnsi="Times New Roman"/>
          <w:b/>
          <w:sz w:val="28"/>
          <w:szCs w:val="20"/>
        </w:rPr>
      </w:pPr>
      <w:r w:rsidRPr="00031349">
        <w:rPr>
          <w:rFonts w:ascii="Times New Roman" w:hAnsi="Times New Roman"/>
          <w:b/>
          <w:sz w:val="28"/>
          <w:szCs w:val="20"/>
        </w:rPr>
        <w:t>1.3</w:t>
      </w:r>
      <w:r w:rsidR="00031349">
        <w:rPr>
          <w:rFonts w:ascii="Times New Roman" w:hAnsi="Times New Roman"/>
          <w:b/>
          <w:sz w:val="28"/>
          <w:szCs w:val="20"/>
        </w:rPr>
        <w:t xml:space="preserve"> </w:t>
      </w:r>
      <w:r w:rsidRPr="00031349">
        <w:rPr>
          <w:rFonts w:ascii="Times New Roman" w:hAnsi="Times New Roman"/>
          <w:b/>
          <w:sz w:val="28"/>
          <w:szCs w:val="20"/>
        </w:rPr>
        <w:t xml:space="preserve">Overview </w:t>
      </w:r>
      <w:r w:rsidRPr="00031349">
        <w:rPr>
          <w:rFonts w:ascii="Times New Roman" w:hAnsi="Times New Roman"/>
          <w:szCs w:val="20"/>
        </w:rPr>
        <w:t xml:space="preserve"> </w:t>
      </w:r>
    </w:p>
    <w:p w:rsidR="000565F8" w:rsidRPr="000565F8" w:rsidRDefault="00E949E5" w:rsidP="002B100F">
      <w:pPr>
        <w:spacing w:after="120" w:line="276" w:lineRule="auto"/>
        <w:jc w:val="both"/>
        <w:rPr>
          <w:rFonts w:ascii="Times New Roman" w:hAnsi="Times New Roman"/>
          <w:sz w:val="22"/>
          <w:szCs w:val="22"/>
        </w:rPr>
      </w:pPr>
      <w:r w:rsidRPr="00031349">
        <w:rPr>
          <w:rFonts w:ascii="Times New Roman" w:hAnsi="Times New Roman"/>
          <w:sz w:val="22"/>
          <w:szCs w:val="22"/>
        </w:rPr>
        <w:t xml:space="preserve">Overall description consists of background of the entire specific requirement. It also gives explanation about actor and function which is used. It gives explanation about architecture diagram and it also gives what we are assumed and dependencies. It also support specific requirement and also it support functional requirement, supplementary requirement other than actor which is used. It also gives index and appendices. It also gives explanation about any doubt and queries.  </w:t>
      </w:r>
    </w:p>
    <w:p w:rsidR="000565F8" w:rsidRPr="000565F8" w:rsidRDefault="000565F8" w:rsidP="002B100F">
      <w:pPr>
        <w:spacing w:after="120" w:line="276" w:lineRule="auto"/>
        <w:jc w:val="both"/>
        <w:rPr>
          <w:rFonts w:ascii="Times New Roman" w:hAnsi="Times New Roman"/>
          <w:b/>
          <w:sz w:val="28"/>
          <w:szCs w:val="28"/>
        </w:rPr>
      </w:pPr>
      <w:r w:rsidRPr="000565F8">
        <w:rPr>
          <w:rFonts w:ascii="Times New Roman" w:hAnsi="Times New Roman"/>
          <w:b/>
          <w:sz w:val="28"/>
          <w:szCs w:val="28"/>
        </w:rPr>
        <w:t xml:space="preserve">1.4 Existing System </w:t>
      </w:r>
      <w:r w:rsidRPr="000565F8">
        <w:rPr>
          <w:rFonts w:ascii="Times New Roman" w:hAnsi="Times New Roman"/>
          <w:b/>
          <w:sz w:val="28"/>
          <w:szCs w:val="28"/>
        </w:rPr>
        <w:tab/>
      </w:r>
      <w:r w:rsidRPr="000565F8">
        <w:rPr>
          <w:rFonts w:ascii="Times New Roman" w:hAnsi="Times New Roman"/>
          <w:b/>
          <w:sz w:val="28"/>
          <w:szCs w:val="28"/>
        </w:rPr>
        <w:tab/>
      </w:r>
      <w:r w:rsidRPr="000565F8">
        <w:rPr>
          <w:rFonts w:ascii="Times New Roman" w:hAnsi="Times New Roman"/>
          <w:b/>
          <w:sz w:val="28"/>
          <w:szCs w:val="28"/>
        </w:rPr>
        <w:tab/>
      </w:r>
    </w:p>
    <w:p w:rsidR="000565F8" w:rsidRPr="000565F8" w:rsidRDefault="000565F8" w:rsidP="002B100F">
      <w:pPr>
        <w:spacing w:before="120" w:after="60" w:line="276" w:lineRule="auto"/>
        <w:jc w:val="both"/>
        <w:outlineLvl w:val="1"/>
        <w:rPr>
          <w:rFonts w:ascii="Times New Roman" w:hAnsi="Times New Roman"/>
          <w:bCs/>
          <w:sz w:val="22"/>
          <w:szCs w:val="28"/>
        </w:rPr>
      </w:pPr>
      <w:r w:rsidRPr="00031349">
        <w:rPr>
          <w:rFonts w:ascii="Times New Roman" w:hAnsi="Times New Roman"/>
          <w:bCs/>
          <w:sz w:val="22"/>
          <w:szCs w:val="28"/>
        </w:rPr>
        <w:t xml:space="preserve">The Existing system is a computerized system </w:t>
      </w:r>
      <w:r w:rsidRPr="00031349">
        <w:rPr>
          <w:rFonts w:ascii="Times New Roman" w:hAnsi="Times New Roman"/>
          <w:bCs/>
          <w:sz w:val="22"/>
        </w:rPr>
        <w:t>contains</w:t>
      </w:r>
      <w:r w:rsidRPr="00031349">
        <w:rPr>
          <w:rFonts w:ascii="Times New Roman" w:hAnsi="Times New Roman"/>
          <w:sz w:val="22"/>
        </w:rPr>
        <w:t xml:space="preserve"> all the details of the mobile services providers are maintained in the individual databases. If customer wants the information they must keep a request to the admin authority and get the information. It’s a time delay process. </w:t>
      </w:r>
      <w:proofErr w:type="gramStart"/>
      <w:r w:rsidRPr="00031349">
        <w:rPr>
          <w:rFonts w:ascii="Times New Roman" w:hAnsi="Times New Roman"/>
          <w:sz w:val="22"/>
        </w:rPr>
        <w:t>And maintaining all the records in Excel sheets and paradox, clipper.</w:t>
      </w:r>
      <w:proofErr w:type="gramEnd"/>
      <w:r w:rsidRPr="00031349">
        <w:rPr>
          <w:rFonts w:ascii="Times New Roman" w:hAnsi="Times New Roman"/>
          <w:sz w:val="22"/>
        </w:rPr>
        <w:t xml:space="preserve"> If they want any record they have to search all the records. The whole process is now manually controlled. This requires maintaining the records of the queries coming from the corporate in the paper.</w:t>
      </w:r>
    </w:p>
    <w:p w:rsidR="000565F8" w:rsidRPr="000565F8" w:rsidRDefault="000565F8" w:rsidP="002B100F">
      <w:pPr>
        <w:spacing w:line="276" w:lineRule="auto"/>
        <w:rPr>
          <w:rFonts w:ascii="Times New Roman" w:hAnsi="Times New Roman"/>
          <w:b/>
          <w:szCs w:val="20"/>
        </w:rPr>
      </w:pPr>
      <w:r w:rsidRPr="000565F8">
        <w:rPr>
          <w:rFonts w:ascii="Times New Roman" w:hAnsi="Times New Roman"/>
          <w:b/>
          <w:szCs w:val="20"/>
        </w:rPr>
        <w:t xml:space="preserve">Limitations in Existing System </w:t>
      </w:r>
    </w:p>
    <w:p w:rsidR="000565F8" w:rsidRPr="00031349" w:rsidRDefault="000565F8" w:rsidP="002B100F">
      <w:pPr>
        <w:spacing w:line="276" w:lineRule="auto"/>
        <w:jc w:val="both"/>
        <w:rPr>
          <w:rFonts w:ascii="Times New Roman" w:hAnsi="Times New Roman"/>
          <w:bCs/>
          <w:sz w:val="22"/>
        </w:rPr>
      </w:pPr>
      <w:r w:rsidRPr="00031349">
        <w:rPr>
          <w:rFonts w:ascii="Times New Roman" w:hAnsi="Times New Roman"/>
          <w:bCs/>
          <w:sz w:val="22"/>
        </w:rPr>
        <w:t xml:space="preserve">Maintaining the data in </w:t>
      </w:r>
      <w:proofErr w:type="gramStart"/>
      <w:r w:rsidRPr="00031349">
        <w:rPr>
          <w:rFonts w:ascii="Times New Roman" w:hAnsi="Times New Roman"/>
          <w:bCs/>
          <w:sz w:val="22"/>
        </w:rPr>
        <w:t>excel</w:t>
      </w:r>
      <w:proofErr w:type="gramEnd"/>
      <w:r w:rsidRPr="00031349">
        <w:rPr>
          <w:rFonts w:ascii="Times New Roman" w:hAnsi="Times New Roman"/>
          <w:bCs/>
          <w:sz w:val="22"/>
        </w:rPr>
        <w:t xml:space="preserve"> sheets and files is very hard to remember the file names in which the required data is feed. No easy access to the required queries. Data redundancy, inconsistency, lot of human work need to be done in order analyze the details present in the excel sheets. It leads to wastage of time. </w:t>
      </w:r>
    </w:p>
    <w:p w:rsidR="000565F8" w:rsidRPr="00031349" w:rsidRDefault="000565F8" w:rsidP="002B100F">
      <w:pPr>
        <w:spacing w:line="276" w:lineRule="auto"/>
        <w:rPr>
          <w:rFonts w:ascii="Times New Roman" w:hAnsi="Times New Roman"/>
          <w:szCs w:val="20"/>
        </w:rPr>
      </w:pPr>
    </w:p>
    <w:p w:rsidR="000565F8" w:rsidRPr="00031349" w:rsidRDefault="000565F8" w:rsidP="002B100F">
      <w:pPr>
        <w:spacing w:line="276" w:lineRule="auto"/>
        <w:rPr>
          <w:rFonts w:ascii="Times New Roman" w:hAnsi="Times New Roman"/>
          <w:b/>
          <w:sz w:val="32"/>
          <w:szCs w:val="20"/>
        </w:rPr>
      </w:pPr>
      <w:r w:rsidRPr="00031349">
        <w:rPr>
          <w:rFonts w:ascii="Times New Roman" w:hAnsi="Times New Roman"/>
          <w:b/>
          <w:sz w:val="32"/>
          <w:szCs w:val="20"/>
        </w:rPr>
        <w:t xml:space="preserve">1.5Proposed System </w:t>
      </w:r>
    </w:p>
    <w:p w:rsidR="000565F8" w:rsidRPr="00031349" w:rsidRDefault="000565F8" w:rsidP="002B100F">
      <w:pPr>
        <w:spacing w:before="120" w:after="60" w:line="276" w:lineRule="auto"/>
        <w:jc w:val="both"/>
        <w:outlineLvl w:val="1"/>
        <w:rPr>
          <w:rFonts w:ascii="Times New Roman" w:hAnsi="Times New Roman"/>
          <w:b/>
          <w:bCs/>
          <w:sz w:val="26"/>
          <w:szCs w:val="28"/>
        </w:rPr>
      </w:pPr>
      <w:r w:rsidRPr="00031349">
        <w:rPr>
          <w:rFonts w:ascii="Times New Roman" w:hAnsi="Times New Roman"/>
          <w:bCs/>
          <w:sz w:val="22"/>
        </w:rPr>
        <w:t>The Proposed system is a browser which is completely related to internet browsing. The web enabled information management system designed to automate the entire operations of a modern technology. Mobile Service Provider and Operational Portal allow multi-divisional, multi-department system handling that includes various Services.</w:t>
      </w:r>
    </w:p>
    <w:p w:rsidR="000565F8" w:rsidRPr="00031349" w:rsidRDefault="000565F8" w:rsidP="002B100F">
      <w:pPr>
        <w:tabs>
          <w:tab w:val="left" w:pos="3120"/>
        </w:tabs>
        <w:spacing w:line="276" w:lineRule="auto"/>
        <w:ind w:left="720"/>
        <w:rPr>
          <w:rFonts w:ascii="Times New Roman" w:hAnsi="Times New Roman"/>
          <w:sz w:val="22"/>
        </w:rPr>
      </w:pPr>
      <w:r w:rsidRPr="00031349">
        <w:rPr>
          <w:rFonts w:ascii="Times New Roman" w:hAnsi="Times New Roman"/>
          <w:sz w:val="22"/>
        </w:rPr>
        <w:t>Services:</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lastRenderedPageBreak/>
        <w:t xml:space="preserve">News &amp; Updates </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t xml:space="preserve">Call Management Services </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t xml:space="preserve">Astrology </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t xml:space="preserve">Entertainment </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t xml:space="preserve">Sports </w:t>
      </w:r>
    </w:p>
    <w:p w:rsidR="000565F8" w:rsidRPr="00031349" w:rsidRDefault="000565F8" w:rsidP="002B100F">
      <w:pPr>
        <w:tabs>
          <w:tab w:val="left" w:pos="3120"/>
        </w:tabs>
        <w:spacing w:line="276" w:lineRule="auto"/>
        <w:ind w:left="1440"/>
        <w:rPr>
          <w:rFonts w:ascii="Times New Roman" w:hAnsi="Times New Roman"/>
          <w:sz w:val="22"/>
        </w:rPr>
      </w:pPr>
      <w:r w:rsidRPr="00031349">
        <w:rPr>
          <w:rFonts w:ascii="Times New Roman" w:hAnsi="Times New Roman"/>
          <w:sz w:val="22"/>
        </w:rPr>
        <w:t xml:space="preserve">Travel </w:t>
      </w:r>
    </w:p>
    <w:p w:rsidR="000565F8" w:rsidRPr="000565F8" w:rsidRDefault="000565F8" w:rsidP="002B100F">
      <w:pPr>
        <w:spacing w:line="276" w:lineRule="auto"/>
        <w:rPr>
          <w:rFonts w:ascii="Times New Roman" w:hAnsi="Times New Roman"/>
          <w:b/>
          <w:szCs w:val="20"/>
        </w:rPr>
      </w:pPr>
    </w:p>
    <w:p w:rsidR="000565F8" w:rsidRPr="000565F8" w:rsidRDefault="000565F8" w:rsidP="002B100F">
      <w:pPr>
        <w:spacing w:line="276" w:lineRule="auto"/>
        <w:rPr>
          <w:rFonts w:ascii="Times New Roman" w:hAnsi="Times New Roman"/>
          <w:b/>
          <w:szCs w:val="20"/>
        </w:rPr>
      </w:pPr>
      <w:r w:rsidRPr="000565F8">
        <w:rPr>
          <w:rFonts w:ascii="Times New Roman" w:hAnsi="Times New Roman"/>
          <w:b/>
          <w:szCs w:val="20"/>
        </w:rPr>
        <w:t xml:space="preserve">Advantages over Existing System </w:t>
      </w:r>
    </w:p>
    <w:p w:rsidR="000565F8" w:rsidRPr="00031349" w:rsidRDefault="000565F8" w:rsidP="002B100F">
      <w:pPr>
        <w:pStyle w:val="BodyText"/>
        <w:numPr>
          <w:ilvl w:val="0"/>
          <w:numId w:val="1"/>
        </w:numPr>
        <w:spacing w:before="120" w:line="276" w:lineRule="auto"/>
        <w:rPr>
          <w:rFonts w:ascii="Times New Roman" w:hAnsi="Times New Roman"/>
        </w:rPr>
      </w:pPr>
      <w:r w:rsidRPr="00031349">
        <w:rPr>
          <w:rFonts w:ascii="Times New Roman" w:hAnsi="Times New Roman"/>
        </w:rPr>
        <w:t>This system provides a Common User Interface for the system to log on to the system.</w:t>
      </w:r>
    </w:p>
    <w:p w:rsidR="000565F8" w:rsidRPr="00031349" w:rsidRDefault="000565F8" w:rsidP="002B100F">
      <w:pPr>
        <w:pStyle w:val="BodyText"/>
        <w:numPr>
          <w:ilvl w:val="0"/>
          <w:numId w:val="1"/>
        </w:numPr>
        <w:spacing w:before="120" w:line="276" w:lineRule="auto"/>
        <w:rPr>
          <w:rFonts w:ascii="Times New Roman" w:hAnsi="Times New Roman"/>
        </w:rPr>
      </w:pPr>
      <w:r w:rsidRPr="00031349">
        <w:rPr>
          <w:rFonts w:ascii="Times New Roman" w:hAnsi="Times New Roman"/>
        </w:rPr>
        <w:t>Here the user interface is Graphical User Interface.</w:t>
      </w:r>
    </w:p>
    <w:p w:rsidR="000565F8" w:rsidRPr="00031349" w:rsidRDefault="000565F8" w:rsidP="002B100F">
      <w:pPr>
        <w:pStyle w:val="BodyText"/>
        <w:numPr>
          <w:ilvl w:val="0"/>
          <w:numId w:val="1"/>
        </w:numPr>
        <w:spacing w:before="120" w:line="276" w:lineRule="auto"/>
        <w:rPr>
          <w:rFonts w:ascii="Times New Roman" w:hAnsi="Times New Roman"/>
        </w:rPr>
      </w:pPr>
      <w:r w:rsidRPr="00031349">
        <w:rPr>
          <w:rFonts w:ascii="Times New Roman" w:hAnsi="Times New Roman"/>
        </w:rPr>
        <w:t xml:space="preserve">This application is a Web based Application. </w:t>
      </w:r>
    </w:p>
    <w:p w:rsidR="000565F8" w:rsidRPr="00031349" w:rsidRDefault="000565F8" w:rsidP="002B100F">
      <w:pPr>
        <w:pStyle w:val="BodyText"/>
        <w:numPr>
          <w:ilvl w:val="0"/>
          <w:numId w:val="1"/>
        </w:numPr>
        <w:spacing w:before="120" w:line="276" w:lineRule="auto"/>
        <w:rPr>
          <w:rFonts w:ascii="Times New Roman" w:hAnsi="Times New Roman"/>
        </w:rPr>
      </w:pPr>
      <w:r w:rsidRPr="00031349">
        <w:rPr>
          <w:rFonts w:ascii="Times New Roman" w:hAnsi="Times New Roman"/>
        </w:rPr>
        <w:t xml:space="preserve">Being a web based application it doesn’t require any client side installation. </w:t>
      </w:r>
    </w:p>
    <w:p w:rsidR="000565F8" w:rsidRPr="00031349" w:rsidRDefault="000565F8" w:rsidP="002B100F">
      <w:pPr>
        <w:pStyle w:val="BodyText"/>
        <w:numPr>
          <w:ilvl w:val="0"/>
          <w:numId w:val="1"/>
        </w:numPr>
        <w:spacing w:before="120" w:line="276" w:lineRule="auto"/>
        <w:rPr>
          <w:rFonts w:ascii="Times New Roman" w:hAnsi="Times New Roman"/>
        </w:rPr>
      </w:pPr>
      <w:r w:rsidRPr="00031349">
        <w:rPr>
          <w:rFonts w:ascii="Times New Roman" w:hAnsi="Times New Roman"/>
        </w:rPr>
        <w:t xml:space="preserve">Any number of users can interact with the system simultaneously. </w:t>
      </w:r>
    </w:p>
    <w:p w:rsidR="00E949E5" w:rsidRPr="00031349" w:rsidRDefault="00E949E5" w:rsidP="002B100F">
      <w:pPr>
        <w:spacing w:after="120" w:line="276" w:lineRule="auto"/>
        <w:jc w:val="both"/>
        <w:rPr>
          <w:rFonts w:ascii="Times New Roman" w:hAnsi="Times New Roman"/>
        </w:rPr>
      </w:pPr>
      <w:r w:rsidRPr="00031349">
        <w:rPr>
          <w:rFonts w:ascii="Times New Roman" w:hAnsi="Times New Roman"/>
        </w:rPr>
        <w:br w:type="page"/>
      </w:r>
      <w:r w:rsidRPr="00031349">
        <w:rPr>
          <w:rFonts w:ascii="Times New Roman" w:hAnsi="Times New Roman"/>
        </w:rPr>
        <w:lastRenderedPageBreak/>
        <w:t xml:space="preserve"> </w:t>
      </w:r>
    </w:p>
    <w:p w:rsidR="00E949E5" w:rsidRPr="000565F8" w:rsidRDefault="00E949E5" w:rsidP="000565F8">
      <w:pPr>
        <w:jc w:val="center"/>
        <w:rPr>
          <w:rFonts w:ascii="Times New Roman" w:hAnsi="Times New Roman"/>
          <w:szCs w:val="20"/>
        </w:rPr>
      </w:pPr>
    </w:p>
    <w:p w:rsidR="000565F8" w:rsidRDefault="000565F8" w:rsidP="000565F8">
      <w:pPr>
        <w:jc w:val="center"/>
        <w:rPr>
          <w:rFonts w:ascii="Times New Roman" w:hAnsi="Times New Roman"/>
          <w:b/>
          <w:sz w:val="32"/>
          <w:szCs w:val="20"/>
        </w:rPr>
      </w:pPr>
      <w:proofErr w:type="gramStart"/>
      <w:r w:rsidRPr="000565F8">
        <w:rPr>
          <w:rFonts w:ascii="Times New Roman" w:hAnsi="Times New Roman"/>
          <w:b/>
          <w:sz w:val="32"/>
          <w:szCs w:val="20"/>
        </w:rPr>
        <w:t>2.Data</w:t>
      </w:r>
      <w:proofErr w:type="gramEnd"/>
      <w:r w:rsidRPr="000565F8">
        <w:rPr>
          <w:rFonts w:ascii="Times New Roman" w:hAnsi="Times New Roman"/>
          <w:b/>
          <w:sz w:val="32"/>
          <w:szCs w:val="20"/>
        </w:rPr>
        <w:t xml:space="preserve"> Analysis and Planning</w:t>
      </w:r>
    </w:p>
    <w:p w:rsidR="002B100F" w:rsidRPr="002B100F" w:rsidRDefault="002B100F" w:rsidP="002B100F">
      <w:pPr>
        <w:pStyle w:val="Default"/>
      </w:pPr>
    </w:p>
    <w:p w:rsidR="000565F8" w:rsidRDefault="000565F8" w:rsidP="002B100F">
      <w:pPr>
        <w:spacing w:line="276" w:lineRule="auto"/>
        <w:jc w:val="both"/>
        <w:rPr>
          <w:rFonts w:ascii="Times New Roman" w:hAnsi="Times New Roman"/>
          <w:b/>
          <w:sz w:val="28"/>
        </w:rPr>
      </w:pPr>
      <w:r w:rsidRPr="002B100F">
        <w:rPr>
          <w:rFonts w:ascii="Times New Roman" w:hAnsi="Times New Roman"/>
          <w:b/>
          <w:sz w:val="28"/>
        </w:rPr>
        <w:t>2.1Feasibality Study</w:t>
      </w:r>
    </w:p>
    <w:p w:rsidR="002B100F" w:rsidRPr="002B100F" w:rsidRDefault="002B100F" w:rsidP="002B100F">
      <w:pPr>
        <w:pStyle w:val="Default"/>
        <w:spacing w:line="276" w:lineRule="auto"/>
        <w:jc w:val="both"/>
      </w:pPr>
    </w:p>
    <w:p w:rsidR="002B100F" w:rsidRPr="002B100F" w:rsidRDefault="002B100F" w:rsidP="002B100F">
      <w:pPr>
        <w:pStyle w:val="Default"/>
        <w:spacing w:line="276" w:lineRule="auto"/>
        <w:jc w:val="both"/>
        <w:rPr>
          <w:rFonts w:ascii="Times New Roman" w:hAnsi="Times New Roman" w:cs="Times New Roman"/>
        </w:rPr>
      </w:pPr>
      <w:proofErr w:type="gramStart"/>
      <w:r w:rsidRPr="002B100F">
        <w:rPr>
          <w:rFonts w:ascii="Times New Roman" w:hAnsi="Times New Roman" w:cs="Times New Roman"/>
        </w:rPr>
        <w:t>Before  approaching</w:t>
      </w:r>
      <w:proofErr w:type="gramEnd"/>
      <w:r w:rsidRPr="002B100F">
        <w:rPr>
          <w:rFonts w:ascii="Times New Roman" w:hAnsi="Times New Roman" w:cs="Times New Roman"/>
        </w:rPr>
        <w:t xml:space="preserve"> this project mobile service provider and operational portal we have done a feasibility study on various factors</w:t>
      </w:r>
    </w:p>
    <w:p w:rsidR="000565F8" w:rsidRPr="002B100F" w:rsidRDefault="000565F8" w:rsidP="002B100F">
      <w:pPr>
        <w:spacing w:line="276" w:lineRule="auto"/>
        <w:jc w:val="both"/>
        <w:rPr>
          <w:rFonts w:ascii="Times New Roman" w:eastAsia="Arial Unicode MS" w:hAnsi="Times New Roman"/>
          <w:b/>
        </w:rPr>
      </w:pPr>
    </w:p>
    <w:p w:rsidR="000565F8" w:rsidRPr="002B100F" w:rsidRDefault="002B100F" w:rsidP="002B100F">
      <w:pPr>
        <w:spacing w:after="240" w:line="276" w:lineRule="auto"/>
        <w:jc w:val="both"/>
        <w:rPr>
          <w:rFonts w:ascii="Times New Roman" w:eastAsia="Arial Unicode MS" w:hAnsi="Times New Roman"/>
          <w:b/>
        </w:rPr>
      </w:pPr>
      <w:r>
        <w:rPr>
          <w:rFonts w:ascii="Times New Roman" w:eastAsia="Arial Unicode MS" w:hAnsi="Times New Roman"/>
          <w:b/>
        </w:rPr>
        <w:t>2.1.1</w:t>
      </w:r>
      <w:r w:rsidR="000565F8" w:rsidRPr="002B100F">
        <w:rPr>
          <w:rFonts w:ascii="Times New Roman" w:eastAsia="Arial Unicode MS" w:hAnsi="Times New Roman"/>
          <w:b/>
        </w:rPr>
        <w:t xml:space="preserve">Economic Feasibility </w:t>
      </w:r>
    </w:p>
    <w:p w:rsidR="000565F8" w:rsidRPr="002B100F" w:rsidRDefault="000565F8" w:rsidP="002B100F">
      <w:pPr>
        <w:spacing w:after="240" w:line="276" w:lineRule="auto"/>
        <w:jc w:val="both"/>
        <w:rPr>
          <w:rFonts w:ascii="Times New Roman" w:eastAsia="Arial Unicode MS" w:hAnsi="Times New Roman"/>
        </w:rPr>
      </w:pPr>
      <w:r w:rsidRPr="002B100F">
        <w:rPr>
          <w:rFonts w:ascii="Times New Roman" w:eastAsia="Arial Unicode MS" w:hAnsi="Times New Roman"/>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0565F8" w:rsidRPr="002B100F" w:rsidRDefault="000565F8" w:rsidP="002B100F">
      <w:pPr>
        <w:spacing w:after="240" w:line="276" w:lineRule="auto"/>
        <w:jc w:val="both"/>
        <w:rPr>
          <w:rFonts w:ascii="Times New Roman" w:eastAsia="Arial Unicode MS" w:hAnsi="Times New Roman"/>
        </w:rPr>
      </w:pPr>
      <w:r w:rsidRPr="002B100F">
        <w:rPr>
          <w:rFonts w:ascii="Times New Roman" w:eastAsia="Arial Unicode MS" w:hAnsi="Times New Roman"/>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0565F8" w:rsidRPr="002B100F" w:rsidRDefault="002B100F" w:rsidP="002B100F">
      <w:pPr>
        <w:spacing w:after="240" w:line="276" w:lineRule="auto"/>
        <w:jc w:val="both"/>
        <w:rPr>
          <w:rFonts w:ascii="Times New Roman" w:eastAsia="Arial Unicode MS" w:hAnsi="Times New Roman"/>
          <w:b/>
        </w:rPr>
      </w:pPr>
      <w:r>
        <w:rPr>
          <w:rFonts w:ascii="Times New Roman" w:eastAsia="Arial Unicode MS" w:hAnsi="Times New Roman"/>
          <w:b/>
        </w:rPr>
        <w:t>2.1.2</w:t>
      </w:r>
      <w:r w:rsidR="000565F8" w:rsidRPr="002B100F">
        <w:rPr>
          <w:rFonts w:ascii="Times New Roman" w:eastAsia="Arial Unicode MS" w:hAnsi="Times New Roman"/>
          <w:b/>
        </w:rPr>
        <w:t xml:space="preserve">Operational Feasibility </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t>Is there sufficient support for the project from management from users? If the current system is well liked and used to the extent that persons will not be able to see reasons for change, there may be resistance.</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t>Are the current business methods acceptable to the user? If they are not, Users may welcome a change that will bring about a more operational and useful systems.</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t xml:space="preserve">Have the user been involved in the planning and development of the project? </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t>Early involvement reduces the chances of resistance to the system and in general and increases the likelihood of successful project.</w:t>
      </w:r>
    </w:p>
    <w:p w:rsidR="000565F8" w:rsidRPr="002B100F" w:rsidRDefault="000565F8" w:rsidP="002B100F">
      <w:pPr>
        <w:pStyle w:val="Default"/>
        <w:spacing w:after="240" w:line="276" w:lineRule="auto"/>
        <w:jc w:val="both"/>
        <w:rPr>
          <w:rFonts w:ascii="Times New Roman" w:eastAsia="Arial Unicode MS" w:hAnsi="Times New Roman" w:cs="Times New Roman"/>
        </w:rPr>
      </w:pPr>
      <w:r w:rsidRPr="002B100F">
        <w:rPr>
          <w:rFonts w:ascii="Times New Roman" w:eastAsia="Arial Unicode MS" w:hAnsi="Times New Roman" w:cs="Times New Roman"/>
        </w:rPr>
        <w:lastRenderedPageBreak/>
        <w:t xml:space="preserve">Since the proposed system was to help reduce the hardships encountered. In the existing manual system, the new system was considered to be operational feasible.   </w:t>
      </w:r>
    </w:p>
    <w:p w:rsidR="000565F8" w:rsidRPr="002B100F" w:rsidRDefault="002B100F" w:rsidP="002B100F">
      <w:pPr>
        <w:spacing w:after="240" w:line="276" w:lineRule="auto"/>
        <w:jc w:val="both"/>
        <w:rPr>
          <w:rFonts w:ascii="Times New Roman" w:eastAsia="Arial Unicode MS" w:hAnsi="Times New Roman"/>
          <w:b/>
        </w:rPr>
      </w:pPr>
      <w:r>
        <w:rPr>
          <w:rFonts w:ascii="Times New Roman" w:eastAsia="Arial Unicode MS" w:hAnsi="Times New Roman"/>
          <w:b/>
        </w:rPr>
        <w:t>2.1.3</w:t>
      </w:r>
      <w:r w:rsidR="000565F8" w:rsidRPr="002B100F">
        <w:rPr>
          <w:rFonts w:ascii="Times New Roman" w:eastAsia="Arial Unicode MS" w:hAnsi="Times New Roman"/>
          <w:b/>
        </w:rPr>
        <w:t xml:space="preserve">Technical Feasibility </w:t>
      </w:r>
    </w:p>
    <w:p w:rsidR="000565F8" w:rsidRPr="002B100F" w:rsidRDefault="000565F8" w:rsidP="002B100F">
      <w:pPr>
        <w:spacing w:after="240" w:line="276" w:lineRule="auto"/>
        <w:jc w:val="both"/>
        <w:rPr>
          <w:rFonts w:ascii="Times New Roman" w:eastAsia="Arial Unicode MS" w:hAnsi="Times New Roman"/>
        </w:rPr>
      </w:pPr>
      <w:r w:rsidRPr="002B100F">
        <w:rPr>
          <w:rFonts w:ascii="Times New Roman" w:eastAsia="Arial Unicode MS" w:hAnsi="Times New Roman"/>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rsidR="000565F8" w:rsidRPr="002B100F" w:rsidRDefault="000565F8" w:rsidP="002B100F">
      <w:pPr>
        <w:spacing w:after="240" w:line="276" w:lineRule="auto"/>
        <w:jc w:val="both"/>
        <w:rPr>
          <w:rFonts w:ascii="Times New Roman" w:eastAsia="Arial Unicode MS" w:hAnsi="Times New Roman"/>
        </w:rPr>
      </w:pPr>
      <w:r w:rsidRPr="002B100F">
        <w:rPr>
          <w:rFonts w:ascii="Times New Roman" w:eastAsia="Arial Unicode MS" w:hAnsi="Times New Roman"/>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2B100F" w:rsidRDefault="000565F8" w:rsidP="000565F8">
      <w:pPr>
        <w:pStyle w:val="Default"/>
        <w:rPr>
          <w:rFonts w:ascii="Times New Roman" w:hAnsi="Times New Roman" w:cs="Times New Roman"/>
        </w:rPr>
      </w:pPr>
      <w:r w:rsidRPr="002B100F">
        <w:rPr>
          <w:rFonts w:ascii="Times New Roman" w:hAnsi="Times New Roman" w:cs="Times New Roman"/>
        </w:rPr>
        <w:br w:type="page"/>
      </w:r>
    </w:p>
    <w:p w:rsidR="002B100F" w:rsidRPr="002B100F" w:rsidRDefault="002B100F" w:rsidP="000565F8">
      <w:pPr>
        <w:pStyle w:val="Default"/>
        <w:rPr>
          <w:rFonts w:ascii="Times New Roman" w:hAnsi="Times New Roman" w:cs="Times New Roman"/>
          <w:b/>
          <w:sz w:val="28"/>
        </w:rPr>
      </w:pPr>
      <w:r w:rsidRPr="002B100F">
        <w:rPr>
          <w:rFonts w:ascii="Times New Roman" w:hAnsi="Times New Roman" w:cs="Times New Roman"/>
          <w:b/>
          <w:sz w:val="28"/>
        </w:rPr>
        <w:lastRenderedPageBreak/>
        <w:t>2.2 Software and hardware requirements</w:t>
      </w:r>
    </w:p>
    <w:p w:rsidR="002B100F" w:rsidRDefault="002B100F" w:rsidP="000565F8">
      <w:pPr>
        <w:pStyle w:val="Default"/>
        <w:rPr>
          <w:rFonts w:ascii="Times New Roman" w:hAnsi="Times New Roman" w:cs="Times New Roman"/>
        </w:rPr>
      </w:pPr>
    </w:p>
    <w:p w:rsidR="000565F8" w:rsidRPr="002B100F" w:rsidRDefault="002B100F" w:rsidP="000565F8">
      <w:pPr>
        <w:pStyle w:val="Default"/>
        <w:rPr>
          <w:rFonts w:ascii="Times New Roman" w:hAnsi="Times New Roman" w:cs="Times New Roman"/>
          <w:b/>
        </w:rPr>
      </w:pPr>
      <w:r>
        <w:rPr>
          <w:rFonts w:ascii="Times New Roman" w:hAnsi="Times New Roman" w:cs="Times New Roman"/>
          <w:b/>
        </w:rPr>
        <w:t>2.2.1</w:t>
      </w:r>
      <w:r w:rsidR="000565F8" w:rsidRPr="002B100F">
        <w:rPr>
          <w:rFonts w:ascii="Times New Roman" w:hAnsi="Times New Roman" w:cs="Times New Roman"/>
          <w:b/>
        </w:rPr>
        <w:t xml:space="preserve">Software Requirements </w:t>
      </w:r>
    </w:p>
    <w:p w:rsidR="000565F8" w:rsidRPr="002B100F" w:rsidRDefault="000565F8" w:rsidP="000565F8">
      <w:pPr>
        <w:pStyle w:val="Default"/>
        <w:rPr>
          <w:rFonts w:ascii="Times New Roman" w:hAnsi="Times New Roman" w:cs="Times New Roman"/>
          <w:b/>
        </w:rPr>
      </w:pP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Operating System</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Windows XP/2003 or Linux/Solaris</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User Interface</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HTML, CSS</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Client-side Scripting</w:t>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JavaScript</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Programming Language</w:t>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Java</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Web Applications</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 xml:space="preserve">JDBC, JNDI, </w:t>
      </w:r>
      <w:proofErr w:type="spellStart"/>
      <w:r w:rsidRPr="002B100F">
        <w:rPr>
          <w:rFonts w:ascii="Times New Roman" w:hAnsi="Times New Roman" w:cs="Times New Roman"/>
        </w:rPr>
        <w:t>Servlets</w:t>
      </w:r>
      <w:proofErr w:type="spellEnd"/>
      <w:r w:rsidRPr="002B100F">
        <w:rPr>
          <w:rFonts w:ascii="Times New Roman" w:hAnsi="Times New Roman" w:cs="Times New Roman"/>
        </w:rPr>
        <w:t>, JSP</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IDE/Workbench</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 xml:space="preserve">Eclipse with </w:t>
      </w:r>
      <w:proofErr w:type="spellStart"/>
      <w:r w:rsidRPr="002B100F">
        <w:rPr>
          <w:rFonts w:ascii="Times New Roman" w:hAnsi="Times New Roman" w:cs="Times New Roman"/>
        </w:rPr>
        <w:t>MyEclipse</w:t>
      </w:r>
      <w:proofErr w:type="spellEnd"/>
      <w:r w:rsidRPr="002B100F">
        <w:rPr>
          <w:rFonts w:ascii="Times New Roman" w:hAnsi="Times New Roman" w:cs="Times New Roman"/>
        </w:rPr>
        <w:t xml:space="preserve"> Plug-in</w:t>
      </w:r>
    </w:p>
    <w:p w:rsidR="000565F8" w:rsidRPr="002B100F" w:rsidRDefault="000565F8" w:rsidP="000565F8">
      <w:pPr>
        <w:pStyle w:val="Default"/>
        <w:spacing w:line="360" w:lineRule="auto"/>
        <w:rPr>
          <w:rFonts w:ascii="Times New Roman" w:hAnsi="Times New Roman" w:cs="Times New Roman"/>
        </w:rPr>
      </w:pPr>
      <w:r w:rsidRPr="002B100F">
        <w:rPr>
          <w:rFonts w:ascii="Times New Roman" w:hAnsi="Times New Roman" w:cs="Times New Roman"/>
        </w:rPr>
        <w:t>Database</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t>Oracle/Access</w:t>
      </w:r>
    </w:p>
    <w:p w:rsidR="000565F8" w:rsidRDefault="000565F8" w:rsidP="002B100F">
      <w:pPr>
        <w:pStyle w:val="Default"/>
        <w:spacing w:line="360" w:lineRule="auto"/>
        <w:rPr>
          <w:rFonts w:ascii="Times New Roman" w:hAnsi="Times New Roman" w:cs="Times New Roman"/>
        </w:rPr>
      </w:pPr>
      <w:r w:rsidRPr="002B100F">
        <w:rPr>
          <w:rFonts w:ascii="Times New Roman" w:hAnsi="Times New Roman" w:cs="Times New Roman"/>
        </w:rPr>
        <w:t>Server Deployment</w:t>
      </w:r>
      <w:r w:rsidRPr="002B100F">
        <w:rPr>
          <w:rFonts w:ascii="Times New Roman" w:hAnsi="Times New Roman" w:cs="Times New Roman"/>
        </w:rPr>
        <w:tab/>
      </w:r>
      <w:r w:rsidRPr="002B100F">
        <w:rPr>
          <w:rFonts w:ascii="Times New Roman" w:hAnsi="Times New Roman" w:cs="Times New Roman"/>
        </w:rPr>
        <w:tab/>
      </w:r>
      <w:r w:rsidRPr="002B100F">
        <w:rPr>
          <w:rFonts w:ascii="Times New Roman" w:hAnsi="Times New Roman" w:cs="Times New Roman"/>
        </w:rPr>
        <w:tab/>
        <w:t>:</w:t>
      </w:r>
      <w:r w:rsidRPr="002B100F">
        <w:rPr>
          <w:rFonts w:ascii="Times New Roman" w:hAnsi="Times New Roman" w:cs="Times New Roman"/>
        </w:rPr>
        <w:tab/>
      </w:r>
      <w:r w:rsidRPr="002B100F">
        <w:rPr>
          <w:rFonts w:ascii="Times New Roman" w:hAnsi="Times New Roman" w:cs="Times New Roman"/>
        </w:rPr>
        <w:tab/>
      </w:r>
      <w:proofErr w:type="spellStart"/>
      <w:r w:rsidRPr="002B100F">
        <w:rPr>
          <w:rFonts w:ascii="Times New Roman" w:hAnsi="Times New Roman" w:cs="Times New Roman"/>
        </w:rPr>
        <w:t>JBoss</w:t>
      </w:r>
      <w:proofErr w:type="spellEnd"/>
    </w:p>
    <w:p w:rsidR="002B100F" w:rsidRPr="002B100F" w:rsidRDefault="002B100F" w:rsidP="002B100F">
      <w:pPr>
        <w:pStyle w:val="Default"/>
        <w:spacing w:line="360" w:lineRule="auto"/>
        <w:rPr>
          <w:rFonts w:ascii="Times New Roman" w:hAnsi="Times New Roman" w:cs="Times New Roman"/>
        </w:rPr>
      </w:pPr>
    </w:p>
    <w:p w:rsidR="000565F8" w:rsidRPr="002B100F" w:rsidRDefault="002B100F" w:rsidP="000565F8">
      <w:pPr>
        <w:spacing w:line="360" w:lineRule="auto"/>
        <w:rPr>
          <w:rFonts w:ascii="Times New Roman" w:hAnsi="Times New Roman"/>
          <w:b/>
        </w:rPr>
      </w:pPr>
      <w:r>
        <w:rPr>
          <w:rFonts w:ascii="Times New Roman" w:hAnsi="Times New Roman"/>
          <w:b/>
        </w:rPr>
        <w:t>2.2.2</w:t>
      </w:r>
      <w:r w:rsidR="000565F8" w:rsidRPr="002B100F">
        <w:rPr>
          <w:rFonts w:ascii="Times New Roman" w:hAnsi="Times New Roman"/>
          <w:b/>
        </w:rPr>
        <w:t xml:space="preserve">Hardware Requirements </w:t>
      </w:r>
    </w:p>
    <w:p w:rsidR="000565F8" w:rsidRPr="002B100F" w:rsidRDefault="000565F8" w:rsidP="000565F8">
      <w:pPr>
        <w:spacing w:line="360" w:lineRule="auto"/>
        <w:rPr>
          <w:rFonts w:ascii="Times New Roman" w:eastAsia="Arial Unicode MS" w:hAnsi="Times New Roman"/>
        </w:rPr>
      </w:pPr>
      <w:r w:rsidRPr="002B100F">
        <w:rPr>
          <w:rFonts w:ascii="Times New Roman" w:eastAsia="Arial Unicode MS" w:hAnsi="Times New Roman"/>
        </w:rPr>
        <w:t>Processor</w:t>
      </w:r>
      <w:r w:rsidRPr="002B100F">
        <w:rPr>
          <w:rFonts w:ascii="Times New Roman" w:eastAsia="Arial Unicode MS" w:hAnsi="Times New Roman"/>
        </w:rPr>
        <w:tab/>
      </w:r>
      <w:r w:rsidRPr="002B100F">
        <w:rPr>
          <w:rFonts w:ascii="Times New Roman" w:eastAsia="Arial Unicode MS" w:hAnsi="Times New Roman"/>
        </w:rPr>
        <w:tab/>
      </w:r>
      <w:r w:rsidRPr="002B100F">
        <w:rPr>
          <w:rFonts w:ascii="Times New Roman" w:eastAsia="Arial Unicode MS" w:hAnsi="Times New Roman"/>
        </w:rPr>
        <w:tab/>
      </w:r>
      <w:r w:rsidRPr="002B100F">
        <w:rPr>
          <w:rFonts w:ascii="Times New Roman" w:eastAsia="Arial Unicode MS" w:hAnsi="Times New Roman"/>
        </w:rPr>
        <w:tab/>
        <w:t>:</w:t>
      </w:r>
      <w:r w:rsidRPr="002B100F">
        <w:rPr>
          <w:rFonts w:ascii="Times New Roman" w:eastAsia="Arial Unicode MS" w:hAnsi="Times New Roman"/>
        </w:rPr>
        <w:tab/>
      </w:r>
      <w:r w:rsidRPr="002B100F">
        <w:rPr>
          <w:rFonts w:ascii="Times New Roman" w:eastAsia="Arial Unicode MS" w:hAnsi="Times New Roman"/>
        </w:rPr>
        <w:tab/>
        <w:t>Pentium IV</w:t>
      </w:r>
    </w:p>
    <w:p w:rsidR="000565F8" w:rsidRPr="002B100F" w:rsidRDefault="000565F8" w:rsidP="000565F8">
      <w:pPr>
        <w:pStyle w:val="Default"/>
        <w:spacing w:line="360" w:lineRule="auto"/>
        <w:rPr>
          <w:rFonts w:ascii="Times New Roman" w:eastAsia="Arial Unicode MS" w:hAnsi="Times New Roman" w:cs="Times New Roman"/>
        </w:rPr>
      </w:pPr>
      <w:r w:rsidRPr="002B100F">
        <w:rPr>
          <w:rFonts w:ascii="Times New Roman" w:eastAsia="Arial Unicode MS" w:hAnsi="Times New Roman" w:cs="Times New Roman"/>
        </w:rPr>
        <w:t>Hard Disk</w:t>
      </w:r>
      <w:r w:rsidRPr="002B100F">
        <w:rPr>
          <w:rFonts w:ascii="Times New Roman" w:eastAsia="Arial Unicode MS" w:hAnsi="Times New Roman" w:cs="Times New Roman"/>
        </w:rPr>
        <w:tab/>
      </w:r>
      <w:r w:rsidRPr="002B100F">
        <w:rPr>
          <w:rFonts w:ascii="Times New Roman" w:eastAsia="Arial Unicode MS" w:hAnsi="Times New Roman" w:cs="Times New Roman"/>
        </w:rPr>
        <w:tab/>
      </w:r>
      <w:r w:rsidRPr="002B100F">
        <w:rPr>
          <w:rFonts w:ascii="Times New Roman" w:eastAsia="Arial Unicode MS" w:hAnsi="Times New Roman" w:cs="Times New Roman"/>
        </w:rPr>
        <w:tab/>
      </w:r>
      <w:r w:rsidRPr="002B100F">
        <w:rPr>
          <w:rFonts w:ascii="Times New Roman" w:eastAsia="Arial Unicode MS" w:hAnsi="Times New Roman" w:cs="Times New Roman"/>
        </w:rPr>
        <w:tab/>
        <w:t>:</w:t>
      </w:r>
      <w:r w:rsidRPr="002B100F">
        <w:rPr>
          <w:rFonts w:ascii="Times New Roman" w:eastAsia="Arial Unicode MS" w:hAnsi="Times New Roman" w:cs="Times New Roman"/>
        </w:rPr>
        <w:tab/>
      </w:r>
      <w:r w:rsidRPr="002B100F">
        <w:rPr>
          <w:rFonts w:ascii="Times New Roman" w:eastAsia="Arial Unicode MS" w:hAnsi="Times New Roman" w:cs="Times New Roman"/>
        </w:rPr>
        <w:tab/>
        <w:t>40GB</w:t>
      </w:r>
    </w:p>
    <w:p w:rsidR="002B3E6B" w:rsidRDefault="000565F8" w:rsidP="000565F8">
      <w:pPr>
        <w:rPr>
          <w:rFonts w:ascii="Verdana" w:hAnsi="Verdana" w:cs="Tahoma"/>
          <w:b/>
          <w:sz w:val="32"/>
          <w:szCs w:val="20"/>
        </w:rPr>
      </w:pPr>
      <w:r w:rsidRPr="002B100F">
        <w:rPr>
          <w:rFonts w:ascii="Times New Roman" w:eastAsia="Arial Unicode MS" w:hAnsi="Times New Roman"/>
        </w:rPr>
        <w:t>RAM</w:t>
      </w:r>
      <w:r w:rsidRPr="002B100F">
        <w:rPr>
          <w:rFonts w:ascii="Times New Roman" w:eastAsia="Arial Unicode MS" w:hAnsi="Times New Roman"/>
        </w:rPr>
        <w:tab/>
      </w:r>
      <w:r w:rsidRPr="002B100F">
        <w:rPr>
          <w:rFonts w:ascii="Times New Roman" w:eastAsia="Arial Unicode MS" w:hAnsi="Times New Roman"/>
        </w:rPr>
        <w:tab/>
      </w:r>
      <w:r w:rsidRPr="002B100F">
        <w:rPr>
          <w:rFonts w:ascii="Times New Roman" w:eastAsia="Arial Unicode MS" w:hAnsi="Times New Roman"/>
        </w:rPr>
        <w:tab/>
      </w:r>
      <w:r w:rsidRPr="002B100F">
        <w:rPr>
          <w:rFonts w:ascii="Times New Roman" w:eastAsia="Arial Unicode MS" w:hAnsi="Times New Roman"/>
        </w:rPr>
        <w:tab/>
      </w:r>
      <w:r w:rsidRPr="002B100F">
        <w:rPr>
          <w:rFonts w:ascii="Times New Roman" w:eastAsia="Arial Unicode MS" w:hAnsi="Times New Roman"/>
        </w:rPr>
        <w:tab/>
        <w:t>:</w:t>
      </w:r>
      <w:r w:rsidRPr="002B100F">
        <w:rPr>
          <w:rFonts w:ascii="Times New Roman" w:eastAsia="Arial Unicode MS" w:hAnsi="Times New Roman"/>
        </w:rPr>
        <w:tab/>
      </w:r>
      <w:r w:rsidRPr="002B100F">
        <w:rPr>
          <w:rFonts w:ascii="Times New Roman" w:eastAsia="Arial Unicode MS" w:hAnsi="Times New Roman"/>
        </w:rPr>
        <w:tab/>
        <w:t>256MB</w:t>
      </w:r>
      <w:r w:rsidR="00E949E5" w:rsidRPr="008A2389">
        <w:rPr>
          <w:rFonts w:ascii="Verdana" w:hAnsi="Verdana" w:cs="Tahoma"/>
          <w:b/>
          <w:sz w:val="32"/>
          <w:szCs w:val="20"/>
        </w:rPr>
        <w:br w:type="page"/>
      </w:r>
      <w:r w:rsidR="00A72C71">
        <w:rPr>
          <w:rFonts w:ascii="Verdana" w:hAnsi="Verdana" w:cs="Tahoma"/>
          <w:b/>
          <w:sz w:val="32"/>
          <w:szCs w:val="20"/>
        </w:rPr>
        <w:lastRenderedPageBreak/>
        <w:t>3.Data design</w:t>
      </w:r>
    </w:p>
    <w:p w:rsidR="00A72C71" w:rsidRDefault="00A72C71" w:rsidP="00A72C71">
      <w:pPr>
        <w:pStyle w:val="Default"/>
      </w:pPr>
    </w:p>
    <w:p w:rsidR="00A72C71" w:rsidRDefault="00A72C71" w:rsidP="00A72C71">
      <w:pPr>
        <w:pStyle w:val="Default"/>
      </w:pPr>
      <w:r>
        <w:t>3.1System Design</w:t>
      </w:r>
    </w:p>
    <w:p w:rsidR="00A72C71" w:rsidRPr="008A2389" w:rsidRDefault="00A72C71" w:rsidP="00A72C71">
      <w:pPr>
        <w:spacing w:line="360" w:lineRule="auto"/>
        <w:rPr>
          <w:rFonts w:ascii="Verdana" w:hAnsi="Verdana" w:cs="Tahoma"/>
          <w:szCs w:val="20"/>
        </w:rPr>
      </w:pPr>
    </w:p>
    <w:p w:rsidR="00A72C71" w:rsidRPr="008A2389" w:rsidRDefault="00A72C71" w:rsidP="00A72C71">
      <w:pPr>
        <w:spacing w:line="360" w:lineRule="auto"/>
        <w:rPr>
          <w:rFonts w:ascii="Verdana" w:hAnsi="Verdana" w:cs="Tahoma"/>
          <w:szCs w:val="20"/>
        </w:rPr>
      </w:pPr>
    </w:p>
    <w:p w:rsidR="00A72C71" w:rsidRPr="008A2389" w:rsidRDefault="00A72C71" w:rsidP="00A72C71">
      <w:pPr>
        <w:spacing w:line="360" w:lineRule="auto"/>
        <w:rPr>
          <w:rFonts w:ascii="Verdana" w:hAnsi="Verdana" w:cs="Tahoma"/>
          <w:szCs w:val="20"/>
        </w:rPr>
      </w:pPr>
    </w:p>
    <w:p w:rsidR="00A72C71" w:rsidRPr="008A2389" w:rsidRDefault="00A72C71" w:rsidP="00A72C71">
      <w:pPr>
        <w:spacing w:line="360" w:lineRule="auto"/>
        <w:rPr>
          <w:rFonts w:ascii="Verdana" w:hAnsi="Verdana" w:cs="Tahoma"/>
          <w:szCs w:val="20"/>
        </w:rPr>
      </w:pPr>
      <w:r>
        <w:rPr>
          <w:rFonts w:ascii="Verdana" w:hAnsi="Verdana" w:cs="Tahoma"/>
          <w:noProof/>
          <w:sz w:val="28"/>
          <w:szCs w:val="28"/>
        </w:rPr>
        <w:drawing>
          <wp:inline distT="0" distB="0" distL="0" distR="0">
            <wp:extent cx="5305425" cy="466217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05425" cy="4662170"/>
                    </a:xfrm>
                    <a:prstGeom prst="rect">
                      <a:avLst/>
                    </a:prstGeom>
                    <a:noFill/>
                    <a:ln w="9525">
                      <a:noFill/>
                      <a:miter lim="800000"/>
                      <a:headEnd/>
                      <a:tailEnd/>
                    </a:ln>
                  </pic:spPr>
                </pic:pic>
              </a:graphicData>
            </a:graphic>
          </wp:inline>
        </w:drawing>
      </w:r>
      <w:r w:rsidRPr="008A2389">
        <w:rPr>
          <w:rFonts w:ascii="Verdana" w:hAnsi="Verdana" w:cs="Tahoma"/>
          <w:szCs w:val="20"/>
        </w:rPr>
        <w:tab/>
      </w: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p>
    <w:p w:rsidR="00A72C71" w:rsidRPr="008A2389" w:rsidRDefault="00A72C71" w:rsidP="00A72C71">
      <w:pPr>
        <w:spacing w:line="360" w:lineRule="auto"/>
        <w:rPr>
          <w:rFonts w:ascii="Verdana" w:hAnsi="Verdana" w:cs="Tahoma"/>
          <w:b/>
          <w:sz w:val="32"/>
          <w:szCs w:val="20"/>
        </w:rPr>
      </w:pPr>
      <w:r w:rsidRPr="008A2389">
        <w:rPr>
          <w:rFonts w:ascii="Verdana" w:hAnsi="Verdana" w:cs="Tahoma"/>
          <w:b/>
          <w:sz w:val="32"/>
          <w:szCs w:val="20"/>
        </w:rPr>
        <w:t xml:space="preserve">Authentication </w:t>
      </w:r>
    </w:p>
    <w:p w:rsidR="00A72C71" w:rsidRPr="008A2389" w:rsidRDefault="00A72C71" w:rsidP="00A72C71">
      <w:pPr>
        <w:spacing w:line="360" w:lineRule="auto"/>
        <w:rPr>
          <w:rFonts w:ascii="Verdana" w:eastAsia="Arial Unicode MS" w:hAnsi="Verdana" w:cs="Arial Unicode MS"/>
          <w:b/>
          <w:sz w:val="28"/>
          <w:szCs w:val="20"/>
        </w:rPr>
      </w:pPr>
      <w:r w:rsidRPr="008A2389">
        <w:rPr>
          <w:rFonts w:ascii="Verdana" w:eastAsia="Arial Unicode MS" w:hAnsi="Verdana" w:cs="Arial Unicode MS"/>
          <w:b/>
          <w:sz w:val="28"/>
          <w:szCs w:val="20"/>
        </w:rPr>
        <w:t xml:space="preserve">Functional Description </w:t>
      </w:r>
    </w:p>
    <w:p w:rsidR="00A72C71" w:rsidRPr="008A2389" w:rsidRDefault="00A72C71" w:rsidP="00A72C71">
      <w:pPr>
        <w:widowControl/>
        <w:numPr>
          <w:ilvl w:val="1"/>
          <w:numId w:val="8"/>
        </w:numPr>
        <w:autoSpaceDE/>
        <w:autoSpaceDN/>
        <w:adjustRightInd/>
        <w:spacing w:line="360" w:lineRule="auto"/>
        <w:jc w:val="both"/>
        <w:rPr>
          <w:rFonts w:ascii="Verdana" w:hAnsi="Verdana"/>
          <w:sz w:val="22"/>
        </w:rPr>
      </w:pPr>
      <w:r w:rsidRPr="008A2389">
        <w:rPr>
          <w:rFonts w:ascii="Verdana" w:hAnsi="Verdana"/>
          <w:sz w:val="22"/>
        </w:rPr>
        <w:t>Login to the system through the first page of the application</w:t>
      </w:r>
      <w:r w:rsidRPr="008A2389">
        <w:rPr>
          <w:rFonts w:ascii="Verdana" w:hAnsi="Verdana"/>
          <w:i/>
          <w:sz w:val="22"/>
        </w:rPr>
        <w:t>.</w:t>
      </w:r>
    </w:p>
    <w:p w:rsidR="00A72C71" w:rsidRPr="008A2389" w:rsidRDefault="00A72C71" w:rsidP="00A72C71">
      <w:pPr>
        <w:widowControl/>
        <w:numPr>
          <w:ilvl w:val="1"/>
          <w:numId w:val="8"/>
        </w:numPr>
        <w:autoSpaceDE/>
        <w:autoSpaceDN/>
        <w:adjustRightInd/>
        <w:spacing w:line="360" w:lineRule="auto"/>
        <w:jc w:val="both"/>
        <w:rPr>
          <w:rFonts w:ascii="Verdana" w:hAnsi="Verdana"/>
          <w:sz w:val="22"/>
        </w:rPr>
      </w:pPr>
      <w:r w:rsidRPr="008A2389">
        <w:rPr>
          <w:rFonts w:ascii="Verdana" w:hAnsi="Verdana"/>
          <w:sz w:val="22"/>
        </w:rPr>
        <w:t>Change the password after login to the application.</w:t>
      </w:r>
    </w:p>
    <w:p w:rsidR="00A72C71" w:rsidRPr="008A2389" w:rsidRDefault="00A72C71" w:rsidP="00A72C71">
      <w:pPr>
        <w:widowControl/>
        <w:numPr>
          <w:ilvl w:val="1"/>
          <w:numId w:val="8"/>
        </w:numPr>
        <w:autoSpaceDE/>
        <w:autoSpaceDN/>
        <w:adjustRightInd/>
        <w:spacing w:line="360" w:lineRule="auto"/>
        <w:jc w:val="both"/>
        <w:rPr>
          <w:rFonts w:ascii="Verdana" w:hAnsi="Verdana"/>
          <w:sz w:val="22"/>
        </w:rPr>
      </w:pPr>
      <w:r w:rsidRPr="008A2389">
        <w:rPr>
          <w:rFonts w:ascii="Verdana" w:hAnsi="Verdana"/>
          <w:sz w:val="22"/>
        </w:rPr>
        <w:t>See his/her details and change it.</w:t>
      </w:r>
    </w:p>
    <w:p w:rsidR="00A72C71" w:rsidRPr="008A2389" w:rsidRDefault="00A72C71" w:rsidP="00A72C71">
      <w:pPr>
        <w:widowControl/>
        <w:numPr>
          <w:ilvl w:val="1"/>
          <w:numId w:val="8"/>
        </w:numPr>
        <w:autoSpaceDE/>
        <w:autoSpaceDN/>
        <w:adjustRightInd/>
        <w:spacing w:line="360" w:lineRule="auto"/>
        <w:jc w:val="both"/>
        <w:rPr>
          <w:rFonts w:ascii="Verdana" w:hAnsi="Verdana"/>
          <w:sz w:val="22"/>
        </w:rPr>
      </w:pPr>
      <w:r w:rsidRPr="008A2389">
        <w:rPr>
          <w:rFonts w:ascii="Verdana" w:hAnsi="Verdana"/>
          <w:sz w:val="22"/>
        </w:rPr>
        <w:t>Help from the system.</w:t>
      </w:r>
    </w:p>
    <w:p w:rsidR="00A72C71" w:rsidRPr="008A2389" w:rsidRDefault="00A72C71" w:rsidP="00A72C71">
      <w:pPr>
        <w:pStyle w:val="Default"/>
        <w:rPr>
          <w:rFonts w:ascii="Verdana" w:hAnsi="Verdana"/>
        </w:rPr>
      </w:pPr>
    </w:p>
    <w:p w:rsidR="00A72C71" w:rsidRPr="008A2389" w:rsidRDefault="00A72C71" w:rsidP="00A72C71">
      <w:pPr>
        <w:spacing w:line="360" w:lineRule="auto"/>
        <w:rPr>
          <w:rFonts w:ascii="Verdana" w:hAnsi="Verdana" w:cs="Tahoma"/>
          <w:szCs w:val="20"/>
        </w:rPr>
      </w:pPr>
      <w:r w:rsidRPr="008A2389">
        <w:rPr>
          <w:rFonts w:ascii="Verdana" w:hAnsi="Verdana" w:cs="Tahoma"/>
          <w:b/>
          <w:sz w:val="32"/>
          <w:szCs w:val="20"/>
        </w:rPr>
        <w:t xml:space="preserve">Maintenance </w:t>
      </w:r>
    </w:p>
    <w:p w:rsidR="00A72C71" w:rsidRPr="008A2389" w:rsidRDefault="00A72C71" w:rsidP="00A72C71">
      <w:pPr>
        <w:spacing w:line="360" w:lineRule="auto"/>
        <w:rPr>
          <w:rFonts w:ascii="Verdana" w:hAnsi="Verdana" w:cs="Tahoma"/>
          <w:b/>
          <w:sz w:val="28"/>
          <w:szCs w:val="20"/>
        </w:rPr>
      </w:pPr>
      <w:r w:rsidRPr="008A2389">
        <w:rPr>
          <w:rFonts w:ascii="Verdana" w:hAnsi="Verdana" w:cs="Tahoma"/>
          <w:b/>
          <w:sz w:val="28"/>
          <w:szCs w:val="20"/>
        </w:rPr>
        <w:t xml:space="preserve">Functional Description </w:t>
      </w:r>
    </w:p>
    <w:p w:rsidR="00A72C71" w:rsidRPr="008A2389" w:rsidRDefault="00A72C71" w:rsidP="00A72C71">
      <w:pPr>
        <w:spacing w:before="120" w:after="60" w:line="360" w:lineRule="auto"/>
        <w:jc w:val="both"/>
        <w:outlineLvl w:val="1"/>
        <w:rPr>
          <w:rFonts w:ascii="Verdana" w:hAnsi="Verdana"/>
          <w:bCs/>
          <w:sz w:val="22"/>
        </w:rPr>
      </w:pPr>
      <w:r w:rsidRPr="008A2389">
        <w:rPr>
          <w:rFonts w:ascii="Verdana" w:hAnsi="Verdana"/>
          <w:bCs/>
          <w:sz w:val="22"/>
        </w:rPr>
        <w:t>The Following Functional Components are supported by the system:</w:t>
      </w:r>
    </w:p>
    <w:p w:rsidR="00A72C71" w:rsidRPr="008A2389" w:rsidRDefault="00A72C71" w:rsidP="00A72C71">
      <w:pPr>
        <w:spacing w:before="120" w:after="60" w:line="360" w:lineRule="auto"/>
        <w:jc w:val="both"/>
        <w:outlineLvl w:val="1"/>
        <w:rPr>
          <w:rFonts w:ascii="Verdana" w:hAnsi="Verdana"/>
          <w:bCs/>
          <w:sz w:val="22"/>
        </w:rPr>
      </w:pPr>
      <w:r w:rsidRPr="008A2389">
        <w:rPr>
          <w:rFonts w:ascii="Verdana" w:hAnsi="Verdana"/>
          <w:bCs/>
          <w:sz w:val="22"/>
        </w:rPr>
        <w:t>Functions Provided by the System:</w:t>
      </w:r>
    </w:p>
    <w:p w:rsidR="00A72C71" w:rsidRPr="008A2389" w:rsidRDefault="00A72C71" w:rsidP="00A72C71">
      <w:pPr>
        <w:widowControl/>
        <w:numPr>
          <w:ilvl w:val="0"/>
          <w:numId w:val="2"/>
        </w:numPr>
        <w:spacing w:before="120" w:after="60" w:line="360" w:lineRule="auto"/>
        <w:jc w:val="both"/>
        <w:outlineLvl w:val="1"/>
        <w:rPr>
          <w:rFonts w:ascii="Verdana" w:hAnsi="Verdana"/>
          <w:bCs/>
          <w:sz w:val="22"/>
        </w:rPr>
      </w:pPr>
      <w:r w:rsidRPr="008A2389">
        <w:rPr>
          <w:rFonts w:ascii="Verdana" w:hAnsi="Verdana"/>
          <w:bCs/>
          <w:sz w:val="22"/>
        </w:rPr>
        <w:t xml:space="preserve">Products: </w:t>
      </w:r>
    </w:p>
    <w:p w:rsidR="00A72C71" w:rsidRPr="008A2389" w:rsidRDefault="00A72C71" w:rsidP="00A72C71">
      <w:pPr>
        <w:widowControl/>
        <w:numPr>
          <w:ilvl w:val="0"/>
          <w:numId w:val="4"/>
        </w:numPr>
        <w:spacing w:before="120" w:after="60" w:line="360" w:lineRule="auto"/>
        <w:jc w:val="both"/>
        <w:outlineLvl w:val="1"/>
        <w:rPr>
          <w:rFonts w:ascii="Verdana" w:hAnsi="Verdana"/>
          <w:bCs/>
          <w:sz w:val="22"/>
        </w:rPr>
      </w:pPr>
      <w:r w:rsidRPr="008A2389">
        <w:rPr>
          <w:rFonts w:ascii="Verdana" w:hAnsi="Verdana"/>
          <w:bCs/>
          <w:sz w:val="22"/>
        </w:rPr>
        <w:t>Prepaid: The service that helps you give, words to every                                                                           feeling, an expression to every emotion.</w:t>
      </w:r>
    </w:p>
    <w:p w:rsidR="00A72C71" w:rsidRPr="008A2389" w:rsidRDefault="00A72C71" w:rsidP="00A72C71">
      <w:pPr>
        <w:widowControl/>
        <w:numPr>
          <w:ilvl w:val="2"/>
          <w:numId w:val="3"/>
        </w:numPr>
        <w:spacing w:before="120" w:after="60" w:line="360" w:lineRule="auto"/>
        <w:jc w:val="both"/>
        <w:outlineLvl w:val="1"/>
        <w:rPr>
          <w:rFonts w:ascii="Verdana" w:hAnsi="Verdana"/>
          <w:bCs/>
          <w:sz w:val="22"/>
        </w:rPr>
      </w:pPr>
      <w:r w:rsidRPr="008A2389">
        <w:rPr>
          <w:rFonts w:ascii="Verdana" w:hAnsi="Verdana"/>
          <w:bCs/>
          <w:sz w:val="22"/>
        </w:rPr>
        <w:t>Features</w:t>
      </w:r>
      <w:r w:rsidRPr="008A2389">
        <w:rPr>
          <w:rFonts w:ascii="Verdana" w:hAnsi="Verdana"/>
          <w:bCs/>
          <w:sz w:val="22"/>
        </w:rPr>
        <w:tab/>
      </w:r>
    </w:p>
    <w:p w:rsidR="00A72C71" w:rsidRPr="008A2389" w:rsidRDefault="00A72C71" w:rsidP="00A72C71">
      <w:pPr>
        <w:widowControl/>
        <w:numPr>
          <w:ilvl w:val="2"/>
          <w:numId w:val="3"/>
        </w:numPr>
        <w:spacing w:before="120" w:after="60" w:line="360" w:lineRule="auto"/>
        <w:jc w:val="both"/>
        <w:outlineLvl w:val="1"/>
        <w:rPr>
          <w:rFonts w:ascii="Verdana" w:hAnsi="Verdana"/>
          <w:bCs/>
          <w:sz w:val="22"/>
        </w:rPr>
      </w:pPr>
      <w:r w:rsidRPr="008A2389">
        <w:rPr>
          <w:rFonts w:ascii="Verdana" w:hAnsi="Verdana"/>
          <w:bCs/>
          <w:sz w:val="22"/>
        </w:rPr>
        <w:t>Handset Offers</w:t>
      </w:r>
    </w:p>
    <w:p w:rsidR="00A72C71" w:rsidRPr="008A2389" w:rsidRDefault="00A72C71" w:rsidP="00A72C71">
      <w:pPr>
        <w:widowControl/>
        <w:numPr>
          <w:ilvl w:val="2"/>
          <w:numId w:val="3"/>
        </w:numPr>
        <w:spacing w:before="120" w:after="60" w:line="360" w:lineRule="auto"/>
        <w:jc w:val="both"/>
        <w:outlineLvl w:val="1"/>
        <w:rPr>
          <w:rFonts w:ascii="Verdana" w:hAnsi="Verdana"/>
          <w:bCs/>
          <w:sz w:val="22"/>
        </w:rPr>
      </w:pPr>
      <w:r w:rsidRPr="008A2389">
        <w:rPr>
          <w:rFonts w:ascii="Verdana" w:hAnsi="Verdana"/>
          <w:bCs/>
          <w:sz w:val="22"/>
        </w:rPr>
        <w:t>Services</w:t>
      </w:r>
    </w:p>
    <w:p w:rsidR="00A72C71" w:rsidRPr="008A2389" w:rsidRDefault="00A72C71" w:rsidP="00A72C71">
      <w:pPr>
        <w:widowControl/>
        <w:numPr>
          <w:ilvl w:val="2"/>
          <w:numId w:val="3"/>
        </w:numPr>
        <w:spacing w:before="120" w:after="60" w:line="360" w:lineRule="auto"/>
        <w:jc w:val="both"/>
        <w:outlineLvl w:val="1"/>
        <w:rPr>
          <w:rFonts w:ascii="Verdana" w:hAnsi="Verdana"/>
          <w:bCs/>
          <w:sz w:val="22"/>
        </w:rPr>
      </w:pPr>
      <w:r w:rsidRPr="008A2389">
        <w:rPr>
          <w:rFonts w:ascii="Verdana" w:hAnsi="Verdana"/>
          <w:bCs/>
          <w:sz w:val="22"/>
        </w:rPr>
        <w:t>Tariffs</w:t>
      </w:r>
      <w:r w:rsidRPr="008A2389">
        <w:rPr>
          <w:rFonts w:ascii="Verdana" w:hAnsi="Verdana"/>
          <w:bCs/>
          <w:sz w:val="22"/>
        </w:rPr>
        <w:tab/>
        <w:t>Roaming</w:t>
      </w:r>
    </w:p>
    <w:p w:rsidR="00A72C71" w:rsidRPr="008A2389" w:rsidRDefault="00A72C71" w:rsidP="00A72C71">
      <w:pPr>
        <w:widowControl/>
        <w:numPr>
          <w:ilvl w:val="2"/>
          <w:numId w:val="3"/>
        </w:numPr>
        <w:spacing w:before="120" w:after="60" w:line="360" w:lineRule="auto"/>
        <w:jc w:val="both"/>
        <w:outlineLvl w:val="1"/>
        <w:rPr>
          <w:rFonts w:ascii="Verdana" w:hAnsi="Verdana"/>
          <w:bCs/>
          <w:sz w:val="22"/>
        </w:rPr>
      </w:pPr>
      <w:r w:rsidRPr="008A2389">
        <w:rPr>
          <w:rFonts w:ascii="Verdana" w:hAnsi="Verdana"/>
          <w:bCs/>
          <w:sz w:val="22"/>
        </w:rPr>
        <w:t>Know More</w:t>
      </w:r>
    </w:p>
    <w:p w:rsidR="00A72C71" w:rsidRPr="008A2389" w:rsidRDefault="00A72C71" w:rsidP="00A72C71">
      <w:pPr>
        <w:widowControl/>
        <w:numPr>
          <w:ilvl w:val="0"/>
          <w:numId w:val="5"/>
        </w:numPr>
        <w:spacing w:before="120" w:after="60" w:line="360" w:lineRule="auto"/>
        <w:jc w:val="both"/>
        <w:outlineLvl w:val="1"/>
        <w:rPr>
          <w:rFonts w:ascii="Verdana" w:hAnsi="Verdana"/>
          <w:bCs/>
          <w:sz w:val="22"/>
        </w:rPr>
      </w:pPr>
      <w:r w:rsidRPr="008A2389">
        <w:rPr>
          <w:rFonts w:ascii="Verdana" w:hAnsi="Verdana"/>
          <w:bCs/>
          <w:sz w:val="22"/>
        </w:rPr>
        <w:t>Postpaid: It gives you the unlimited freedom to reach out to people in your special way.</w:t>
      </w:r>
    </w:p>
    <w:p w:rsidR="00A72C71" w:rsidRPr="008A2389" w:rsidRDefault="00A72C71" w:rsidP="00A72C71">
      <w:pPr>
        <w:widowControl/>
        <w:numPr>
          <w:ilvl w:val="0"/>
          <w:numId w:val="7"/>
        </w:numPr>
        <w:spacing w:before="120" w:after="60" w:line="360" w:lineRule="auto"/>
        <w:jc w:val="both"/>
        <w:outlineLvl w:val="1"/>
        <w:rPr>
          <w:rFonts w:ascii="Verdana" w:hAnsi="Verdana"/>
          <w:bCs/>
          <w:sz w:val="22"/>
        </w:rPr>
      </w:pPr>
      <w:r w:rsidRPr="008A2389">
        <w:rPr>
          <w:rFonts w:ascii="Verdana" w:hAnsi="Verdana"/>
          <w:bCs/>
          <w:sz w:val="22"/>
        </w:rPr>
        <w:t>Monthly Plans</w:t>
      </w:r>
    </w:p>
    <w:p w:rsidR="00A72C71" w:rsidRPr="008A2389" w:rsidRDefault="00A72C71" w:rsidP="00A72C71">
      <w:pPr>
        <w:widowControl/>
        <w:numPr>
          <w:ilvl w:val="0"/>
          <w:numId w:val="7"/>
        </w:numPr>
        <w:spacing w:before="120" w:after="60" w:line="360" w:lineRule="auto"/>
        <w:jc w:val="both"/>
        <w:outlineLvl w:val="1"/>
        <w:rPr>
          <w:rFonts w:ascii="Verdana" w:hAnsi="Verdana"/>
          <w:bCs/>
          <w:sz w:val="22"/>
        </w:rPr>
      </w:pPr>
      <w:r w:rsidRPr="008A2389">
        <w:rPr>
          <w:rFonts w:ascii="Verdana" w:hAnsi="Verdana"/>
          <w:bCs/>
          <w:sz w:val="22"/>
        </w:rPr>
        <w:t>Services</w:t>
      </w:r>
    </w:p>
    <w:p w:rsidR="00A72C71" w:rsidRPr="008A2389" w:rsidRDefault="00A72C71" w:rsidP="00A72C71">
      <w:pPr>
        <w:widowControl/>
        <w:numPr>
          <w:ilvl w:val="1"/>
          <w:numId w:val="6"/>
        </w:numPr>
        <w:spacing w:before="120" w:after="60" w:line="360" w:lineRule="auto"/>
        <w:jc w:val="both"/>
        <w:outlineLvl w:val="1"/>
        <w:rPr>
          <w:rFonts w:ascii="Verdana" w:hAnsi="Verdana"/>
          <w:bCs/>
          <w:sz w:val="22"/>
        </w:rPr>
      </w:pPr>
      <w:r w:rsidRPr="008A2389">
        <w:rPr>
          <w:rFonts w:ascii="Verdana" w:hAnsi="Verdana"/>
          <w:bCs/>
          <w:sz w:val="22"/>
        </w:rPr>
        <w:t xml:space="preserve">World Calling Cards </w:t>
      </w:r>
    </w:p>
    <w:p w:rsidR="00A72C71" w:rsidRPr="008A2389" w:rsidRDefault="00A72C71" w:rsidP="00A72C71">
      <w:pPr>
        <w:widowControl/>
        <w:numPr>
          <w:ilvl w:val="1"/>
          <w:numId w:val="6"/>
        </w:numPr>
        <w:spacing w:before="120" w:after="60" w:line="360" w:lineRule="auto"/>
        <w:jc w:val="both"/>
        <w:outlineLvl w:val="1"/>
        <w:rPr>
          <w:rFonts w:ascii="Verdana" w:hAnsi="Verdana"/>
          <w:bCs/>
          <w:sz w:val="22"/>
        </w:rPr>
      </w:pPr>
      <w:r w:rsidRPr="008A2389">
        <w:rPr>
          <w:rFonts w:ascii="Verdana" w:hAnsi="Verdana"/>
          <w:bCs/>
          <w:sz w:val="22"/>
        </w:rPr>
        <w:t>Home Calling Cards</w:t>
      </w:r>
    </w:p>
    <w:p w:rsidR="00A72C71" w:rsidRPr="004F6E6F" w:rsidRDefault="00A72C71" w:rsidP="004F6E6F">
      <w:pPr>
        <w:pStyle w:val="Default"/>
      </w:pPr>
      <w:r>
        <w:lastRenderedPageBreak/>
        <w:t>3.2 Detailed Design</w:t>
      </w:r>
    </w:p>
    <w:p w:rsidR="00A72C71" w:rsidRPr="008A2389" w:rsidRDefault="00A72C71" w:rsidP="00A72C71">
      <w:pPr>
        <w:spacing w:line="360" w:lineRule="auto"/>
        <w:rPr>
          <w:rFonts w:ascii="Verdana" w:eastAsia="Arial Unicode MS" w:hAnsi="Verdana" w:cs="Arial Unicode MS"/>
          <w:b/>
          <w:bCs/>
          <w:sz w:val="28"/>
          <w:szCs w:val="20"/>
        </w:rPr>
      </w:pPr>
      <w:r w:rsidRPr="008A2389">
        <w:rPr>
          <w:rFonts w:ascii="Verdana" w:eastAsia="Arial Unicode MS" w:hAnsi="Verdana" w:cs="Arial Unicode MS"/>
          <w:b/>
          <w:bCs/>
          <w:sz w:val="28"/>
          <w:szCs w:val="20"/>
        </w:rPr>
        <w:t>UNIFIED MODELING LANGUAGE DIAGRAMS</w:t>
      </w:r>
    </w:p>
    <w:p w:rsidR="00A72C71" w:rsidRPr="008A2389" w:rsidRDefault="00A72C71" w:rsidP="00A72C71">
      <w:p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The unified modeling language allows the software engineer to express an analysis model using the modeling notation that is governed by a set of syntactic semantic and pragmatic rules.</w:t>
      </w:r>
    </w:p>
    <w:p w:rsidR="00A72C71" w:rsidRPr="008A2389" w:rsidRDefault="00A72C71" w:rsidP="00A72C71">
      <w:p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A UML system is represented using five different views that describe the system from distinctly different perspective. Each view is defined by a set of diagram, which is as follows.</w:t>
      </w:r>
    </w:p>
    <w:p w:rsidR="00A72C71" w:rsidRPr="008A2389" w:rsidRDefault="00A72C71" w:rsidP="00A72C71">
      <w:pPr>
        <w:numPr>
          <w:ilvl w:val="1"/>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User Model View</w:t>
      </w:r>
    </w:p>
    <w:p w:rsidR="00A72C71" w:rsidRPr="008A2389" w:rsidRDefault="00A72C71" w:rsidP="00A72C71">
      <w:pPr>
        <w:numPr>
          <w:ilvl w:val="2"/>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 xml:space="preserve">This view represents the system from the </w:t>
      </w:r>
      <w:proofErr w:type="gramStart"/>
      <w:r w:rsidRPr="008A2389">
        <w:rPr>
          <w:rFonts w:ascii="Verdana" w:eastAsia="Arial Unicode MS" w:hAnsi="Verdana" w:cs="Arial Unicode MS"/>
          <w:bCs/>
          <w:sz w:val="22"/>
          <w:szCs w:val="22"/>
        </w:rPr>
        <w:t>users</w:t>
      </w:r>
      <w:proofErr w:type="gramEnd"/>
      <w:r w:rsidRPr="008A2389">
        <w:rPr>
          <w:rFonts w:ascii="Verdana" w:eastAsia="Arial Unicode MS" w:hAnsi="Verdana" w:cs="Arial Unicode MS"/>
          <w:bCs/>
          <w:sz w:val="22"/>
          <w:szCs w:val="22"/>
        </w:rPr>
        <w:t xml:space="preserve"> perspective.</w:t>
      </w:r>
    </w:p>
    <w:p w:rsidR="00A72C71" w:rsidRPr="008A2389" w:rsidRDefault="00A72C71" w:rsidP="00A72C71">
      <w:pPr>
        <w:numPr>
          <w:ilvl w:val="2"/>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The analysis representation describes a usage scenario from the end-users perspective.</w:t>
      </w:r>
    </w:p>
    <w:p w:rsidR="00A72C71" w:rsidRPr="008A2389" w:rsidRDefault="00A72C71" w:rsidP="00A72C71">
      <w:pPr>
        <w:pStyle w:val="Default"/>
        <w:rPr>
          <w:rFonts w:ascii="Verdana" w:eastAsia="Arial Unicode MS" w:hAnsi="Verdana"/>
          <w:sz w:val="22"/>
          <w:szCs w:val="22"/>
        </w:rPr>
      </w:pPr>
    </w:p>
    <w:p w:rsidR="00A72C71" w:rsidRPr="008A2389" w:rsidRDefault="00A72C71" w:rsidP="00A72C71">
      <w:pPr>
        <w:numPr>
          <w:ilvl w:val="1"/>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Structural model view</w:t>
      </w:r>
    </w:p>
    <w:p w:rsidR="00A72C71" w:rsidRPr="008A2389" w:rsidRDefault="00A72C71" w:rsidP="00A72C71">
      <w:pPr>
        <w:numPr>
          <w:ilvl w:val="2"/>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In this model the data and functionality are arrived from inside the system.</w:t>
      </w:r>
    </w:p>
    <w:p w:rsidR="00A72C71" w:rsidRPr="008A2389" w:rsidRDefault="00A72C71" w:rsidP="00A72C71">
      <w:pPr>
        <w:numPr>
          <w:ilvl w:val="2"/>
          <w:numId w:val="9"/>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This model view models the static structures.</w:t>
      </w:r>
    </w:p>
    <w:p w:rsidR="00A72C71" w:rsidRPr="008A2389" w:rsidRDefault="00A72C71" w:rsidP="00A72C71">
      <w:pPr>
        <w:pStyle w:val="Default"/>
        <w:rPr>
          <w:rFonts w:ascii="Verdana" w:eastAsia="Arial Unicode MS" w:hAnsi="Verdana"/>
          <w:sz w:val="22"/>
          <w:szCs w:val="22"/>
        </w:rPr>
      </w:pPr>
    </w:p>
    <w:p w:rsidR="00A72C71" w:rsidRPr="008A2389" w:rsidRDefault="00A72C71" w:rsidP="00A72C71">
      <w:pPr>
        <w:numPr>
          <w:ilvl w:val="0"/>
          <w:numId w:val="10"/>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Behavioral Model View</w:t>
      </w:r>
    </w:p>
    <w:p w:rsidR="00A72C71" w:rsidRPr="008A2389" w:rsidRDefault="00A72C71" w:rsidP="00A72C71">
      <w:pPr>
        <w:spacing w:line="360" w:lineRule="auto"/>
        <w:ind w:left="1440"/>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It represents the dynamic of behavioral as parts of the system, depicting the interactions of collection between various structural elements described in the user model and structural model view.</w:t>
      </w:r>
    </w:p>
    <w:p w:rsidR="00A72C71" w:rsidRPr="008A2389" w:rsidRDefault="00A72C71" w:rsidP="00A72C71">
      <w:pPr>
        <w:pStyle w:val="Default"/>
        <w:rPr>
          <w:rFonts w:ascii="Verdana" w:eastAsia="Arial Unicode MS" w:hAnsi="Verdana"/>
          <w:sz w:val="22"/>
          <w:szCs w:val="22"/>
        </w:rPr>
      </w:pPr>
    </w:p>
    <w:p w:rsidR="00A72C71" w:rsidRPr="008A2389" w:rsidRDefault="00A72C71" w:rsidP="00A72C71">
      <w:pPr>
        <w:numPr>
          <w:ilvl w:val="0"/>
          <w:numId w:val="10"/>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Implementation Model View</w:t>
      </w:r>
    </w:p>
    <w:p w:rsidR="00A72C71" w:rsidRPr="008A2389" w:rsidRDefault="00A72C71" w:rsidP="00A72C71">
      <w:pPr>
        <w:tabs>
          <w:tab w:val="left" w:pos="1440"/>
        </w:tabs>
        <w:spacing w:line="360" w:lineRule="auto"/>
        <w:ind w:left="1440"/>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In this the structural and behavioral as parts of the system are represented as they are to be built.</w:t>
      </w:r>
    </w:p>
    <w:p w:rsidR="00A72C71" w:rsidRPr="008A2389" w:rsidRDefault="00A72C71" w:rsidP="00A72C71">
      <w:pPr>
        <w:pStyle w:val="Default"/>
        <w:rPr>
          <w:rFonts w:ascii="Verdana" w:eastAsia="Arial Unicode MS" w:hAnsi="Verdana"/>
          <w:sz w:val="22"/>
          <w:szCs w:val="22"/>
        </w:rPr>
      </w:pPr>
    </w:p>
    <w:p w:rsidR="00A72C71" w:rsidRPr="008A2389" w:rsidRDefault="00A72C71" w:rsidP="00A72C71">
      <w:pPr>
        <w:numPr>
          <w:ilvl w:val="0"/>
          <w:numId w:val="11"/>
        </w:numPr>
        <w:spacing w:line="360" w:lineRule="auto"/>
        <w:ind w:hanging="630"/>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Environmental Model View</w:t>
      </w:r>
    </w:p>
    <w:p w:rsidR="00A72C71" w:rsidRPr="008A2389" w:rsidRDefault="00A72C71" w:rsidP="00A72C71">
      <w:pPr>
        <w:tabs>
          <w:tab w:val="left" w:pos="1440"/>
        </w:tabs>
        <w:spacing w:line="360" w:lineRule="auto"/>
        <w:ind w:left="1440"/>
        <w:jc w:val="both"/>
        <w:rPr>
          <w:rFonts w:ascii="Verdana" w:eastAsia="Arial Unicode MS" w:hAnsi="Verdana" w:cs="Arial Unicode MS"/>
          <w:sz w:val="22"/>
          <w:szCs w:val="22"/>
        </w:rPr>
      </w:pPr>
      <w:r w:rsidRPr="008A2389">
        <w:rPr>
          <w:rFonts w:ascii="Verdana" w:eastAsia="Arial Unicode MS" w:hAnsi="Verdana" w:cs="Arial Unicode MS"/>
          <w:sz w:val="22"/>
          <w:szCs w:val="22"/>
        </w:rPr>
        <w:t>In this the structural and behavioral aspects of the environment in which the system is to be implemented are represented.</w:t>
      </w:r>
    </w:p>
    <w:p w:rsidR="00A72C71" w:rsidRPr="008A2389" w:rsidRDefault="00A72C71" w:rsidP="00A72C71">
      <w:pPr>
        <w:pStyle w:val="Default"/>
        <w:rPr>
          <w:rFonts w:ascii="Verdana" w:eastAsia="Arial Unicode MS" w:hAnsi="Verdana"/>
          <w:sz w:val="22"/>
          <w:szCs w:val="22"/>
        </w:rPr>
      </w:pPr>
    </w:p>
    <w:p w:rsidR="00A72C71" w:rsidRPr="008A2389" w:rsidRDefault="00A72C71" w:rsidP="00A72C71">
      <w:pPr>
        <w:spacing w:line="360" w:lineRule="auto"/>
        <w:jc w:val="both"/>
        <w:rPr>
          <w:rFonts w:ascii="Verdana" w:eastAsia="Arial Unicode MS" w:hAnsi="Verdana" w:cs="Arial Unicode MS"/>
          <w:sz w:val="22"/>
          <w:szCs w:val="22"/>
        </w:rPr>
      </w:pPr>
    </w:p>
    <w:p w:rsidR="00A72C71" w:rsidRPr="008A2389" w:rsidRDefault="00A72C71" w:rsidP="00A72C71">
      <w:pPr>
        <w:spacing w:line="360" w:lineRule="auto"/>
        <w:jc w:val="both"/>
        <w:rPr>
          <w:rFonts w:ascii="Verdana" w:eastAsia="Arial Unicode MS" w:hAnsi="Verdana" w:cs="Arial Unicode MS"/>
          <w:sz w:val="22"/>
          <w:szCs w:val="22"/>
        </w:rPr>
      </w:pPr>
      <w:r w:rsidRPr="008A2389">
        <w:rPr>
          <w:rFonts w:ascii="Verdana" w:eastAsia="Arial Unicode MS" w:hAnsi="Verdana" w:cs="Arial Unicode MS"/>
          <w:sz w:val="22"/>
          <w:szCs w:val="22"/>
        </w:rPr>
        <w:br w:type="page"/>
      </w:r>
      <w:r w:rsidRPr="008A2389">
        <w:rPr>
          <w:rFonts w:ascii="Verdana" w:eastAsia="Arial Unicode MS" w:hAnsi="Verdana" w:cs="Arial Unicode MS"/>
          <w:sz w:val="22"/>
          <w:szCs w:val="22"/>
        </w:rPr>
        <w:lastRenderedPageBreak/>
        <w:t>UML is specifically constructed through two different domains they are:</w:t>
      </w:r>
    </w:p>
    <w:p w:rsidR="00A72C71" w:rsidRPr="008A2389" w:rsidRDefault="00A72C71" w:rsidP="00A72C71">
      <w:pPr>
        <w:numPr>
          <w:ilvl w:val="0"/>
          <w:numId w:val="12"/>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UML Analysis modeling, this focuses on the user model and structural model views of the system.</w:t>
      </w:r>
    </w:p>
    <w:p w:rsidR="00A72C71" w:rsidRPr="008A2389" w:rsidRDefault="00A72C71" w:rsidP="00A72C71">
      <w:pPr>
        <w:numPr>
          <w:ilvl w:val="0"/>
          <w:numId w:val="12"/>
        </w:numPr>
        <w:spacing w:line="360" w:lineRule="auto"/>
        <w:jc w:val="both"/>
        <w:rPr>
          <w:rFonts w:ascii="Verdana" w:eastAsia="Arial Unicode MS" w:hAnsi="Verdana" w:cs="Arial Unicode MS"/>
          <w:bCs/>
          <w:sz w:val="22"/>
          <w:szCs w:val="22"/>
        </w:rPr>
      </w:pPr>
      <w:r w:rsidRPr="008A2389">
        <w:rPr>
          <w:rFonts w:ascii="Verdana" w:eastAsia="Arial Unicode MS" w:hAnsi="Verdana" w:cs="Arial Unicode MS"/>
          <w:bCs/>
          <w:sz w:val="22"/>
          <w:szCs w:val="22"/>
        </w:rPr>
        <w:t>UML design modeling, which focuses on the behavioral modeling, implementation modeling and environmental model views.</w:t>
      </w:r>
    </w:p>
    <w:p w:rsidR="00A72C71" w:rsidRPr="008A2389" w:rsidRDefault="00A72C71" w:rsidP="00A72C71">
      <w:pPr>
        <w:spacing w:line="360" w:lineRule="auto"/>
        <w:jc w:val="both"/>
        <w:rPr>
          <w:rFonts w:ascii="Verdana" w:eastAsia="Arial Unicode MS" w:hAnsi="Verdana" w:cs="Arial Unicode MS"/>
          <w:bCs/>
          <w:sz w:val="22"/>
          <w:szCs w:val="22"/>
        </w:rPr>
      </w:pPr>
    </w:p>
    <w:p w:rsidR="00A72C71" w:rsidRPr="008A2389" w:rsidRDefault="00A72C71" w:rsidP="00A72C71">
      <w:pPr>
        <w:spacing w:line="360" w:lineRule="auto"/>
        <w:jc w:val="both"/>
        <w:rPr>
          <w:rFonts w:ascii="Verdana" w:eastAsia="Arial Unicode MS" w:hAnsi="Verdana" w:cs="Arial Unicode MS"/>
          <w:sz w:val="22"/>
          <w:szCs w:val="22"/>
        </w:rPr>
      </w:pPr>
      <w:r w:rsidRPr="008A2389">
        <w:rPr>
          <w:rFonts w:ascii="Verdana" w:eastAsia="Arial Unicode MS" w:hAnsi="Verdana" w:cs="Arial Unicode MS"/>
          <w:sz w:val="22"/>
          <w:szCs w:val="22"/>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A72C71" w:rsidRPr="008A2389" w:rsidRDefault="00A72C71" w:rsidP="00A72C71">
      <w:pPr>
        <w:spacing w:line="360" w:lineRule="auto"/>
        <w:jc w:val="both"/>
        <w:rPr>
          <w:rFonts w:ascii="Verdana" w:eastAsia="Arial Unicode MS" w:hAnsi="Verdana" w:cs="Arial Unicode MS"/>
          <w:sz w:val="22"/>
          <w:szCs w:val="22"/>
        </w:rPr>
      </w:pPr>
    </w:p>
    <w:p w:rsidR="00A72C71" w:rsidRPr="008A2389" w:rsidRDefault="00A72C71" w:rsidP="00A72C71">
      <w:pPr>
        <w:spacing w:line="360" w:lineRule="auto"/>
        <w:jc w:val="both"/>
        <w:rPr>
          <w:rFonts w:ascii="Verdana" w:eastAsia="Arial Unicode MS" w:hAnsi="Verdana" w:cs="Arial Unicode MS"/>
          <w:sz w:val="22"/>
          <w:szCs w:val="22"/>
        </w:rPr>
      </w:pPr>
      <w:r w:rsidRPr="008A2389">
        <w:rPr>
          <w:rFonts w:ascii="Verdana" w:eastAsia="Arial Unicode MS" w:hAnsi="Verdana" w:cs="Arial Unicode MS"/>
          <w:sz w:val="22"/>
          <w:szCs w:val="22"/>
        </w:rPr>
        <w:t xml:space="preserve">Actors are external entities that interact with the system. Examples of actors include users like administrator, bank customer …etc., or another system like central database. </w:t>
      </w:r>
    </w:p>
    <w:p w:rsidR="00A72C71" w:rsidRPr="008A2389" w:rsidRDefault="00A72C71" w:rsidP="00A72C71">
      <w:pPr>
        <w:spacing w:line="360" w:lineRule="auto"/>
        <w:rPr>
          <w:rFonts w:ascii="Verdana" w:eastAsia="Arial Unicode MS" w:hAnsi="Verdana" w:cs="Arial Unicode MS"/>
          <w:b/>
          <w:sz w:val="28"/>
          <w:szCs w:val="20"/>
        </w:rPr>
      </w:pPr>
    </w:p>
    <w:p w:rsidR="00A72C71" w:rsidRPr="008A2389" w:rsidRDefault="00A72C71" w:rsidP="00A72C71">
      <w:pPr>
        <w:spacing w:line="360" w:lineRule="auto"/>
        <w:rPr>
          <w:rFonts w:ascii="Verdana" w:hAnsi="Verdana" w:cs="Tahoma"/>
          <w:b/>
          <w:sz w:val="28"/>
          <w:szCs w:val="20"/>
        </w:rPr>
      </w:pPr>
      <w:r w:rsidRPr="008A2389">
        <w:rPr>
          <w:rFonts w:ascii="Verdana" w:hAnsi="Verdana" w:cs="Tahoma"/>
          <w:b/>
          <w:sz w:val="28"/>
          <w:szCs w:val="20"/>
        </w:rPr>
        <w:br w:type="page"/>
      </w:r>
      <w:r w:rsidR="004F6E6F">
        <w:rPr>
          <w:rFonts w:ascii="Verdana" w:hAnsi="Verdana" w:cs="Tahoma"/>
          <w:b/>
          <w:sz w:val="28"/>
          <w:szCs w:val="20"/>
        </w:rPr>
        <w:lastRenderedPageBreak/>
        <w:t>3.2.1</w:t>
      </w:r>
      <w:r w:rsidRPr="008A2389">
        <w:rPr>
          <w:rFonts w:ascii="Verdana" w:hAnsi="Verdana" w:cs="Tahoma"/>
          <w:b/>
          <w:sz w:val="28"/>
          <w:szCs w:val="20"/>
        </w:rPr>
        <w:t xml:space="preserve">Class Diagram </w:t>
      </w:r>
    </w:p>
    <w:p w:rsidR="00A72C71" w:rsidRPr="008A2389" w:rsidRDefault="00A72C71" w:rsidP="00A72C71">
      <w:pPr>
        <w:spacing w:line="360" w:lineRule="auto"/>
        <w:rPr>
          <w:rFonts w:ascii="Verdana" w:hAnsi="Verdana"/>
          <w:sz w:val="22"/>
          <w:szCs w:val="22"/>
        </w:rPr>
      </w:pPr>
      <w:r w:rsidRPr="008A2389">
        <w:rPr>
          <w:rFonts w:ascii="Verdana" w:hAnsi="Verdana"/>
          <w:sz w:val="22"/>
          <w:szCs w:val="22"/>
        </w:rPr>
        <w:t xml:space="preserve">Class diagrams describe the structure of the system in terms of classes and objects. The </w:t>
      </w:r>
      <w:proofErr w:type="spellStart"/>
      <w:r w:rsidRPr="008A2389">
        <w:rPr>
          <w:rFonts w:ascii="Verdana" w:hAnsi="Verdana"/>
          <w:sz w:val="22"/>
          <w:szCs w:val="22"/>
        </w:rPr>
        <w:t>servlet</w:t>
      </w:r>
      <w:proofErr w:type="spellEnd"/>
      <w:r w:rsidRPr="008A2389">
        <w:rPr>
          <w:rFonts w:ascii="Verdana" w:hAnsi="Verdana"/>
          <w:sz w:val="22"/>
          <w:szCs w:val="22"/>
        </w:rPr>
        <w:t xml:space="preserve"> </w:t>
      </w:r>
      <w:proofErr w:type="spellStart"/>
      <w:proofErr w:type="gramStart"/>
      <w:r w:rsidRPr="008A2389">
        <w:rPr>
          <w:rFonts w:ascii="Verdana" w:hAnsi="Verdana"/>
          <w:sz w:val="22"/>
          <w:szCs w:val="22"/>
        </w:rPr>
        <w:t>api</w:t>
      </w:r>
      <w:proofErr w:type="spellEnd"/>
      <w:proofErr w:type="gramEnd"/>
      <w:r w:rsidRPr="008A2389">
        <w:rPr>
          <w:rFonts w:ascii="Verdana" w:hAnsi="Verdana"/>
          <w:sz w:val="22"/>
          <w:szCs w:val="22"/>
        </w:rPr>
        <w:t xml:space="preserve"> class diagram will be as follows.</w:t>
      </w:r>
    </w:p>
    <w:p w:rsidR="00A72C71" w:rsidRPr="008A2389" w:rsidRDefault="00A72C71" w:rsidP="00A72C71">
      <w:pPr>
        <w:spacing w:line="360" w:lineRule="auto"/>
        <w:rPr>
          <w:rFonts w:ascii="Verdana" w:hAnsi="Verdana"/>
          <w:sz w:val="22"/>
          <w:szCs w:val="22"/>
        </w:rPr>
      </w:pPr>
    </w:p>
    <w:p w:rsidR="00A72C71" w:rsidRPr="008A2389" w:rsidRDefault="00470676" w:rsidP="00A72C71">
      <w:pPr>
        <w:rPr>
          <w:rFonts w:ascii="Verdana" w:hAnsi="Verdana"/>
        </w:rPr>
      </w:pPr>
      <w:r>
        <w:rPr>
          <w:rFonts w:ascii="Verdana" w:hAnsi="Verdana"/>
          <w:noProof/>
        </w:rPr>
        <w:pict>
          <v:line id="_x0000_s1026" style="position:absolute;z-index:251660288" from="333pt,142.8pt" to="5in,268.8pt"/>
        </w:pict>
      </w:r>
      <w:r w:rsidR="00A72C71">
        <w:rPr>
          <w:rFonts w:ascii="Verdana" w:hAnsi="Verdana"/>
          <w:noProof/>
        </w:rPr>
        <w:drawing>
          <wp:inline distT="0" distB="0" distL="0" distR="0">
            <wp:extent cx="4883785" cy="3225800"/>
            <wp:effectExtent l="19050" t="0" r="0" b="0"/>
            <wp:docPr id="3" name="Picture 1" descr="techniques_serv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ques_servleta"/>
                    <pic:cNvPicPr>
                      <a:picLocks noChangeAspect="1" noChangeArrowheads="1"/>
                    </pic:cNvPicPr>
                  </pic:nvPicPr>
                  <pic:blipFill>
                    <a:blip r:embed="rId8" cstate="print"/>
                    <a:srcRect/>
                    <a:stretch>
                      <a:fillRect/>
                    </a:stretch>
                  </pic:blipFill>
                  <pic:spPr bwMode="auto">
                    <a:xfrm>
                      <a:off x="0" y="0"/>
                      <a:ext cx="4883785" cy="3225800"/>
                    </a:xfrm>
                    <a:prstGeom prst="rect">
                      <a:avLst/>
                    </a:prstGeom>
                    <a:noFill/>
                    <a:ln w="9525">
                      <a:noFill/>
                      <a:miter lim="800000"/>
                      <a:headEnd/>
                      <a:tailEnd/>
                    </a:ln>
                  </pic:spPr>
                </pic:pic>
              </a:graphicData>
            </a:graphic>
          </wp:inline>
        </w:drawing>
      </w:r>
    </w:p>
    <w:p w:rsidR="00A72C71" w:rsidRPr="008A2389" w:rsidRDefault="00470676" w:rsidP="00A72C71">
      <w:pPr>
        <w:rPr>
          <w:rFonts w:ascii="Verdana" w:hAnsi="Verdana"/>
        </w:rPr>
      </w:pPr>
      <w:r w:rsidRPr="00470676">
        <w:rPr>
          <w:rFonts w:ascii="Verdana" w:hAnsi="Verdana"/>
          <w:noProof/>
          <w:sz w:val="20"/>
        </w:rPr>
        <w:pict>
          <v:shapetype id="_x0000_t202" coordsize="21600,21600" o:spt="202" path="m,l,21600r21600,l21600,xe">
            <v:stroke joinstyle="miter"/>
            <v:path gradientshapeok="t" o:connecttype="rect"/>
          </v:shapetype>
          <v:shape id="_x0000_s1027" type="#_x0000_t202" style="position:absolute;margin-left:270pt;margin-top:11.9pt;width:128.25pt;height:44.45pt;z-index:251661312">
            <v:textbox>
              <w:txbxContent>
                <w:p w:rsidR="00A72C71" w:rsidRPr="00311789" w:rsidRDefault="00A72C71" w:rsidP="00A72C71">
                  <w:pPr>
                    <w:rPr>
                      <w:rFonts w:ascii="Calibri" w:hAnsi="Calibri"/>
                    </w:rPr>
                  </w:pPr>
                  <w:r w:rsidRPr="00311789">
                    <w:rPr>
                      <w:rFonts w:ascii="Calibri" w:hAnsi="Calibri"/>
                    </w:rPr>
                    <w:t>JSP: Implicit Objects</w:t>
                  </w:r>
                </w:p>
              </w:txbxContent>
            </v:textbox>
          </v:shape>
        </w:pict>
      </w:r>
    </w:p>
    <w:p w:rsidR="00A72C71" w:rsidRPr="008A2389" w:rsidRDefault="00A72C71" w:rsidP="00A72C71">
      <w:pPr>
        <w:rPr>
          <w:rFonts w:ascii="Verdana" w:hAnsi="Verdana"/>
        </w:rPr>
      </w:pPr>
    </w:p>
    <w:p w:rsidR="00A72C71" w:rsidRPr="008A2389" w:rsidRDefault="00A72C71" w:rsidP="00A72C71">
      <w:pPr>
        <w:pStyle w:val="Default"/>
        <w:rPr>
          <w:rFonts w:ascii="Verdana" w:hAnsi="Verdana"/>
        </w:rPr>
      </w:pPr>
      <w:r w:rsidRPr="008A2389">
        <w:rPr>
          <w:rFonts w:ascii="Verdana" w:eastAsia="Arial Unicode MS" w:hAnsi="Verdana" w:cs="Arial Unicode MS"/>
          <w:b/>
          <w:sz w:val="28"/>
          <w:szCs w:val="20"/>
        </w:rPr>
        <w:br w:type="page"/>
      </w:r>
    </w:p>
    <w:p w:rsidR="00A72C71" w:rsidRPr="008A2389" w:rsidRDefault="004F6E6F" w:rsidP="00A72C71">
      <w:pPr>
        <w:spacing w:line="360" w:lineRule="auto"/>
        <w:rPr>
          <w:rFonts w:ascii="Verdana" w:hAnsi="Verdana" w:cs="Tahoma"/>
          <w:b/>
          <w:sz w:val="28"/>
          <w:szCs w:val="20"/>
        </w:rPr>
      </w:pPr>
      <w:r>
        <w:rPr>
          <w:rFonts w:ascii="Verdana" w:hAnsi="Verdana" w:cs="Tahoma"/>
          <w:b/>
          <w:sz w:val="28"/>
          <w:szCs w:val="20"/>
        </w:rPr>
        <w:lastRenderedPageBreak/>
        <w:t xml:space="preserve">3.2.2 </w:t>
      </w:r>
      <w:r w:rsidR="00A72C71" w:rsidRPr="008A2389">
        <w:rPr>
          <w:rFonts w:ascii="Verdana" w:hAnsi="Verdana" w:cs="Tahoma"/>
          <w:b/>
          <w:sz w:val="28"/>
          <w:szCs w:val="20"/>
        </w:rPr>
        <w:t xml:space="preserve">Use-case Diagram </w:t>
      </w:r>
    </w:p>
    <w:p w:rsidR="00A72C71" w:rsidRPr="008A2389" w:rsidRDefault="00A72C71" w:rsidP="00A72C71">
      <w:pPr>
        <w:spacing w:line="360" w:lineRule="auto"/>
        <w:rPr>
          <w:rFonts w:ascii="Verdana" w:hAnsi="Verdana" w:cs="Tahoma"/>
          <w:b/>
          <w:szCs w:val="20"/>
        </w:rPr>
      </w:pPr>
      <w:r w:rsidRPr="008A2389">
        <w:rPr>
          <w:rFonts w:ascii="Verdana" w:hAnsi="Verdana" w:cs="Tahoma"/>
          <w:b/>
          <w:szCs w:val="20"/>
        </w:rPr>
        <w:t>Admin</w:t>
      </w:r>
    </w:p>
    <w:p w:rsidR="00A72C71" w:rsidRPr="008A2389" w:rsidRDefault="00A72C71" w:rsidP="00A72C71">
      <w:pPr>
        <w:spacing w:line="360" w:lineRule="auto"/>
        <w:rPr>
          <w:rFonts w:ascii="Verdana" w:hAnsi="Verdana" w:cs="Tahoma"/>
          <w:b/>
          <w:sz w:val="28"/>
          <w:szCs w:val="20"/>
        </w:rPr>
      </w:pPr>
      <w:r>
        <w:rPr>
          <w:rFonts w:ascii="Verdana" w:hAnsi="Verdana" w:cs="Tahoma"/>
          <w:b/>
          <w:noProof/>
          <w:sz w:val="28"/>
          <w:szCs w:val="20"/>
        </w:rPr>
        <w:drawing>
          <wp:inline distT="0" distB="0" distL="0" distR="0">
            <wp:extent cx="5194935" cy="695325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94935" cy="6953250"/>
                    </a:xfrm>
                    <a:prstGeom prst="rect">
                      <a:avLst/>
                    </a:prstGeom>
                    <a:noFill/>
                    <a:ln w="9525">
                      <a:noFill/>
                      <a:miter lim="800000"/>
                      <a:headEnd/>
                      <a:tailEnd/>
                    </a:ln>
                  </pic:spPr>
                </pic:pic>
              </a:graphicData>
            </a:graphic>
          </wp:inline>
        </w:drawing>
      </w:r>
    </w:p>
    <w:p w:rsidR="00A72C71" w:rsidRPr="008A2389" w:rsidRDefault="00A72C71" w:rsidP="00A72C71">
      <w:pPr>
        <w:pStyle w:val="Default"/>
        <w:rPr>
          <w:rFonts w:ascii="Verdana" w:hAnsi="Verdana"/>
          <w:b/>
        </w:rPr>
      </w:pPr>
    </w:p>
    <w:p w:rsidR="00A72C71" w:rsidRPr="008A2389" w:rsidRDefault="00A72C71" w:rsidP="00A72C71">
      <w:pPr>
        <w:pStyle w:val="Default"/>
        <w:rPr>
          <w:rFonts w:ascii="Verdana" w:hAnsi="Verdana"/>
        </w:rPr>
      </w:pPr>
      <w:r w:rsidRPr="008A2389">
        <w:rPr>
          <w:rFonts w:ascii="Verdana" w:hAnsi="Verdana"/>
          <w:b/>
        </w:rPr>
        <w:br w:type="page"/>
      </w:r>
      <w:r w:rsidRPr="008A2389">
        <w:rPr>
          <w:rFonts w:ascii="Verdana" w:hAnsi="Verdana"/>
          <w:b/>
        </w:rPr>
        <w:lastRenderedPageBreak/>
        <w:t>Customer</w:t>
      </w:r>
    </w:p>
    <w:p w:rsidR="00A72C71" w:rsidRPr="008A2389" w:rsidRDefault="00A72C71" w:rsidP="00A72C71">
      <w:pPr>
        <w:pStyle w:val="Default"/>
        <w:rPr>
          <w:rFonts w:ascii="Verdana" w:hAnsi="Verdana"/>
          <w:b/>
          <w:sz w:val="28"/>
          <w:szCs w:val="28"/>
        </w:rPr>
      </w:pPr>
      <w:r>
        <w:rPr>
          <w:rFonts w:ascii="Verdana" w:hAnsi="Verdana"/>
          <w:noProof/>
        </w:rPr>
        <w:drawing>
          <wp:inline distT="0" distB="0" distL="0" distR="0">
            <wp:extent cx="5486400" cy="6863080"/>
            <wp:effectExtent l="19050" t="0" r="0" b="0"/>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0" cstate="print"/>
                    <a:srcRect r="28065"/>
                    <a:stretch>
                      <a:fillRect/>
                    </a:stretch>
                  </pic:blipFill>
                  <pic:spPr bwMode="auto">
                    <a:xfrm>
                      <a:off x="0" y="0"/>
                      <a:ext cx="5486400" cy="6863080"/>
                    </a:xfrm>
                    <a:prstGeom prst="rect">
                      <a:avLst/>
                    </a:prstGeom>
                    <a:noFill/>
                    <a:ln w="9525">
                      <a:noFill/>
                      <a:miter lim="800000"/>
                      <a:headEnd/>
                      <a:tailEnd/>
                    </a:ln>
                  </pic:spPr>
                </pic:pic>
              </a:graphicData>
            </a:graphic>
          </wp:inline>
        </w:drawing>
      </w:r>
    </w:p>
    <w:p w:rsidR="00A72C71" w:rsidRPr="008A2389" w:rsidRDefault="00A72C71" w:rsidP="00A72C71">
      <w:pPr>
        <w:spacing w:line="360" w:lineRule="auto"/>
        <w:rPr>
          <w:rFonts w:ascii="Verdana" w:hAnsi="Verdana" w:cs="Tahoma"/>
          <w:b/>
          <w:sz w:val="28"/>
          <w:szCs w:val="20"/>
        </w:rPr>
      </w:pPr>
    </w:p>
    <w:p w:rsidR="00A72C71" w:rsidRPr="008A2389" w:rsidRDefault="00A72C71" w:rsidP="00A72C71">
      <w:pPr>
        <w:pStyle w:val="Default"/>
        <w:rPr>
          <w:rFonts w:ascii="Verdana" w:hAnsi="Verdana"/>
          <w:b/>
        </w:rPr>
      </w:pPr>
      <w:r w:rsidRPr="008A2389">
        <w:rPr>
          <w:rFonts w:ascii="Verdana" w:hAnsi="Verdana"/>
        </w:rPr>
        <w:br w:type="page"/>
      </w:r>
      <w:r w:rsidR="004F6E6F">
        <w:rPr>
          <w:rFonts w:ascii="Verdana" w:hAnsi="Verdana"/>
        </w:rPr>
        <w:lastRenderedPageBreak/>
        <w:t>3.2.3</w:t>
      </w:r>
      <w:r w:rsidRPr="008A2389">
        <w:rPr>
          <w:rFonts w:ascii="Verdana" w:hAnsi="Verdana"/>
          <w:b/>
        </w:rPr>
        <w:t xml:space="preserve">Component Diagram </w:t>
      </w:r>
    </w:p>
    <w:p w:rsidR="00A72C71" w:rsidRPr="008A2389" w:rsidRDefault="00A72C71" w:rsidP="00A72C71">
      <w:pPr>
        <w:pStyle w:val="Default"/>
        <w:rPr>
          <w:rFonts w:ascii="Verdana" w:hAnsi="Verdana"/>
          <w:b/>
        </w:rPr>
      </w:pPr>
    </w:p>
    <w:p w:rsidR="00A72C71" w:rsidRPr="008A2389" w:rsidRDefault="00A72C71" w:rsidP="00A72C71">
      <w:pPr>
        <w:pStyle w:val="Default"/>
        <w:rPr>
          <w:rFonts w:ascii="Verdana" w:hAnsi="Verdana"/>
          <w:b/>
        </w:rPr>
      </w:pPr>
    </w:p>
    <w:p w:rsidR="00A72C71" w:rsidRPr="008A2389" w:rsidRDefault="00A72C71" w:rsidP="00A72C71">
      <w:pPr>
        <w:spacing w:line="360" w:lineRule="auto"/>
        <w:rPr>
          <w:rFonts w:ascii="Verdana" w:hAnsi="Verdana" w:cs="Tahoma"/>
          <w:b/>
          <w:sz w:val="28"/>
          <w:szCs w:val="20"/>
        </w:rPr>
      </w:pPr>
    </w:p>
    <w:p w:rsidR="00A72C71" w:rsidRPr="008A2389" w:rsidRDefault="00A72C71" w:rsidP="00A72C71">
      <w:pPr>
        <w:spacing w:line="360" w:lineRule="auto"/>
        <w:rPr>
          <w:rFonts w:ascii="Verdana" w:hAnsi="Verdana" w:cs="Tahoma"/>
          <w:sz w:val="28"/>
          <w:szCs w:val="20"/>
        </w:rPr>
      </w:pPr>
    </w:p>
    <w:p w:rsidR="00A72C71" w:rsidRPr="008A2389" w:rsidRDefault="00A72C71" w:rsidP="00A72C71">
      <w:pPr>
        <w:spacing w:line="360" w:lineRule="auto"/>
        <w:rPr>
          <w:rFonts w:ascii="Verdana" w:hAnsi="Verdana" w:cs="Tahoma"/>
          <w:sz w:val="28"/>
          <w:szCs w:val="20"/>
        </w:rPr>
      </w:pPr>
      <w:r>
        <w:rPr>
          <w:rFonts w:ascii="Verdana" w:hAnsi="Verdana" w:cs="Tahoma"/>
          <w:b/>
          <w:noProof/>
          <w:sz w:val="22"/>
          <w:szCs w:val="22"/>
        </w:rPr>
        <w:drawing>
          <wp:inline distT="0" distB="0" distL="0" distR="0">
            <wp:extent cx="5426075" cy="3757930"/>
            <wp:effectExtent l="19050" t="0" r="317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26075" cy="3757930"/>
                    </a:xfrm>
                    <a:prstGeom prst="rect">
                      <a:avLst/>
                    </a:prstGeom>
                    <a:noFill/>
                    <a:ln w="9525">
                      <a:noFill/>
                      <a:miter lim="800000"/>
                      <a:headEnd/>
                      <a:tailEnd/>
                    </a:ln>
                  </pic:spPr>
                </pic:pic>
              </a:graphicData>
            </a:graphic>
          </wp:inline>
        </w:drawing>
      </w:r>
    </w:p>
    <w:p w:rsidR="00A72C71" w:rsidRDefault="00A72C71"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
    <w:p w:rsidR="004F6E6F" w:rsidRDefault="004F6E6F" w:rsidP="00A72C71">
      <w:pPr>
        <w:pStyle w:val="Default"/>
      </w:pPr>
      <w:proofErr w:type="gramStart"/>
      <w:r>
        <w:t>4.ER</w:t>
      </w:r>
      <w:proofErr w:type="gramEnd"/>
      <w:r>
        <w:t xml:space="preserve"> MODEL</w:t>
      </w:r>
    </w:p>
    <w:p w:rsidR="004F6E6F" w:rsidRDefault="004F6E6F" w:rsidP="00A72C71">
      <w:pPr>
        <w:pStyle w:val="Default"/>
      </w:pPr>
    </w:p>
    <w:p w:rsidR="004F6E6F" w:rsidRDefault="004F6E6F" w:rsidP="00A72C71">
      <w:pPr>
        <w:pStyle w:val="Default"/>
      </w:pPr>
      <w:r>
        <w:rPr>
          <w:rFonts w:ascii="Verdana" w:hAnsi="Verdana" w:cs="Tahoma"/>
          <w:b/>
          <w:noProof/>
          <w:sz w:val="32"/>
          <w:szCs w:val="20"/>
        </w:rPr>
        <w:drawing>
          <wp:inline distT="0" distB="0" distL="0" distR="0">
            <wp:extent cx="5943600" cy="684570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43600" cy="6845703"/>
                    </a:xfrm>
                    <a:prstGeom prst="rect">
                      <a:avLst/>
                    </a:prstGeom>
                    <a:noFill/>
                    <a:ln w="9525">
                      <a:noFill/>
                      <a:miter lim="800000"/>
                      <a:headEnd/>
                      <a:tailEnd/>
                    </a:ln>
                  </pic:spPr>
                </pic:pic>
              </a:graphicData>
            </a:graphic>
          </wp:inline>
        </w:drawing>
      </w:r>
    </w:p>
    <w:p w:rsidR="004F6E6F" w:rsidRDefault="004F6E6F" w:rsidP="00A72C71">
      <w:pPr>
        <w:pStyle w:val="Default"/>
      </w:pPr>
    </w:p>
    <w:p w:rsidR="004F6E6F" w:rsidRDefault="004F6E6F" w:rsidP="00A72C71">
      <w:pPr>
        <w:pStyle w:val="Default"/>
      </w:pPr>
    </w:p>
    <w:p w:rsidR="004F6E6F" w:rsidRDefault="004F6E6F" w:rsidP="00A91732">
      <w:pPr>
        <w:pStyle w:val="Default"/>
        <w:jc w:val="center"/>
      </w:pPr>
    </w:p>
    <w:p w:rsidR="004F6E6F" w:rsidRPr="00F46E30" w:rsidRDefault="00142E40" w:rsidP="00A91732">
      <w:pPr>
        <w:pStyle w:val="Default"/>
        <w:jc w:val="center"/>
        <w:rPr>
          <w:rFonts w:ascii="Times New Roman" w:hAnsi="Times New Roman" w:cs="Times New Roman"/>
          <w:b/>
          <w:sz w:val="32"/>
        </w:rPr>
      </w:pPr>
      <w:proofErr w:type="gramStart"/>
      <w:r w:rsidRPr="00F46E30">
        <w:rPr>
          <w:rFonts w:ascii="Times New Roman" w:hAnsi="Times New Roman" w:cs="Times New Roman"/>
          <w:b/>
          <w:sz w:val="32"/>
        </w:rPr>
        <w:t>5.</w:t>
      </w:r>
      <w:r w:rsidR="004F6E6F" w:rsidRPr="00F46E30">
        <w:rPr>
          <w:rFonts w:ascii="Times New Roman" w:hAnsi="Times New Roman" w:cs="Times New Roman"/>
          <w:b/>
          <w:sz w:val="32"/>
        </w:rPr>
        <w:t>DFD</w:t>
      </w:r>
      <w:proofErr w:type="gramEnd"/>
      <w:r w:rsidR="004F6E6F" w:rsidRPr="00F46E30">
        <w:rPr>
          <w:rFonts w:ascii="Times New Roman" w:hAnsi="Times New Roman" w:cs="Times New Roman"/>
          <w:b/>
          <w:sz w:val="32"/>
        </w:rPr>
        <w:t xml:space="preserve"> Model</w:t>
      </w:r>
    </w:p>
    <w:p w:rsidR="00F46E30" w:rsidRPr="00F46E30" w:rsidRDefault="00F46E30" w:rsidP="00142E40">
      <w:pPr>
        <w:pStyle w:val="Default"/>
        <w:rPr>
          <w:rFonts w:ascii="Times New Roman" w:hAnsi="Times New Roman" w:cs="Times New Roman"/>
          <w:b/>
        </w:rPr>
      </w:pPr>
    </w:p>
    <w:p w:rsidR="00142E40" w:rsidRPr="00F46E30" w:rsidRDefault="00142E40" w:rsidP="00142E40">
      <w:pPr>
        <w:pStyle w:val="Default"/>
        <w:ind w:left="360"/>
        <w:rPr>
          <w:rFonts w:ascii="Times New Roman" w:hAnsi="Times New Roman" w:cs="Times New Roman"/>
          <w:b/>
        </w:rPr>
      </w:pPr>
      <w:r w:rsidRPr="00F46E30">
        <w:rPr>
          <w:rFonts w:ascii="Times New Roman" w:hAnsi="Times New Roman" w:cs="Times New Roman"/>
          <w:b/>
        </w:rPr>
        <w:t>5.1 DFD first level</w:t>
      </w:r>
    </w:p>
    <w:p w:rsidR="00D70347" w:rsidRDefault="00142E40" w:rsidP="00D70347">
      <w:pPr>
        <w:spacing w:line="360" w:lineRule="auto"/>
        <w:rPr>
          <w:rFonts w:ascii="Verdana" w:hAnsi="Verdana" w:cs="Tahoma"/>
          <w:b/>
          <w:sz w:val="32"/>
          <w:szCs w:val="32"/>
        </w:rPr>
      </w:pPr>
      <w:r>
        <w:rPr>
          <w:noProof/>
        </w:rPr>
        <w:drawing>
          <wp:inline distT="0" distB="0" distL="0" distR="0">
            <wp:extent cx="6007177" cy="3334981"/>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6009730" cy="3336398"/>
                    </a:xfrm>
                    <a:prstGeom prst="rect">
                      <a:avLst/>
                    </a:prstGeom>
                    <a:noFill/>
                    <a:ln w="9525">
                      <a:noFill/>
                      <a:miter lim="800000"/>
                      <a:headEnd/>
                      <a:tailEnd/>
                    </a:ln>
                  </pic:spPr>
                </pic:pic>
              </a:graphicData>
            </a:graphic>
          </wp:inline>
        </w:drawing>
      </w:r>
    </w:p>
    <w:p w:rsidR="00F46E30" w:rsidRPr="00F46E30" w:rsidRDefault="00F46E30" w:rsidP="00F46E30">
      <w:pPr>
        <w:pStyle w:val="Default"/>
        <w:rPr>
          <w:rFonts w:ascii="Times New Roman" w:hAnsi="Times New Roman" w:cs="Times New Roman"/>
          <w:b/>
        </w:rPr>
      </w:pPr>
    </w:p>
    <w:p w:rsidR="00F46E30" w:rsidRPr="00F46E30" w:rsidRDefault="00F46E30" w:rsidP="00F46E30">
      <w:pPr>
        <w:pStyle w:val="Default"/>
        <w:ind w:left="360"/>
        <w:rPr>
          <w:rFonts w:ascii="Times New Roman" w:hAnsi="Times New Roman" w:cs="Times New Roman"/>
          <w:b/>
        </w:rPr>
      </w:pPr>
      <w:r>
        <w:rPr>
          <w:rFonts w:ascii="Times New Roman" w:hAnsi="Times New Roman" w:cs="Times New Roman"/>
          <w:b/>
        </w:rPr>
        <w:t>5.2 DFD second</w:t>
      </w:r>
      <w:r w:rsidRPr="00F46E30">
        <w:rPr>
          <w:rFonts w:ascii="Times New Roman" w:hAnsi="Times New Roman" w:cs="Times New Roman"/>
          <w:b/>
        </w:rPr>
        <w:t xml:space="preserve"> level</w:t>
      </w:r>
    </w:p>
    <w:p w:rsidR="00D70347" w:rsidRDefault="00D70347" w:rsidP="00D70347">
      <w:pPr>
        <w:spacing w:line="360" w:lineRule="auto"/>
        <w:rPr>
          <w:rFonts w:ascii="Verdana" w:hAnsi="Verdana" w:cs="Tahoma"/>
          <w:b/>
          <w:sz w:val="32"/>
          <w:szCs w:val="32"/>
        </w:rPr>
      </w:pPr>
    </w:p>
    <w:p w:rsidR="00D70347" w:rsidRDefault="00F46E30" w:rsidP="00D70347">
      <w:pPr>
        <w:spacing w:line="360" w:lineRule="auto"/>
        <w:rPr>
          <w:rFonts w:ascii="Verdana" w:hAnsi="Verdana" w:cs="Tahoma"/>
          <w:b/>
          <w:sz w:val="32"/>
          <w:szCs w:val="32"/>
        </w:rPr>
      </w:pPr>
      <w:r>
        <w:rPr>
          <w:rFonts w:ascii="Verdana" w:hAnsi="Verdana" w:cs="Tahoma"/>
          <w:b/>
          <w:noProof/>
          <w:sz w:val="32"/>
          <w:szCs w:val="32"/>
        </w:rPr>
        <w:drawing>
          <wp:inline distT="0" distB="0" distL="0" distR="0">
            <wp:extent cx="5874974" cy="29403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872093" cy="2938944"/>
                    </a:xfrm>
                    <a:prstGeom prst="rect">
                      <a:avLst/>
                    </a:prstGeom>
                    <a:noFill/>
                    <a:ln w="9525">
                      <a:noFill/>
                      <a:miter lim="800000"/>
                      <a:headEnd/>
                      <a:tailEnd/>
                    </a:ln>
                  </pic:spPr>
                </pic:pic>
              </a:graphicData>
            </a:graphic>
          </wp:inline>
        </w:drawing>
      </w:r>
    </w:p>
    <w:p w:rsidR="00D70347" w:rsidRPr="00E946FF" w:rsidRDefault="00D70347" w:rsidP="00D70347">
      <w:pPr>
        <w:spacing w:line="360" w:lineRule="auto"/>
        <w:rPr>
          <w:rFonts w:ascii="Times New Roman" w:hAnsi="Times New Roman"/>
          <w:b/>
          <w:sz w:val="32"/>
          <w:szCs w:val="32"/>
        </w:rPr>
      </w:pPr>
    </w:p>
    <w:p w:rsidR="00D70347" w:rsidRPr="00E946FF" w:rsidRDefault="00D70347" w:rsidP="00A91732">
      <w:pPr>
        <w:spacing w:line="360" w:lineRule="auto"/>
        <w:jc w:val="center"/>
        <w:rPr>
          <w:rFonts w:ascii="Times New Roman" w:hAnsi="Times New Roman"/>
          <w:b/>
          <w:sz w:val="32"/>
          <w:szCs w:val="32"/>
        </w:rPr>
      </w:pPr>
      <w:r w:rsidRPr="00E946FF">
        <w:rPr>
          <w:rFonts w:ascii="Times New Roman" w:hAnsi="Times New Roman"/>
          <w:b/>
          <w:sz w:val="32"/>
          <w:szCs w:val="32"/>
        </w:rPr>
        <w:t>6. Conclusion</w:t>
      </w:r>
    </w:p>
    <w:p w:rsidR="00D70347" w:rsidRPr="007C4924" w:rsidRDefault="00D70347" w:rsidP="00D70347">
      <w:pPr>
        <w:pStyle w:val="Default"/>
      </w:pPr>
    </w:p>
    <w:p w:rsidR="00D70347" w:rsidRDefault="00D70347" w:rsidP="00D70347">
      <w:pPr>
        <w:pStyle w:val="BodyText"/>
        <w:tabs>
          <w:tab w:val="left" w:pos="720"/>
          <w:tab w:val="left" w:pos="7200"/>
        </w:tabs>
        <w:spacing w:line="480" w:lineRule="auto"/>
      </w:pPr>
      <w:r>
        <w:t xml:space="preserve">The </w:t>
      </w:r>
      <w:r>
        <w:rPr>
          <w:b/>
        </w:rPr>
        <w:t>Mobile Service Provider Operations Portal</w:t>
      </w:r>
      <w:r>
        <w:t xml:space="preserve"> is a web-based application for primarily providing training to the employees who provide customized solutions to meet organizational needs.</w:t>
      </w:r>
    </w:p>
    <w:p w:rsidR="00D70347" w:rsidRPr="00672DFD" w:rsidRDefault="00D70347" w:rsidP="00D70347">
      <w:pPr>
        <w:pStyle w:val="Default"/>
      </w:pPr>
    </w:p>
    <w:p w:rsidR="00D70347" w:rsidRPr="00672DFD" w:rsidRDefault="00D70347" w:rsidP="00D70347">
      <w:pPr>
        <w:pStyle w:val="Default"/>
      </w:pPr>
    </w:p>
    <w:p w:rsidR="00D70347" w:rsidRPr="00672DFD" w:rsidRDefault="00D70347" w:rsidP="00D70347">
      <w:pPr>
        <w:spacing w:line="360" w:lineRule="auto"/>
        <w:rPr>
          <w:rFonts w:ascii="Verdana" w:hAnsi="Verdana" w:cs="Tahoma"/>
          <w:szCs w:val="20"/>
        </w:rPr>
      </w:pPr>
      <w:r w:rsidRPr="00672DFD">
        <w:rPr>
          <w:rFonts w:ascii="Verdana" w:hAnsi="Verdana" w:cs="Tahoma"/>
          <w:szCs w:val="20"/>
        </w:rPr>
        <w:tab/>
        <w:t xml:space="preserve">The software is developed using Java as front end and Oracle as back end in Windows environment. The goals </w:t>
      </w:r>
      <w:proofErr w:type="gramStart"/>
      <w:r>
        <w:rPr>
          <w:rFonts w:ascii="Verdana" w:hAnsi="Verdana" w:cs="Tahoma"/>
          <w:szCs w:val="20"/>
        </w:rPr>
        <w:t>of  this</w:t>
      </w:r>
      <w:proofErr w:type="gramEnd"/>
      <w:r w:rsidRPr="00672DFD">
        <w:rPr>
          <w:rFonts w:ascii="Verdana" w:hAnsi="Verdana" w:cs="Tahoma"/>
          <w:szCs w:val="20"/>
        </w:rPr>
        <w:t xml:space="preserve"> software are:</w:t>
      </w:r>
    </w:p>
    <w:p w:rsidR="00D70347" w:rsidRPr="00672DFD" w:rsidRDefault="00D70347" w:rsidP="00D70347">
      <w:pPr>
        <w:spacing w:line="360" w:lineRule="auto"/>
        <w:rPr>
          <w:rFonts w:ascii="Verdana" w:hAnsi="Verdana" w:cs="Tahoma"/>
          <w:szCs w:val="20"/>
        </w:rPr>
      </w:pP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Instant access.</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Improved productivity.</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Optimum utilization of resources.</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Efficient management of records.</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Simplification of the operations.</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Less processing time and getting required information.</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User friendly.</w:t>
      </w:r>
    </w:p>
    <w:p w:rsidR="00D70347" w:rsidRPr="00672DFD" w:rsidRDefault="00D70347" w:rsidP="00D70347">
      <w:pPr>
        <w:numPr>
          <w:ilvl w:val="0"/>
          <w:numId w:val="14"/>
        </w:numPr>
        <w:spacing w:line="360" w:lineRule="auto"/>
        <w:rPr>
          <w:rFonts w:ascii="Verdana" w:hAnsi="Verdana" w:cs="Tahoma"/>
          <w:szCs w:val="20"/>
        </w:rPr>
      </w:pPr>
      <w:r w:rsidRPr="00672DFD">
        <w:rPr>
          <w:rFonts w:ascii="Verdana" w:hAnsi="Verdana" w:cs="Tahoma"/>
          <w:szCs w:val="20"/>
        </w:rPr>
        <w:t>Portable and flexible for further enhancement.</w:t>
      </w:r>
    </w:p>
    <w:p w:rsidR="00D70347" w:rsidRDefault="00D70347" w:rsidP="00E946FF">
      <w:pPr>
        <w:spacing w:line="360" w:lineRule="auto"/>
        <w:jc w:val="center"/>
        <w:rPr>
          <w:rFonts w:ascii="Times New Roman" w:hAnsi="Times New Roman"/>
          <w:b/>
          <w:sz w:val="32"/>
          <w:szCs w:val="32"/>
        </w:rPr>
      </w:pPr>
      <w:r w:rsidRPr="008A2389">
        <w:rPr>
          <w:rFonts w:ascii="Verdana" w:hAnsi="Verdana" w:cs="Tahoma"/>
          <w:szCs w:val="20"/>
        </w:rPr>
        <w:br w:type="page"/>
      </w:r>
      <w:proofErr w:type="gramStart"/>
      <w:r w:rsidR="00E946FF" w:rsidRPr="00E946FF">
        <w:rPr>
          <w:rFonts w:ascii="Times New Roman" w:hAnsi="Times New Roman"/>
          <w:b/>
          <w:sz w:val="32"/>
          <w:szCs w:val="32"/>
        </w:rPr>
        <w:lastRenderedPageBreak/>
        <w:t>7.</w:t>
      </w:r>
      <w:r w:rsidRPr="00E946FF">
        <w:rPr>
          <w:rFonts w:ascii="Times New Roman" w:hAnsi="Times New Roman"/>
          <w:b/>
          <w:sz w:val="32"/>
          <w:szCs w:val="32"/>
        </w:rPr>
        <w:t>Bibliography</w:t>
      </w:r>
      <w:proofErr w:type="gramEnd"/>
    </w:p>
    <w:p w:rsidR="00E946FF" w:rsidRPr="00E946FF" w:rsidRDefault="00E946FF" w:rsidP="00E946FF">
      <w:pPr>
        <w:pStyle w:val="Default"/>
      </w:pPr>
    </w:p>
    <w:p w:rsidR="00D70347" w:rsidRPr="00E946FF" w:rsidRDefault="00F46E30" w:rsidP="00D70347">
      <w:pPr>
        <w:pStyle w:val="Default"/>
        <w:jc w:val="both"/>
        <w:rPr>
          <w:rFonts w:ascii="Verdana" w:hAnsi="Verdana"/>
        </w:rPr>
      </w:pPr>
      <w:proofErr w:type="gramStart"/>
      <w:r w:rsidRPr="00E946FF">
        <w:rPr>
          <w:rFonts w:ascii="Verdana" w:hAnsi="Verdana"/>
        </w:rPr>
        <w:t>1.</w:t>
      </w:r>
      <w:r w:rsidR="00E946FF" w:rsidRPr="00E946FF">
        <w:rPr>
          <w:rFonts w:ascii="Verdana" w:hAnsi="Verdana"/>
        </w:rPr>
        <w:t>Software</w:t>
      </w:r>
      <w:proofErr w:type="gramEnd"/>
      <w:r w:rsidR="00E946FF" w:rsidRPr="00E946FF">
        <w:rPr>
          <w:rFonts w:ascii="Verdana" w:hAnsi="Verdana"/>
        </w:rPr>
        <w:t xml:space="preserve"> engineering</w:t>
      </w:r>
      <w:r w:rsidRPr="00E946FF">
        <w:rPr>
          <w:rFonts w:ascii="Verdana" w:hAnsi="Verdana"/>
        </w:rPr>
        <w:t xml:space="preserve"> </w:t>
      </w:r>
      <w:proofErr w:type="spellStart"/>
      <w:r w:rsidRPr="00E946FF">
        <w:rPr>
          <w:rFonts w:ascii="Verdana" w:hAnsi="Verdana"/>
        </w:rPr>
        <w:t>ian</w:t>
      </w:r>
      <w:proofErr w:type="spellEnd"/>
      <w:r w:rsidRPr="00E946FF">
        <w:rPr>
          <w:rFonts w:ascii="Verdana" w:hAnsi="Verdana"/>
        </w:rPr>
        <w:t xml:space="preserve"> </w:t>
      </w:r>
      <w:proofErr w:type="spellStart"/>
      <w:r w:rsidRPr="00E946FF">
        <w:rPr>
          <w:rFonts w:ascii="Verdana" w:hAnsi="Verdana"/>
        </w:rPr>
        <w:t>sommerville</w:t>
      </w:r>
      <w:proofErr w:type="spellEnd"/>
    </w:p>
    <w:p w:rsidR="00D70347" w:rsidRPr="008A2389" w:rsidRDefault="00D70347" w:rsidP="00D70347">
      <w:pPr>
        <w:pStyle w:val="Default"/>
        <w:spacing w:line="360" w:lineRule="auto"/>
        <w:jc w:val="both"/>
        <w:rPr>
          <w:rFonts w:ascii="Verdana" w:hAnsi="Verdana"/>
        </w:rPr>
      </w:pPr>
    </w:p>
    <w:tbl>
      <w:tblPr>
        <w:tblW w:w="9583" w:type="dxa"/>
        <w:tblLook w:val="04A0"/>
      </w:tblPr>
      <w:tblGrid>
        <w:gridCol w:w="6318"/>
        <w:gridCol w:w="3265"/>
      </w:tblGrid>
      <w:tr w:rsidR="00D70347" w:rsidRPr="008A2389" w:rsidTr="0097304C">
        <w:tc>
          <w:tcPr>
            <w:tcW w:w="6318" w:type="dxa"/>
          </w:tcPr>
          <w:p w:rsidR="00D70347" w:rsidRPr="008A2389" w:rsidRDefault="00E946FF" w:rsidP="0097304C">
            <w:pPr>
              <w:rPr>
                <w:rFonts w:ascii="Verdana" w:hAnsi="Verdana"/>
              </w:rPr>
            </w:pPr>
            <w:r>
              <w:rPr>
                <w:rFonts w:ascii="Verdana" w:hAnsi="Verdana"/>
                <w:szCs w:val="22"/>
              </w:rPr>
              <w:t>2.</w:t>
            </w:r>
            <w:r w:rsidR="00D70347" w:rsidRPr="008A2389">
              <w:rPr>
                <w:rFonts w:ascii="Verdana" w:hAnsi="Verdana"/>
                <w:szCs w:val="22"/>
              </w:rPr>
              <w:t>Core Java™ 2 Volume I – Fundamentals Edition</w:t>
            </w:r>
          </w:p>
        </w:tc>
        <w:tc>
          <w:tcPr>
            <w:tcW w:w="3265" w:type="dxa"/>
          </w:tcPr>
          <w:p w:rsidR="00D70347" w:rsidRDefault="00D70347" w:rsidP="00E946FF">
            <w:pPr>
              <w:rPr>
                <w:rFonts w:ascii="Verdana" w:hAnsi="Verdana"/>
                <w:szCs w:val="22"/>
              </w:rPr>
            </w:pPr>
            <w:r w:rsidRPr="008A2389">
              <w:rPr>
                <w:rFonts w:ascii="Verdana" w:hAnsi="Verdana"/>
                <w:szCs w:val="22"/>
              </w:rPr>
              <w:t xml:space="preserve">Cay S. </w:t>
            </w:r>
            <w:proofErr w:type="spellStart"/>
            <w:r w:rsidRPr="008A2389">
              <w:rPr>
                <w:rFonts w:ascii="Verdana" w:hAnsi="Verdana"/>
                <w:szCs w:val="22"/>
              </w:rPr>
              <w:t>Hortsman</w:t>
            </w:r>
            <w:proofErr w:type="spellEnd"/>
          </w:p>
          <w:p w:rsidR="00E946FF" w:rsidRPr="00E946FF" w:rsidRDefault="00E946FF" w:rsidP="00E946FF">
            <w:pPr>
              <w:pStyle w:val="Default"/>
            </w:pPr>
          </w:p>
        </w:tc>
      </w:tr>
      <w:tr w:rsidR="00D70347" w:rsidRPr="008A2389" w:rsidTr="0097304C">
        <w:tc>
          <w:tcPr>
            <w:tcW w:w="6318" w:type="dxa"/>
          </w:tcPr>
          <w:p w:rsidR="00D70347" w:rsidRPr="00E946FF" w:rsidRDefault="00E946FF" w:rsidP="00E946FF">
            <w:pPr>
              <w:rPr>
                <w:rFonts w:ascii="Verdana" w:hAnsi="Verdana"/>
              </w:rPr>
            </w:pPr>
            <w:r>
              <w:rPr>
                <w:rFonts w:ascii="Verdana" w:hAnsi="Verdana"/>
                <w:szCs w:val="22"/>
              </w:rPr>
              <w:t xml:space="preserve">3 </w:t>
            </w:r>
            <w:r w:rsidR="00D70347" w:rsidRPr="00E946FF">
              <w:rPr>
                <w:rFonts w:ascii="Verdana" w:hAnsi="Verdana"/>
                <w:szCs w:val="22"/>
              </w:rPr>
              <w:t>Pearson Education – Sun Microsystems</w:t>
            </w:r>
          </w:p>
        </w:tc>
        <w:tc>
          <w:tcPr>
            <w:tcW w:w="3265" w:type="dxa"/>
          </w:tcPr>
          <w:p w:rsidR="00D70347" w:rsidRPr="008A2389" w:rsidRDefault="00D70347" w:rsidP="0097304C">
            <w:pPr>
              <w:rPr>
                <w:rFonts w:ascii="Verdana" w:hAnsi="Verdana"/>
              </w:rPr>
            </w:pPr>
            <w:r w:rsidRPr="008A2389">
              <w:rPr>
                <w:rFonts w:ascii="Verdana" w:hAnsi="Verdana"/>
                <w:szCs w:val="22"/>
              </w:rPr>
              <w:t>Gary Cornell</w:t>
            </w: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E946FF" w:rsidRDefault="00E946FF" w:rsidP="0097304C">
            <w:pPr>
              <w:rPr>
                <w:rFonts w:ascii="Verdana" w:hAnsi="Verdana"/>
              </w:rPr>
            </w:pPr>
            <w:r>
              <w:rPr>
                <w:rFonts w:ascii="Verdana" w:hAnsi="Verdana"/>
                <w:szCs w:val="22"/>
              </w:rPr>
              <w:t xml:space="preserve">4. </w:t>
            </w:r>
            <w:r w:rsidR="00D70347" w:rsidRPr="008A2389">
              <w:rPr>
                <w:rFonts w:ascii="Verdana" w:hAnsi="Verdana"/>
                <w:szCs w:val="22"/>
              </w:rPr>
              <w:t xml:space="preserve">Core Java™ 2 Volume II – Advanced </w:t>
            </w:r>
          </w:p>
          <w:p w:rsidR="00E946FF" w:rsidRDefault="00E946FF" w:rsidP="00E946FF">
            <w:pPr>
              <w:rPr>
                <w:rFonts w:ascii="Verdana" w:hAnsi="Verdana"/>
              </w:rPr>
            </w:pPr>
          </w:p>
          <w:p w:rsidR="00E946FF" w:rsidRPr="00E946FF" w:rsidRDefault="00E946FF" w:rsidP="00E946FF">
            <w:pPr>
              <w:rPr>
                <w:rFonts w:ascii="Verdana" w:hAnsi="Verdana"/>
              </w:rPr>
            </w:pPr>
            <w:r>
              <w:rPr>
                <w:rFonts w:ascii="Verdana" w:hAnsi="Verdana"/>
              </w:rPr>
              <w:t>5.</w:t>
            </w:r>
            <w:r w:rsidRPr="008A2389">
              <w:rPr>
                <w:rFonts w:ascii="Verdana" w:hAnsi="Verdana"/>
              </w:rPr>
              <w:t xml:space="preserve"> </w:t>
            </w:r>
            <w:r>
              <w:rPr>
                <w:rFonts w:ascii="Arial" w:hAnsi="Arial" w:cs="Arial"/>
                <w:color w:val="006621"/>
                <w:shd w:val="clear" w:color="auto" w:fill="FFFFFF"/>
              </w:rPr>
              <w:t>https://iansommerville.com/software-engineering-book/slides/</w:t>
            </w:r>
          </w:p>
          <w:p w:rsidR="00D70347" w:rsidRPr="00E946FF" w:rsidRDefault="00D70347" w:rsidP="00E946FF">
            <w:pPr>
              <w:rPr>
                <w:rFonts w:ascii="Verdana" w:hAnsi="Verdana"/>
              </w:rPr>
            </w:pPr>
          </w:p>
        </w:tc>
        <w:tc>
          <w:tcPr>
            <w:tcW w:w="3265" w:type="dxa"/>
          </w:tcPr>
          <w:p w:rsidR="00D70347" w:rsidRDefault="00D70347" w:rsidP="00E946FF">
            <w:pPr>
              <w:rPr>
                <w:rFonts w:ascii="Verdana" w:hAnsi="Verdana"/>
                <w:szCs w:val="22"/>
              </w:rPr>
            </w:pPr>
            <w:r w:rsidRPr="008A2389">
              <w:rPr>
                <w:rFonts w:ascii="Verdana" w:hAnsi="Verdana"/>
                <w:szCs w:val="22"/>
              </w:rPr>
              <w:t xml:space="preserve">Cay S. </w:t>
            </w:r>
            <w:proofErr w:type="spellStart"/>
            <w:r w:rsidRPr="008A2389">
              <w:rPr>
                <w:rFonts w:ascii="Verdana" w:hAnsi="Verdana"/>
                <w:szCs w:val="22"/>
              </w:rPr>
              <w:t>Hortsmn</w:t>
            </w:r>
            <w:proofErr w:type="spellEnd"/>
          </w:p>
          <w:p w:rsidR="00E946FF" w:rsidRDefault="00E946FF" w:rsidP="00E946FF">
            <w:pPr>
              <w:pStyle w:val="Default"/>
            </w:pPr>
          </w:p>
          <w:p w:rsidR="00E946FF" w:rsidRPr="00E946FF" w:rsidRDefault="00E946FF" w:rsidP="00E946FF">
            <w:pPr>
              <w:pStyle w:val="Default"/>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jc w:val="right"/>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E946FF">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E946FF">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E946FF">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jc w:val="right"/>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D70347">
            <w:pPr>
              <w:numPr>
                <w:ilvl w:val="0"/>
                <w:numId w:val="13"/>
              </w:num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jc w:val="right"/>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jc w:val="right"/>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D70347">
            <w:pPr>
              <w:numPr>
                <w:ilvl w:val="0"/>
                <w:numId w:val="13"/>
              </w:numPr>
              <w:rPr>
                <w:rFonts w:ascii="Verdana" w:hAnsi="Verdana"/>
              </w:rPr>
            </w:pPr>
          </w:p>
        </w:tc>
      </w:tr>
      <w:tr w:rsidR="00D70347" w:rsidRPr="008A2389" w:rsidTr="0097304C">
        <w:tc>
          <w:tcPr>
            <w:tcW w:w="6318" w:type="dxa"/>
          </w:tcPr>
          <w:p w:rsidR="00D70347" w:rsidRPr="008A2389" w:rsidRDefault="00D70347" w:rsidP="0097304C">
            <w:pPr>
              <w:rPr>
                <w:rFonts w:ascii="Verdana" w:hAnsi="Verdana"/>
              </w:rPr>
            </w:pPr>
          </w:p>
        </w:tc>
        <w:tc>
          <w:tcPr>
            <w:tcW w:w="3265" w:type="dxa"/>
          </w:tcPr>
          <w:p w:rsidR="00D70347" w:rsidRPr="008A2389" w:rsidRDefault="00D70347" w:rsidP="0097304C">
            <w:pPr>
              <w:rPr>
                <w:rFonts w:ascii="Verdana" w:hAnsi="Verdana"/>
              </w:rPr>
            </w:pPr>
          </w:p>
        </w:tc>
      </w:tr>
    </w:tbl>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p w:rsidR="00D70347" w:rsidRDefault="00D70347" w:rsidP="00142E40">
      <w:pPr>
        <w:pStyle w:val="Default"/>
      </w:pPr>
    </w:p>
    <w:sectPr w:rsidR="00D70347" w:rsidSect="002B3E6B">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01BC" w:rsidRDefault="00BE01BC" w:rsidP="00031349">
      <w:r>
        <w:separator/>
      </w:r>
    </w:p>
  </w:endnote>
  <w:endnote w:type="continuationSeparator" w:id="0">
    <w:p w:rsidR="00BE01BC" w:rsidRDefault="00BE01BC" w:rsidP="000313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E30" w:rsidRDefault="00F46E30">
    <w:pPr>
      <w:pStyle w:val="Footer"/>
      <w:pBdr>
        <w:top w:val="thinThickSmallGap" w:sz="24" w:space="1" w:color="622423" w:themeColor="accent2" w:themeShade="7F"/>
      </w:pBdr>
      <w:rPr>
        <w:rFonts w:asciiTheme="majorHAnsi" w:hAnsiTheme="majorHAnsi"/>
      </w:rPr>
    </w:pPr>
    <w:r>
      <w:rPr>
        <w:rFonts w:asciiTheme="majorHAnsi" w:hAnsiTheme="majorHAnsi"/>
      </w:rPr>
      <w:t>5</w:t>
    </w:r>
    <w:r w:rsidRPr="00F46E30">
      <w:rPr>
        <w:rFonts w:asciiTheme="majorHAnsi" w:hAnsiTheme="majorHAnsi"/>
        <w:vertAlign w:val="superscript"/>
      </w:rPr>
      <w:t>th</w:t>
    </w:r>
    <w:r>
      <w:rPr>
        <w:rFonts w:asciiTheme="majorHAnsi" w:hAnsiTheme="majorHAnsi"/>
      </w:rPr>
      <w:t xml:space="preserve"> </w:t>
    </w:r>
    <w:proofErr w:type="spellStart"/>
    <w:r>
      <w:rPr>
        <w:rFonts w:asciiTheme="majorHAnsi" w:hAnsiTheme="majorHAnsi"/>
      </w:rPr>
      <w:t>sem</w:t>
    </w:r>
    <w:proofErr w:type="spellEnd"/>
    <w:r>
      <w:rPr>
        <w:rFonts w:asciiTheme="majorHAnsi" w:hAnsiTheme="majorHAnsi"/>
      </w:rPr>
      <w:t>, Dept of BCA, VVFGC</w:t>
    </w:r>
    <w:r>
      <w:rPr>
        <w:rFonts w:asciiTheme="majorHAnsi" w:hAnsiTheme="majorHAnsi"/>
      </w:rPr>
      <w:ptab w:relativeTo="margin" w:alignment="right" w:leader="none"/>
    </w:r>
    <w:r>
      <w:rPr>
        <w:rFonts w:asciiTheme="majorHAnsi" w:hAnsiTheme="majorHAnsi"/>
      </w:rPr>
      <w:t xml:space="preserve">Page </w:t>
    </w:r>
    <w:fldSimple w:instr=" PAGE   \* MERGEFORMAT ">
      <w:r w:rsidR="00E946FF" w:rsidRPr="00E946FF">
        <w:rPr>
          <w:rFonts w:asciiTheme="majorHAnsi" w:hAnsiTheme="majorHAnsi"/>
          <w:noProof/>
        </w:rPr>
        <w:t>16</w:t>
      </w:r>
    </w:fldSimple>
  </w:p>
  <w:p w:rsidR="00F46E30" w:rsidRDefault="00F46E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01BC" w:rsidRDefault="00BE01BC" w:rsidP="00031349">
      <w:r>
        <w:separator/>
      </w:r>
    </w:p>
  </w:footnote>
  <w:footnote w:type="continuationSeparator" w:id="0">
    <w:p w:rsidR="00BE01BC" w:rsidRDefault="00BE01BC" w:rsidP="000313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77738743"/>
      <w:placeholder>
        <w:docPart w:val="4BDF907BA757407C989F135C01476925"/>
      </w:placeholder>
      <w:dataBinding w:prefixMappings="xmlns:ns0='http://schemas.openxmlformats.org/package/2006/metadata/core-properties' xmlns:ns1='http://purl.org/dc/elements/1.1/'" w:xpath="/ns0:coreProperties[1]/ns1:title[1]" w:storeItemID="{6C3C8BC8-F283-45AE-878A-BAB7291924A1}"/>
      <w:text/>
    </w:sdtPr>
    <w:sdtContent>
      <w:p w:rsidR="00031349" w:rsidRDefault="00031349" w:rsidP="00031349">
        <w:pPr>
          <w:pStyle w:val="Header"/>
          <w:pBdr>
            <w:bottom w:val="thickThinSmallGap" w:sz="24" w:space="1" w:color="622423" w:themeColor="accent2" w:themeShade="7F"/>
          </w:pBdr>
          <w:rPr>
            <w:rFonts w:asciiTheme="majorHAnsi" w:eastAsiaTheme="majorEastAsia" w:hAnsiTheme="majorHAnsi" w:cstheme="majorBidi"/>
            <w:sz w:val="32"/>
            <w:szCs w:val="32"/>
          </w:rPr>
        </w:pPr>
        <w:r w:rsidRPr="00031349">
          <w:rPr>
            <w:rFonts w:asciiTheme="majorHAnsi" w:eastAsiaTheme="majorEastAsia" w:hAnsiTheme="majorHAnsi" w:cstheme="majorBidi"/>
            <w:szCs w:val="32"/>
          </w:rPr>
          <w:t xml:space="preserve">Mobile Service provider and Operation Portal  </w:t>
        </w:r>
        <w:r>
          <w:rPr>
            <w:rFonts w:asciiTheme="majorHAnsi" w:eastAsiaTheme="majorEastAsia" w:hAnsiTheme="majorHAnsi" w:cstheme="majorBidi"/>
            <w:szCs w:val="32"/>
          </w:rPr>
          <w:t xml:space="preserve">                                                       </w:t>
        </w:r>
        <w:r w:rsidRPr="00031349">
          <w:rPr>
            <w:rFonts w:asciiTheme="majorHAnsi" w:eastAsiaTheme="majorEastAsia" w:hAnsiTheme="majorHAnsi" w:cstheme="majorBidi"/>
            <w:szCs w:val="32"/>
          </w:rPr>
          <w:t xml:space="preserve">SDLC </w:t>
        </w:r>
        <w:r>
          <w:rPr>
            <w:rFonts w:asciiTheme="majorHAnsi" w:eastAsiaTheme="majorEastAsia" w:hAnsiTheme="majorHAnsi" w:cstheme="majorBidi"/>
            <w:szCs w:val="32"/>
          </w:rPr>
          <w:t xml:space="preserve">project </w:t>
        </w:r>
        <w:r w:rsidRPr="00031349">
          <w:rPr>
            <w:rFonts w:asciiTheme="majorHAnsi" w:eastAsiaTheme="majorEastAsia" w:hAnsiTheme="majorHAnsi" w:cstheme="majorBidi"/>
            <w:szCs w:val="32"/>
          </w:rPr>
          <w:t>lab</w:t>
        </w:r>
      </w:p>
    </w:sdtContent>
  </w:sdt>
  <w:p w:rsidR="00031349" w:rsidRDefault="000313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811EFD70"/>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9C6AF3"/>
    <w:multiLevelType w:val="hybridMultilevel"/>
    <w:tmpl w:val="69348976"/>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1CA4903"/>
    <w:multiLevelType w:val="hybridMultilevel"/>
    <w:tmpl w:val="674062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BD4D7E"/>
    <w:multiLevelType w:val="hybridMultilevel"/>
    <w:tmpl w:val="5FEE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1C4540"/>
    <w:multiLevelType w:val="hybridMultilevel"/>
    <w:tmpl w:val="21E81B1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31627E"/>
    <w:multiLevelType w:val="hybridMultilevel"/>
    <w:tmpl w:val="7BD2888A"/>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FC10BB6"/>
    <w:multiLevelType w:val="hybridMultilevel"/>
    <w:tmpl w:val="EB0A5C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901771"/>
    <w:multiLevelType w:val="hybridMultilevel"/>
    <w:tmpl w:val="EBE8CCA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9623426"/>
    <w:multiLevelType w:val="hybridMultilevel"/>
    <w:tmpl w:val="A3F0DAD2"/>
    <w:lvl w:ilvl="0" w:tplc="04090005">
      <w:start w:val="1"/>
      <w:numFmt w:val="bullet"/>
      <w:lvlText w:val=""/>
      <w:lvlJc w:val="left"/>
      <w:pPr>
        <w:ind w:left="2167" w:hanging="360"/>
      </w:pPr>
      <w:rPr>
        <w:rFonts w:ascii="Wingdings" w:hAnsi="Wingdings" w:hint="default"/>
      </w:rPr>
    </w:lvl>
    <w:lvl w:ilvl="1" w:tplc="04090003" w:tentative="1">
      <w:start w:val="1"/>
      <w:numFmt w:val="bullet"/>
      <w:lvlText w:val="o"/>
      <w:lvlJc w:val="left"/>
      <w:pPr>
        <w:ind w:left="2887" w:hanging="360"/>
      </w:pPr>
      <w:rPr>
        <w:rFonts w:ascii="Courier New" w:hAnsi="Courier New" w:cs="Courier New" w:hint="default"/>
      </w:rPr>
    </w:lvl>
    <w:lvl w:ilvl="2" w:tplc="04090005" w:tentative="1">
      <w:start w:val="1"/>
      <w:numFmt w:val="bullet"/>
      <w:lvlText w:val=""/>
      <w:lvlJc w:val="left"/>
      <w:pPr>
        <w:ind w:left="3607" w:hanging="360"/>
      </w:pPr>
      <w:rPr>
        <w:rFonts w:ascii="Wingdings" w:hAnsi="Wingdings" w:hint="default"/>
      </w:rPr>
    </w:lvl>
    <w:lvl w:ilvl="3" w:tplc="04090001" w:tentative="1">
      <w:start w:val="1"/>
      <w:numFmt w:val="bullet"/>
      <w:lvlText w:val=""/>
      <w:lvlJc w:val="left"/>
      <w:pPr>
        <w:ind w:left="4327" w:hanging="360"/>
      </w:pPr>
      <w:rPr>
        <w:rFonts w:ascii="Symbol" w:hAnsi="Symbol" w:hint="default"/>
      </w:rPr>
    </w:lvl>
    <w:lvl w:ilvl="4" w:tplc="04090003" w:tentative="1">
      <w:start w:val="1"/>
      <w:numFmt w:val="bullet"/>
      <w:lvlText w:val="o"/>
      <w:lvlJc w:val="left"/>
      <w:pPr>
        <w:ind w:left="5047" w:hanging="360"/>
      </w:pPr>
      <w:rPr>
        <w:rFonts w:ascii="Courier New" w:hAnsi="Courier New" w:cs="Courier New" w:hint="default"/>
      </w:rPr>
    </w:lvl>
    <w:lvl w:ilvl="5" w:tplc="04090005" w:tentative="1">
      <w:start w:val="1"/>
      <w:numFmt w:val="bullet"/>
      <w:lvlText w:val=""/>
      <w:lvlJc w:val="left"/>
      <w:pPr>
        <w:ind w:left="5767" w:hanging="360"/>
      </w:pPr>
      <w:rPr>
        <w:rFonts w:ascii="Wingdings" w:hAnsi="Wingdings" w:hint="default"/>
      </w:rPr>
    </w:lvl>
    <w:lvl w:ilvl="6" w:tplc="04090001" w:tentative="1">
      <w:start w:val="1"/>
      <w:numFmt w:val="bullet"/>
      <w:lvlText w:val=""/>
      <w:lvlJc w:val="left"/>
      <w:pPr>
        <w:ind w:left="6487" w:hanging="360"/>
      </w:pPr>
      <w:rPr>
        <w:rFonts w:ascii="Symbol" w:hAnsi="Symbol" w:hint="default"/>
      </w:rPr>
    </w:lvl>
    <w:lvl w:ilvl="7" w:tplc="04090003" w:tentative="1">
      <w:start w:val="1"/>
      <w:numFmt w:val="bullet"/>
      <w:lvlText w:val="o"/>
      <w:lvlJc w:val="left"/>
      <w:pPr>
        <w:ind w:left="7207" w:hanging="360"/>
      </w:pPr>
      <w:rPr>
        <w:rFonts w:ascii="Courier New" w:hAnsi="Courier New" w:cs="Courier New" w:hint="default"/>
      </w:rPr>
    </w:lvl>
    <w:lvl w:ilvl="8" w:tplc="04090005" w:tentative="1">
      <w:start w:val="1"/>
      <w:numFmt w:val="bullet"/>
      <w:lvlText w:val=""/>
      <w:lvlJc w:val="left"/>
      <w:pPr>
        <w:ind w:left="7927" w:hanging="360"/>
      </w:pPr>
      <w:rPr>
        <w:rFonts w:ascii="Wingdings" w:hAnsi="Wingdings" w:hint="default"/>
      </w:rPr>
    </w:lvl>
  </w:abstractNum>
  <w:abstractNum w:abstractNumId="12">
    <w:nsid w:val="75CD1A18"/>
    <w:multiLevelType w:val="hybridMultilevel"/>
    <w:tmpl w:val="6A9C53F2"/>
    <w:lvl w:ilvl="0" w:tplc="F308413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FF2D9E"/>
    <w:multiLevelType w:val="hybridMultilevel"/>
    <w:tmpl w:val="6414AA9E"/>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2"/>
  </w:num>
  <w:num w:numId="2">
    <w:abstractNumId w:val="3"/>
  </w:num>
  <w:num w:numId="3">
    <w:abstractNumId w:val="8"/>
  </w:num>
  <w:num w:numId="4">
    <w:abstractNumId w:val="13"/>
  </w:num>
  <w:num w:numId="5">
    <w:abstractNumId w:val="6"/>
  </w:num>
  <w:num w:numId="6">
    <w:abstractNumId w:val="4"/>
  </w:num>
  <w:num w:numId="7">
    <w:abstractNumId w:val="11"/>
  </w:num>
  <w:num w:numId="8">
    <w:abstractNumId w:val="9"/>
  </w:num>
  <w:num w:numId="9">
    <w:abstractNumId w:val="0"/>
  </w:num>
  <w:num w:numId="10">
    <w:abstractNumId w:val="10"/>
  </w:num>
  <w:num w:numId="11">
    <w:abstractNumId w:val="7"/>
  </w:num>
  <w:num w:numId="12">
    <w:abstractNumId w:val="5"/>
  </w:num>
  <w:num w:numId="13">
    <w:abstractNumId w:val="1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E949E5"/>
    <w:rsid w:val="00022DEC"/>
    <w:rsid w:val="00031349"/>
    <w:rsid w:val="000565F8"/>
    <w:rsid w:val="000B72FB"/>
    <w:rsid w:val="00142E40"/>
    <w:rsid w:val="001F3F9A"/>
    <w:rsid w:val="002B100F"/>
    <w:rsid w:val="002B3E6B"/>
    <w:rsid w:val="00470676"/>
    <w:rsid w:val="004F6E6F"/>
    <w:rsid w:val="008F1DBB"/>
    <w:rsid w:val="00A72C71"/>
    <w:rsid w:val="00A91732"/>
    <w:rsid w:val="00AB19D6"/>
    <w:rsid w:val="00BA586B"/>
    <w:rsid w:val="00BE01BC"/>
    <w:rsid w:val="00D70347"/>
    <w:rsid w:val="00E54C96"/>
    <w:rsid w:val="00E946FF"/>
    <w:rsid w:val="00E949E5"/>
    <w:rsid w:val="00F0104E"/>
    <w:rsid w:val="00F24428"/>
    <w:rsid w:val="00F46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qFormat/>
    <w:rsid w:val="00E949E5"/>
    <w:pPr>
      <w:widowControl w:val="0"/>
      <w:autoSpaceDE w:val="0"/>
      <w:autoSpaceDN w:val="0"/>
      <w:adjustRightInd w:val="0"/>
      <w:spacing w:after="0" w:line="240" w:lineRule="auto"/>
    </w:pPr>
    <w:rPr>
      <w:rFonts w:ascii="Papyrus" w:eastAsia="Times New Roman" w:hAnsi="Papyru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49E5"/>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BodyText">
    <w:name w:val="Body Text"/>
    <w:basedOn w:val="Normal"/>
    <w:link w:val="BodyTextChar"/>
    <w:rsid w:val="00E949E5"/>
    <w:pPr>
      <w:widowControl/>
      <w:autoSpaceDE/>
      <w:autoSpaceDN/>
      <w:adjustRightInd/>
      <w:jc w:val="both"/>
    </w:pPr>
    <w:rPr>
      <w:rFonts w:ascii="Verdana" w:hAnsi="Verdana"/>
      <w:sz w:val="22"/>
    </w:rPr>
  </w:style>
  <w:style w:type="character" w:customStyle="1" w:styleId="BodyTextChar">
    <w:name w:val="Body Text Char"/>
    <w:basedOn w:val="DefaultParagraphFont"/>
    <w:link w:val="BodyText"/>
    <w:uiPriority w:val="99"/>
    <w:rsid w:val="00E949E5"/>
    <w:rPr>
      <w:rFonts w:ascii="Verdana" w:eastAsia="Times New Roman" w:hAnsi="Verdana" w:cs="Times New Roman"/>
      <w:szCs w:val="24"/>
    </w:rPr>
  </w:style>
  <w:style w:type="paragraph" w:styleId="Header">
    <w:name w:val="header"/>
    <w:basedOn w:val="Normal"/>
    <w:link w:val="HeaderChar"/>
    <w:uiPriority w:val="99"/>
    <w:unhideWhenUsed/>
    <w:rsid w:val="00031349"/>
    <w:pPr>
      <w:tabs>
        <w:tab w:val="center" w:pos="4680"/>
        <w:tab w:val="right" w:pos="9360"/>
      </w:tabs>
    </w:pPr>
  </w:style>
  <w:style w:type="character" w:customStyle="1" w:styleId="HeaderChar">
    <w:name w:val="Header Char"/>
    <w:basedOn w:val="DefaultParagraphFont"/>
    <w:link w:val="Header"/>
    <w:uiPriority w:val="99"/>
    <w:rsid w:val="00031349"/>
    <w:rPr>
      <w:rFonts w:ascii="Papyrus" w:eastAsia="Times New Roman" w:hAnsi="Papyrus" w:cs="Times New Roman"/>
      <w:sz w:val="24"/>
      <w:szCs w:val="24"/>
    </w:rPr>
  </w:style>
  <w:style w:type="paragraph" w:styleId="Footer">
    <w:name w:val="footer"/>
    <w:basedOn w:val="Normal"/>
    <w:link w:val="FooterChar"/>
    <w:uiPriority w:val="99"/>
    <w:unhideWhenUsed/>
    <w:rsid w:val="00031349"/>
    <w:pPr>
      <w:tabs>
        <w:tab w:val="center" w:pos="4680"/>
        <w:tab w:val="right" w:pos="9360"/>
      </w:tabs>
    </w:pPr>
  </w:style>
  <w:style w:type="character" w:customStyle="1" w:styleId="FooterChar">
    <w:name w:val="Footer Char"/>
    <w:basedOn w:val="DefaultParagraphFont"/>
    <w:link w:val="Footer"/>
    <w:uiPriority w:val="99"/>
    <w:rsid w:val="00031349"/>
    <w:rPr>
      <w:rFonts w:ascii="Papyrus" w:eastAsia="Times New Roman" w:hAnsi="Papyrus" w:cs="Times New Roman"/>
      <w:sz w:val="24"/>
      <w:szCs w:val="24"/>
    </w:rPr>
  </w:style>
  <w:style w:type="paragraph" w:styleId="BalloonText">
    <w:name w:val="Balloon Text"/>
    <w:basedOn w:val="Normal"/>
    <w:link w:val="BalloonTextChar"/>
    <w:uiPriority w:val="99"/>
    <w:semiHidden/>
    <w:unhideWhenUsed/>
    <w:rsid w:val="00031349"/>
    <w:rPr>
      <w:rFonts w:ascii="Tahoma" w:hAnsi="Tahoma" w:cs="Tahoma"/>
      <w:sz w:val="16"/>
      <w:szCs w:val="16"/>
    </w:rPr>
  </w:style>
  <w:style w:type="character" w:customStyle="1" w:styleId="BalloonTextChar">
    <w:name w:val="Balloon Text Char"/>
    <w:basedOn w:val="DefaultParagraphFont"/>
    <w:link w:val="BalloonText"/>
    <w:uiPriority w:val="99"/>
    <w:semiHidden/>
    <w:rsid w:val="00031349"/>
    <w:rPr>
      <w:rFonts w:ascii="Tahoma" w:eastAsia="Times New Roman" w:hAnsi="Tahoma" w:cs="Tahoma"/>
      <w:sz w:val="16"/>
      <w:szCs w:val="16"/>
    </w:rPr>
  </w:style>
  <w:style w:type="paragraph" w:styleId="ListParagraph">
    <w:name w:val="List Paragraph"/>
    <w:basedOn w:val="Normal"/>
    <w:uiPriority w:val="34"/>
    <w:qFormat/>
    <w:rsid w:val="00E946F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BDF907BA757407C989F135C01476925"/>
        <w:category>
          <w:name w:val="General"/>
          <w:gallery w:val="placeholder"/>
        </w:category>
        <w:types>
          <w:type w:val="bbPlcHdr"/>
        </w:types>
        <w:behaviors>
          <w:behavior w:val="content"/>
        </w:behaviors>
        <w:guid w:val="{255E2511-986D-4C14-9CB0-A0392D7A7C19}"/>
      </w:docPartPr>
      <w:docPartBody>
        <w:p w:rsidR="00940191" w:rsidRDefault="002249E9" w:rsidP="002249E9">
          <w:pPr>
            <w:pStyle w:val="4BDF907BA757407C989F135C0147692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249E9"/>
    <w:rsid w:val="002249E9"/>
    <w:rsid w:val="002C6AEA"/>
    <w:rsid w:val="00940191"/>
    <w:rsid w:val="00B13C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1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DF907BA757407C989F135C01476925">
    <w:name w:val="4BDF907BA757407C989F135C01476925"/>
    <w:rsid w:val="002249E9"/>
  </w:style>
  <w:style w:type="paragraph" w:customStyle="1" w:styleId="B8218DCB4E254AC2AB97C1945F536194">
    <w:name w:val="B8218DCB4E254AC2AB97C1945F536194"/>
    <w:rsid w:val="002249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18</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Mobile Service provider and Operation Portal                                                         SDLC project lab</vt:lpstr>
    </vt:vector>
  </TitlesOfParts>
  <Company/>
  <LinksUpToDate>false</LinksUpToDate>
  <CharactersWithSpaces>10257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Service provider and Operation Portal                                                         SDLC project lab</dc:title>
  <dc:creator>lucky</dc:creator>
  <cp:lastModifiedBy>lucky</cp:lastModifiedBy>
  <cp:revision>5</cp:revision>
  <dcterms:created xsi:type="dcterms:W3CDTF">2018-09-04T00:22:00Z</dcterms:created>
  <dcterms:modified xsi:type="dcterms:W3CDTF">2018-09-04T07:26:00Z</dcterms:modified>
</cp:coreProperties>
</file>