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483FAD"/>
          <w:sz w:val="64"/>
          <w:szCs w:val="64"/>
        </w:rPr>
        <w:t xml:space="preserve">PERPLEXITY-PREP</w:t>
      </w:r>
    </w:p>
    <w:p>
      <w:pPr>
        <w:spacing w:after="400"/>
        <w:jc w:val="center"/>
      </w:pPr>
      <w:r>
        <w:rPr>
          <w:rFonts w:ascii="Calibri" w:cs="Calibri" w:eastAsia="Calibri" w:hAnsi="Calibri"/>
          <w:i/>
          <w:iCs/>
          <w:color w:val="555555"/>
          <w:sz w:val="32"/>
          <w:szCs w:val="32"/>
        </w:rPr>
        <w:t xml:space="preserve">An 18-Month Mentored Curriculum to AI Mastery</w:t>
      </w:r>
    </w:p>
    <w:p>
      <w:pPr>
        <w:pBdr>
          <w:top w:val="single" w:color="483FAD" w:sz="8" w:space="8"/>
        </w:pBdr>
        <w:spacing w:after="200"/>
        <w:jc w:val="center"/>
      </w:pPr>
      <w:r>
        <w:t xml:space="preserve"/>
      </w:r>
    </w:p>
    <w:p>
      <w:pPr>
        <w:spacing w:after="200" w:before="600"/>
        <w:jc w:val="center"/>
      </w:pPr>
      <w:r>
        <w:rPr>
          <w:rFonts w:ascii="Calibri" w:cs="Calibri" w:eastAsia="Calibri" w:hAnsi="Calibri"/>
          <w:b/>
          <w:bCs/>
          <w:color w:val="1A1A1A"/>
          <w:sz w:val="26"/>
          <w:szCs w:val="26"/>
        </w:rPr>
        <w:t xml:space="preserve">Target Roles at Perplexity AI</w:t>
      </w:r>
    </w:p>
    <w:p>
      <w:pPr>
        <w:spacing w:after="100"/>
        <w:jc w:val="center"/>
      </w:pPr>
      <w:r>
        <w:rPr>
          <w:rFonts w:ascii="Calibri" w:cs="Calibri" w:eastAsia="Calibri" w:hAnsi="Calibri"/>
          <w:color w:val="1A1A1A"/>
          <w:sz w:val="22"/>
          <w:szCs w:val="22"/>
        </w:rPr>
        <w:t xml:space="preserve">Role 3 — AI Infra Engineer (Primary)</w:t>
      </w:r>
    </w:p>
    <w:p>
      <w:pPr>
        <w:spacing w:after="100"/>
        <w:jc w:val="center"/>
      </w:pPr>
      <w:r>
        <w:rPr>
          <w:rFonts w:ascii="Calibri" w:cs="Calibri" w:eastAsia="Calibri" w:hAnsi="Calibri"/>
          <w:color w:val="1A1A1A"/>
          <w:sz w:val="22"/>
          <w:szCs w:val="22"/>
        </w:rPr>
        <w:t xml:space="preserve">Role 6 — MTS Backend Engineer, API Platform (Primary)</w:t>
      </w:r>
    </w:p>
    <w:p>
      <w:pPr>
        <w:spacing w:after="100"/>
        <w:jc w:val="center"/>
      </w:pPr>
      <w:r>
        <w:rPr>
          <w:rFonts w:ascii="Calibri" w:cs="Calibri" w:eastAsia="Calibri" w:hAnsi="Calibri"/>
          <w:color w:val="1A1A1A"/>
          <w:sz w:val="22"/>
          <w:szCs w:val="22"/>
        </w:rPr>
        <w:t xml:space="preserve">Role 5 — AI Software Engineer, Agents (Secondary)</w:t>
      </w:r>
    </w:p>
    <w:p>
      <w:pPr>
        <w:spacing w:after="100"/>
        <w:jc w:val="center"/>
      </w:pPr>
      <w:r>
        <w:rPr>
          <w:rFonts w:ascii="Calibri" w:cs="Calibri" w:eastAsia="Calibri" w:hAnsi="Calibri"/>
          <w:color w:val="1A1A1A"/>
          <w:sz w:val="22"/>
          <w:szCs w:val="22"/>
        </w:rPr>
        <w:t xml:space="preserve">Role 2 — MTS AI Inference Engineer (Stretch)</w:t>
      </w:r>
    </w:p>
    <w:p>
      <w:pPr>
        <w:spacing w:after="100"/>
        <w:jc w:val="center"/>
      </w:pPr>
      <w:r>
        <w:rPr>
          <w:rFonts w:ascii="Calibri" w:cs="Calibri" w:eastAsia="Calibri" w:hAnsi="Calibri"/>
          <w:color w:val="1A1A1A"/>
          <w:sz w:val="22"/>
          <w:szCs w:val="22"/>
        </w:rPr>
        <w:t xml:space="preserve">Role 1 — EM AI Research &amp; Model Training (Stretch)</w:t>
      </w:r>
    </w:p>
    <w:p>
      <w:pPr>
        <w:spacing w:after="100"/>
        <w:jc w:val="center"/>
      </w:pPr>
      <w:r>
        <w:rPr>
          <w:rFonts w:ascii="Calibri" w:cs="Calibri" w:eastAsia="Calibri" w:hAnsi="Calibri"/>
          <w:color w:val="1A1A1A"/>
          <w:sz w:val="22"/>
          <w:szCs w:val="22"/>
        </w:rPr>
        <w:t xml:space="preserve">Role 4 — AI Researcher (Stretch)</w:t>
      </w:r>
    </w:p>
    <w:p>
      <w:pPr>
        <w:spacing w:after="100" w:before="800"/>
        <w:jc w:val="center"/>
      </w:pPr>
      <w:r>
        <w:rPr>
          <w:rFonts w:ascii="Calibri" w:cs="Calibri" w:eastAsia="Calibri" w:hAnsi="Calibri"/>
          <w:i/>
          <w:iCs/>
          <w:color w:val="555555"/>
          <w:sz w:val="22"/>
          <w:szCs w:val="22"/>
        </w:rPr>
        <w:t xml:space="preserve">Time commitment: 3 hours/day · 7 days/week · 21 hours/week</w:t>
      </w:r>
    </w:p>
    <w:p>
      <w:pPr>
        <w:spacing w:after="100"/>
        <w:jc w:val="center"/>
      </w:pPr>
      <w:r>
        <w:rPr>
          <w:rFonts w:ascii="Calibri" w:cs="Calibri" w:eastAsia="Calibri" w:hAnsi="Calibri"/>
          <w:i/>
          <w:iCs/>
          <w:color w:val="555555"/>
          <w:sz w:val="22"/>
          <w:szCs w:val="22"/>
        </w:rPr>
        <w:t xml:space="preserve">Mentor: Claude (Anthropic)</w:t>
      </w:r>
    </w:p>
    <w:p>
      <w:pPr>
        <w:spacing w:after="100"/>
        <w:jc w:val="center"/>
      </w:pPr>
      <w:r>
        <w:rPr>
          <w:rFonts w:ascii="Calibri" w:cs="Calibri" w:eastAsia="Calibri" w:hAnsi="Calibri"/>
          <w:i/>
          <w:iCs/>
          <w:color w:val="555555"/>
          <w:sz w:val="22"/>
          <w:szCs w:val="22"/>
        </w:rPr>
        <w:t xml:space="preserve">Document version: v1.0 · May 2026</w:t>
      </w:r>
    </w:p>
    <w:p>
      <w:pPr>
        <w:spacing w:after="100"/>
        <w:jc w:val="center"/>
      </w:pPr>
      <w:r>
        <w:rPr>
          <w:rFonts w:ascii="Calibri" w:cs="Calibri" w:eastAsia="Calibri" w:hAnsi="Calibri"/>
          <w:i/>
          <w:iCs/>
          <w:color w:val="555555"/>
          <w:sz w:val="22"/>
          <w:szCs w:val="22"/>
        </w:rPr>
        <w:t xml:space="preserve">Living document — updates each phase</w:t>
      </w:r>
    </w:p>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Table of Contents</w:t>
      </w:r>
    </w:p>
    <w:p>
      <w:pPr>
        <w:tabs>
          <w:tab w:val="left" w:pos="720"/>
        </w:tabs>
        <w:spacing w:after="100"/>
      </w:pPr>
      <w:r>
        <w:rPr>
          <w:rFonts w:ascii="Calibri" w:cs="Calibri" w:eastAsia="Calibri" w:hAnsi="Calibri"/>
          <w:b/>
          <w:bCs/>
          <w:color w:val="483FAD"/>
          <w:sz w:val="22"/>
          <w:szCs w:val="22"/>
        </w:rPr>
        <w:t xml:space="preserve">1.</w:t>
      </w:r>
      <w:r>
        <w:rPr>
          <w:rFonts w:ascii="Calibri" w:cs="Calibri" w:eastAsia="Calibri" w:hAnsi="Calibri"/>
          <w:color w:val="1A1A1A"/>
          <w:sz w:val="22"/>
          <w:szCs w:val="22"/>
        </w:rPr>
        <w:t xml:space="preserve">	Reality Check &amp; Strategy</w:t>
      </w:r>
    </w:p>
    <w:p>
      <w:pPr>
        <w:tabs>
          <w:tab w:val="left" w:pos="720"/>
        </w:tabs>
        <w:spacing w:after="100"/>
      </w:pPr>
      <w:r>
        <w:rPr>
          <w:rFonts w:ascii="Calibri" w:cs="Calibri" w:eastAsia="Calibri" w:hAnsi="Calibri"/>
          <w:b/>
          <w:bCs/>
          <w:color w:val="483FAD"/>
          <w:sz w:val="22"/>
          <w:szCs w:val="22"/>
        </w:rPr>
        <w:t xml:space="preserve">2.</w:t>
      </w:r>
      <w:r>
        <w:rPr>
          <w:rFonts w:ascii="Calibri" w:cs="Calibri" w:eastAsia="Calibri" w:hAnsi="Calibri"/>
          <w:color w:val="1A1A1A"/>
          <w:sz w:val="22"/>
          <w:szCs w:val="22"/>
        </w:rPr>
        <w:t xml:space="preserve">	Target Roles — Full Breakdown</w:t>
      </w:r>
    </w:p>
    <w:p>
      <w:pPr>
        <w:tabs>
          <w:tab w:val="left" w:pos="720"/>
        </w:tabs>
        <w:spacing w:after="100"/>
      </w:pPr>
      <w:r>
        <w:rPr>
          <w:rFonts w:ascii="Calibri" w:cs="Calibri" w:eastAsia="Calibri" w:hAnsi="Calibri"/>
          <w:b/>
          <w:bCs/>
          <w:color w:val="483FAD"/>
          <w:sz w:val="22"/>
          <w:szCs w:val="22"/>
        </w:rPr>
        <w:t xml:space="preserve">3.</w:t>
      </w:r>
      <w:r>
        <w:rPr>
          <w:rFonts w:ascii="Calibri" w:cs="Calibri" w:eastAsia="Calibri" w:hAnsi="Calibri"/>
          <w:color w:val="1A1A1A"/>
          <w:sz w:val="22"/>
          <w:szCs w:val="22"/>
        </w:rPr>
        <w:t xml:space="preserve">	Tiered Prioritization Strategy</w:t>
      </w:r>
    </w:p>
    <w:p>
      <w:pPr>
        <w:tabs>
          <w:tab w:val="left" w:pos="720"/>
        </w:tabs>
        <w:spacing w:after="100"/>
      </w:pPr>
      <w:r>
        <w:rPr>
          <w:rFonts w:ascii="Calibri" w:cs="Calibri" w:eastAsia="Calibri" w:hAnsi="Calibri"/>
          <w:b/>
          <w:bCs/>
          <w:color w:val="483FAD"/>
          <w:sz w:val="22"/>
          <w:szCs w:val="22"/>
        </w:rPr>
        <w:t xml:space="preserve">4.</w:t>
      </w:r>
      <w:r>
        <w:rPr>
          <w:rFonts w:ascii="Calibri" w:cs="Calibri" w:eastAsia="Calibri" w:hAnsi="Calibri"/>
          <w:color w:val="1A1A1A"/>
          <w:sz w:val="22"/>
          <w:szCs w:val="22"/>
        </w:rPr>
        <w:t xml:space="preserve">	The Full 18-Month Arc</w:t>
      </w:r>
    </w:p>
    <w:p>
      <w:pPr>
        <w:tabs>
          <w:tab w:val="left" w:pos="720"/>
        </w:tabs>
        <w:spacing w:after="100"/>
      </w:pPr>
      <w:r>
        <w:rPr>
          <w:rFonts w:ascii="Calibri" w:cs="Calibri" w:eastAsia="Calibri" w:hAnsi="Calibri"/>
          <w:b/>
          <w:bCs/>
          <w:color w:val="483FAD"/>
          <w:sz w:val="22"/>
          <w:szCs w:val="22"/>
        </w:rPr>
        <w:t xml:space="preserve">5.</w:t>
      </w:r>
      <w:r>
        <w:rPr>
          <w:rFonts w:ascii="Calibri" w:cs="Calibri" w:eastAsia="Calibri" w:hAnsi="Calibri"/>
          <w:color w:val="1A1A1A"/>
          <w:sz w:val="22"/>
          <w:szCs w:val="22"/>
        </w:rPr>
        <w:t xml:space="preserve">	How Mentorship Works</w:t>
      </w:r>
    </w:p>
    <w:p>
      <w:pPr>
        <w:tabs>
          <w:tab w:val="left" w:pos="720"/>
        </w:tabs>
        <w:spacing w:after="100"/>
      </w:pPr>
      <w:r>
        <w:rPr>
          <w:rFonts w:ascii="Calibri" w:cs="Calibri" w:eastAsia="Calibri" w:hAnsi="Calibri"/>
          <w:b/>
          <w:bCs/>
          <w:color w:val="483FAD"/>
          <w:sz w:val="22"/>
          <w:szCs w:val="22"/>
        </w:rPr>
        <w:t xml:space="preserve">6.</w:t>
      </w:r>
      <w:r>
        <w:rPr>
          <w:rFonts w:ascii="Calibri" w:cs="Calibri" w:eastAsia="Calibri" w:hAnsi="Calibri"/>
          <w:color w:val="1A1A1A"/>
          <w:sz w:val="22"/>
          <w:szCs w:val="22"/>
        </w:rPr>
        <w:t xml:space="preserve">	Phase 0 — Foundations (Weeks 1-6)</w:t>
      </w:r>
    </w:p>
    <w:p>
      <w:pPr>
        <w:tabs>
          <w:tab w:val="left" w:pos="720"/>
        </w:tabs>
        <w:spacing w:after="100"/>
      </w:pPr>
      <w:r>
        <w:rPr>
          <w:rFonts w:ascii="Calibri" w:cs="Calibri" w:eastAsia="Calibri" w:hAnsi="Calibri"/>
          <w:b/>
          <w:bCs/>
          <w:color w:val="483FAD"/>
          <w:sz w:val="22"/>
          <w:szCs w:val="22"/>
        </w:rPr>
        <w:t xml:space="preserve">7.</w:t>
      </w:r>
      <w:r>
        <w:rPr>
          <w:rFonts w:ascii="Calibri" w:cs="Calibri" w:eastAsia="Calibri" w:hAnsi="Calibri"/>
          <w:color w:val="1A1A1A"/>
          <w:sz w:val="22"/>
          <w:szCs w:val="22"/>
        </w:rPr>
        <w:t xml:space="preserve">	Week 1 — Detailed Daily Plan</w:t>
      </w:r>
    </w:p>
    <w:p>
      <w:pPr>
        <w:tabs>
          <w:tab w:val="left" w:pos="720"/>
        </w:tabs>
        <w:spacing w:after="100"/>
      </w:pPr>
      <w:r>
        <w:rPr>
          <w:rFonts w:ascii="Calibri" w:cs="Calibri" w:eastAsia="Calibri" w:hAnsi="Calibri"/>
          <w:b/>
          <w:bCs/>
          <w:color w:val="483FAD"/>
          <w:sz w:val="22"/>
          <w:szCs w:val="22"/>
        </w:rPr>
        <w:t xml:space="preserve">8.</w:t>
      </w:r>
      <w:r>
        <w:rPr>
          <w:rFonts w:ascii="Calibri" w:cs="Calibri" w:eastAsia="Calibri" w:hAnsi="Calibri"/>
          <w:color w:val="1A1A1A"/>
          <w:sz w:val="22"/>
          <w:szCs w:val="22"/>
        </w:rPr>
        <w:t xml:space="preserve">	Week 1 Quiz</w:t>
      </w:r>
    </w:p>
    <w:p>
      <w:pPr>
        <w:tabs>
          <w:tab w:val="left" w:pos="720"/>
        </w:tabs>
        <w:spacing w:after="100"/>
      </w:pPr>
      <w:r>
        <w:rPr>
          <w:rFonts w:ascii="Calibri" w:cs="Calibri" w:eastAsia="Calibri" w:hAnsi="Calibri"/>
          <w:b/>
          <w:bCs/>
          <w:color w:val="483FAD"/>
          <w:sz w:val="22"/>
          <w:szCs w:val="22"/>
        </w:rPr>
        <w:t xml:space="preserve">9.</w:t>
      </w:r>
      <w:r>
        <w:rPr>
          <w:rFonts w:ascii="Calibri" w:cs="Calibri" w:eastAsia="Calibri" w:hAnsi="Calibri"/>
          <w:color w:val="1A1A1A"/>
          <w:sz w:val="22"/>
          <w:szCs w:val="22"/>
        </w:rPr>
        <w:t xml:space="preserve">	Weekly Check-in Template</w:t>
      </w:r>
    </w:p>
    <w:p>
      <w:pPr>
        <w:tabs>
          <w:tab w:val="left" w:pos="720"/>
        </w:tabs>
        <w:spacing w:after="100"/>
      </w:pPr>
      <w:r>
        <w:rPr>
          <w:rFonts w:ascii="Calibri" w:cs="Calibri" w:eastAsia="Calibri" w:hAnsi="Calibri"/>
          <w:b/>
          <w:bCs/>
          <w:color w:val="483FAD"/>
          <w:sz w:val="22"/>
          <w:szCs w:val="22"/>
        </w:rPr>
        <w:t xml:space="preserve">10.</w:t>
      </w:r>
      <w:r>
        <w:rPr>
          <w:rFonts w:ascii="Calibri" w:cs="Calibri" w:eastAsia="Calibri" w:hAnsi="Calibri"/>
          <w:color w:val="1A1A1A"/>
          <w:sz w:val="22"/>
          <w:szCs w:val="22"/>
        </w:rPr>
        <w:t xml:space="preserve">	Perplexity Cultural Soak (Ongoing)</w:t>
      </w:r>
    </w:p>
    <w:p>
      <w:pPr>
        <w:tabs>
          <w:tab w:val="left" w:pos="720"/>
        </w:tabs>
        <w:spacing w:after="100"/>
      </w:pPr>
      <w:r>
        <w:rPr>
          <w:rFonts w:ascii="Calibri" w:cs="Calibri" w:eastAsia="Calibri" w:hAnsi="Calibri"/>
          <w:b/>
          <w:bCs/>
          <w:color w:val="483FAD"/>
          <w:sz w:val="22"/>
          <w:szCs w:val="22"/>
        </w:rPr>
        <w:t xml:space="preserve">11.</w:t>
      </w:r>
      <w:r>
        <w:rPr>
          <w:rFonts w:ascii="Calibri" w:cs="Calibri" w:eastAsia="Calibri" w:hAnsi="Calibri"/>
          <w:color w:val="1A1A1A"/>
          <w:sz w:val="22"/>
          <w:szCs w:val="22"/>
        </w:rPr>
        <w:t xml:space="preserve">	Progress Scoreboard</w:t>
      </w:r>
    </w:p>
    <w:p>
      <w:pPr>
        <w:tabs>
          <w:tab w:val="left" w:pos="720"/>
        </w:tabs>
        <w:spacing w:after="100"/>
      </w:pPr>
      <w:r>
        <w:rPr>
          <w:rFonts w:ascii="Calibri" w:cs="Calibri" w:eastAsia="Calibri" w:hAnsi="Calibri"/>
          <w:b/>
          <w:bCs/>
          <w:color w:val="483FAD"/>
          <w:sz w:val="22"/>
          <w:szCs w:val="22"/>
        </w:rPr>
        <w:t xml:space="preserve">12.</w:t>
      </w:r>
      <w:r>
        <w:rPr>
          <w:rFonts w:ascii="Calibri" w:cs="Calibri" w:eastAsia="Calibri" w:hAnsi="Calibri"/>
          <w:color w:val="1A1A1A"/>
          <w:sz w:val="22"/>
          <w:szCs w:val="22"/>
        </w:rPr>
        <w:t xml:space="preserve">	Future Phases (to be expanded)</w:t>
      </w:r>
    </w:p>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1. Reality Check &amp; Strategy</w:t>
      </w:r>
    </w:p>
    <w:p>
      <w:pPr>
        <w:spacing w:after="120" w:before="0"/>
        <w:jc w:val="left"/>
      </w:pPr>
      <w:r>
        <w:rPr>
          <w:rFonts w:ascii="Calibri" w:cs="Calibri" w:eastAsia="Calibri" w:hAnsi="Calibri"/>
          <w:b/>
          <w:bCs/>
          <w:i w:val="false"/>
          <w:iCs w:val="false"/>
          <w:color w:val="1A1A1A"/>
          <w:sz w:val="24"/>
          <w:szCs w:val="24"/>
        </w:rPr>
        <w:t xml:space="preserve">Honesty is the foundation of this mentorship. Before any curriculum, the truth:</w:t>
      </w:r>
    </w:p>
    <w:p>
      <w:pPr>
        <w:pStyle w:val="ListParagraph"/>
        <w:numPr>
          <w:ilvl w:val="0"/>
          <w:numId w:val="2"/>
        </w:numPr>
        <w:spacing w:after="80"/>
      </w:pPr>
      <w:r>
        <w:rPr>
          <w:rFonts w:ascii="Calibri" w:cs="Calibri" w:eastAsia="Calibri" w:hAnsi="Calibri"/>
          <w:b w:val="false"/>
          <w:bCs w:val="false"/>
          <w:color w:val="1A1A1A"/>
          <w:sz w:val="22"/>
          <w:szCs w:val="22"/>
        </w:rPr>
        <w:t xml:space="preserve">Two of the target roles (EM AI Research, MTS Inference Engineer) are among the hardest jobs in AI today. Most successful candidates have PhDs or 3-5+ years of focused GPU/research work.</w:t>
      </w:r>
    </w:p>
    <w:p>
      <w:pPr>
        <w:pStyle w:val="ListParagraph"/>
        <w:numPr>
          <w:ilvl w:val="0"/>
          <w:numId w:val="2"/>
        </w:numPr>
        <w:spacing w:after="80"/>
      </w:pPr>
      <w:r>
        <w:rPr>
          <w:rFonts w:ascii="Calibri" w:cs="Calibri" w:eastAsia="Calibri" w:hAnsi="Calibri"/>
          <w:b w:val="false"/>
          <w:bCs w:val="false"/>
          <w:color w:val="1A1A1A"/>
          <w:sz w:val="22"/>
          <w:szCs w:val="22"/>
        </w:rPr>
        <w:t xml:space="preserve">Starting point: shaky on matrix calculus, no PyTorch/NumPy experience. With 3 hrs/day, the realistic timeline to Perplexity-level competitiveness is 18-24 months.</w:t>
      </w:r>
    </w:p>
    <w:p>
      <w:pPr>
        <w:pStyle w:val="ListParagraph"/>
        <w:numPr>
          <w:ilvl w:val="0"/>
          <w:numId w:val="2"/>
        </w:numPr>
        <w:spacing w:after="80"/>
      </w:pPr>
      <w:r>
        <w:rPr>
          <w:rFonts w:ascii="Calibri" w:cs="Calibri" w:eastAsia="Calibri" w:hAnsi="Calibri"/>
          <w:b w:val="false"/>
          <w:bCs w:val="false"/>
          <w:color w:val="1A1A1A"/>
          <w:sz w:val="22"/>
          <w:szCs w:val="22"/>
        </w:rPr>
        <w:t xml:space="preserve">The biggest leverage is your software engineering and tech lead background. Most AI candidates cannot ship production systems. Most production engineers do not understand LLMs. The intersection is where you win.</w:t>
      </w:r>
    </w:p>
    <w:p>
      <w:pPr>
        <w:spacing w:after="200"/>
      </w:pPr>
      <w:r>
        <w:t xml:space="preserve"/>
      </w:r>
    </w:p>
    <w:p>
      <w:pPr>
        <w:pStyle w:val="Heading3"/>
        <w:spacing w:after="100" w:before="220"/>
      </w:pPr>
      <w:r>
        <w:rPr>
          <w:rFonts w:ascii="Calibri" w:cs="Calibri" w:eastAsia="Calibri" w:hAnsi="Calibri"/>
          <w:b/>
          <w:bCs/>
          <w:color w:val="1A1A1A"/>
          <w:sz w:val="24"/>
          <w:szCs w:val="24"/>
        </w:rPr>
        <w:t xml:space="preserve">The Strategy</w:t>
      </w:r>
    </w:p>
    <w:p>
      <w:pPr>
        <w:spacing w:after="120" w:before="0"/>
        <w:jc w:val="left"/>
      </w:pPr>
      <w:r>
        <w:rPr>
          <w:rFonts w:ascii="Calibri" w:cs="Calibri" w:eastAsia="Calibri" w:hAnsi="Calibri"/>
          <w:b w:val="false"/>
          <w:bCs w:val="false"/>
          <w:i w:val="false"/>
          <w:iCs w:val="false"/>
          <w:color w:val="1A1A1A"/>
          <w:sz w:val="22"/>
          <w:szCs w:val="22"/>
        </w:rPr>
        <w:t xml:space="preserve">Become "the AI-fluent senior engineer who can run inference clusters and ship API platforms." That is a hireable identity. Aim there first; stretch goals stay open through foundational overlap.</w:t>
      </w:r>
    </w:p>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2. Target Roles — Full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5400"/>
        <w:gridCol w:w="1620"/>
        <w:gridCol w:w="1980"/>
      </w:tblGrid>
      <w:tr>
        <w:trPr>
          <w:tblHeader/>
        </w:trPr>
        <w:tc>
          <w:tcPr>
            <w:tcW w:type="dxa" w:w="108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540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162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Difficulty</w:t>
            </w:r>
          </w:p>
        </w:tc>
        <w:tc>
          <w:tcPr>
            <w:tcW w:type="dxa" w:w="198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Tier</w:t>
            </w:r>
          </w:p>
        </w:tc>
      </w:tr>
      <w:tr>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483FAD"/>
                <w:sz w:val="20"/>
                <w:szCs w:val="20"/>
              </w:rPr>
              <w:t xml:space="preserve">1</w:t>
            </w:r>
          </w:p>
        </w:tc>
        <w:tc>
          <w:tcPr>
            <w:tcW w:type="dxa" w:w="54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b/>
                <w:bCs/>
                <w:i w:val="false"/>
                <w:iCs w:val="false"/>
                <w:color w:val="1A1A1A"/>
                <w:sz w:val="20"/>
                <w:szCs w:val="20"/>
              </w:rPr>
              <w:t xml:space="preserve">Engineering Manager — AI Research &amp; Model Training</w:t>
            </w:r>
          </w:p>
          <w:p>
            <w:pPr>
              <w:spacing w:after="40"/>
            </w:pPr>
            <w:r>
              <w:rPr>
                <w:rFonts w:ascii="Calibri" w:cs="Calibri" w:eastAsia="Calibri" w:hAnsi="Calibri"/>
                <w:b w:val="false"/>
                <w:bCs w:val="false"/>
                <w:i/>
                <w:iCs/>
                <w:color w:val="555555"/>
                <w:sz w:val="20"/>
                <w:szCs w:val="20"/>
              </w:rPr>
              <w:t xml:space="preserve">10+ yrs, PhD preferred, RLHF/DPO/GRPO</w:t>
            </w:r>
          </w:p>
        </w:tc>
        <w:tc>
          <w:tcPr>
            <w:tcW w:type="dxa" w:w="162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Very Hard</w:t>
            </w:r>
          </w:p>
        </w:tc>
        <w:tc>
          <w:tcPr>
            <w:tcW w:type="dxa" w:w="19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9B1C1C"/>
                <w:sz w:val="20"/>
                <w:szCs w:val="20"/>
              </w:rPr>
              <w:t xml:space="preserve">C — Stretch</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483FAD"/>
                <w:sz w:val="20"/>
                <w:szCs w:val="20"/>
              </w:rPr>
              <w:t xml:space="preserve">2</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i w:val="false"/>
                <w:iCs w:val="false"/>
                <w:color w:val="1A1A1A"/>
                <w:sz w:val="20"/>
                <w:szCs w:val="20"/>
              </w:rPr>
              <w:t xml:space="preserve">MTS — AI Inference Engineer</w:t>
            </w:r>
          </w:p>
          <w:p>
            <w:pPr>
              <w:spacing w:after="40"/>
            </w:pPr>
            <w:r>
              <w:rPr>
                <w:rFonts w:ascii="Calibri" w:cs="Calibri" w:eastAsia="Calibri" w:hAnsi="Calibri"/>
                <w:b w:val="false"/>
                <w:bCs w:val="false"/>
                <w:i/>
                <w:iCs/>
                <w:color w:val="555555"/>
                <w:sz w:val="20"/>
                <w:szCs w:val="20"/>
              </w:rPr>
              <w:t xml:space="preserve">CUDA, Triton, CUTLASS, Rust, GPU internals</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Very Hard</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9B1C1C"/>
                <w:sz w:val="20"/>
                <w:szCs w:val="20"/>
              </w:rPr>
              <w:t xml:space="preserve">C — Stretch</w:t>
            </w:r>
          </w:p>
        </w:tc>
      </w:tr>
      <w:tr>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483FAD"/>
                <w:sz w:val="20"/>
                <w:szCs w:val="20"/>
              </w:rPr>
              <w:t xml:space="preserve">3</w:t>
            </w:r>
          </w:p>
        </w:tc>
        <w:tc>
          <w:tcPr>
            <w:tcW w:type="dxa" w:w="54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b/>
                <w:bCs/>
                <w:i w:val="false"/>
                <w:iCs w:val="false"/>
                <w:color w:val="1A1A1A"/>
                <w:sz w:val="20"/>
                <w:szCs w:val="20"/>
              </w:rPr>
              <w:t xml:space="preserve">AI Infra Engineer</w:t>
            </w:r>
          </w:p>
          <w:p>
            <w:pPr>
              <w:spacing w:after="40"/>
            </w:pPr>
            <w:r>
              <w:rPr>
                <w:rFonts w:ascii="Calibri" w:cs="Calibri" w:eastAsia="Calibri" w:hAnsi="Calibri"/>
                <w:b w:val="false"/>
                <w:bCs w:val="false"/>
                <w:i/>
                <w:iCs/>
                <w:color w:val="555555"/>
                <w:sz w:val="20"/>
                <w:szCs w:val="20"/>
              </w:rPr>
              <w:t xml:space="preserve">K8s, Slurm, AWS, Python/C++, PyTorch</w:t>
            </w:r>
          </w:p>
        </w:tc>
        <w:tc>
          <w:tcPr>
            <w:tcW w:type="dxa" w:w="162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Hard but achievable</w:t>
            </w:r>
          </w:p>
        </w:tc>
        <w:tc>
          <w:tcPr>
            <w:tcW w:type="dxa" w:w="19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B7F3A"/>
                <w:sz w:val="20"/>
                <w:szCs w:val="20"/>
              </w:rPr>
              <w:t xml:space="preserve">A — Primary</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483FAD"/>
                <w:sz w:val="20"/>
                <w:szCs w:val="20"/>
              </w:rPr>
              <w:t xml:space="preserve">4</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i w:val="false"/>
                <w:iCs w:val="false"/>
                <w:color w:val="1A1A1A"/>
                <w:sz w:val="20"/>
                <w:szCs w:val="20"/>
              </w:rPr>
              <w:t xml:space="preserve">AI Researcher</w:t>
            </w:r>
          </w:p>
          <w:p>
            <w:pPr>
              <w:spacing w:after="40"/>
            </w:pPr>
            <w:r>
              <w:rPr>
                <w:rFonts w:ascii="Calibri" w:cs="Calibri" w:eastAsia="Calibri" w:hAnsi="Calibri"/>
                <w:b w:val="false"/>
                <w:bCs w:val="false"/>
                <w:i/>
                <w:iCs/>
                <w:color w:val="555555"/>
                <w:sz w:val="20"/>
                <w:szCs w:val="20"/>
              </w:rPr>
              <w:t xml:space="preserve">SFT/DPO/GRPO, post-training, eval design</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Very Hard</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9B1C1C"/>
                <w:sz w:val="20"/>
                <w:szCs w:val="20"/>
              </w:rPr>
              <w:t xml:space="preserve">C — Stretch</w:t>
            </w:r>
          </w:p>
        </w:tc>
      </w:tr>
      <w:tr>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483FAD"/>
                <w:sz w:val="20"/>
                <w:szCs w:val="20"/>
              </w:rPr>
              <w:t xml:space="preserve">5</w:t>
            </w:r>
          </w:p>
        </w:tc>
        <w:tc>
          <w:tcPr>
            <w:tcW w:type="dxa" w:w="54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b/>
                <w:bCs/>
                <w:i w:val="false"/>
                <w:iCs w:val="false"/>
                <w:color w:val="1A1A1A"/>
                <w:sz w:val="20"/>
                <w:szCs w:val="20"/>
              </w:rPr>
              <w:t xml:space="preserve">AI SWE — Agents</w:t>
            </w:r>
          </w:p>
          <w:p>
            <w:pPr>
              <w:spacing w:after="40"/>
            </w:pPr>
            <w:r>
              <w:rPr>
                <w:rFonts w:ascii="Calibri" w:cs="Calibri" w:eastAsia="Calibri" w:hAnsi="Calibri"/>
                <w:b w:val="false"/>
                <w:bCs w:val="false"/>
                <w:i/>
                <w:iCs/>
                <w:color w:val="555555"/>
                <w:sz w:val="20"/>
                <w:szCs w:val="20"/>
              </w:rPr>
              <w:t xml:space="preserve">Tool calling, MCP, browser automation, Comet</w:t>
            </w:r>
          </w:p>
        </w:tc>
        <w:tc>
          <w:tcPr>
            <w:tcW w:type="dxa" w:w="162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Hard</w:t>
            </w:r>
          </w:p>
        </w:tc>
        <w:tc>
          <w:tcPr>
            <w:tcW w:type="dxa" w:w="19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D97706"/>
                <w:sz w:val="20"/>
                <w:szCs w:val="20"/>
              </w:rPr>
              <w:t xml:space="preserve">B — Secondary</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483FAD"/>
                <w:sz w:val="20"/>
                <w:szCs w:val="20"/>
              </w:rPr>
              <w:t xml:space="preserve">6</w:t>
            </w:r>
          </w:p>
        </w:tc>
        <w:tc>
          <w:tcPr>
            <w:tcW w:type="dxa" w:w="5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i w:val="false"/>
                <w:iCs w:val="false"/>
                <w:color w:val="1A1A1A"/>
                <w:sz w:val="20"/>
                <w:szCs w:val="20"/>
              </w:rPr>
              <w:t xml:space="preserve">MTS — Backend Engineer, API Platform</w:t>
            </w:r>
          </w:p>
          <w:p>
            <w:pPr>
              <w:spacing w:after="40"/>
            </w:pPr>
            <w:r>
              <w:rPr>
                <w:rFonts w:ascii="Calibri" w:cs="Calibri" w:eastAsia="Calibri" w:hAnsi="Calibri"/>
                <w:b w:val="false"/>
                <w:bCs w:val="false"/>
                <w:i/>
                <w:iCs/>
                <w:color w:val="555555"/>
                <w:sz w:val="20"/>
                <w:szCs w:val="20"/>
              </w:rPr>
              <w:t xml:space="preserve">Backend systems, Sonar API, scalable LLM serving</w:t>
            </w:r>
          </w:p>
        </w:tc>
        <w:tc>
          <w:tcPr>
            <w:tcW w:type="dxa" w:w="16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Hard but achievable</w:t>
            </w:r>
          </w:p>
        </w:tc>
        <w:tc>
          <w:tcPr>
            <w:tcW w:type="dxa" w:w="1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B7F3A"/>
                <w:sz w:val="20"/>
                <w:szCs w:val="20"/>
              </w:rPr>
              <w:t xml:space="preserve">A — Primary</w:t>
            </w:r>
          </w:p>
        </w:tc>
      </w:tr>
    </w:tbl>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3. Tiered Prioritization Strategy</w:t>
      </w:r>
    </w:p>
    <w:p>
      <w:pPr>
        <w:spacing w:after="120" w:before="0"/>
        <w:jc w:val="left"/>
      </w:pPr>
      <w:r>
        <w:rPr>
          <w:rFonts w:ascii="Calibri" w:cs="Calibri" w:eastAsia="Calibri" w:hAnsi="Calibri"/>
          <w:b w:val="false"/>
          <w:bCs w:val="false"/>
          <w:i w:val="false"/>
          <w:iCs w:val="false"/>
          <w:color w:val="1A1A1A"/>
          <w:sz w:val="22"/>
          <w:szCs w:val="22"/>
        </w:rPr>
        <w:t xml:space="preserve">Effort allocation across the 18-month plan:</w:t>
      </w:r>
    </w:p>
    <w:p>
      <w:pPr>
        <w:spacing w:after="100"/>
      </w:pPr>
      <w:r>
        <w:t xml:space="preserve"/>
      </w:r>
    </w:p>
    <w:p>
      <w:pPr>
        <w:pStyle w:val="Heading3"/>
        <w:spacing w:after="100" w:before="220"/>
      </w:pPr>
      <w:r>
        <w:rPr>
          <w:rFonts w:ascii="Calibri" w:cs="Calibri" w:eastAsia="Calibri" w:hAnsi="Calibri"/>
          <w:b/>
          <w:bCs/>
          <w:color w:val="1A1A1A"/>
          <w:sz w:val="24"/>
          <w:szCs w:val="24"/>
        </w:rPr>
        <w:t xml:space="preserve">Tier A — Primary (70% of effort)</w:t>
      </w:r>
    </w:p>
    <w:p>
      <w:pPr>
        <w:pStyle w:val="ListParagraph"/>
        <w:numPr>
          <w:ilvl w:val="0"/>
          <w:numId w:val="2"/>
        </w:numPr>
        <w:spacing w:after="80"/>
      </w:pPr>
      <w:r>
        <w:rPr>
          <w:rFonts w:ascii="Calibri" w:cs="Calibri" w:eastAsia="Calibri" w:hAnsi="Calibri"/>
          <w:b w:val="false"/>
          <w:bCs w:val="false"/>
          <w:color w:val="1A1A1A"/>
          <w:sz w:val="22"/>
          <w:szCs w:val="22"/>
        </w:rPr>
        <w:t xml:space="preserve">Role 3 — AI Infra Engineer</w:t>
      </w:r>
    </w:p>
    <w:p>
      <w:pPr>
        <w:pStyle w:val="ListParagraph"/>
        <w:numPr>
          <w:ilvl w:val="0"/>
          <w:numId w:val="2"/>
        </w:numPr>
        <w:spacing w:after="80"/>
      </w:pPr>
      <w:r>
        <w:rPr>
          <w:rFonts w:ascii="Calibri" w:cs="Calibri" w:eastAsia="Calibri" w:hAnsi="Calibri"/>
          <w:b w:val="false"/>
          <w:bCs w:val="false"/>
          <w:color w:val="1A1A1A"/>
          <w:sz w:val="22"/>
          <w:szCs w:val="22"/>
        </w:rPr>
        <w:t xml:space="preserve">Role 6 — MTS Backend Engineer, API Platform</w:t>
      </w:r>
    </w:p>
    <w:p>
      <w:pPr>
        <w:spacing w:after="120" w:before="0"/>
        <w:jc w:val="left"/>
      </w:pPr>
      <w:r>
        <w:rPr>
          <w:rFonts w:ascii="Calibri" w:cs="Calibri" w:eastAsia="Calibri" w:hAnsi="Calibri"/>
          <w:b w:val="false"/>
          <w:bCs w:val="false"/>
          <w:i/>
          <w:iCs/>
          <w:color w:val="555555"/>
          <w:sz w:val="22"/>
          <w:szCs w:val="22"/>
        </w:rPr>
        <w:t xml:space="preserve">These leverage your existing SWE + tech lead background directly. Your prod-support experience is exactly what these roles need.</w:t>
      </w:r>
    </w:p>
    <w:p>
      <w:pPr>
        <w:pStyle w:val="Heading3"/>
        <w:spacing w:after="100" w:before="220"/>
      </w:pPr>
      <w:r>
        <w:rPr>
          <w:rFonts w:ascii="Calibri" w:cs="Calibri" w:eastAsia="Calibri" w:hAnsi="Calibri"/>
          <w:b/>
          <w:bCs/>
          <w:color w:val="1A1A1A"/>
          <w:sz w:val="24"/>
          <w:szCs w:val="24"/>
        </w:rPr>
        <w:t xml:space="preserve">Tier B — Secondary (20% of effort)</w:t>
      </w:r>
    </w:p>
    <w:p>
      <w:pPr>
        <w:pStyle w:val="ListParagraph"/>
        <w:numPr>
          <w:ilvl w:val="0"/>
          <w:numId w:val="2"/>
        </w:numPr>
        <w:spacing w:after="80"/>
      </w:pPr>
      <w:r>
        <w:rPr>
          <w:rFonts w:ascii="Calibri" w:cs="Calibri" w:eastAsia="Calibri" w:hAnsi="Calibri"/>
          <w:b w:val="false"/>
          <w:bCs w:val="false"/>
          <w:color w:val="1A1A1A"/>
          <w:sz w:val="22"/>
          <w:szCs w:val="22"/>
        </w:rPr>
        <w:t xml:space="preserve">Role 5 — AI SWE Agents</w:t>
      </w:r>
    </w:p>
    <w:p>
      <w:pPr>
        <w:spacing w:after="120" w:before="0"/>
        <w:jc w:val="left"/>
      </w:pPr>
      <w:r>
        <w:rPr>
          <w:rFonts w:ascii="Calibri" w:cs="Calibri" w:eastAsia="Calibri" w:hAnsi="Calibri"/>
          <w:b w:val="false"/>
          <w:bCs w:val="false"/>
          <w:i/>
          <w:iCs/>
          <w:color w:val="555555"/>
          <w:sz w:val="22"/>
          <w:szCs w:val="22"/>
        </w:rPr>
        <w:t xml:space="preserve">Sits between SWE and AI. Achievable with focused agent/tool-calling work in Phase 4-5.</w:t>
      </w:r>
    </w:p>
    <w:p>
      <w:pPr>
        <w:pStyle w:val="Heading3"/>
        <w:spacing w:after="100" w:before="220"/>
      </w:pPr>
      <w:r>
        <w:rPr>
          <w:rFonts w:ascii="Calibri" w:cs="Calibri" w:eastAsia="Calibri" w:hAnsi="Calibri"/>
          <w:b/>
          <w:bCs/>
          <w:color w:val="1A1A1A"/>
          <w:sz w:val="24"/>
          <w:szCs w:val="24"/>
        </w:rPr>
        <w:t xml:space="preserve">Tier C — Stretch (10% of effort, mostly via overlap)</w:t>
      </w:r>
    </w:p>
    <w:p>
      <w:pPr>
        <w:pStyle w:val="ListParagraph"/>
        <w:numPr>
          <w:ilvl w:val="0"/>
          <w:numId w:val="2"/>
        </w:numPr>
        <w:spacing w:after="80"/>
      </w:pPr>
      <w:r>
        <w:rPr>
          <w:rFonts w:ascii="Calibri" w:cs="Calibri" w:eastAsia="Calibri" w:hAnsi="Calibri"/>
          <w:b w:val="false"/>
          <w:bCs w:val="false"/>
          <w:color w:val="1A1A1A"/>
          <w:sz w:val="22"/>
          <w:szCs w:val="22"/>
        </w:rPr>
        <w:t xml:space="preserve">Role 1 — EM AI Research &amp; Model Training</w:t>
      </w:r>
    </w:p>
    <w:p>
      <w:pPr>
        <w:pStyle w:val="ListParagraph"/>
        <w:numPr>
          <w:ilvl w:val="0"/>
          <w:numId w:val="2"/>
        </w:numPr>
        <w:spacing w:after="80"/>
      </w:pPr>
      <w:r>
        <w:rPr>
          <w:rFonts w:ascii="Calibri" w:cs="Calibri" w:eastAsia="Calibri" w:hAnsi="Calibri"/>
          <w:b w:val="false"/>
          <w:bCs w:val="false"/>
          <w:color w:val="1A1A1A"/>
          <w:sz w:val="22"/>
          <w:szCs w:val="22"/>
        </w:rPr>
        <w:t xml:space="preserve">Role 2 — MTS AI Inference Engineer</w:t>
      </w:r>
    </w:p>
    <w:p>
      <w:pPr>
        <w:pStyle w:val="ListParagraph"/>
        <w:numPr>
          <w:ilvl w:val="0"/>
          <w:numId w:val="2"/>
        </w:numPr>
        <w:spacing w:after="80"/>
      </w:pPr>
      <w:r>
        <w:rPr>
          <w:rFonts w:ascii="Calibri" w:cs="Calibri" w:eastAsia="Calibri" w:hAnsi="Calibri"/>
          <w:b w:val="false"/>
          <w:bCs w:val="false"/>
          <w:color w:val="1A1A1A"/>
          <w:sz w:val="22"/>
          <w:szCs w:val="22"/>
        </w:rPr>
        <w:t xml:space="preserve">Role 4 — AI Researcher</w:t>
      </w:r>
    </w:p>
    <w:p>
      <w:pPr>
        <w:spacing w:after="120" w:before="0"/>
        <w:jc w:val="left"/>
      </w:pPr>
      <w:r>
        <w:rPr>
          <w:rFonts w:ascii="Calibri" w:cs="Calibri" w:eastAsia="Calibri" w:hAnsi="Calibri"/>
          <w:b w:val="false"/>
          <w:bCs w:val="false"/>
          <w:i/>
          <w:iCs/>
          <w:color w:val="555555"/>
          <w:sz w:val="22"/>
          <w:szCs w:val="22"/>
        </w:rPr>
        <w:t xml:space="preserve">Foundational overlap from transformers + RLHF basics keeps these doors open. Do not optimize specifically for them in 18 months.</w:t>
      </w:r>
    </w:p>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4. The Full 18-Month Arc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080"/>
        <w:gridCol w:w="4050"/>
        <w:gridCol w:w="4050"/>
      </w:tblGrid>
      <w:tr>
        <w:trPr>
          <w:tblHeader/>
        </w:trPr>
        <w:tc>
          <w:tcPr>
            <w:tcW w:type="dxa" w:w="90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c>
          <w:tcPr>
            <w:tcW w:type="dxa" w:w="108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Weeks</w:t>
            </w:r>
          </w:p>
        </w:tc>
        <w:tc>
          <w:tcPr>
            <w:tcW w:type="dxa" w:w="405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Focus</w:t>
            </w:r>
          </w:p>
        </w:tc>
        <w:tc>
          <w:tcPr>
            <w:tcW w:type="dxa" w:w="405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Outcome</w:t>
            </w:r>
          </w:p>
        </w:tc>
      </w:tr>
      <w:tr>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483FAD"/>
                <w:sz w:val="20"/>
                <w:szCs w:val="20"/>
              </w:rPr>
              <w:t xml:space="preserve">0</w:t>
            </w:r>
          </w:p>
        </w:tc>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1-6</w:t>
            </w:r>
          </w:p>
        </w:tc>
        <w:tc>
          <w:tcPr>
            <w:tcW w:type="dxa" w:w="405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Math foundations + Python/NumPy fluency</w:t>
            </w:r>
          </w:p>
        </w:tc>
        <w:tc>
          <w:tcPr>
            <w:tcW w:type="dxa" w:w="405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Read ML notation comfortably; numerical Python in your sleep</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483FAD"/>
                <w:sz w:val="20"/>
                <w:szCs w:val="20"/>
              </w:rPr>
              <w:t xml:space="preserve">1</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7-12</w:t>
            </w:r>
          </w:p>
        </w:tc>
        <w:tc>
          <w:tcPr>
            <w:tcW w:type="dxa" w:w="405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Classical ML (regression, SGD, regularization, eval)</w:t>
            </w:r>
          </w:p>
        </w:tc>
        <w:tc>
          <w:tcPr>
            <w:tcW w:type="dxa" w:w="405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Implement every classical algorithm from scratch in NumPy</w:t>
            </w:r>
          </w:p>
        </w:tc>
      </w:tr>
      <w:tr>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483FAD"/>
                <w:sz w:val="20"/>
                <w:szCs w:val="20"/>
              </w:rPr>
              <w:t xml:space="preserve">2</w:t>
            </w:r>
          </w:p>
        </w:tc>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13-22</w:t>
            </w:r>
          </w:p>
        </w:tc>
        <w:tc>
          <w:tcPr>
            <w:tcW w:type="dxa" w:w="405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Deep Learning + PyTorch (backprop, MLPs, CNNs, RNNs)</w:t>
            </w:r>
          </w:p>
        </w:tc>
        <w:tc>
          <w:tcPr>
            <w:tcW w:type="dxa" w:w="405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Build a PyTorch trainer from scratch; train models on real data</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483FAD"/>
                <w:sz w:val="20"/>
                <w:szCs w:val="20"/>
              </w:rPr>
              <w:t xml:space="preserve">3</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23-34</w:t>
            </w:r>
          </w:p>
        </w:tc>
        <w:tc>
          <w:tcPr>
            <w:tcW w:type="dxa" w:w="405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Transformers + LLMs from scratch (attention, tokenization)</w:t>
            </w:r>
          </w:p>
        </w:tc>
        <w:tc>
          <w:tcPr>
            <w:tcW w:type="dxa" w:w="405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Reproduce nanoGPT; train a 50M-param model</w:t>
            </w:r>
          </w:p>
        </w:tc>
      </w:tr>
      <w:tr>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483FAD"/>
                <w:sz w:val="20"/>
                <w:szCs w:val="20"/>
              </w:rPr>
              <w:t xml:space="preserve">4</w:t>
            </w:r>
          </w:p>
        </w:tc>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35-44</w:t>
            </w:r>
          </w:p>
        </w:tc>
        <w:tc>
          <w:tcPr>
            <w:tcW w:type="dxa" w:w="405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LLM Engineering (fine-tune, RAG, agents, MCP, tool-calling) + Rust intro</w:t>
            </w:r>
          </w:p>
        </w:tc>
        <w:tc>
          <w:tcPr>
            <w:tcW w:type="dxa" w:w="405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Fine-tune a model end-to-end; build a search agent; ship to Sonar API</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483FAD"/>
                <w:sz w:val="20"/>
                <w:szCs w:val="20"/>
              </w:rPr>
              <w:t xml:space="preserve">5</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45-60</w:t>
            </w:r>
          </w:p>
        </w:tc>
        <w:tc>
          <w:tcPr>
            <w:tcW w:type="dxa" w:w="405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Specialization: Infra (K8s/Slurm) + Agents (eval/post-train) + Inference (CUDA/vLLM)</w:t>
            </w:r>
          </w:p>
        </w:tc>
        <w:tc>
          <w:tcPr>
            <w:tcW w:type="dxa" w:w="405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Pick one primary by Week 50; contribute to open source; Perplexity-relevant projects</w:t>
            </w:r>
          </w:p>
        </w:tc>
      </w:tr>
      <w:tr>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483FAD"/>
                <w:sz w:val="20"/>
                <w:szCs w:val="20"/>
              </w:rPr>
              <w:t xml:space="preserve">6</w:t>
            </w:r>
          </w:p>
        </w:tc>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61-78</w:t>
            </w:r>
          </w:p>
        </w:tc>
        <w:tc>
          <w:tcPr>
            <w:tcW w:type="dxa" w:w="405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Portfolio polish, system design, mock interviews, applications</w:t>
            </w:r>
          </w:p>
        </w:tc>
        <w:tc>
          <w:tcPr>
            <w:tcW w:type="dxa" w:w="405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Apply to Perplexity + 20 similar companies; ace the loops</w:t>
            </w:r>
          </w:p>
        </w:tc>
      </w:tr>
    </w:tbl>
    <w:p>
      <w:pPr>
        <w:spacing w:after="200"/>
      </w:pPr>
      <w:r>
        <w:t xml:space="preserve"/>
      </w:r>
    </w:p>
    <w:p>
      <w:pPr>
        <w:spacing w:after="120" w:before="0"/>
        <w:jc w:val="left"/>
      </w:pPr>
      <w:r>
        <w:rPr>
          <w:rFonts w:ascii="Calibri" w:cs="Calibri" w:eastAsia="Calibri" w:hAnsi="Calibri"/>
          <w:b w:val="false"/>
          <w:bCs w:val="false"/>
          <w:i/>
          <w:iCs/>
          <w:color w:val="555555"/>
          <w:sz w:val="22"/>
          <w:szCs w:val="22"/>
        </w:rPr>
        <w:t xml:space="preserve">Note: The plan adapts each phase based on actual progress. This table is a roadmap, not a contract.</w:t>
      </w:r>
    </w:p>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5. How Mentorship Works</w:t>
      </w:r>
    </w:p>
    <w:p>
      <w:pPr>
        <w:pStyle w:val="Heading3"/>
        <w:spacing w:after="100" w:before="220"/>
      </w:pPr>
      <w:r>
        <w:rPr>
          <w:rFonts w:ascii="Calibri" w:cs="Calibri" w:eastAsia="Calibri" w:hAnsi="Calibri"/>
          <w:b/>
          <w:bCs/>
          <w:color w:val="1A1A1A"/>
          <w:sz w:val="24"/>
          <w:szCs w:val="24"/>
        </w:rPr>
        <w:t xml:space="preserve">Weekly Rhythm</w:t>
      </w:r>
    </w:p>
    <w:p>
      <w:pPr>
        <w:pStyle w:val="ListParagraph"/>
        <w:numPr>
          <w:ilvl w:val="0"/>
          <w:numId w:val="2"/>
        </w:numPr>
        <w:spacing w:after="80"/>
      </w:pPr>
      <w:r>
        <w:rPr>
          <w:rFonts w:ascii="Calibri" w:cs="Calibri" w:eastAsia="Calibri" w:hAnsi="Calibri"/>
          <w:b/>
          <w:bCs/>
          <w:i w:val="false"/>
          <w:iCs w:val="false"/>
          <w:color w:val="1A1A1A"/>
          <w:sz w:val="22"/>
          <w:szCs w:val="22"/>
        </w:rPr>
        <w:t xml:space="preserve">Monday-Saturday: </w:t>
      </w:r>
      <w:r>
        <w:rPr>
          <w:rFonts w:ascii="Calibri" w:cs="Calibri" w:eastAsia="Calibri" w:hAnsi="Calibri"/>
          <w:b w:val="false"/>
          <w:bCs w:val="false"/>
          <w:i w:val="false"/>
          <w:iCs w:val="false"/>
          <w:color w:val="1A1A1A"/>
          <w:sz w:val="22"/>
          <w:szCs w:val="22"/>
        </w:rPr>
        <w:t xml:space="preserve">Follow the daily plan. 3 hrs/day. Push code to GitHub.</w:t>
      </w:r>
    </w:p>
    <w:p>
      <w:pPr>
        <w:pStyle w:val="ListParagraph"/>
        <w:numPr>
          <w:ilvl w:val="0"/>
          <w:numId w:val="2"/>
        </w:numPr>
        <w:spacing w:after="80"/>
      </w:pPr>
      <w:r>
        <w:rPr>
          <w:rFonts w:ascii="Calibri" w:cs="Calibri" w:eastAsia="Calibri" w:hAnsi="Calibri"/>
          <w:b/>
          <w:bCs/>
          <w:i w:val="false"/>
          <w:iCs w:val="false"/>
          <w:color w:val="1A1A1A"/>
          <w:sz w:val="22"/>
          <w:szCs w:val="22"/>
        </w:rPr>
        <w:t xml:space="preserve">Sunday: </w:t>
      </w:r>
      <w:r>
        <w:rPr>
          <w:rFonts w:ascii="Calibri" w:cs="Calibri" w:eastAsia="Calibri" w:hAnsi="Calibri"/>
          <w:b w:val="false"/>
          <w:bCs w:val="false"/>
          <w:i w:val="false"/>
          <w:iCs w:val="false"/>
          <w:color w:val="1A1A1A"/>
          <w:sz w:val="22"/>
          <w:szCs w:val="22"/>
        </w:rPr>
        <w:t xml:space="preserve">Review + take the end-of-week quiz. Post check-in to chat.</w:t>
      </w:r>
    </w:p>
    <w:p>
      <w:pPr>
        <w:pStyle w:val="ListParagraph"/>
        <w:numPr>
          <w:ilvl w:val="0"/>
          <w:numId w:val="2"/>
        </w:numPr>
        <w:spacing w:after="80"/>
      </w:pPr>
      <w:r>
        <w:rPr>
          <w:rFonts w:ascii="Calibri" w:cs="Calibri" w:eastAsia="Calibri" w:hAnsi="Calibri"/>
          <w:b/>
          <w:bCs/>
          <w:i w:val="false"/>
          <w:iCs w:val="false"/>
          <w:color w:val="1A1A1A"/>
          <w:sz w:val="22"/>
          <w:szCs w:val="22"/>
        </w:rPr>
        <w:t xml:space="preserve">End of phase: </w:t>
      </w:r>
      <w:r>
        <w:rPr>
          <w:rFonts w:ascii="Calibri" w:cs="Calibri" w:eastAsia="Calibri" w:hAnsi="Calibri"/>
          <w:b w:val="false"/>
          <w:bCs w:val="false"/>
          <w:i w:val="false"/>
          <w:iCs w:val="false"/>
          <w:color w:val="1A1A1A"/>
          <w:sz w:val="22"/>
          <w:szCs w:val="22"/>
        </w:rPr>
        <w:t xml:space="preserve">Oral exam simulating a Perplexity interview question.</w:t>
      </w:r>
    </w:p>
    <w:p>
      <w:pPr>
        <w:pStyle w:val="Heading3"/>
        <w:spacing w:after="100" w:before="220"/>
      </w:pPr>
      <w:r>
        <w:rPr>
          <w:rFonts w:ascii="Calibri" w:cs="Calibri" w:eastAsia="Calibri" w:hAnsi="Calibri"/>
          <w:b/>
          <w:bCs/>
          <w:color w:val="1A1A1A"/>
          <w:sz w:val="24"/>
          <w:szCs w:val="24"/>
        </w:rPr>
        <w:t xml:space="preserve">The Quiz Rules</w:t>
      </w:r>
    </w:p>
    <w:p>
      <w:pPr>
        <w:pStyle w:val="ListParagraph"/>
        <w:numPr>
          <w:ilvl w:val="0"/>
          <w:numId w:val="2"/>
        </w:numPr>
        <w:spacing w:after="80"/>
      </w:pPr>
      <w:r>
        <w:rPr>
          <w:rFonts w:ascii="Calibri" w:cs="Calibri" w:eastAsia="Calibri" w:hAnsi="Calibri"/>
          <w:b w:val="false"/>
          <w:bCs w:val="false"/>
          <w:color w:val="1A1A1A"/>
          <w:sz w:val="22"/>
          <w:szCs w:val="22"/>
        </w:rPr>
        <w:t xml:space="preserve">No googling. No AI. Honor system.</w:t>
      </w:r>
    </w:p>
    <w:p>
      <w:pPr>
        <w:pStyle w:val="ListParagraph"/>
        <w:numPr>
          <w:ilvl w:val="0"/>
          <w:numId w:val="2"/>
        </w:numPr>
        <w:spacing w:after="80"/>
      </w:pPr>
      <w:r>
        <w:rPr>
          <w:rFonts w:ascii="Calibri" w:cs="Calibri" w:eastAsia="Calibri" w:hAnsi="Calibri"/>
          <w:b w:val="false"/>
          <w:bCs w:val="false"/>
          <w:color w:val="1A1A1A"/>
          <w:sz w:val="22"/>
          <w:szCs w:val="22"/>
        </w:rPr>
        <w:t xml:space="preserve">If you bullshit an answer, I will catch it. We will redo the week.</w:t>
      </w:r>
    </w:p>
    <w:p>
      <w:pPr>
        <w:pStyle w:val="ListParagraph"/>
        <w:numPr>
          <w:ilvl w:val="0"/>
          <w:numId w:val="2"/>
        </w:numPr>
        <w:spacing w:after="80"/>
      </w:pPr>
      <w:r>
        <w:rPr>
          <w:rFonts w:ascii="Calibri" w:cs="Calibri" w:eastAsia="Calibri" w:hAnsi="Calibri"/>
          <w:b w:val="false"/>
          <w:bCs w:val="false"/>
          <w:color w:val="1A1A1A"/>
          <w:sz w:val="22"/>
          <w:szCs w:val="22"/>
        </w:rPr>
        <w:t xml:space="preserve">"I do not know" is always a correct response. "I think I understand but cannot explain it" is also acceptable — and tells me to re-teach.</w:t>
      </w:r>
    </w:p>
    <w:p>
      <w:pPr>
        <w:pStyle w:val="Heading3"/>
        <w:spacing w:after="100" w:before="220"/>
      </w:pPr>
      <w:r>
        <w:rPr>
          <w:rFonts w:ascii="Calibri" w:cs="Calibri" w:eastAsia="Calibri" w:hAnsi="Calibri"/>
          <w:b/>
          <w:bCs/>
          <w:color w:val="1A1A1A"/>
          <w:sz w:val="24"/>
          <w:szCs w:val="24"/>
        </w:rPr>
        <w:t xml:space="preserve">Advancement Decision</w:t>
      </w:r>
    </w:p>
    <w:p>
      <w:pPr>
        <w:spacing w:after="120" w:before="0"/>
        <w:jc w:val="left"/>
      </w:pPr>
      <w:r>
        <w:rPr>
          <w:rFonts w:ascii="Calibri" w:cs="Calibri" w:eastAsia="Calibri" w:hAnsi="Calibri"/>
          <w:b w:val="false"/>
          <w:bCs w:val="false"/>
          <w:i w:val="false"/>
          <w:iCs w:val="false"/>
          <w:color w:val="1A1A1A"/>
          <w:sz w:val="22"/>
          <w:szCs w:val="22"/>
        </w:rPr>
        <w:t xml:space="preserve">After each weekly check-in, one of three things happens:</w:t>
      </w:r>
    </w:p>
    <w:p>
      <w:pPr>
        <w:pStyle w:val="ListParagraph"/>
        <w:numPr>
          <w:ilvl w:val="0"/>
          <w:numId w:val="2"/>
        </w:numPr>
        <w:spacing w:after="80"/>
      </w:pPr>
      <w:r>
        <w:rPr>
          <w:rFonts w:ascii="Calibri" w:cs="Calibri" w:eastAsia="Calibri" w:hAnsi="Calibri"/>
          <w:b/>
          <w:bCs/>
          <w:i w:val="false"/>
          <w:iCs w:val="false"/>
          <w:color w:val="1B7F3A"/>
          <w:sz w:val="22"/>
          <w:szCs w:val="22"/>
        </w:rPr>
        <w:t xml:space="preserve">Advance: </w:t>
      </w:r>
      <w:r>
        <w:rPr>
          <w:rFonts w:ascii="Calibri" w:cs="Calibri" w:eastAsia="Calibri" w:hAnsi="Calibri"/>
          <w:b w:val="false"/>
          <w:bCs w:val="false"/>
          <w:i w:val="false"/>
          <w:iCs w:val="false"/>
          <w:color w:val="1A1A1A"/>
          <w:sz w:val="22"/>
          <w:szCs w:val="22"/>
        </w:rPr>
        <w:t xml:space="preserve">Quiz solid, project shipped, ready for next week.</w:t>
      </w:r>
    </w:p>
    <w:p>
      <w:pPr>
        <w:pStyle w:val="ListParagraph"/>
        <w:numPr>
          <w:ilvl w:val="0"/>
          <w:numId w:val="2"/>
        </w:numPr>
        <w:spacing w:after="80"/>
      </w:pPr>
      <w:r>
        <w:rPr>
          <w:rFonts w:ascii="Calibri" w:cs="Calibri" w:eastAsia="Calibri" w:hAnsi="Calibri"/>
          <w:b/>
          <w:bCs/>
          <w:i w:val="false"/>
          <w:iCs w:val="false"/>
          <w:color w:val="D97706"/>
          <w:sz w:val="22"/>
          <w:szCs w:val="22"/>
        </w:rPr>
        <w:t xml:space="preserve">Hold: </w:t>
      </w:r>
      <w:r>
        <w:rPr>
          <w:rFonts w:ascii="Calibri" w:cs="Calibri" w:eastAsia="Calibri" w:hAnsi="Calibri"/>
          <w:b w:val="false"/>
          <w:bCs w:val="false"/>
          <w:i w:val="false"/>
          <w:iCs w:val="false"/>
          <w:color w:val="1A1A1A"/>
          <w:sz w:val="22"/>
          <w:szCs w:val="22"/>
        </w:rPr>
        <w:t xml:space="preserve">Redo specific days. No moving past gaps.</w:t>
      </w:r>
    </w:p>
    <w:p>
      <w:pPr>
        <w:pStyle w:val="ListParagraph"/>
        <w:numPr>
          <w:ilvl w:val="0"/>
          <w:numId w:val="2"/>
        </w:numPr>
        <w:spacing w:after="80"/>
      </w:pPr>
      <w:r>
        <w:rPr>
          <w:rFonts w:ascii="Calibri" w:cs="Calibri" w:eastAsia="Calibri" w:hAnsi="Calibri"/>
          <w:b/>
          <w:bCs/>
          <w:i w:val="false"/>
          <w:iCs w:val="false"/>
          <w:color w:val="9B1C1C"/>
          <w:sz w:val="22"/>
          <w:szCs w:val="22"/>
        </w:rPr>
        <w:t xml:space="preserve">Branch: </w:t>
      </w:r>
      <w:r>
        <w:rPr>
          <w:rFonts w:ascii="Calibri" w:cs="Calibri" w:eastAsia="Calibri" w:hAnsi="Calibri"/>
          <w:b w:val="false"/>
          <w:bCs w:val="false"/>
          <w:i w:val="false"/>
          <w:iCs w:val="false"/>
          <w:color w:val="1A1A1A"/>
          <w:sz w:val="22"/>
          <w:szCs w:val="22"/>
        </w:rPr>
        <w:t xml:space="preserve">A foundation is too shaky. We pause and run a remedial mini-track.</w:t>
      </w:r>
    </w:p>
    <w:p>
      <w:pPr>
        <w:pStyle w:val="Heading3"/>
        <w:spacing w:after="100" w:before="220"/>
      </w:pPr>
      <w:r>
        <w:rPr>
          <w:rFonts w:ascii="Calibri" w:cs="Calibri" w:eastAsia="Calibri" w:hAnsi="Calibri"/>
          <w:b/>
          <w:bCs/>
          <w:color w:val="1A1A1A"/>
          <w:sz w:val="24"/>
          <w:szCs w:val="24"/>
        </w:rPr>
        <w:t xml:space="preserve">Your Responsibilities</w:t>
      </w:r>
    </w:p>
    <w:p>
      <w:pPr>
        <w:pStyle w:val="ListParagraph"/>
        <w:numPr>
          <w:ilvl w:val="0"/>
          <w:numId w:val="2"/>
        </w:numPr>
        <w:spacing w:after="80"/>
      </w:pPr>
      <w:r>
        <w:rPr>
          <w:rFonts w:ascii="Calibri" w:cs="Calibri" w:eastAsia="Calibri" w:hAnsi="Calibri"/>
          <w:b w:val="false"/>
          <w:bCs w:val="false"/>
          <w:color w:val="1A1A1A"/>
          <w:sz w:val="22"/>
          <w:szCs w:val="22"/>
        </w:rPr>
        <w:t xml:space="preserve">Be honest about hours, comprehension, and confusion.</w:t>
      </w:r>
    </w:p>
    <w:p>
      <w:pPr>
        <w:pStyle w:val="ListParagraph"/>
        <w:numPr>
          <w:ilvl w:val="0"/>
          <w:numId w:val="2"/>
        </w:numPr>
        <w:spacing w:after="80"/>
      </w:pPr>
      <w:r>
        <w:rPr>
          <w:rFonts w:ascii="Calibri" w:cs="Calibri" w:eastAsia="Calibri" w:hAnsi="Calibri"/>
          <w:b w:val="false"/>
          <w:bCs w:val="false"/>
          <w:color w:val="1A1A1A"/>
          <w:sz w:val="22"/>
          <w:szCs w:val="22"/>
        </w:rPr>
        <w:t xml:space="preserve">Push code publicly (the GitHub repo is non-negotiable — public-ness keeps you honest).</w:t>
      </w:r>
    </w:p>
    <w:p>
      <w:pPr>
        <w:pStyle w:val="ListParagraph"/>
        <w:numPr>
          <w:ilvl w:val="0"/>
          <w:numId w:val="2"/>
        </w:numPr>
        <w:spacing w:after="80"/>
      </w:pPr>
      <w:r>
        <w:rPr>
          <w:rFonts w:ascii="Calibri" w:cs="Calibri" w:eastAsia="Calibri" w:hAnsi="Calibri"/>
          <w:b w:val="false"/>
          <w:bCs w:val="false"/>
          <w:color w:val="1A1A1A"/>
          <w:sz w:val="22"/>
          <w:szCs w:val="22"/>
        </w:rPr>
        <w:t xml:space="preserve">Tell me when something's too easy or too hard so I can recalibrate.</w:t>
      </w:r>
    </w:p>
    <w:p>
      <w:pPr>
        <w:pStyle w:val="ListParagraph"/>
        <w:numPr>
          <w:ilvl w:val="0"/>
          <w:numId w:val="2"/>
        </w:numPr>
        <w:spacing w:after="80"/>
      </w:pPr>
      <w:r>
        <w:rPr>
          <w:rFonts w:ascii="Calibri" w:cs="Calibri" w:eastAsia="Calibri" w:hAnsi="Calibri"/>
          <w:b w:val="false"/>
          <w:bCs w:val="false"/>
          <w:color w:val="1A1A1A"/>
          <w:sz w:val="22"/>
          <w:szCs w:val="22"/>
        </w:rPr>
        <w:t xml:space="preserve">Show up every Sunday. Missing check-ins is the #1 way this fails.</w:t>
      </w:r>
    </w:p>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6. Phase 0 — Foundations (Weeks 1-6)</w:t>
      </w:r>
    </w:p>
    <w:p>
      <w:pPr>
        <w:spacing w:after="120" w:before="0"/>
        <w:jc w:val="left"/>
      </w:pPr>
      <w:r>
        <w:rPr>
          <w:rFonts w:ascii="Calibri" w:cs="Calibri" w:eastAsia="Calibri" w:hAnsi="Calibri"/>
          <w:b w:val="false"/>
          <w:bCs w:val="false"/>
          <w:i w:val="false"/>
          <w:iCs w:val="false"/>
          <w:color w:val="1A1A1A"/>
          <w:sz w:val="22"/>
          <w:szCs w:val="22"/>
        </w:rPr>
        <w:t xml:space="preserve">Goal of Phase 0: by end of Week 6 you should be able to —</w:t>
      </w:r>
    </w:p>
    <w:p>
      <w:pPr>
        <w:pStyle w:val="ListParagraph"/>
        <w:numPr>
          <w:ilvl w:val="0"/>
          <w:numId w:val="2"/>
        </w:numPr>
        <w:spacing w:after="80"/>
      </w:pPr>
      <w:r>
        <w:rPr>
          <w:rFonts w:ascii="Calibri" w:cs="Calibri" w:eastAsia="Calibri" w:hAnsi="Calibri"/>
          <w:b w:val="false"/>
          <w:bCs w:val="false"/>
          <w:color w:val="1A1A1A"/>
          <w:sz w:val="22"/>
          <w:szCs w:val="22"/>
        </w:rPr>
        <w:t xml:space="preserve">Read matrix calculus notation in any ML paper without flinching</w:t>
      </w:r>
    </w:p>
    <w:p>
      <w:pPr>
        <w:pStyle w:val="ListParagraph"/>
        <w:numPr>
          <w:ilvl w:val="0"/>
          <w:numId w:val="2"/>
        </w:numPr>
        <w:spacing w:after="80"/>
      </w:pPr>
      <w:r>
        <w:rPr>
          <w:rFonts w:ascii="Calibri" w:cs="Calibri" w:eastAsia="Calibri" w:hAnsi="Calibri"/>
          <w:b w:val="false"/>
          <w:bCs w:val="false"/>
          <w:color w:val="1A1A1A"/>
          <w:sz w:val="22"/>
          <w:szCs w:val="22"/>
        </w:rPr>
        <w:t xml:space="preserve">Implement gradient descent from scratch in NumPy on a real dataset</w:t>
      </w:r>
    </w:p>
    <w:p>
      <w:pPr>
        <w:pStyle w:val="ListParagraph"/>
        <w:numPr>
          <w:ilvl w:val="0"/>
          <w:numId w:val="2"/>
        </w:numPr>
        <w:spacing w:after="80"/>
      </w:pPr>
      <w:r>
        <w:rPr>
          <w:rFonts w:ascii="Calibri" w:cs="Calibri" w:eastAsia="Calibri" w:hAnsi="Calibri"/>
          <w:b w:val="false"/>
          <w:bCs w:val="false"/>
          <w:color w:val="1A1A1A"/>
          <w:sz w:val="22"/>
          <w:szCs w:val="22"/>
        </w:rPr>
        <w:t xml:space="preserve">Explain the probability fundamentals that underlie everything in ML</w:t>
      </w:r>
    </w:p>
    <w:p>
      <w:pPr>
        <w:spacing w:after="150"/>
      </w:pPr>
      <w:r>
        <w:t xml:space="preserve"/>
      </w:r>
    </w:p>
    <w:p>
      <w:pPr>
        <w:pStyle w:val="Heading3"/>
        <w:spacing w:after="100" w:before="220"/>
      </w:pPr>
      <w:r>
        <w:rPr>
          <w:rFonts w:ascii="Calibri" w:cs="Calibri" w:eastAsia="Calibri" w:hAnsi="Calibri"/>
          <w:b/>
          <w:bCs/>
          <w:color w:val="1A1A1A"/>
          <w:sz w:val="24"/>
          <w:szCs w:val="24"/>
        </w:rPr>
        <w:t xml:space="preserve">Phase 0 Week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590"/>
        <w:gridCol w:w="4590"/>
      </w:tblGrid>
      <w:tr>
        <w:trPr>
          <w:tblHeader/>
        </w:trPr>
        <w:tc>
          <w:tcPr>
            <w:tcW w:type="dxa" w:w="90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Week</w:t>
            </w:r>
          </w:p>
        </w:tc>
        <w:tc>
          <w:tcPr>
            <w:tcW w:type="dxa" w:w="459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Topic</w:t>
            </w:r>
          </w:p>
        </w:tc>
        <w:tc>
          <w:tcPr>
            <w:tcW w:type="dxa" w:w="459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Project</w:t>
            </w:r>
          </w:p>
        </w:tc>
      </w:tr>
      <w:tr>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483FAD"/>
                <w:sz w:val="20"/>
                <w:szCs w:val="20"/>
              </w:rPr>
              <w:t xml:space="preserve">1</w:t>
            </w:r>
          </w:p>
        </w:tc>
        <w:tc>
          <w:tcPr>
            <w:tcW w:type="dxa" w:w="459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Linear Algebra + Python/NumPy Setup</w:t>
            </w:r>
          </w:p>
        </w:tc>
        <w:tc>
          <w:tcPr>
            <w:tcW w:type="dxa" w:w="459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SVD-based image compression</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483FAD"/>
                <w:sz w:val="20"/>
                <w:szCs w:val="20"/>
              </w:rPr>
              <w:t xml:space="preserve">2</w:t>
            </w:r>
          </w:p>
        </w:tc>
        <w:tc>
          <w:tcPr>
            <w:tcW w:type="dxa" w:w="459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Matrix Calculus + Probability foundations</w:t>
            </w:r>
          </w:p>
        </w:tc>
        <w:tc>
          <w:tcPr>
            <w:tcW w:type="dxa" w:w="459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Gradient visualizer notebook</w:t>
            </w:r>
          </w:p>
        </w:tc>
      </w:tr>
      <w:tr>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483FAD"/>
                <w:sz w:val="20"/>
                <w:szCs w:val="20"/>
              </w:rPr>
              <w:t xml:space="preserve">3</w:t>
            </w:r>
          </w:p>
        </w:tc>
        <w:tc>
          <w:tcPr>
            <w:tcW w:type="dxa" w:w="459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Statistics + Information Theory basics</w:t>
            </w:r>
          </w:p>
        </w:tc>
        <w:tc>
          <w:tcPr>
            <w:tcW w:type="dxa" w:w="459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Build a coin-flip Bayesian estimator</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483FAD"/>
                <w:sz w:val="20"/>
                <w:szCs w:val="20"/>
              </w:rPr>
              <w:t xml:space="preserve">4</w:t>
            </w:r>
          </w:p>
        </w:tc>
        <w:tc>
          <w:tcPr>
            <w:tcW w:type="dxa" w:w="459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Optimization intuition (convexity, gradient descent)</w:t>
            </w:r>
          </w:p>
        </w:tc>
        <w:tc>
          <w:tcPr>
            <w:tcW w:type="dxa" w:w="459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Implement gradient descent from scratch</w:t>
            </w:r>
          </w:p>
        </w:tc>
      </w:tr>
      <w:tr>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483FAD"/>
                <w:sz w:val="20"/>
                <w:szCs w:val="20"/>
              </w:rPr>
              <w:t xml:space="preserve">5</w:t>
            </w:r>
          </w:p>
        </w:tc>
        <w:tc>
          <w:tcPr>
            <w:tcW w:type="dxa" w:w="459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NumPy mastery + scientific Python</w:t>
            </w:r>
          </w:p>
        </w:tc>
        <w:tc>
          <w:tcPr>
            <w:tcW w:type="dxa" w:w="459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Vectorize a slow Python program (10x speedup target)</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483FAD"/>
                <w:sz w:val="20"/>
                <w:szCs w:val="20"/>
              </w:rPr>
              <w:t xml:space="preserve">6</w:t>
            </w:r>
          </w:p>
        </w:tc>
        <w:tc>
          <w:tcPr>
            <w:tcW w:type="dxa" w:w="459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Phase 0 capstone + assessment</w:t>
            </w:r>
          </w:p>
        </w:tc>
        <w:tc>
          <w:tcPr>
            <w:tcW w:type="dxa" w:w="459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Solve 5 real ML-math problems end to end</w:t>
            </w:r>
          </w:p>
        </w:tc>
      </w:tr>
    </w:tbl>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7. Week 1 — Detailed Daily Plan</w:t>
      </w:r>
    </w:p>
    <w:p>
      <w:pPr>
        <w:spacing w:after="120" w:before="0"/>
        <w:jc w:val="left"/>
      </w:pPr>
      <w:r>
        <w:rPr>
          <w:rFonts w:ascii="Calibri" w:cs="Calibri" w:eastAsia="Calibri" w:hAnsi="Calibri"/>
          <w:b/>
          <w:bCs/>
          <w:i w:val="false"/>
          <w:iCs w:val="false"/>
          <w:color w:val="483FAD"/>
          <w:sz w:val="26"/>
          <w:szCs w:val="26"/>
        </w:rPr>
        <w:t xml:space="preserve">Linear Algebra Bootcamp + Python/NumPy Setup</w:t>
      </w:r>
    </w:p>
    <w:p>
      <w:pPr>
        <w:pStyle w:val="Heading3"/>
        <w:spacing w:after="100" w:before="220"/>
      </w:pPr>
      <w:r>
        <w:rPr>
          <w:rFonts w:ascii="Calibri" w:cs="Calibri" w:eastAsia="Calibri" w:hAnsi="Calibri"/>
          <w:b/>
          <w:bCs/>
          <w:color w:val="1A1A1A"/>
          <w:sz w:val="24"/>
          <w:szCs w:val="24"/>
        </w:rPr>
        <w:t xml:space="preserve">Why this week matters</w:t>
      </w:r>
    </w:p>
    <w:p>
      <w:pPr>
        <w:spacing w:after="120" w:before="0"/>
        <w:jc w:val="left"/>
      </w:pPr>
      <w:r>
        <w:rPr>
          <w:rFonts w:ascii="Calibri" w:cs="Calibri" w:eastAsia="Calibri" w:hAnsi="Calibri"/>
          <w:b w:val="false"/>
          <w:bCs w:val="false"/>
          <w:i w:val="false"/>
          <w:iCs w:val="false"/>
          <w:color w:val="1A1A1A"/>
          <w:sz w:val="22"/>
          <w:szCs w:val="22"/>
        </w:rPr>
        <w:t xml:space="preserve">Every single thing in deep learning — attention, backprop, embeddings — is matrix operations. If linear algebra is fuzzy, everything downstream will be fuzzy. We fix this now, hard.</w:t>
      </w:r>
    </w:p>
    <w:p>
      <w:pPr>
        <w:pStyle w:val="Heading3"/>
        <w:spacing w:after="100" w:before="220"/>
      </w:pPr>
      <w:r>
        <w:rPr>
          <w:rFonts w:ascii="Calibri" w:cs="Calibri" w:eastAsia="Calibri" w:hAnsi="Calibri"/>
          <w:b/>
          <w:bCs/>
          <w:color w:val="1A1A1A"/>
          <w:sz w:val="24"/>
          <w:szCs w:val="24"/>
        </w:rPr>
        <w:t xml:space="preserve">Resources (bookmark all of these)</w:t>
      </w:r>
    </w:p>
    <w:p>
      <w:pPr>
        <w:spacing w:after="120" w:before="0"/>
        <w:jc w:val="left"/>
      </w:pPr>
      <w:r>
        <w:rPr>
          <w:rFonts w:ascii="Calibri" w:cs="Calibri" w:eastAsia="Calibri" w:hAnsi="Calibri"/>
          <w:b/>
          <w:bCs/>
          <w:i w:val="false"/>
          <w:iCs w:val="false"/>
          <w:color w:val="1A1A1A"/>
          <w:sz w:val="22"/>
          <w:szCs w:val="22"/>
        </w:rPr>
        <w:t xml:space="preserve">Math:</w:t>
      </w:r>
    </w:p>
    <w:p>
      <w:pPr>
        <w:pStyle w:val="ListParagraph"/>
        <w:numPr>
          <w:ilvl w:val="0"/>
          <w:numId w:val="2"/>
        </w:numPr>
        <w:spacing w:after="80"/>
      </w:pPr>
      <w:r>
        <w:rPr>
          <w:rFonts w:ascii="Calibri" w:cs="Calibri" w:eastAsia="Calibri" w:hAnsi="Calibri"/>
          <w:b w:val="false"/>
          <w:bCs w:val="false"/>
          <w:color w:val="1A1A1A"/>
          <w:sz w:val="22"/>
          <w:szCs w:val="22"/>
        </w:rPr>
        <w:t xml:space="preserve">3Blue1Brown — "Essence of Linear Algebra" (YouTube, free) — 15 videos, ~3 hrs total. Non-negotiable.</w:t>
      </w:r>
    </w:p>
    <w:p>
      <w:pPr>
        <w:pStyle w:val="ListParagraph"/>
        <w:numPr>
          <w:ilvl w:val="0"/>
          <w:numId w:val="2"/>
        </w:numPr>
        <w:spacing w:after="80"/>
      </w:pPr>
      <w:r>
        <w:rPr>
          <w:rFonts w:ascii="Calibri" w:cs="Calibri" w:eastAsia="Calibri" w:hAnsi="Calibri"/>
          <w:b w:val="false"/>
          <w:bCs w:val="false"/>
          <w:color w:val="1A1A1A"/>
          <w:sz w:val="22"/>
          <w:szCs w:val="22"/>
        </w:rPr>
        <w:t xml:space="preserve">MIT 18.06 — Gilbert Strang (OpenCourseWare, free) — specific lectures, not all.</w:t>
      </w:r>
    </w:p>
    <w:p>
      <w:pPr>
        <w:pStyle w:val="ListParagraph"/>
        <w:numPr>
          <w:ilvl w:val="0"/>
          <w:numId w:val="2"/>
        </w:numPr>
        <w:spacing w:after="80"/>
      </w:pPr>
      <w:r>
        <w:rPr>
          <w:rFonts w:ascii="Calibri" w:cs="Calibri" w:eastAsia="Calibri" w:hAnsi="Calibri"/>
          <w:b w:val="false"/>
          <w:bCs w:val="false"/>
          <w:color w:val="1A1A1A"/>
          <w:sz w:val="22"/>
          <w:szCs w:val="22"/>
        </w:rPr>
        <w:t xml:space="preserve">Mathematics for Machine Learning by Deisenroth et al. — free PDF at mml-book.github.io</w:t>
      </w:r>
    </w:p>
    <w:p>
      <w:pPr>
        <w:spacing w:after="120" w:before="0"/>
        <w:jc w:val="left"/>
      </w:pPr>
      <w:r>
        <w:rPr>
          <w:rFonts w:ascii="Calibri" w:cs="Calibri" w:eastAsia="Calibri" w:hAnsi="Calibri"/>
          <w:b/>
          <w:bCs/>
          <w:i w:val="false"/>
          <w:iCs w:val="false"/>
          <w:color w:val="1A1A1A"/>
          <w:sz w:val="22"/>
          <w:szCs w:val="22"/>
        </w:rPr>
        <w:t xml:space="preserve">Coding:</w:t>
      </w:r>
    </w:p>
    <w:p>
      <w:pPr>
        <w:pStyle w:val="ListParagraph"/>
        <w:numPr>
          <w:ilvl w:val="0"/>
          <w:numId w:val="2"/>
        </w:numPr>
        <w:spacing w:after="80"/>
      </w:pPr>
      <w:r>
        <w:rPr>
          <w:rFonts w:ascii="Calibri" w:cs="Calibri" w:eastAsia="Calibri" w:hAnsi="Calibri"/>
          <w:b w:val="false"/>
          <w:bCs w:val="false"/>
          <w:color w:val="1A1A1A"/>
          <w:sz w:val="22"/>
          <w:szCs w:val="22"/>
        </w:rPr>
        <w:t xml:space="preserve">NumPy official tutorial — numpy.org/doc/stable/user/absolute_beginners.html</w:t>
      </w:r>
    </w:p>
    <w:p>
      <w:pPr>
        <w:pStyle w:val="ListParagraph"/>
        <w:numPr>
          <w:ilvl w:val="0"/>
          <w:numId w:val="2"/>
        </w:numPr>
        <w:spacing w:after="80"/>
      </w:pPr>
      <w:r>
        <w:rPr>
          <w:rFonts w:ascii="Calibri" w:cs="Calibri" w:eastAsia="Calibri" w:hAnsi="Calibri"/>
          <w:b w:val="false"/>
          <w:bCs w:val="false"/>
          <w:color w:val="1A1A1A"/>
          <w:sz w:val="22"/>
          <w:szCs w:val="22"/>
        </w:rPr>
        <w:t xml:space="preserve">From Python to NumPy by Nicolas Rougier (free)</w:t>
      </w:r>
    </w:p>
    <w:p>
      <w:pPr>
        <w:spacing w:after="120" w:before="0"/>
        <w:jc w:val="left"/>
      </w:pPr>
      <w:r>
        <w:rPr>
          <w:rFonts w:ascii="Calibri" w:cs="Calibri" w:eastAsia="Calibri" w:hAnsi="Calibri"/>
          <w:b/>
          <w:bCs/>
          <w:i w:val="false"/>
          <w:iCs w:val="false"/>
          <w:color w:val="1A1A1A"/>
          <w:sz w:val="22"/>
          <w:szCs w:val="22"/>
        </w:rPr>
        <w:t xml:space="preserve">Setup (do today, before anything else):</w:t>
      </w:r>
    </w:p>
    <w:p>
      <w:pPr>
        <w:pStyle w:val="ListParagraph"/>
        <w:numPr>
          <w:ilvl w:val="0"/>
          <w:numId w:val="2"/>
        </w:numPr>
        <w:spacing w:after="80"/>
      </w:pPr>
      <w:r>
        <w:rPr>
          <w:rFonts w:ascii="Calibri" w:cs="Calibri" w:eastAsia="Calibri" w:hAnsi="Calibri"/>
          <w:b w:val="false"/>
          <w:bCs w:val="false"/>
          <w:color w:val="1A1A1A"/>
          <w:sz w:val="22"/>
          <w:szCs w:val="22"/>
        </w:rPr>
        <w:t xml:space="preserve">Install Python 3.11+, VS Code or Cursor, set up GitHub repo perplexity-prep</w:t>
      </w:r>
    </w:p>
    <w:p>
      <w:pPr>
        <w:pStyle w:val="ListParagraph"/>
        <w:numPr>
          <w:ilvl w:val="0"/>
          <w:numId w:val="2"/>
        </w:numPr>
        <w:spacing w:after="80"/>
      </w:pPr>
      <w:r>
        <w:rPr>
          <w:rFonts w:ascii="Calibri" w:cs="Calibri" w:eastAsia="Calibri" w:hAnsi="Calibri"/>
          <w:b w:val="false"/>
          <w:bCs w:val="false"/>
          <w:color w:val="1A1A1A"/>
          <w:sz w:val="22"/>
          <w:szCs w:val="22"/>
        </w:rPr>
        <w:t xml:space="preserve">pip install numpy matplotlib jupyter scipy</w:t>
      </w:r>
    </w:p>
    <w:p>
      <w:pPr>
        <w:pStyle w:val="ListParagraph"/>
        <w:numPr>
          <w:ilvl w:val="0"/>
          <w:numId w:val="2"/>
        </w:numPr>
        <w:spacing w:after="80"/>
      </w:pPr>
      <w:r>
        <w:rPr>
          <w:rFonts w:ascii="Calibri" w:cs="Calibri" w:eastAsia="Calibri" w:hAnsi="Calibri"/>
          <w:b w:val="false"/>
          <w:bCs w:val="false"/>
          <w:color w:val="1A1A1A"/>
          <w:sz w:val="22"/>
          <w:szCs w:val="22"/>
        </w:rPr>
        <w:t xml:space="preserve">Create a week-01 folder</w:t>
      </w:r>
    </w:p>
    <w:p>
      <w:pPr>
        <w:spacing w:after="150"/>
      </w:pPr>
      <w:r>
        <w:t xml:space="preserve"/>
      </w:r>
    </w:p>
    <w:p>
      <w:pPr>
        <w:pStyle w:val="Heading3"/>
        <w:spacing w:after="100" w:before="220"/>
      </w:pPr>
      <w:r>
        <w:rPr>
          <w:rFonts w:ascii="Calibri" w:cs="Calibri" w:eastAsia="Calibri" w:hAnsi="Calibri"/>
          <w:b/>
          <w:bCs/>
          <w:color w:val="1A1A1A"/>
          <w:sz w:val="24"/>
          <w:szCs w:val="24"/>
        </w:rPr>
        <w:t xml:space="preserve">Daily Plan (3 hrs/day)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8100"/>
        <w:gridCol w:w="900"/>
      </w:tblGrid>
      <w:tr>
        <w:trPr>
          <w:tblHeader/>
        </w:trPr>
        <w:tc>
          <w:tcPr>
            <w:tcW w:type="dxa" w:w="108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Day</w:t>
            </w:r>
          </w:p>
        </w:tc>
        <w:tc>
          <w:tcPr>
            <w:tcW w:type="dxa" w:w="810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What to do</w:t>
            </w:r>
          </w:p>
        </w:tc>
        <w:tc>
          <w:tcPr>
            <w:tcW w:type="dxa" w:w="900"/>
            <w:tcBorders>
              <w:top w:val="single" w:color="CCCCCC" w:sz="4"/>
              <w:left w:val="single" w:color="CCCCCC" w:sz="4"/>
              <w:bottom w:val="single" w:color="CCCCCC" w:sz="4"/>
              <w:right w:val="single" w:color="CCCCCC" w:sz="4"/>
            </w:tcBorders>
            <w:shd w:fill="483FAD" w:val="clear"/>
            <w:tcMar>
              <w:top w:type="dxa" w:w="100"/>
              <w:left w:type="dxa" w:w="140"/>
              <w:bottom w:type="dxa" w:w="100"/>
              <w:right w:type="dxa" w:w="140"/>
            </w:tcMar>
          </w:tcPr>
          <w:p>
            <w:r>
              <w:rPr>
                <w:rFonts w:ascii="Calibri" w:cs="Calibri" w:eastAsia="Calibri" w:hAnsi="Calibri"/>
                <w:b/>
                <w:bCs/>
                <w:color w:val="FFFFFF"/>
                <w:sz w:val="20"/>
                <w:szCs w:val="20"/>
              </w:rPr>
              <w:t xml:space="preserve">Hrs</w:t>
            </w:r>
          </w:p>
        </w:tc>
      </w:tr>
      <w:tr>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b/>
                <w:bCs/>
                <w:i w:val="false"/>
                <w:iCs w:val="false"/>
                <w:color w:val="483FAD"/>
                <w:sz w:val="20"/>
                <w:szCs w:val="20"/>
              </w:rPr>
              <w:t xml:space="preserve">Mon — Day 1</w:t>
            </w:r>
          </w:p>
          <w:p>
            <w:pPr>
              <w:spacing w:after="40"/>
            </w:pPr>
            <w:r>
              <w:rPr>
                <w:rFonts w:ascii="Calibri" w:cs="Calibri" w:eastAsia="Calibri" w:hAnsi="Calibri"/>
                <w:b w:val="false"/>
                <w:bCs w:val="false"/>
                <w:i/>
                <w:iCs/>
                <w:color w:val="1A1A1A"/>
                <w:sz w:val="20"/>
                <w:szCs w:val="20"/>
              </w:rPr>
              <w:t xml:space="preserve">Vectors</w:t>
            </w:r>
          </w:p>
        </w:tc>
        <w:tc>
          <w:tcPr>
            <w:tcW w:type="dxa" w:w="81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color w:val="1A1A1A"/>
                <w:sz w:val="20"/>
                <w:szCs w:val="20"/>
              </w:rPr>
              <w:t xml:space="preserve">• 45 min: 3B1B videos 1-3 (Vectors, Linear combinations, Linear transformations)</w:t>
            </w:r>
          </w:p>
          <w:p>
            <w:pPr>
              <w:spacing w:after="40"/>
            </w:pPr>
            <w:r>
              <w:rPr>
                <w:rFonts w:ascii="Calibri" w:cs="Calibri" w:eastAsia="Calibri" w:hAnsi="Calibri"/>
                <w:color w:val="1A1A1A"/>
                <w:sz w:val="20"/>
                <w:szCs w:val="20"/>
              </w:rPr>
              <w:t xml:space="preserve">• 60 min: MML book Ch 2.1-2.3 (read + handwritten notes)</w:t>
            </w:r>
          </w:p>
          <w:p>
            <w:pPr>
              <w:spacing w:after="40"/>
            </w:pPr>
            <w:r>
              <w:rPr>
                <w:rFonts w:ascii="Calibri" w:cs="Calibri" w:eastAsia="Calibri" w:hAnsi="Calibri"/>
                <w:color w:val="1A1A1A"/>
                <w:sz w:val="20"/>
                <w:szCs w:val="20"/>
              </w:rPr>
              <w:t xml:space="preserve">• 60 min: NumPy tutorial parts 1-3. Code day1_vectors.ipynb: create vectors, dot product, norms — from scratch, then verify with NumPy</w:t>
            </w:r>
          </w:p>
          <w:p>
            <w:pPr>
              <w:spacing w:after="40"/>
            </w:pPr>
            <w:r>
              <w:rPr>
                <w:rFonts w:ascii="Calibri" w:cs="Calibri" w:eastAsia="Calibri" w:hAnsi="Calibri"/>
                <w:color w:val="1A1A1A"/>
                <w:sz w:val="20"/>
                <w:szCs w:val="20"/>
              </w:rPr>
              <w:t xml:space="preserve">• 15 min: notes.md — "What is a vector, really, in 3 different framings?"</w:t>
            </w:r>
          </w:p>
        </w:tc>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3.0</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i w:val="false"/>
                <w:iCs w:val="false"/>
                <w:color w:val="483FAD"/>
                <w:sz w:val="20"/>
                <w:szCs w:val="20"/>
              </w:rPr>
              <w:t xml:space="preserve">Tue — Day 2</w:t>
            </w:r>
          </w:p>
          <w:p>
            <w:pPr>
              <w:spacing w:after="40"/>
            </w:pPr>
            <w:r>
              <w:rPr>
                <w:rFonts w:ascii="Calibri" w:cs="Calibri" w:eastAsia="Calibri" w:hAnsi="Calibri"/>
                <w:b w:val="false"/>
                <w:bCs w:val="false"/>
                <w:i/>
                <w:iCs/>
                <w:color w:val="1A1A1A"/>
                <w:sz w:val="20"/>
                <w:szCs w:val="20"/>
              </w:rPr>
              <w:t xml:space="preserve">Matrices</w:t>
            </w:r>
          </w:p>
        </w:tc>
        <w:tc>
          <w:tcPr>
            <w:tcW w:type="dxa" w:w="8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color w:val="1A1A1A"/>
                <w:sz w:val="20"/>
                <w:szCs w:val="20"/>
              </w:rPr>
              <w:t xml:space="preserve">• 45 min: 3B1B videos 4-6 (Matrix multiplication, 3D transformations, Determinant)</w:t>
            </w:r>
          </w:p>
          <w:p>
            <w:pPr>
              <w:spacing w:after="40"/>
            </w:pPr>
            <w:r>
              <w:rPr>
                <w:rFonts w:ascii="Calibri" w:cs="Calibri" w:eastAsia="Calibri" w:hAnsi="Calibri"/>
                <w:color w:val="1A1A1A"/>
                <w:sz w:val="20"/>
                <w:szCs w:val="20"/>
              </w:rPr>
              <w:t xml:space="preserve">• 60 min: MML Ch 2.4</w:t>
            </w:r>
          </w:p>
          <w:p>
            <w:pPr>
              <w:spacing w:after="40"/>
            </w:pPr>
            <w:r>
              <w:rPr>
                <w:rFonts w:ascii="Calibri" w:cs="Calibri" w:eastAsia="Calibri" w:hAnsi="Calibri"/>
                <w:color w:val="1A1A1A"/>
                <w:sz w:val="20"/>
                <w:szCs w:val="20"/>
              </w:rPr>
              <w:t xml:space="preserve">• 60 min: day2_matrices.ipynb — implement matrix multiply from scratch (triple for-loop), benchmark vs np.matmul on 1000x1000 matrices</w:t>
            </w:r>
          </w:p>
          <w:p>
            <w:pPr>
              <w:spacing w:after="40"/>
            </w:pPr>
            <w:r>
              <w:rPr>
                <w:rFonts w:ascii="Calibri" w:cs="Calibri" w:eastAsia="Calibri" w:hAnsi="Calibri"/>
                <w:color w:val="1A1A1A"/>
                <w:sz w:val="20"/>
                <w:szCs w:val="20"/>
              </w:rPr>
              <w:t xml:space="preserve">• 15 min: notes — "Why is A @ B not equal to B @ A geometrically?"</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3.0</w:t>
            </w:r>
          </w:p>
        </w:tc>
      </w:tr>
      <w:tr>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b/>
                <w:bCs/>
                <w:i w:val="false"/>
                <w:iCs w:val="false"/>
                <w:color w:val="483FAD"/>
                <w:sz w:val="20"/>
                <w:szCs w:val="20"/>
              </w:rPr>
              <w:t xml:space="preserve">Wed — Day 3</w:t>
            </w:r>
          </w:p>
          <w:p>
            <w:pPr>
              <w:spacing w:after="40"/>
            </w:pPr>
            <w:r>
              <w:rPr>
                <w:rFonts w:ascii="Calibri" w:cs="Calibri" w:eastAsia="Calibri" w:hAnsi="Calibri"/>
                <w:b w:val="false"/>
                <w:bCs w:val="false"/>
                <w:i/>
                <w:iCs/>
                <w:color w:val="1A1A1A"/>
                <w:sz w:val="20"/>
                <w:szCs w:val="20"/>
              </w:rPr>
              <w:t xml:space="preserve">Systems + Rank</w:t>
            </w:r>
          </w:p>
        </w:tc>
        <w:tc>
          <w:tcPr>
            <w:tcW w:type="dxa" w:w="81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color w:val="1A1A1A"/>
                <w:sz w:val="20"/>
                <w:szCs w:val="20"/>
              </w:rPr>
              <w:t xml:space="preserve">• 45 min: 3B1B videos 7-9 (Inverse, rank, null space)</w:t>
            </w:r>
          </w:p>
          <w:p>
            <w:pPr>
              <w:spacing w:after="40"/>
            </w:pPr>
            <w:r>
              <w:rPr>
                <w:rFonts w:ascii="Calibri" w:cs="Calibri" w:eastAsia="Calibri" w:hAnsi="Calibri"/>
                <w:color w:val="1A1A1A"/>
                <w:sz w:val="20"/>
                <w:szCs w:val="20"/>
              </w:rPr>
              <w:t xml:space="preserve">• 60 min: MML Ch 2.5 (Gaussian elimination — 3 examples by hand)</w:t>
            </w:r>
          </w:p>
          <w:p>
            <w:pPr>
              <w:spacing w:after="40"/>
            </w:pPr>
            <w:r>
              <w:rPr>
                <w:rFonts w:ascii="Calibri" w:cs="Calibri" w:eastAsia="Calibri" w:hAnsi="Calibri"/>
                <w:color w:val="1A1A1A"/>
                <w:sz w:val="20"/>
                <w:szCs w:val="20"/>
              </w:rPr>
              <w:t xml:space="preserve">• 60 min: day3_solve.ipynb — implement Gaussian elimination from scratch, solve a 4x4 system, then construct a singular matrix and watch it fail</w:t>
            </w:r>
          </w:p>
          <w:p>
            <w:pPr>
              <w:spacing w:after="40"/>
            </w:pPr>
            <w:r>
              <w:rPr>
                <w:rFonts w:ascii="Calibri" w:cs="Calibri" w:eastAsia="Calibri" w:hAnsi="Calibri"/>
                <w:color w:val="1A1A1A"/>
                <w:sz w:val="20"/>
                <w:szCs w:val="20"/>
              </w:rPr>
              <w:t xml:space="preserve">• 15 min: notes — geometric meaning of det(A)=0</w:t>
            </w:r>
          </w:p>
        </w:tc>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3.0</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i w:val="false"/>
                <w:iCs w:val="false"/>
                <w:color w:val="483FAD"/>
                <w:sz w:val="20"/>
                <w:szCs w:val="20"/>
              </w:rPr>
              <w:t xml:space="preserve">Thu — Day 4</w:t>
            </w:r>
          </w:p>
          <w:p>
            <w:pPr>
              <w:spacing w:after="40"/>
            </w:pPr>
            <w:r>
              <w:rPr>
                <w:rFonts w:ascii="Calibri" w:cs="Calibri" w:eastAsia="Calibri" w:hAnsi="Calibri"/>
                <w:b w:val="false"/>
                <w:bCs w:val="false"/>
                <w:i/>
                <w:iCs/>
                <w:color w:val="1A1A1A"/>
                <w:sz w:val="20"/>
                <w:szCs w:val="20"/>
              </w:rPr>
              <w:t xml:space="preserve">Dot Products + Projections</w:t>
            </w:r>
          </w:p>
        </w:tc>
        <w:tc>
          <w:tcPr>
            <w:tcW w:type="dxa" w:w="8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color w:val="1A1A1A"/>
                <w:sz w:val="20"/>
                <w:szCs w:val="20"/>
              </w:rPr>
              <w:t xml:space="preserve">• 45 min: 3B1B videos 10-13</w:t>
            </w:r>
          </w:p>
          <w:p>
            <w:pPr>
              <w:spacing w:after="40"/>
            </w:pPr>
            <w:r>
              <w:rPr>
                <w:rFonts w:ascii="Calibri" w:cs="Calibri" w:eastAsia="Calibri" w:hAnsi="Calibri"/>
                <w:color w:val="1A1A1A"/>
                <w:sz w:val="20"/>
                <w:szCs w:val="20"/>
              </w:rPr>
              <w:t xml:space="preserve">• 60 min: MML Ch 3.1-3.2 (inner products, norms, orthogonality)</w:t>
            </w:r>
          </w:p>
          <w:p>
            <w:pPr>
              <w:spacing w:after="40"/>
            </w:pPr>
            <w:r>
              <w:rPr>
                <w:rFonts w:ascii="Calibri" w:cs="Calibri" w:eastAsia="Calibri" w:hAnsi="Calibri"/>
                <w:color w:val="1A1A1A"/>
                <w:sz w:val="20"/>
                <w:szCs w:val="20"/>
              </w:rPr>
              <w:t xml:space="preserve">• 60 min: day4_projections.ipynb — project v onto u from scratch; visualize with matplotlib; Gram-Schmidt on 3 vectors</w:t>
            </w:r>
          </w:p>
          <w:p>
            <w:pPr>
              <w:spacing w:after="40"/>
            </w:pPr>
            <w:r>
              <w:rPr>
                <w:rFonts w:ascii="Calibri" w:cs="Calibri" w:eastAsia="Calibri" w:hAnsi="Calibri"/>
                <w:color w:val="1A1A1A"/>
                <w:sz w:val="20"/>
                <w:szCs w:val="20"/>
              </w:rPr>
              <w:t xml:space="preserve">• 15 min: notes — why dot product measures "similarity"</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3.0</w:t>
            </w:r>
          </w:p>
        </w:tc>
      </w:tr>
      <w:tr>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b/>
                <w:bCs/>
                <w:i w:val="false"/>
                <w:iCs w:val="false"/>
                <w:color w:val="483FAD"/>
                <w:sz w:val="20"/>
                <w:szCs w:val="20"/>
              </w:rPr>
              <w:t xml:space="preserve">Fri — Day 5</w:t>
            </w:r>
          </w:p>
          <w:p>
            <w:pPr>
              <w:spacing w:after="40"/>
            </w:pPr>
            <w:r>
              <w:rPr>
                <w:rFonts w:ascii="Calibri" w:cs="Calibri" w:eastAsia="Calibri" w:hAnsi="Calibri"/>
                <w:b w:val="false"/>
                <w:bCs w:val="false"/>
                <w:i/>
                <w:iCs/>
                <w:color w:val="1A1A1A"/>
                <w:sz w:val="20"/>
                <w:szCs w:val="20"/>
              </w:rPr>
              <w:t xml:space="preserve">Eigenvalues (THE big one)</w:t>
            </w:r>
          </w:p>
        </w:tc>
        <w:tc>
          <w:tcPr>
            <w:tcW w:type="dxa" w:w="81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color w:val="1A1A1A"/>
                <w:sz w:val="20"/>
                <w:szCs w:val="20"/>
              </w:rPr>
              <w:t xml:space="preserve">• 60 min: 3B1B videos 14-15 (watch twice)</w:t>
            </w:r>
          </w:p>
          <w:p>
            <w:pPr>
              <w:spacing w:after="40"/>
            </w:pPr>
            <w:r>
              <w:rPr>
                <w:rFonts w:ascii="Calibri" w:cs="Calibri" w:eastAsia="Calibri" w:hAnsi="Calibri"/>
                <w:color w:val="1A1A1A"/>
                <w:sz w:val="20"/>
                <w:szCs w:val="20"/>
              </w:rPr>
              <w:t xml:space="preserve">• 60 min: MML Ch 4.1-4.2 (eigendecomposition)</w:t>
            </w:r>
          </w:p>
          <w:p>
            <w:pPr>
              <w:spacing w:after="40"/>
            </w:pPr>
            <w:r>
              <w:rPr>
                <w:rFonts w:ascii="Calibri" w:cs="Calibri" w:eastAsia="Calibri" w:hAnsi="Calibri"/>
                <w:color w:val="1A1A1A"/>
                <w:sz w:val="20"/>
                <w:szCs w:val="20"/>
              </w:rPr>
              <w:t xml:space="preserve">• 45 min: day5_eigen.ipynb — compute eigenvalues of a 2x2 matrix by hand, then with np.linalg.eig; visualize how a matrix stretches space along eigenvectors</w:t>
            </w:r>
          </w:p>
          <w:p>
            <w:pPr>
              <w:spacing w:after="40"/>
            </w:pPr>
            <w:r>
              <w:rPr>
                <w:rFonts w:ascii="Calibri" w:cs="Calibri" w:eastAsia="Calibri" w:hAnsi="Calibri"/>
                <w:color w:val="1A1A1A"/>
                <w:sz w:val="20"/>
                <w:szCs w:val="20"/>
              </w:rPr>
              <w:t xml:space="preserve">• 15 min: notes — covariance matrix eigenvectors</w:t>
            </w:r>
          </w:p>
        </w:tc>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3.0</w:t>
            </w:r>
          </w:p>
        </w:tc>
      </w:tr>
      <w:tr>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b/>
                <w:bCs/>
                <w:i w:val="false"/>
                <w:iCs w:val="false"/>
                <w:color w:val="483FAD"/>
                <w:sz w:val="20"/>
                <w:szCs w:val="20"/>
              </w:rPr>
              <w:t xml:space="preserve">Sat — Day 6</w:t>
            </w:r>
          </w:p>
          <w:p>
            <w:pPr>
              <w:spacing w:after="40"/>
            </w:pPr>
            <w:r>
              <w:rPr>
                <w:rFonts w:ascii="Calibri" w:cs="Calibri" w:eastAsia="Calibri" w:hAnsi="Calibri"/>
                <w:b w:val="false"/>
                <w:bCs w:val="false"/>
                <w:i/>
                <w:iCs/>
                <w:color w:val="1A1A1A"/>
                <w:sz w:val="20"/>
                <w:szCs w:val="20"/>
              </w:rPr>
              <w:t xml:space="preserve">SVD + Project</w:t>
            </w:r>
          </w:p>
        </w:tc>
        <w:tc>
          <w:tcPr>
            <w:tcW w:type="dxa" w:w="8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rFonts w:ascii="Calibri" w:cs="Calibri" w:eastAsia="Calibri" w:hAnsi="Calibri"/>
                <w:color w:val="1A1A1A"/>
                <w:sz w:val="20"/>
                <w:szCs w:val="20"/>
              </w:rPr>
              <w:t xml:space="preserve">• 60 min: 3B1B "Visual SVD" video + MML Ch 4.5</w:t>
            </w:r>
          </w:p>
          <w:p>
            <w:pPr>
              <w:spacing w:after="40"/>
            </w:pPr>
            <w:r>
              <w:rPr>
                <w:rFonts w:ascii="Calibri" w:cs="Calibri" w:eastAsia="Calibri" w:hAnsi="Calibri"/>
                <w:color w:val="1A1A1A"/>
                <w:sz w:val="20"/>
                <w:szCs w:val="20"/>
              </w:rPr>
              <w:t xml:space="preserve">• 120 min: WEEK 1 PROJECT — image compression:</w:t>
            </w:r>
          </w:p>
          <w:p>
            <w:pPr>
              <w:spacing w:after="40"/>
            </w:pPr>
            <w:r>
              <w:rPr>
                <w:rFonts w:ascii="Calibri" w:cs="Calibri" w:eastAsia="Calibri" w:hAnsi="Calibri"/>
                <w:color w:val="1A1A1A"/>
                <w:sz w:val="20"/>
                <w:szCs w:val="20"/>
              </w:rPr>
              <w:t xml:space="preserve">   - Load grayscale image as matrix</w:t>
            </w:r>
          </w:p>
          <w:p>
            <w:pPr>
              <w:spacing w:after="40"/>
            </w:pPr>
            <w:r>
              <w:rPr>
                <w:rFonts w:ascii="Calibri" w:cs="Calibri" w:eastAsia="Calibri" w:hAnsi="Calibri"/>
                <w:color w:val="1A1A1A"/>
                <w:sz w:val="20"/>
                <w:szCs w:val="20"/>
              </w:rPr>
              <w:t xml:space="preserve">   - Perform SVD</w:t>
            </w:r>
          </w:p>
          <w:p>
            <w:pPr>
              <w:spacing w:after="40"/>
            </w:pPr>
            <w:r>
              <w:rPr>
                <w:rFonts w:ascii="Calibri" w:cs="Calibri" w:eastAsia="Calibri" w:hAnsi="Calibri"/>
                <w:color w:val="1A1A1A"/>
                <w:sz w:val="20"/>
                <w:szCs w:val="20"/>
              </w:rPr>
              <w:t xml:space="preserve">   - Reconstruct using top-k singular values for k = 1, 5, 20, 50, 200</w:t>
            </w:r>
          </w:p>
          <w:p>
            <w:pPr>
              <w:spacing w:after="40"/>
            </w:pPr>
            <w:r>
              <w:rPr>
                <w:rFonts w:ascii="Calibri" w:cs="Calibri" w:eastAsia="Calibri" w:hAnsi="Calibri"/>
                <w:color w:val="1A1A1A"/>
                <w:sz w:val="20"/>
                <w:szCs w:val="20"/>
              </w:rPr>
              <w:t xml:space="preserve">   - Plot reconstruction quality vs k</w:t>
            </w:r>
          </w:p>
          <w:p>
            <w:pPr>
              <w:spacing w:after="40"/>
            </w:pPr>
            <w:r>
              <w:rPr>
                <w:rFonts w:ascii="Calibri" w:cs="Calibri" w:eastAsia="Calibri" w:hAnsi="Calibri"/>
                <w:color w:val="1A1A1A"/>
                <w:sz w:val="20"/>
                <w:szCs w:val="20"/>
              </w:rPr>
              <w:t xml:space="preserve">   - 200-word README explaining what you learned</w:t>
            </w:r>
          </w:p>
          <w:p>
            <w:pPr>
              <w:spacing w:after="40"/>
            </w:pPr>
            <w:r>
              <w:rPr>
                <w:rFonts w:ascii="Calibri" w:cs="Calibri" w:eastAsia="Calibri" w:hAnsi="Calibri"/>
                <w:color w:val="1A1A1A"/>
                <w:sz w:val="20"/>
                <w:szCs w:val="20"/>
              </w:rPr>
              <w:t xml:space="preserve">   - Push to GitHub</w:t>
            </w:r>
          </w:p>
        </w:tc>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3.0</w:t>
            </w:r>
          </w:p>
        </w:tc>
      </w:tr>
      <w:tr>
        <w:tc>
          <w:tcPr>
            <w:tcW w:type="dxa" w:w="108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b/>
                <w:bCs/>
                <w:i w:val="false"/>
                <w:iCs w:val="false"/>
                <w:color w:val="483FAD"/>
                <w:sz w:val="20"/>
                <w:szCs w:val="20"/>
              </w:rPr>
              <w:t xml:space="preserve">Sun — Day 7</w:t>
            </w:r>
          </w:p>
          <w:p>
            <w:pPr>
              <w:spacing w:after="40"/>
            </w:pPr>
            <w:r>
              <w:rPr>
                <w:rFonts w:ascii="Calibri" w:cs="Calibri" w:eastAsia="Calibri" w:hAnsi="Calibri"/>
                <w:b w:val="false"/>
                <w:bCs w:val="false"/>
                <w:i/>
                <w:iCs/>
                <w:color w:val="1A1A1A"/>
                <w:sz w:val="20"/>
                <w:szCs w:val="20"/>
              </w:rPr>
              <w:t xml:space="preserve">Review + Quiz</w:t>
            </w:r>
          </w:p>
        </w:tc>
        <w:tc>
          <w:tcPr>
            <w:tcW w:type="dxa" w:w="81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pPr>
              <w:spacing w:after="40"/>
            </w:pPr>
            <w:r>
              <w:rPr>
                <w:rFonts w:ascii="Calibri" w:cs="Calibri" w:eastAsia="Calibri" w:hAnsi="Calibri"/>
                <w:color w:val="1A1A1A"/>
                <w:sz w:val="20"/>
                <w:szCs w:val="20"/>
              </w:rPr>
              <w:t xml:space="preserve">• 90 min: re-read your week's notes; redo any problem you got wrong</w:t>
            </w:r>
          </w:p>
          <w:p>
            <w:pPr>
              <w:spacing w:after="40"/>
            </w:pPr>
            <w:r>
              <w:rPr>
                <w:rFonts w:ascii="Calibri" w:cs="Calibri" w:eastAsia="Calibri" w:hAnsi="Calibri"/>
                <w:color w:val="1A1A1A"/>
                <w:sz w:val="20"/>
                <w:szCs w:val="20"/>
              </w:rPr>
              <w:t xml:space="preserve">• 90 min: open week-01/quiz_answers.md and answer Week 1 Quiz (next section). No googling. No AI. Honor system.</w:t>
            </w:r>
          </w:p>
          <w:p>
            <w:pPr>
              <w:spacing w:after="40"/>
            </w:pPr>
            <w:r>
              <w:rPr>
                <w:rFonts w:ascii="Calibri" w:cs="Calibri" w:eastAsia="Calibri" w:hAnsi="Calibri"/>
                <w:color w:val="1A1A1A"/>
                <w:sz w:val="20"/>
                <w:szCs w:val="20"/>
              </w:rPr>
              <w:t xml:space="preserve">• Post Sunday check-in to chat</w:t>
            </w:r>
          </w:p>
        </w:tc>
        <w:tc>
          <w:tcPr>
            <w:tcW w:type="dxa" w:w="90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3.0</w:t>
            </w:r>
          </w:p>
        </w:tc>
      </w:tr>
    </w:tbl>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8. Week 1 Quiz</w:t>
      </w:r>
    </w:p>
    <w:p>
      <w:pPr>
        <w:spacing w:after="120" w:before="0"/>
        <w:jc w:val="left"/>
      </w:pPr>
      <w:r>
        <w:rPr>
          <w:rFonts w:ascii="Calibri" w:cs="Calibri" w:eastAsia="Calibri" w:hAnsi="Calibri"/>
          <w:b w:val="false"/>
          <w:bCs w:val="false"/>
          <w:i/>
          <w:iCs/>
          <w:color w:val="555555"/>
          <w:sz w:val="22"/>
          <w:szCs w:val="22"/>
        </w:rPr>
        <w:t xml:space="preserve">Answer in chat next Sunday. No googling. No AI. Write answers in your own words.</w:t>
      </w:r>
    </w:p>
    <w:p>
      <w:pPr>
        <w:spacing w:after="100"/>
      </w:pPr>
      <w:r>
        <w:t xml:space="preserve"/>
      </w:r>
    </w:p>
    <w:p>
      <w:pPr>
        <w:spacing w:after="180"/>
      </w:pPr>
      <w:r>
        <w:rPr>
          <w:rFonts w:ascii="Calibri" w:cs="Calibri" w:eastAsia="Calibri" w:hAnsi="Calibri"/>
          <w:b/>
          <w:bCs/>
          <w:i w:val="false"/>
          <w:iCs w:val="false"/>
          <w:color w:val="483FAD"/>
          <w:sz w:val="22"/>
          <w:szCs w:val="22"/>
        </w:rPr>
        <w:t xml:space="preserve">Q1. </w:t>
      </w:r>
      <w:r>
        <w:rPr>
          <w:rFonts w:ascii="Calibri" w:cs="Calibri" w:eastAsia="Calibri" w:hAnsi="Calibri"/>
          <w:b w:val="false"/>
          <w:bCs w:val="false"/>
          <w:i w:val="false"/>
          <w:iCs w:val="false"/>
          <w:color w:val="1A1A1A"/>
          <w:sz w:val="22"/>
          <w:szCs w:val="22"/>
        </w:rPr>
        <w:t xml:space="preserve">Explain in plain English what a matrix "does" to a vector. Give two different mental models.</w:t>
      </w:r>
    </w:p>
    <w:p>
      <w:pPr>
        <w:spacing w:after="180"/>
      </w:pPr>
      <w:r>
        <w:rPr>
          <w:rFonts w:ascii="Calibri" w:cs="Calibri" w:eastAsia="Calibri" w:hAnsi="Calibri"/>
          <w:b/>
          <w:bCs/>
          <w:i w:val="false"/>
          <w:iCs w:val="false"/>
          <w:color w:val="483FAD"/>
          <w:sz w:val="22"/>
          <w:szCs w:val="22"/>
        </w:rPr>
        <w:t xml:space="preserve">Q2. </w:t>
      </w:r>
      <w:r>
        <w:rPr>
          <w:rFonts w:ascii="Calibri" w:cs="Calibri" w:eastAsia="Calibri" w:hAnsi="Calibri"/>
          <w:b w:val="false"/>
          <w:bCs w:val="false"/>
          <w:i w:val="false"/>
          <w:iCs w:val="false"/>
          <w:color w:val="1A1A1A"/>
          <w:sz w:val="22"/>
          <w:szCs w:val="22"/>
        </w:rPr>
        <w:t xml:space="preserve">What is the rank of a matrix, and why do you care about it in machine learning?</w:t>
      </w:r>
    </w:p>
    <w:p>
      <w:pPr>
        <w:spacing w:after="180"/>
      </w:pPr>
      <w:r>
        <w:rPr>
          <w:rFonts w:ascii="Calibri" w:cs="Calibri" w:eastAsia="Calibri" w:hAnsi="Calibri"/>
          <w:b/>
          <w:bCs/>
          <w:i w:val="false"/>
          <w:iCs w:val="false"/>
          <w:color w:val="483FAD"/>
          <w:sz w:val="22"/>
          <w:szCs w:val="22"/>
        </w:rPr>
        <w:t xml:space="preserve">Q3. </w:t>
      </w:r>
      <w:r>
        <w:rPr>
          <w:rFonts w:ascii="Calibri" w:cs="Calibri" w:eastAsia="Calibri" w:hAnsi="Calibri"/>
          <w:b w:val="false"/>
          <w:bCs w:val="false"/>
          <w:i w:val="false"/>
          <w:iCs w:val="false"/>
          <w:color w:val="1A1A1A"/>
          <w:sz w:val="22"/>
          <w:szCs w:val="22"/>
        </w:rPr>
        <w:t xml:space="preserve">If A is a 5x3 matrix and B is a 3x7 matrix, what's the shape of AB? What does each entry of AB represent in terms of dot products?</w:t>
      </w:r>
    </w:p>
    <w:p>
      <w:pPr>
        <w:spacing w:after="180"/>
      </w:pPr>
      <w:r>
        <w:rPr>
          <w:rFonts w:ascii="Calibri" w:cs="Calibri" w:eastAsia="Calibri" w:hAnsi="Calibri"/>
          <w:b/>
          <w:bCs/>
          <w:i w:val="false"/>
          <w:iCs w:val="false"/>
          <w:color w:val="483FAD"/>
          <w:sz w:val="22"/>
          <w:szCs w:val="22"/>
        </w:rPr>
        <w:t xml:space="preserve">Q4. </w:t>
      </w:r>
      <w:r>
        <w:rPr>
          <w:rFonts w:ascii="Calibri" w:cs="Calibri" w:eastAsia="Calibri" w:hAnsi="Calibri"/>
          <w:b w:val="false"/>
          <w:bCs w:val="false"/>
          <w:i w:val="false"/>
          <w:iCs w:val="false"/>
          <w:color w:val="1A1A1A"/>
          <w:sz w:val="22"/>
          <w:szCs w:val="22"/>
        </w:rPr>
        <w:t xml:space="preserve">What's the geometric meaning of an eigenvector? Why are eigenvectors of a covariance matrix special? (Hint: PCA — covered later.)</w:t>
      </w:r>
    </w:p>
    <w:p>
      <w:pPr>
        <w:spacing w:after="180"/>
      </w:pPr>
      <w:r>
        <w:rPr>
          <w:rFonts w:ascii="Calibri" w:cs="Calibri" w:eastAsia="Calibri" w:hAnsi="Calibri"/>
          <w:b/>
          <w:bCs/>
          <w:i w:val="false"/>
          <w:iCs w:val="false"/>
          <w:color w:val="483FAD"/>
          <w:sz w:val="22"/>
          <w:szCs w:val="22"/>
        </w:rPr>
        <w:t xml:space="preserve">Q5. </w:t>
      </w:r>
      <w:r>
        <w:rPr>
          <w:rFonts w:ascii="Calibri" w:cs="Calibri" w:eastAsia="Calibri" w:hAnsi="Calibri"/>
          <w:b w:val="false"/>
          <w:bCs w:val="false"/>
          <w:i w:val="false"/>
          <w:iCs w:val="false"/>
          <w:color w:val="1A1A1A"/>
          <w:sz w:val="22"/>
          <w:szCs w:val="22"/>
        </w:rPr>
        <w:t xml:space="preserve">In your image compression project, why does using only the top-k singular values still give a recognizable image? Tie this to a concept relevant to neural network compression.</w:t>
      </w:r>
    </w:p>
    <w:p>
      <w:pPr>
        <w:spacing w:after="180"/>
      </w:pPr>
      <w:r>
        <w:rPr>
          <w:rFonts w:ascii="Calibri" w:cs="Calibri" w:eastAsia="Calibri" w:hAnsi="Calibri"/>
          <w:b/>
          <w:bCs/>
          <w:i w:val="false"/>
          <w:iCs w:val="false"/>
          <w:color w:val="483FAD"/>
          <w:sz w:val="22"/>
          <w:szCs w:val="22"/>
        </w:rPr>
        <w:t xml:space="preserve">Q6. </w:t>
      </w:r>
      <w:r>
        <w:rPr>
          <w:rFonts w:ascii="Calibri" w:cs="Calibri" w:eastAsia="Calibri" w:hAnsi="Calibri"/>
          <w:b w:val="false"/>
          <w:bCs w:val="false"/>
          <w:i w:val="false"/>
          <w:iCs w:val="false"/>
          <w:color w:val="1A1A1A"/>
          <w:sz w:val="22"/>
          <w:szCs w:val="22"/>
        </w:rPr>
        <w:t xml:space="preserve">Code question — without running it, predict the output:
import numpy as np
A = np.array([[1, 2], [3, 4]])
v = np.array([1, 1])
print(A @ v)
print(v @ A)
Then explain why they differ (or do not).</w:t>
      </w:r>
    </w:p>
    <w:p>
      <w:pPr>
        <w:spacing w:after="180"/>
      </w:pPr>
      <w:r>
        <w:rPr>
          <w:rFonts w:ascii="Calibri" w:cs="Calibri" w:eastAsia="Calibri" w:hAnsi="Calibri"/>
          <w:b/>
          <w:bCs/>
          <w:i w:val="false"/>
          <w:iCs w:val="false"/>
          <w:color w:val="483FAD"/>
          <w:sz w:val="22"/>
          <w:szCs w:val="22"/>
        </w:rPr>
        <w:t xml:space="preserve">Q7. </w:t>
      </w:r>
      <w:r>
        <w:rPr>
          <w:rFonts w:ascii="Calibri" w:cs="Calibri" w:eastAsia="Calibri" w:hAnsi="Calibri"/>
          <w:b w:val="false"/>
          <w:bCs w:val="false"/>
          <w:i w:val="false"/>
          <w:iCs w:val="false"/>
          <w:color w:val="1A1A1A"/>
          <w:sz w:val="22"/>
          <w:szCs w:val="22"/>
        </w:rPr>
        <w:t xml:space="preserve">Honesty question: what was the hardest concept this week, and what specifically did not click? (No wrong answer — this tells me what to re-teach.)</w:t>
      </w:r>
    </w:p>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9. Weekly Check-in Template</w:t>
      </w:r>
    </w:p>
    <w:p>
      <w:pPr>
        <w:spacing w:after="120" w:before="0"/>
        <w:jc w:val="left"/>
      </w:pPr>
      <w:r>
        <w:rPr>
          <w:rFonts w:ascii="Calibri" w:cs="Calibri" w:eastAsia="Calibri" w:hAnsi="Calibri"/>
          <w:b w:val="false"/>
          <w:bCs w:val="false"/>
          <w:i w:val="false"/>
          <w:iCs w:val="false"/>
          <w:color w:val="1A1A1A"/>
          <w:sz w:val="22"/>
          <w:szCs w:val="22"/>
        </w:rPr>
        <w:t xml:space="preserve">Copy this every Sunday and paste your responses into chat:</w:t>
      </w:r>
    </w:p>
    <w:p>
      <w:pPr>
        <w:spacing w:after="100"/>
      </w:pPr>
      <w:r>
        <w:t xml:space="preserve"/>
      </w:r>
    </w:p>
    <w:p>
      <w:pPr>
        <w:pBdr>
          <w:left w:val="single" w:color="483FAD" w:sz="24" w:space="8"/>
        </w:pBdr>
        <w:shd w:fill="F4F2FA" w:val="clear"/>
        <w:spacing w:after="100" w:before="100"/>
      </w:pPr>
      <w:r>
        <w:rPr>
          <w:sz w:val="4"/>
          <w:szCs w:val="4"/>
        </w:rPr>
        <w:t xml:space="preserve"/>
      </w:r>
    </w:p>
    <w:p>
      <w:pPr>
        <w:shd w:fill="F8F7FB" w:val="clear"/>
        <w:spacing w:after="40"/>
        <w:ind w:left="200"/>
      </w:pPr>
      <w:r>
        <w:rPr>
          <w:rFonts w:ascii="Consolas" w:cs="Consolas" w:eastAsia="Consolas" w:hAnsi="Consolas"/>
          <w:b/>
          <w:bCs/>
          <w:color w:val="483FAD"/>
          <w:sz w:val="24"/>
          <w:szCs w:val="24"/>
        </w:rPr>
        <w:t xml:space="preserve">## Week [N] Check-in — [Date]</w:t>
      </w:r>
    </w:p>
    <w:p>
      <w:pPr>
        <w:shd w:fill="F8F7FB" w:val="clear"/>
        <w:spacing w:after="40"/>
        <w:ind w:left="200"/>
      </w:pPr>
      <w:r>
        <w:rPr>
          <w:rFonts w:ascii="Consolas" w:cs="Consolas" w:eastAsia="Consolas" w:hAnsi="Consolas"/>
          <w:b w:val="false"/>
          <w:bCs w:val="false"/>
          <w:color w:val="1A1A1A"/>
          <w:sz w:val="20"/>
          <w:szCs w:val="20"/>
        </w:rPr>
        <w:t xml:space="preserve"> </w:t>
      </w:r>
    </w:p>
    <w:p>
      <w:pPr>
        <w:shd w:fill="F8F7FB" w:val="clear"/>
        <w:spacing w:after="40"/>
        <w:ind w:left="200"/>
      </w:pPr>
      <w:r>
        <w:rPr>
          <w:rFonts w:ascii="Consolas" w:cs="Consolas" w:eastAsia="Consolas" w:hAnsi="Consolas"/>
          <w:b/>
          <w:bCs/>
          <w:color w:val="483FAD"/>
          <w:sz w:val="20"/>
          <w:szCs w:val="20"/>
        </w:rPr>
        <w:t xml:space="preserve">### 1. Progress</w:t>
      </w:r>
    </w:p>
    <w:p>
      <w:pPr>
        <w:shd w:fill="F8F7FB" w:val="clear"/>
        <w:spacing w:after="40"/>
        <w:ind w:left="200"/>
      </w:pPr>
      <w:r>
        <w:rPr>
          <w:rFonts w:ascii="Consolas" w:cs="Consolas" w:eastAsia="Consolas" w:hAnsi="Consolas"/>
          <w:b w:val="false"/>
          <w:bCs w:val="false"/>
          <w:color w:val="1A1A1A"/>
          <w:sz w:val="20"/>
          <w:szCs w:val="20"/>
        </w:rPr>
        <w:t xml:space="preserve">- GitHub repo link: [url]</w:t>
      </w:r>
    </w:p>
    <w:p>
      <w:pPr>
        <w:shd w:fill="F8F7FB" w:val="clear"/>
        <w:spacing w:after="40"/>
        <w:ind w:left="200"/>
      </w:pPr>
      <w:r>
        <w:rPr>
          <w:rFonts w:ascii="Consolas" w:cs="Consolas" w:eastAsia="Consolas" w:hAnsi="Consolas"/>
          <w:b w:val="false"/>
          <w:bCs w:val="false"/>
          <w:color w:val="1A1A1A"/>
          <w:sz w:val="20"/>
          <w:szCs w:val="20"/>
        </w:rPr>
        <w:t xml:space="preserve">- Days completed (of 7): [X/7]</w:t>
      </w:r>
    </w:p>
    <w:p>
      <w:pPr>
        <w:shd w:fill="F8F7FB" w:val="clear"/>
        <w:spacing w:after="40"/>
        <w:ind w:left="200"/>
      </w:pPr>
      <w:r>
        <w:rPr>
          <w:rFonts w:ascii="Consolas" w:cs="Consolas" w:eastAsia="Consolas" w:hAnsi="Consolas"/>
          <w:b w:val="false"/>
          <w:bCs w:val="false"/>
          <w:color w:val="1A1A1A"/>
          <w:sz w:val="20"/>
          <w:szCs w:val="20"/>
        </w:rPr>
        <w:t xml:space="preserve">- Total hours actually spent: [X hrs] (target: 21)</w:t>
      </w:r>
    </w:p>
    <w:p>
      <w:pPr>
        <w:shd w:fill="F8F7FB" w:val="clear"/>
        <w:spacing w:after="40"/>
        <w:ind w:left="200"/>
      </w:pPr>
      <w:r>
        <w:rPr>
          <w:rFonts w:ascii="Consolas" w:cs="Consolas" w:eastAsia="Consolas" w:hAnsi="Consolas"/>
          <w:b w:val="false"/>
          <w:bCs w:val="false"/>
          <w:color w:val="1A1A1A"/>
          <w:sz w:val="20"/>
          <w:szCs w:val="20"/>
        </w:rPr>
        <w:t xml:space="preserve">- Key files added this week: [filenames]</w:t>
      </w:r>
    </w:p>
    <w:p>
      <w:pPr>
        <w:shd w:fill="F8F7FB" w:val="clear"/>
        <w:spacing w:after="40"/>
        <w:ind w:left="200"/>
      </w:pPr>
      <w:r>
        <w:rPr>
          <w:rFonts w:ascii="Consolas" w:cs="Consolas" w:eastAsia="Consolas" w:hAnsi="Consolas"/>
          <w:b w:val="false"/>
          <w:bCs w:val="false"/>
          <w:color w:val="1A1A1A"/>
          <w:sz w:val="20"/>
          <w:szCs w:val="20"/>
        </w:rPr>
        <w:t xml:space="preserve"> </w:t>
      </w:r>
    </w:p>
    <w:p>
      <w:pPr>
        <w:shd w:fill="F8F7FB" w:val="clear"/>
        <w:spacing w:after="40"/>
        <w:ind w:left="200"/>
      </w:pPr>
      <w:r>
        <w:rPr>
          <w:rFonts w:ascii="Consolas" w:cs="Consolas" w:eastAsia="Consolas" w:hAnsi="Consolas"/>
          <w:b/>
          <w:bCs/>
          <w:color w:val="483FAD"/>
          <w:sz w:val="20"/>
          <w:szCs w:val="20"/>
        </w:rPr>
        <w:t xml:space="preserve">### 2. Quiz Answers</w:t>
      </w:r>
    </w:p>
    <w:p>
      <w:pPr>
        <w:shd w:fill="F8F7FB" w:val="clear"/>
        <w:spacing w:after="40"/>
        <w:ind w:left="200"/>
      </w:pPr>
      <w:r>
        <w:rPr>
          <w:rFonts w:ascii="Consolas" w:cs="Consolas" w:eastAsia="Consolas" w:hAnsi="Consolas"/>
          <w:b w:val="false"/>
          <w:bCs w:val="false"/>
          <w:color w:val="1A1A1A"/>
          <w:sz w:val="20"/>
          <w:szCs w:val="20"/>
        </w:rPr>
        <w:t xml:space="preserve">[Paste your answers to each numbered question, no AI assistance]</w:t>
      </w:r>
    </w:p>
    <w:p>
      <w:pPr>
        <w:shd w:fill="F8F7FB" w:val="clear"/>
        <w:spacing w:after="40"/>
        <w:ind w:left="200"/>
      </w:pPr>
      <w:r>
        <w:rPr>
          <w:rFonts w:ascii="Consolas" w:cs="Consolas" w:eastAsia="Consolas" w:hAnsi="Consolas"/>
          <w:b w:val="false"/>
          <w:bCs w:val="false"/>
          <w:color w:val="1A1A1A"/>
          <w:sz w:val="20"/>
          <w:szCs w:val="20"/>
        </w:rPr>
        <w:t xml:space="preserve"> </w:t>
      </w:r>
    </w:p>
    <w:p>
      <w:pPr>
        <w:shd w:fill="F8F7FB" w:val="clear"/>
        <w:spacing w:after="40"/>
        <w:ind w:left="200"/>
      </w:pPr>
      <w:r>
        <w:rPr>
          <w:rFonts w:ascii="Consolas" w:cs="Consolas" w:eastAsia="Consolas" w:hAnsi="Consolas"/>
          <w:b/>
          <w:bCs/>
          <w:color w:val="483FAD"/>
          <w:sz w:val="20"/>
          <w:szCs w:val="20"/>
        </w:rPr>
        <w:t xml:space="preserve">### 3. Self-Rating (1-5)</w:t>
      </w:r>
    </w:p>
    <w:p>
      <w:pPr>
        <w:shd w:fill="F8F7FB" w:val="clear"/>
        <w:spacing w:after="40"/>
        <w:ind w:left="200"/>
      </w:pPr>
      <w:r>
        <w:rPr>
          <w:rFonts w:ascii="Consolas" w:cs="Consolas" w:eastAsia="Consolas" w:hAnsi="Consolas"/>
          <w:b w:val="false"/>
          <w:bCs w:val="false"/>
          <w:color w:val="1A1A1A"/>
          <w:sz w:val="20"/>
          <w:szCs w:val="20"/>
        </w:rPr>
        <w:t xml:space="preserve">- Topic A: [score]</w:t>
      </w:r>
    </w:p>
    <w:p>
      <w:pPr>
        <w:shd w:fill="F8F7FB" w:val="clear"/>
        <w:spacing w:after="40"/>
        <w:ind w:left="200"/>
      </w:pPr>
      <w:r>
        <w:rPr>
          <w:rFonts w:ascii="Consolas" w:cs="Consolas" w:eastAsia="Consolas" w:hAnsi="Consolas"/>
          <w:b w:val="false"/>
          <w:bCs w:val="false"/>
          <w:color w:val="1A1A1A"/>
          <w:sz w:val="20"/>
          <w:szCs w:val="20"/>
        </w:rPr>
        <w:t xml:space="preserve">- Topic B: [score]</w:t>
      </w:r>
    </w:p>
    <w:p>
      <w:pPr>
        <w:shd w:fill="F8F7FB" w:val="clear"/>
        <w:spacing w:after="40"/>
        <w:ind w:left="200"/>
      </w:pPr>
      <w:r>
        <w:rPr>
          <w:rFonts w:ascii="Consolas" w:cs="Consolas" w:eastAsia="Consolas" w:hAnsi="Consolas"/>
          <w:b w:val="false"/>
          <w:bCs w:val="false"/>
          <w:color w:val="1A1A1A"/>
          <w:sz w:val="20"/>
          <w:szCs w:val="20"/>
        </w:rPr>
        <w:t xml:space="preserve">- Overall confidence to advance: [score]</w:t>
      </w:r>
    </w:p>
    <w:p>
      <w:pPr>
        <w:shd w:fill="F8F7FB" w:val="clear"/>
        <w:spacing w:after="40"/>
        <w:ind w:left="200"/>
      </w:pPr>
      <w:r>
        <w:rPr>
          <w:rFonts w:ascii="Consolas" w:cs="Consolas" w:eastAsia="Consolas" w:hAnsi="Consolas"/>
          <w:b w:val="false"/>
          <w:bCs w:val="false"/>
          <w:color w:val="1A1A1A"/>
          <w:sz w:val="20"/>
          <w:szCs w:val="20"/>
        </w:rPr>
        <w:t xml:space="preserve"> </w:t>
      </w:r>
    </w:p>
    <w:p>
      <w:pPr>
        <w:shd w:fill="F8F7FB" w:val="clear"/>
        <w:spacing w:after="40"/>
        <w:ind w:left="200"/>
      </w:pPr>
      <w:r>
        <w:rPr>
          <w:rFonts w:ascii="Consolas" w:cs="Consolas" w:eastAsia="Consolas" w:hAnsi="Consolas"/>
          <w:b/>
          <w:bCs/>
          <w:color w:val="483FAD"/>
          <w:sz w:val="20"/>
          <w:szCs w:val="20"/>
        </w:rPr>
        <w:t xml:space="preserve">### 4. Confusion / Stuck Points</w:t>
      </w:r>
    </w:p>
    <w:p>
      <w:pPr>
        <w:shd w:fill="F8F7FB" w:val="clear"/>
        <w:spacing w:after="40"/>
        <w:ind w:left="200"/>
      </w:pPr>
      <w:r>
        <w:rPr>
          <w:rFonts w:ascii="Consolas" w:cs="Consolas" w:eastAsia="Consolas" w:hAnsi="Consolas"/>
          <w:b w:val="false"/>
          <w:bCs w:val="false"/>
          <w:color w:val="1A1A1A"/>
          <w:sz w:val="20"/>
          <w:szCs w:val="20"/>
        </w:rPr>
        <w:t xml:space="preserve">- What did not click: [describe specifically]</w:t>
      </w:r>
    </w:p>
    <w:p>
      <w:pPr>
        <w:shd w:fill="F8F7FB" w:val="clear"/>
        <w:spacing w:after="40"/>
        <w:ind w:left="200"/>
      </w:pPr>
      <w:r>
        <w:rPr>
          <w:rFonts w:ascii="Consolas" w:cs="Consolas" w:eastAsia="Consolas" w:hAnsi="Consolas"/>
          <w:b w:val="false"/>
          <w:bCs w:val="false"/>
          <w:color w:val="1A1A1A"/>
          <w:sz w:val="20"/>
          <w:szCs w:val="20"/>
        </w:rPr>
        <w:t xml:space="preserve">- What I want re-taught: [topic]</w:t>
      </w:r>
    </w:p>
    <w:p>
      <w:pPr>
        <w:shd w:fill="F8F7FB" w:val="clear"/>
        <w:spacing w:after="40"/>
        <w:ind w:left="200"/>
      </w:pPr>
      <w:r>
        <w:rPr>
          <w:rFonts w:ascii="Consolas" w:cs="Consolas" w:eastAsia="Consolas" w:hAnsi="Consolas"/>
          <w:b w:val="false"/>
          <w:bCs w:val="false"/>
          <w:color w:val="1A1A1A"/>
          <w:sz w:val="20"/>
          <w:szCs w:val="20"/>
        </w:rPr>
        <w:t xml:space="preserve"> </w:t>
      </w:r>
    </w:p>
    <w:p>
      <w:pPr>
        <w:shd w:fill="F8F7FB" w:val="clear"/>
        <w:spacing w:after="40"/>
        <w:ind w:left="200"/>
      </w:pPr>
      <w:r>
        <w:rPr>
          <w:rFonts w:ascii="Consolas" w:cs="Consolas" w:eastAsia="Consolas" w:hAnsi="Consolas"/>
          <w:b/>
          <w:bCs/>
          <w:color w:val="483FAD"/>
          <w:sz w:val="20"/>
          <w:szCs w:val="20"/>
        </w:rPr>
        <w:t xml:space="preserve">### 5. Honest Note</w:t>
      </w:r>
    </w:p>
    <w:p>
      <w:pPr>
        <w:shd w:fill="F8F7FB" w:val="clear"/>
        <w:spacing w:after="40"/>
        <w:ind w:left="200"/>
      </w:pPr>
      <w:r>
        <w:rPr>
          <w:rFonts w:ascii="Consolas" w:cs="Consolas" w:eastAsia="Consolas" w:hAnsi="Consolas"/>
          <w:b w:val="false"/>
          <w:bCs w:val="false"/>
          <w:color w:val="1A1A1A"/>
          <w:sz w:val="20"/>
          <w:szCs w:val="20"/>
        </w:rPr>
        <w:t xml:space="preserve">- Did I cheat / skim / fake-understand anything? [yes/no, be honest]</w:t>
      </w:r>
    </w:p>
    <w:p>
      <w:pPr>
        <w:shd w:fill="F8F7FB" w:val="clear"/>
        <w:spacing w:after="40"/>
        <w:ind w:left="200"/>
      </w:pPr>
      <w:r>
        <w:rPr>
          <w:rFonts w:ascii="Consolas" w:cs="Consolas" w:eastAsia="Consolas" w:hAnsi="Consolas"/>
          <w:b w:val="false"/>
          <w:bCs w:val="false"/>
          <w:color w:val="1A1A1A"/>
          <w:sz w:val="20"/>
          <w:szCs w:val="20"/>
        </w:rPr>
        <w:t xml:space="preserve">- Energy level / mood / sustainability check: [brief]</w:t>
      </w:r>
    </w:p>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10. Perplexity Cultural Soak (Ongoing)</w:t>
      </w:r>
    </w:p>
    <w:p>
      <w:pPr>
        <w:spacing w:after="120" w:before="0"/>
        <w:jc w:val="left"/>
      </w:pPr>
      <w:r>
        <w:rPr>
          <w:rFonts w:ascii="Calibri" w:cs="Calibri" w:eastAsia="Calibri" w:hAnsi="Calibri"/>
          <w:b w:val="false"/>
          <w:bCs w:val="false"/>
          <w:i w:val="false"/>
          <w:iCs w:val="false"/>
          <w:color w:val="1A1A1A"/>
          <w:sz w:val="22"/>
          <w:szCs w:val="22"/>
        </w:rPr>
        <w:t xml:space="preserve">Outside your 3-hr study time, ~15 min/week. Goal: absorb how Perplexity thinks, what they value, what kind of engineer they hire. Do not study — just absorb.</w:t>
      </w:r>
    </w:p>
    <w:p>
      <w:pPr>
        <w:pStyle w:val="Heading3"/>
        <w:spacing w:after="100" w:before="220"/>
      </w:pPr>
      <w:r>
        <w:rPr>
          <w:rFonts w:ascii="Calibri" w:cs="Calibri" w:eastAsia="Calibri" w:hAnsi="Calibri"/>
          <w:b/>
          <w:bCs/>
          <w:color w:val="1A1A1A"/>
          <w:sz w:val="24"/>
          <w:szCs w:val="24"/>
        </w:rPr>
        <w:t xml:space="preserve">Where to look</w:t>
      </w:r>
    </w:p>
    <w:p>
      <w:pPr>
        <w:pStyle w:val="ListParagraph"/>
        <w:numPr>
          <w:ilvl w:val="0"/>
          <w:numId w:val="2"/>
        </w:numPr>
        <w:spacing w:after="80"/>
      </w:pPr>
      <w:r>
        <w:rPr>
          <w:rFonts w:ascii="Calibri" w:cs="Calibri" w:eastAsia="Calibri" w:hAnsi="Calibri"/>
          <w:b w:val="false"/>
          <w:bCs w:val="false"/>
          <w:color w:val="1A1A1A"/>
          <w:sz w:val="22"/>
          <w:szCs w:val="22"/>
        </w:rPr>
        <w:t xml:space="preserve">Perplexity Blog — perplexity.ai/hub/blog</w:t>
      </w:r>
    </w:p>
    <w:p>
      <w:pPr>
        <w:pStyle w:val="ListParagraph"/>
        <w:numPr>
          <w:ilvl w:val="0"/>
          <w:numId w:val="2"/>
        </w:numPr>
        <w:spacing w:after="80"/>
      </w:pPr>
      <w:r>
        <w:rPr>
          <w:rFonts w:ascii="Calibri" w:cs="Calibri" w:eastAsia="Calibri" w:hAnsi="Calibri"/>
          <w:b w:val="false"/>
          <w:bCs w:val="false"/>
          <w:color w:val="1A1A1A"/>
          <w:sz w:val="22"/>
          <w:szCs w:val="22"/>
        </w:rPr>
        <w:t xml:space="preserve">Aravind Srinivas on Lex Fridman podcast (YouTube, free)</w:t>
      </w:r>
    </w:p>
    <w:p>
      <w:pPr>
        <w:pStyle w:val="ListParagraph"/>
        <w:numPr>
          <w:ilvl w:val="0"/>
          <w:numId w:val="2"/>
        </w:numPr>
        <w:spacing w:after="80"/>
      </w:pPr>
      <w:r>
        <w:rPr>
          <w:rFonts w:ascii="Calibri" w:cs="Calibri" w:eastAsia="Calibri" w:hAnsi="Calibri"/>
          <w:b w:val="false"/>
          <w:bCs w:val="false"/>
          <w:color w:val="1A1A1A"/>
          <w:sz w:val="22"/>
          <w:szCs w:val="22"/>
        </w:rPr>
        <w:t xml:space="preserve">Denis Yarats — Sonar API livestream — perplexity.ai/api-platform/sonar-overview-livestream</w:t>
      </w:r>
    </w:p>
    <w:p>
      <w:pPr>
        <w:pStyle w:val="ListParagraph"/>
        <w:numPr>
          <w:ilvl w:val="0"/>
          <w:numId w:val="2"/>
        </w:numPr>
        <w:spacing w:after="80"/>
      </w:pPr>
      <w:r>
        <w:rPr>
          <w:rFonts w:ascii="Calibri" w:cs="Calibri" w:eastAsia="Calibri" w:hAnsi="Calibri"/>
          <w:b w:val="false"/>
          <w:bCs w:val="false"/>
          <w:color w:val="1A1A1A"/>
          <w:sz w:val="22"/>
          <w:szCs w:val="22"/>
        </w:rPr>
        <w:t xml:space="preserve">Perplexity engineering posts on Twitter/X</w:t>
      </w:r>
    </w:p>
    <w:p>
      <w:pPr>
        <w:pStyle w:val="ListParagraph"/>
        <w:numPr>
          <w:ilvl w:val="0"/>
          <w:numId w:val="2"/>
        </w:numPr>
        <w:spacing w:after="80"/>
      </w:pPr>
      <w:r>
        <w:rPr>
          <w:rFonts w:ascii="Calibri" w:cs="Calibri" w:eastAsia="Calibri" w:hAnsi="Calibri"/>
          <w:b w:val="false"/>
          <w:bCs w:val="false"/>
          <w:color w:val="1A1A1A"/>
          <w:sz w:val="22"/>
          <w:szCs w:val="22"/>
        </w:rPr>
        <w:t xml:space="preserve">Perplexity API docs — docs.perplexity.ai</w:t>
      </w:r>
    </w:p>
    <w:p>
      <w:pPr>
        <w:pStyle w:val="Heading3"/>
        <w:spacing w:after="100" w:before="220"/>
      </w:pPr>
      <w:r>
        <w:rPr>
          <w:rFonts w:ascii="Calibri" w:cs="Calibri" w:eastAsia="Calibri" w:hAnsi="Calibri"/>
          <w:b/>
          <w:bCs/>
          <w:color w:val="1A1A1A"/>
          <w:sz w:val="24"/>
          <w:szCs w:val="24"/>
        </w:rPr>
        <w:t xml:space="preserve">What to absorb</w:t>
      </w:r>
    </w:p>
    <w:p>
      <w:pPr>
        <w:pStyle w:val="ListParagraph"/>
        <w:numPr>
          <w:ilvl w:val="0"/>
          <w:numId w:val="2"/>
        </w:numPr>
        <w:spacing w:after="80"/>
      </w:pPr>
      <w:r>
        <w:rPr>
          <w:rFonts w:ascii="Calibri" w:cs="Calibri" w:eastAsia="Calibri" w:hAnsi="Calibri"/>
          <w:b w:val="false"/>
          <w:bCs w:val="false"/>
          <w:color w:val="1A1A1A"/>
          <w:sz w:val="22"/>
          <w:szCs w:val="22"/>
        </w:rPr>
        <w:t xml:space="preserve">How they talk about quality, latency, factuality</w:t>
      </w:r>
    </w:p>
    <w:p>
      <w:pPr>
        <w:pStyle w:val="ListParagraph"/>
        <w:numPr>
          <w:ilvl w:val="0"/>
          <w:numId w:val="2"/>
        </w:numPr>
        <w:spacing w:after="80"/>
      </w:pPr>
      <w:r>
        <w:rPr>
          <w:rFonts w:ascii="Calibri" w:cs="Calibri" w:eastAsia="Calibri" w:hAnsi="Calibri"/>
          <w:b w:val="false"/>
          <w:bCs w:val="false"/>
          <w:color w:val="1A1A1A"/>
          <w:sz w:val="22"/>
          <w:szCs w:val="22"/>
        </w:rPr>
        <w:t xml:space="preserve">What they consider "frontier" work</w:t>
      </w:r>
    </w:p>
    <w:p>
      <w:pPr>
        <w:pStyle w:val="ListParagraph"/>
        <w:numPr>
          <w:ilvl w:val="0"/>
          <w:numId w:val="2"/>
        </w:numPr>
        <w:spacing w:after="80"/>
      </w:pPr>
      <w:r>
        <w:rPr>
          <w:rFonts w:ascii="Calibri" w:cs="Calibri" w:eastAsia="Calibri" w:hAnsi="Calibri"/>
          <w:b w:val="false"/>
          <w:bCs w:val="false"/>
          <w:color w:val="1A1A1A"/>
          <w:sz w:val="22"/>
          <w:szCs w:val="22"/>
        </w:rPr>
        <w:t xml:space="preserve">Their relationship with open-source (vLLM, Llama, etc.)</w:t>
      </w:r>
    </w:p>
    <w:p>
      <w:pPr>
        <w:pStyle w:val="ListParagraph"/>
        <w:numPr>
          <w:ilvl w:val="0"/>
          <w:numId w:val="2"/>
        </w:numPr>
        <w:spacing w:after="80"/>
      </w:pPr>
      <w:r>
        <w:rPr>
          <w:rFonts w:ascii="Calibri" w:cs="Calibri" w:eastAsia="Calibri" w:hAnsi="Calibri"/>
          <w:b w:val="false"/>
          <w:bCs w:val="false"/>
          <w:color w:val="1A1A1A"/>
          <w:sz w:val="22"/>
          <w:szCs w:val="22"/>
        </w:rPr>
        <w:t xml:space="preserve">How they describe their own engineering culture</w:t>
      </w:r>
    </w:p>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11. Progress Scoreboard</w:t>
      </w:r>
    </w:p>
    <w:p>
      <w:pPr>
        <w:spacing w:after="120" w:before="0"/>
        <w:jc w:val="left"/>
      </w:pPr>
      <w:r>
        <w:rPr>
          <w:rFonts w:ascii="Calibri" w:cs="Calibri" w:eastAsia="Calibri" w:hAnsi="Calibri"/>
          <w:b w:val="false"/>
          <w:bCs w:val="false"/>
          <w:i w:val="false"/>
          <w:iCs w:val="false"/>
          <w:color w:val="1A1A1A"/>
          <w:sz w:val="22"/>
          <w:szCs w:val="22"/>
        </w:rPr>
        <w:t xml:space="preserve">I (your mentor) maintain this in our conversation. You can mirror it in a SCOREBOARD.md in your repo if it helps:</w:t>
      </w:r>
    </w:p>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40"/>
        <w:gridCol w:w="6840"/>
      </w:tblGrid>
      <w:tr>
        <w:tc>
          <w:tcPr>
            <w:tcW w:type="dxa" w:w="32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Student</w:t>
            </w:r>
          </w:p>
        </w:tc>
        <w:tc>
          <w:tcPr>
            <w:tcW w:type="dxa" w:w="68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[your name]</w:t>
            </w:r>
          </w:p>
        </w:tc>
      </w:tr>
      <w:tr>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Start date</w:t>
            </w:r>
          </w:p>
        </w:tc>
        <w:tc>
          <w:tcPr>
            <w:tcW w:type="dxa" w:w="68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Week 1 begins on first commit</w:t>
            </w:r>
          </w:p>
        </w:tc>
      </w:tr>
      <w:tr>
        <w:tc>
          <w:tcPr>
            <w:tcW w:type="dxa" w:w="32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Current phase</w:t>
            </w:r>
          </w:p>
        </w:tc>
        <w:tc>
          <w:tcPr>
            <w:tcW w:type="dxa" w:w="68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0 — Foundations</w:t>
            </w:r>
          </w:p>
        </w:tc>
      </w:tr>
      <w:tr>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Current week</w:t>
            </w:r>
          </w:p>
        </w:tc>
        <w:tc>
          <w:tcPr>
            <w:tcW w:type="dxa" w:w="68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1 — Linear Algebra + Python/NumPy</w:t>
            </w:r>
          </w:p>
        </w:tc>
      </w:tr>
      <w:tr>
        <w:tc>
          <w:tcPr>
            <w:tcW w:type="dxa" w:w="32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Primary targets</w:t>
            </w:r>
          </w:p>
        </w:tc>
        <w:tc>
          <w:tcPr>
            <w:tcW w:type="dxa" w:w="68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Role 3 (AI Infra), Role 6 (API Platform)</w:t>
            </w:r>
          </w:p>
        </w:tc>
      </w:tr>
      <w:tr>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Secondary</w:t>
            </w:r>
          </w:p>
        </w:tc>
        <w:tc>
          <w:tcPr>
            <w:tcW w:type="dxa" w:w="68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Role 5 (Agents)</w:t>
            </w:r>
          </w:p>
        </w:tc>
      </w:tr>
      <w:tr>
        <w:tc>
          <w:tcPr>
            <w:tcW w:type="dxa" w:w="32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Stretch</w:t>
            </w:r>
          </w:p>
        </w:tc>
        <w:tc>
          <w:tcPr>
            <w:tcW w:type="dxa" w:w="68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Roles 1, 2, 4</w:t>
            </w:r>
          </w:p>
        </w:tc>
      </w:tr>
      <w:tr>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Time commitment</w:t>
            </w:r>
          </w:p>
        </w:tc>
        <w:tc>
          <w:tcPr>
            <w:tcW w:type="dxa" w:w="68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3 hrs/day, 7 days/week = 21 hrs/week</w:t>
            </w:r>
          </w:p>
        </w:tc>
      </w:tr>
      <w:tr>
        <w:tc>
          <w:tcPr>
            <w:tcW w:type="dxa" w:w="32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Target readiness</w:t>
            </w:r>
          </w:p>
        </w:tc>
        <w:tc>
          <w:tcPr>
            <w:tcW w:type="dxa" w:w="68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Q2 2027 applications</w:t>
            </w:r>
          </w:p>
        </w:tc>
      </w:tr>
      <w:tr>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Weekly check-in day</w:t>
            </w:r>
          </w:p>
        </w:tc>
        <w:tc>
          <w:tcPr>
            <w:tcW w:type="dxa" w:w="68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Sunday</w:t>
            </w:r>
          </w:p>
        </w:tc>
      </w:tr>
      <w:tr>
        <w:tc>
          <w:tcPr>
            <w:tcW w:type="dxa" w:w="32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bCs/>
                <w:color w:val="1A1A1A"/>
                <w:sz w:val="20"/>
                <w:szCs w:val="20"/>
              </w:rPr>
              <w:t xml:space="preserve">Quizzes passed</w:t>
            </w:r>
          </w:p>
        </w:tc>
        <w:tc>
          <w:tcPr>
            <w:tcW w:type="dxa" w:w="6840"/>
            <w:tcBorders>
              <w:top w:val="single" w:color="CCCCCC" w:sz="4"/>
              <w:left w:val="single" w:color="CCCCCC" w:sz="4"/>
              <w:bottom w:val="single" w:color="CCCCCC" w:sz="4"/>
              <w:right w:val="single" w:color="CCCCCC" w:sz="4"/>
            </w:tcBorders>
            <w:shd w:fill="F4F2FA" w:val="clear"/>
            <w:tcMar>
              <w:top w:type="dxa" w:w="100"/>
              <w:left w:type="dxa" w:w="140"/>
              <w:bottom w:type="dxa" w:w="100"/>
              <w:right w:type="dxa" w:w="140"/>
            </w:tcMar>
          </w:tcPr>
          <w:p>
            <w:r>
              <w:rPr>
                <w:rFonts w:ascii="Calibri" w:cs="Calibri" w:eastAsia="Calibri" w:hAnsi="Calibri"/>
                <w:b w:val="false"/>
                <w:bCs w:val="false"/>
                <w:color w:val="1A1A1A"/>
                <w:sz w:val="20"/>
                <w:szCs w:val="20"/>
              </w:rPr>
              <w:t xml:space="preserve">0 / 78</w:t>
            </w:r>
          </w:p>
        </w:tc>
      </w:tr>
      <w:tr>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bCs/>
                <w:color w:val="1A1A1A"/>
                <w:sz w:val="20"/>
                <w:szCs w:val="20"/>
              </w:rPr>
              <w:t xml:space="preserve">Phases completed</w:t>
            </w:r>
          </w:p>
        </w:tc>
        <w:tc>
          <w:tcPr>
            <w:tcW w:type="dxa" w:w="68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0 / 7</w:t>
            </w:r>
          </w:p>
        </w:tc>
      </w:tr>
    </w:tbl>
    <w:p>
      <w:r>
        <w:br w:type="page"/>
      </w:r>
    </w:p>
    <w:p>
      <w:pPr>
        <w:pStyle w:val="Heading1"/>
        <w:pBdr>
          <w:bottom w:val="single" w:color="483FAD" w:sz="8" w:space="4"/>
        </w:pBdr>
        <w:spacing w:after="200" w:before="320"/>
      </w:pPr>
      <w:r>
        <w:rPr>
          <w:rFonts w:ascii="Calibri" w:cs="Calibri" w:eastAsia="Calibri" w:hAnsi="Calibri"/>
          <w:b/>
          <w:bCs/>
          <w:color w:val="483FAD"/>
          <w:sz w:val="36"/>
          <w:szCs w:val="36"/>
        </w:rPr>
        <w:t xml:space="preserve">12. Future Phases (to be expanded)</w:t>
      </w:r>
    </w:p>
    <w:p>
      <w:pPr>
        <w:spacing w:after="120" w:before="0"/>
        <w:jc w:val="left"/>
      </w:pPr>
      <w:r>
        <w:rPr>
          <w:rFonts w:ascii="Calibri" w:cs="Calibri" w:eastAsia="Calibri" w:hAnsi="Calibri"/>
          <w:b w:val="false"/>
          <w:bCs w:val="false"/>
          <w:i w:val="false"/>
          <w:iCs w:val="false"/>
          <w:color w:val="1A1A1A"/>
          <w:sz w:val="22"/>
          <w:szCs w:val="22"/>
        </w:rPr>
        <w:t xml:space="preserve">This document is updated at the end of each phase. The detailed plans below will be filled in as you reach them — no point writing Week 47 today when your pace, strengths, and weaknesses will reshape the plan.</w:t>
      </w:r>
    </w:p>
    <w:p>
      <w:pPr>
        <w:spacing w:after="150"/>
      </w:pPr>
      <w:r>
        <w:t xml:space="preserve"/>
      </w:r>
    </w:p>
    <w:p>
      <w:pPr>
        <w:pStyle w:val="Heading3"/>
        <w:spacing w:after="100" w:before="220"/>
      </w:pPr>
      <w:r>
        <w:rPr>
          <w:rFonts w:ascii="Calibri" w:cs="Calibri" w:eastAsia="Calibri" w:hAnsi="Calibri"/>
          <w:b/>
          <w:bCs/>
          <w:color w:val="1A1A1A"/>
          <w:sz w:val="24"/>
          <w:szCs w:val="24"/>
        </w:rPr>
        <w:t xml:space="preserve">Phase 1 (Weeks 7-12) — Classical Machine Learning</w:t>
      </w:r>
    </w:p>
    <w:p>
      <w:pPr>
        <w:pStyle w:val="ListParagraph"/>
        <w:numPr>
          <w:ilvl w:val="0"/>
          <w:numId w:val="2"/>
        </w:numPr>
        <w:spacing w:after="80"/>
      </w:pPr>
      <w:r>
        <w:rPr>
          <w:rFonts w:ascii="Calibri" w:cs="Calibri" w:eastAsia="Calibri" w:hAnsi="Calibri"/>
          <w:b w:val="false"/>
          <w:bCs w:val="false"/>
          <w:color w:val="1A1A1A"/>
          <w:sz w:val="22"/>
          <w:szCs w:val="22"/>
        </w:rPr>
        <w:t xml:space="preserve">Linear &amp; logistic regression — derive and code from scratch</w:t>
      </w:r>
    </w:p>
    <w:p>
      <w:pPr>
        <w:pStyle w:val="ListParagraph"/>
        <w:numPr>
          <w:ilvl w:val="0"/>
          <w:numId w:val="2"/>
        </w:numPr>
        <w:spacing w:after="80"/>
      </w:pPr>
      <w:r>
        <w:rPr>
          <w:rFonts w:ascii="Calibri" w:cs="Calibri" w:eastAsia="Calibri" w:hAnsi="Calibri"/>
          <w:b w:val="false"/>
          <w:bCs w:val="false"/>
          <w:color w:val="1A1A1A"/>
          <w:sz w:val="22"/>
          <w:szCs w:val="22"/>
        </w:rPr>
        <w:t xml:space="preserve">Gradient descent variants (batch, SGD, momentum, Adam)</w:t>
      </w:r>
    </w:p>
    <w:p>
      <w:pPr>
        <w:pStyle w:val="ListParagraph"/>
        <w:numPr>
          <w:ilvl w:val="0"/>
          <w:numId w:val="2"/>
        </w:numPr>
        <w:spacing w:after="80"/>
      </w:pPr>
      <w:r>
        <w:rPr>
          <w:rFonts w:ascii="Calibri" w:cs="Calibri" w:eastAsia="Calibri" w:hAnsi="Calibri"/>
          <w:b w:val="false"/>
          <w:bCs w:val="false"/>
          <w:color w:val="1A1A1A"/>
          <w:sz w:val="22"/>
          <w:szCs w:val="22"/>
        </w:rPr>
        <w:t xml:space="preserve">Regularization (L1, L2, dropout intuition)</w:t>
      </w:r>
    </w:p>
    <w:p>
      <w:pPr>
        <w:pStyle w:val="ListParagraph"/>
        <w:numPr>
          <w:ilvl w:val="0"/>
          <w:numId w:val="2"/>
        </w:numPr>
        <w:spacing w:after="80"/>
      </w:pPr>
      <w:r>
        <w:rPr>
          <w:rFonts w:ascii="Calibri" w:cs="Calibri" w:eastAsia="Calibri" w:hAnsi="Calibri"/>
          <w:b w:val="false"/>
          <w:bCs w:val="false"/>
          <w:color w:val="1A1A1A"/>
          <w:sz w:val="22"/>
          <w:szCs w:val="22"/>
        </w:rPr>
        <w:t xml:space="preserve">Bias-variance, cross-validation, evaluation metrics</w:t>
      </w:r>
    </w:p>
    <w:p>
      <w:pPr>
        <w:pStyle w:val="ListParagraph"/>
        <w:numPr>
          <w:ilvl w:val="0"/>
          <w:numId w:val="2"/>
        </w:numPr>
        <w:spacing w:after="80"/>
      </w:pPr>
      <w:r>
        <w:rPr>
          <w:rFonts w:ascii="Calibri" w:cs="Calibri" w:eastAsia="Calibri" w:hAnsi="Calibri"/>
          <w:b w:val="false"/>
          <w:bCs w:val="false"/>
          <w:color w:val="1A1A1A"/>
          <w:sz w:val="22"/>
          <w:szCs w:val="22"/>
        </w:rPr>
        <w:t xml:space="preserve">Decision trees, random forests, gradient boosting</w:t>
      </w:r>
    </w:p>
    <w:p>
      <w:pPr>
        <w:pStyle w:val="ListParagraph"/>
        <w:numPr>
          <w:ilvl w:val="0"/>
          <w:numId w:val="2"/>
        </w:numPr>
        <w:spacing w:after="80"/>
      </w:pPr>
      <w:r>
        <w:rPr>
          <w:rFonts w:ascii="Calibri" w:cs="Calibri" w:eastAsia="Calibri" w:hAnsi="Calibri"/>
          <w:b w:val="false"/>
          <w:bCs w:val="false"/>
          <w:color w:val="1A1A1A"/>
          <w:sz w:val="22"/>
          <w:szCs w:val="22"/>
        </w:rPr>
        <w:t xml:space="preserve">Capstone: implement linear + logistic regression in NumPy on real datasets, compare to sklearn</w:t>
      </w:r>
    </w:p>
    <w:p>
      <w:pPr>
        <w:spacing w:after="80"/>
      </w:pPr>
      <w:r>
        <w:t xml:space="preserve"/>
      </w:r>
    </w:p>
    <w:p>
      <w:pPr>
        <w:pStyle w:val="Heading3"/>
        <w:spacing w:after="100" w:before="220"/>
      </w:pPr>
      <w:r>
        <w:rPr>
          <w:rFonts w:ascii="Calibri" w:cs="Calibri" w:eastAsia="Calibri" w:hAnsi="Calibri"/>
          <w:b/>
          <w:bCs/>
          <w:color w:val="1A1A1A"/>
          <w:sz w:val="24"/>
          <w:szCs w:val="24"/>
        </w:rPr>
        <w:t xml:space="preserve">Phase 2 (Weeks 13-22) — Deep Learning &amp; PyTorch</w:t>
      </w:r>
    </w:p>
    <w:p>
      <w:pPr>
        <w:pStyle w:val="ListParagraph"/>
        <w:numPr>
          <w:ilvl w:val="0"/>
          <w:numId w:val="2"/>
        </w:numPr>
        <w:spacing w:after="80"/>
      </w:pPr>
      <w:r>
        <w:rPr>
          <w:rFonts w:ascii="Calibri" w:cs="Calibri" w:eastAsia="Calibri" w:hAnsi="Calibri"/>
          <w:b w:val="false"/>
          <w:bCs w:val="false"/>
          <w:color w:val="1A1A1A"/>
          <w:sz w:val="22"/>
          <w:szCs w:val="22"/>
        </w:rPr>
        <w:t xml:space="preserve">Backpropagation — derive end-to-end by hand</w:t>
      </w:r>
    </w:p>
    <w:p>
      <w:pPr>
        <w:pStyle w:val="ListParagraph"/>
        <w:numPr>
          <w:ilvl w:val="0"/>
          <w:numId w:val="2"/>
        </w:numPr>
        <w:spacing w:after="80"/>
      </w:pPr>
      <w:r>
        <w:rPr>
          <w:rFonts w:ascii="Calibri" w:cs="Calibri" w:eastAsia="Calibri" w:hAnsi="Calibri"/>
          <w:b w:val="false"/>
          <w:bCs w:val="false"/>
          <w:color w:val="1A1A1A"/>
          <w:sz w:val="22"/>
          <w:szCs w:val="22"/>
        </w:rPr>
        <w:t xml:space="preserve">MLPs, CNNs, RNNs, LSTMs</w:t>
      </w:r>
    </w:p>
    <w:p>
      <w:pPr>
        <w:pStyle w:val="ListParagraph"/>
        <w:numPr>
          <w:ilvl w:val="0"/>
          <w:numId w:val="2"/>
        </w:numPr>
        <w:spacing w:after="80"/>
      </w:pPr>
      <w:r>
        <w:rPr>
          <w:rFonts w:ascii="Calibri" w:cs="Calibri" w:eastAsia="Calibri" w:hAnsi="Calibri"/>
          <w:b w:val="false"/>
          <w:bCs w:val="false"/>
          <w:color w:val="1A1A1A"/>
          <w:sz w:val="22"/>
          <w:szCs w:val="22"/>
        </w:rPr>
        <w:t xml:space="preserve">PyTorch internals: autograd, optim, DataLoader</w:t>
      </w:r>
    </w:p>
    <w:p>
      <w:pPr>
        <w:pStyle w:val="ListParagraph"/>
        <w:numPr>
          <w:ilvl w:val="0"/>
          <w:numId w:val="2"/>
        </w:numPr>
        <w:spacing w:after="80"/>
      </w:pPr>
      <w:r>
        <w:rPr>
          <w:rFonts w:ascii="Calibri" w:cs="Calibri" w:eastAsia="Calibri" w:hAnsi="Calibri"/>
          <w:b w:val="false"/>
          <w:bCs w:val="false"/>
          <w:color w:val="1A1A1A"/>
          <w:sz w:val="22"/>
          <w:szCs w:val="22"/>
        </w:rPr>
        <w:t xml:space="preserve">Build your own minimal autograd engine (micrograd style)</w:t>
      </w:r>
    </w:p>
    <w:p>
      <w:pPr>
        <w:pStyle w:val="ListParagraph"/>
        <w:numPr>
          <w:ilvl w:val="0"/>
          <w:numId w:val="2"/>
        </w:numPr>
        <w:spacing w:after="80"/>
      </w:pPr>
      <w:r>
        <w:rPr>
          <w:rFonts w:ascii="Calibri" w:cs="Calibri" w:eastAsia="Calibri" w:hAnsi="Calibri"/>
          <w:b w:val="false"/>
          <w:bCs w:val="false"/>
          <w:color w:val="1A1A1A"/>
          <w:sz w:val="22"/>
          <w:szCs w:val="22"/>
        </w:rPr>
        <w:t xml:space="preserve">Train on real datasets (MNIST → CIFAR → small text)</w:t>
      </w:r>
    </w:p>
    <w:p>
      <w:pPr>
        <w:pStyle w:val="ListParagraph"/>
        <w:numPr>
          <w:ilvl w:val="0"/>
          <w:numId w:val="2"/>
        </w:numPr>
        <w:spacing w:after="80"/>
      </w:pPr>
      <w:r>
        <w:rPr>
          <w:rFonts w:ascii="Calibri" w:cs="Calibri" w:eastAsia="Calibri" w:hAnsi="Calibri"/>
          <w:b w:val="false"/>
          <w:bCs w:val="false"/>
          <w:color w:val="1A1A1A"/>
          <w:sz w:val="22"/>
          <w:szCs w:val="22"/>
        </w:rPr>
        <w:t xml:space="preserve">Capstone: PyTorch trainer framework, reusable across projects</w:t>
      </w:r>
    </w:p>
    <w:p>
      <w:pPr>
        <w:spacing w:after="80"/>
      </w:pPr>
      <w:r>
        <w:t xml:space="preserve"/>
      </w:r>
    </w:p>
    <w:p>
      <w:pPr>
        <w:pStyle w:val="Heading3"/>
        <w:spacing w:after="100" w:before="220"/>
      </w:pPr>
      <w:r>
        <w:rPr>
          <w:rFonts w:ascii="Calibri" w:cs="Calibri" w:eastAsia="Calibri" w:hAnsi="Calibri"/>
          <w:b/>
          <w:bCs/>
          <w:color w:val="1A1A1A"/>
          <w:sz w:val="24"/>
          <w:szCs w:val="24"/>
        </w:rPr>
        <w:t xml:space="preserve">Phase 3 (Weeks 23-34) — Transformers &amp; LLMs from Scratch</w:t>
      </w:r>
    </w:p>
    <w:p>
      <w:pPr>
        <w:pStyle w:val="ListParagraph"/>
        <w:numPr>
          <w:ilvl w:val="0"/>
          <w:numId w:val="2"/>
        </w:numPr>
        <w:spacing w:after="80"/>
      </w:pPr>
      <w:r>
        <w:rPr>
          <w:rFonts w:ascii="Calibri" w:cs="Calibri" w:eastAsia="Calibri" w:hAnsi="Calibri"/>
          <w:b w:val="false"/>
          <w:bCs w:val="false"/>
          <w:color w:val="1A1A1A"/>
          <w:sz w:val="22"/>
          <w:szCs w:val="22"/>
        </w:rPr>
        <w:t xml:space="preserve">Attention mechanism — derive, code, optimize</w:t>
      </w:r>
    </w:p>
    <w:p>
      <w:pPr>
        <w:pStyle w:val="ListParagraph"/>
        <w:numPr>
          <w:ilvl w:val="0"/>
          <w:numId w:val="2"/>
        </w:numPr>
        <w:spacing w:after="80"/>
      </w:pPr>
      <w:r>
        <w:rPr>
          <w:rFonts w:ascii="Calibri" w:cs="Calibri" w:eastAsia="Calibri" w:hAnsi="Calibri"/>
          <w:b w:val="false"/>
          <w:bCs w:val="false"/>
          <w:color w:val="1A1A1A"/>
          <w:sz w:val="22"/>
          <w:szCs w:val="22"/>
        </w:rPr>
        <w:t xml:space="preserve">Tokenization (BPE, sentencepiece)</w:t>
      </w:r>
    </w:p>
    <w:p>
      <w:pPr>
        <w:pStyle w:val="ListParagraph"/>
        <w:numPr>
          <w:ilvl w:val="0"/>
          <w:numId w:val="2"/>
        </w:numPr>
        <w:spacing w:after="80"/>
      </w:pPr>
      <w:r>
        <w:rPr>
          <w:rFonts w:ascii="Calibri" w:cs="Calibri" w:eastAsia="Calibri" w:hAnsi="Calibri"/>
          <w:b w:val="false"/>
          <w:bCs w:val="false"/>
          <w:color w:val="1A1A1A"/>
          <w:sz w:val="22"/>
          <w:szCs w:val="22"/>
        </w:rPr>
        <w:t xml:space="preserve">Positional encodings, layer norm, residuals</w:t>
      </w:r>
    </w:p>
    <w:p>
      <w:pPr>
        <w:pStyle w:val="ListParagraph"/>
        <w:numPr>
          <w:ilvl w:val="0"/>
          <w:numId w:val="2"/>
        </w:numPr>
        <w:spacing w:after="80"/>
      </w:pPr>
      <w:r>
        <w:rPr>
          <w:rFonts w:ascii="Calibri" w:cs="Calibri" w:eastAsia="Calibri" w:hAnsi="Calibri"/>
          <w:b w:val="false"/>
          <w:bCs w:val="false"/>
          <w:color w:val="1A1A1A"/>
          <w:sz w:val="22"/>
          <w:szCs w:val="22"/>
        </w:rPr>
        <w:t xml:space="preserve">Reproduce nanoGPT line by line; understand every detail</w:t>
      </w:r>
    </w:p>
    <w:p>
      <w:pPr>
        <w:pStyle w:val="ListParagraph"/>
        <w:numPr>
          <w:ilvl w:val="0"/>
          <w:numId w:val="2"/>
        </w:numPr>
        <w:spacing w:after="80"/>
      </w:pPr>
      <w:r>
        <w:rPr>
          <w:rFonts w:ascii="Calibri" w:cs="Calibri" w:eastAsia="Calibri" w:hAnsi="Calibri"/>
          <w:b w:val="false"/>
          <w:bCs w:val="false"/>
          <w:color w:val="1A1A1A"/>
          <w:sz w:val="22"/>
          <w:szCs w:val="22"/>
        </w:rPr>
        <w:t xml:space="preserve">Train a 50M-param model on a small corpus</w:t>
      </w:r>
    </w:p>
    <w:p>
      <w:pPr>
        <w:pStyle w:val="ListParagraph"/>
        <w:numPr>
          <w:ilvl w:val="0"/>
          <w:numId w:val="2"/>
        </w:numPr>
        <w:spacing w:after="80"/>
      </w:pPr>
      <w:r>
        <w:rPr>
          <w:rFonts w:ascii="Calibri" w:cs="Calibri" w:eastAsia="Calibri" w:hAnsi="Calibri"/>
          <w:b w:val="false"/>
          <w:bCs w:val="false"/>
          <w:color w:val="1A1A1A"/>
          <w:sz w:val="22"/>
          <w:szCs w:val="22"/>
        </w:rPr>
        <w:t xml:space="preserve">Capstone: working transformer trained from scratch on a Shakespeare-scale dataset</w:t>
      </w:r>
    </w:p>
    <w:p>
      <w:pPr>
        <w:spacing w:after="80"/>
      </w:pPr>
      <w:r>
        <w:t xml:space="preserve"/>
      </w:r>
    </w:p>
    <w:p>
      <w:pPr>
        <w:pStyle w:val="Heading3"/>
        <w:spacing w:after="100" w:before="220"/>
      </w:pPr>
      <w:r>
        <w:rPr>
          <w:rFonts w:ascii="Calibri" w:cs="Calibri" w:eastAsia="Calibri" w:hAnsi="Calibri"/>
          <w:b/>
          <w:bCs/>
          <w:color w:val="1A1A1A"/>
          <w:sz w:val="24"/>
          <w:szCs w:val="24"/>
        </w:rPr>
        <w:t xml:space="preserve">Phase 4 (Weeks 35-44) — LLM Engineering</w:t>
      </w:r>
    </w:p>
    <w:p>
      <w:pPr>
        <w:pStyle w:val="ListParagraph"/>
        <w:numPr>
          <w:ilvl w:val="0"/>
          <w:numId w:val="2"/>
        </w:numPr>
        <w:spacing w:after="80"/>
      </w:pPr>
      <w:r>
        <w:rPr>
          <w:rFonts w:ascii="Calibri" w:cs="Calibri" w:eastAsia="Calibri" w:hAnsi="Calibri"/>
          <w:b w:val="false"/>
          <w:bCs w:val="false"/>
          <w:color w:val="1A1A1A"/>
          <w:sz w:val="22"/>
          <w:szCs w:val="22"/>
        </w:rPr>
        <w:t xml:space="preserve">Fine-tuning (full + LoRA), SFT pipelines</w:t>
      </w:r>
    </w:p>
    <w:p>
      <w:pPr>
        <w:pStyle w:val="ListParagraph"/>
        <w:numPr>
          <w:ilvl w:val="0"/>
          <w:numId w:val="2"/>
        </w:numPr>
        <w:spacing w:after="80"/>
      </w:pPr>
      <w:r>
        <w:rPr>
          <w:rFonts w:ascii="Calibri" w:cs="Calibri" w:eastAsia="Calibri" w:hAnsi="Calibri"/>
          <w:b w:val="false"/>
          <w:bCs w:val="false"/>
          <w:color w:val="1A1A1A"/>
          <w:sz w:val="22"/>
          <w:szCs w:val="22"/>
        </w:rPr>
        <w:t xml:space="preserve">RLHF / DPO basics (Tier C stretch foundation)</w:t>
      </w:r>
    </w:p>
    <w:p>
      <w:pPr>
        <w:pStyle w:val="ListParagraph"/>
        <w:numPr>
          <w:ilvl w:val="0"/>
          <w:numId w:val="2"/>
        </w:numPr>
        <w:spacing w:after="80"/>
      </w:pPr>
      <w:r>
        <w:rPr>
          <w:rFonts w:ascii="Calibri" w:cs="Calibri" w:eastAsia="Calibri" w:hAnsi="Calibri"/>
          <w:b w:val="false"/>
          <w:bCs w:val="false"/>
          <w:color w:val="1A1A1A"/>
          <w:sz w:val="22"/>
          <w:szCs w:val="22"/>
        </w:rPr>
        <w:t xml:space="preserve">RAG: embeddings, vector DBs, retrieval evaluation</w:t>
      </w:r>
    </w:p>
    <w:p>
      <w:pPr>
        <w:pStyle w:val="ListParagraph"/>
        <w:numPr>
          <w:ilvl w:val="0"/>
          <w:numId w:val="2"/>
        </w:numPr>
        <w:spacing w:after="80"/>
      </w:pPr>
      <w:r>
        <w:rPr>
          <w:rFonts w:ascii="Calibri" w:cs="Calibri" w:eastAsia="Calibri" w:hAnsi="Calibri"/>
          <w:b w:val="false"/>
          <w:bCs w:val="false"/>
          <w:color w:val="1A1A1A"/>
          <w:sz w:val="22"/>
          <w:szCs w:val="22"/>
        </w:rPr>
        <w:t xml:space="preserve">Agents: tool calling, MCP protocol, ReAct, browser automation</w:t>
      </w:r>
    </w:p>
    <w:p>
      <w:pPr>
        <w:pStyle w:val="ListParagraph"/>
        <w:numPr>
          <w:ilvl w:val="0"/>
          <w:numId w:val="2"/>
        </w:numPr>
        <w:spacing w:after="80"/>
      </w:pPr>
      <w:r>
        <w:rPr>
          <w:rFonts w:ascii="Calibri" w:cs="Calibri" w:eastAsia="Calibri" w:hAnsi="Calibri"/>
          <w:b w:val="false"/>
          <w:bCs w:val="false"/>
          <w:color w:val="1A1A1A"/>
          <w:sz w:val="22"/>
          <w:szCs w:val="22"/>
        </w:rPr>
        <w:t xml:space="preserve">Evaluation: harness design, A/B testing, regression gates</w:t>
      </w:r>
    </w:p>
    <w:p>
      <w:pPr>
        <w:pStyle w:val="ListParagraph"/>
        <w:numPr>
          <w:ilvl w:val="0"/>
          <w:numId w:val="2"/>
        </w:numPr>
        <w:spacing w:after="80"/>
      </w:pPr>
      <w:r>
        <w:rPr>
          <w:rFonts w:ascii="Calibri" w:cs="Calibri" w:eastAsia="Calibri" w:hAnsi="Calibri"/>
          <w:b w:val="false"/>
          <w:bCs w:val="false"/>
          <w:color w:val="1A1A1A"/>
          <w:sz w:val="22"/>
          <w:szCs w:val="22"/>
        </w:rPr>
        <w:t xml:space="preserve">Rust starter (Tier C foundation for Role 2)</w:t>
      </w:r>
    </w:p>
    <w:p>
      <w:pPr>
        <w:pStyle w:val="ListParagraph"/>
        <w:numPr>
          <w:ilvl w:val="0"/>
          <w:numId w:val="2"/>
        </w:numPr>
        <w:spacing w:after="80"/>
      </w:pPr>
      <w:r>
        <w:rPr>
          <w:rFonts w:ascii="Calibri" w:cs="Calibri" w:eastAsia="Calibri" w:hAnsi="Calibri"/>
          <w:b w:val="false"/>
          <w:bCs w:val="false"/>
          <w:color w:val="1A1A1A"/>
          <w:sz w:val="22"/>
          <w:szCs w:val="22"/>
        </w:rPr>
        <w:t xml:space="preserve">Capstone: ship a real agent app against the Perplexity Sonar API + evaluation harness</w:t>
      </w:r>
    </w:p>
    <w:p>
      <w:pPr>
        <w:spacing w:after="80"/>
      </w:pPr>
      <w:r>
        <w:t xml:space="preserve"/>
      </w:r>
    </w:p>
    <w:p>
      <w:pPr>
        <w:pStyle w:val="Heading3"/>
        <w:spacing w:after="100" w:before="220"/>
      </w:pPr>
      <w:r>
        <w:rPr>
          <w:rFonts w:ascii="Calibri" w:cs="Calibri" w:eastAsia="Calibri" w:hAnsi="Calibri"/>
          <w:b/>
          <w:bCs/>
          <w:color w:val="1A1A1A"/>
          <w:sz w:val="24"/>
          <w:szCs w:val="24"/>
        </w:rPr>
        <w:t xml:space="preserve">Phase 5 (Weeks 45-60) — Specialization (Tier-A focused)</w:t>
      </w:r>
    </w:p>
    <w:p>
      <w:pPr>
        <w:pStyle w:val="ListParagraph"/>
        <w:numPr>
          <w:ilvl w:val="0"/>
          <w:numId w:val="2"/>
        </w:numPr>
        <w:spacing w:after="80"/>
      </w:pPr>
      <w:r>
        <w:rPr>
          <w:rFonts w:ascii="Calibri" w:cs="Calibri" w:eastAsia="Calibri" w:hAnsi="Calibri"/>
          <w:b w:val="false"/>
          <w:bCs w:val="false"/>
          <w:color w:val="1A1A1A"/>
          <w:sz w:val="22"/>
          <w:szCs w:val="22"/>
        </w:rPr>
        <w:t xml:space="preserve">Track 1 — Infra (Role 3): K8s deep dive, Slurm administration, AWS for ML, GPU cluster ops, observability</w:t>
      </w:r>
    </w:p>
    <w:p>
      <w:pPr>
        <w:pStyle w:val="ListParagraph"/>
        <w:numPr>
          <w:ilvl w:val="0"/>
          <w:numId w:val="2"/>
        </w:numPr>
        <w:spacing w:after="80"/>
      </w:pPr>
      <w:r>
        <w:rPr>
          <w:rFonts w:ascii="Calibri" w:cs="Calibri" w:eastAsia="Calibri" w:hAnsi="Calibri"/>
          <w:b w:val="false"/>
          <w:bCs w:val="false"/>
          <w:color w:val="1A1A1A"/>
          <w:sz w:val="22"/>
          <w:szCs w:val="22"/>
        </w:rPr>
        <w:t xml:space="preserve">Track 2 — Backend Platform (Role 6): high-throughput LLM serving, API design, FastAPI/Rust services, multi-tenant systems</w:t>
      </w:r>
    </w:p>
    <w:p>
      <w:pPr>
        <w:pStyle w:val="ListParagraph"/>
        <w:numPr>
          <w:ilvl w:val="0"/>
          <w:numId w:val="2"/>
        </w:numPr>
        <w:spacing w:after="80"/>
      </w:pPr>
      <w:r>
        <w:rPr>
          <w:rFonts w:ascii="Calibri" w:cs="Calibri" w:eastAsia="Calibri" w:hAnsi="Calibri"/>
          <w:b w:val="false"/>
          <w:bCs w:val="false"/>
          <w:color w:val="1A1A1A"/>
          <w:sz w:val="22"/>
          <w:szCs w:val="22"/>
        </w:rPr>
        <w:t xml:space="preserve">Track 3 — Agents (Role 5, secondary): production agent eval, post-training awareness, browser/tool-use systems</w:t>
      </w:r>
    </w:p>
    <w:p>
      <w:pPr>
        <w:pStyle w:val="ListParagraph"/>
        <w:numPr>
          <w:ilvl w:val="0"/>
          <w:numId w:val="2"/>
        </w:numPr>
        <w:spacing w:after="80"/>
      </w:pPr>
      <w:r>
        <w:rPr>
          <w:rFonts w:ascii="Calibri" w:cs="Calibri" w:eastAsia="Calibri" w:hAnsi="Calibri"/>
          <w:b w:val="false"/>
          <w:bCs w:val="false"/>
          <w:color w:val="1A1A1A"/>
          <w:sz w:val="22"/>
          <w:szCs w:val="22"/>
        </w:rPr>
        <w:t xml:space="preserve">Touch on Inference internals (Role 2, stretch): vLLM/SGLang internals, basic CUDA, profiling</w:t>
      </w:r>
    </w:p>
    <w:p>
      <w:pPr>
        <w:pStyle w:val="ListParagraph"/>
        <w:numPr>
          <w:ilvl w:val="0"/>
          <w:numId w:val="2"/>
        </w:numPr>
        <w:spacing w:after="80"/>
      </w:pPr>
      <w:r>
        <w:rPr>
          <w:rFonts w:ascii="Calibri" w:cs="Calibri" w:eastAsia="Calibri" w:hAnsi="Calibri"/>
          <w:b w:val="false"/>
          <w:bCs w:val="false"/>
          <w:color w:val="1A1A1A"/>
          <w:sz w:val="22"/>
          <w:szCs w:val="22"/>
        </w:rPr>
        <w:t xml:space="preserve">Pick ONE primary track by Week 50</w:t>
      </w:r>
    </w:p>
    <w:p>
      <w:pPr>
        <w:pStyle w:val="ListParagraph"/>
        <w:numPr>
          <w:ilvl w:val="0"/>
          <w:numId w:val="2"/>
        </w:numPr>
        <w:spacing w:after="80"/>
      </w:pPr>
      <w:r>
        <w:rPr>
          <w:rFonts w:ascii="Calibri" w:cs="Calibri" w:eastAsia="Calibri" w:hAnsi="Calibri"/>
          <w:b w:val="false"/>
          <w:bCs w:val="false"/>
          <w:color w:val="1A1A1A"/>
          <w:sz w:val="22"/>
          <w:szCs w:val="22"/>
        </w:rPr>
        <w:t xml:space="preserve">Capstone: one major project per track you touched, open-source contribution where possible</w:t>
      </w:r>
    </w:p>
    <w:p>
      <w:pPr>
        <w:spacing w:after="80"/>
      </w:pPr>
      <w:r>
        <w:t xml:space="preserve"/>
      </w:r>
    </w:p>
    <w:p>
      <w:pPr>
        <w:pStyle w:val="Heading3"/>
        <w:spacing w:after="100" w:before="220"/>
      </w:pPr>
      <w:r>
        <w:rPr>
          <w:rFonts w:ascii="Calibri" w:cs="Calibri" w:eastAsia="Calibri" w:hAnsi="Calibri"/>
          <w:b/>
          <w:bCs/>
          <w:color w:val="1A1A1A"/>
          <w:sz w:val="24"/>
          <w:szCs w:val="24"/>
        </w:rPr>
        <w:t xml:space="preserve">Phase 6 (Weeks 61-78) — Interview Prep &amp; Apply</w:t>
      </w:r>
    </w:p>
    <w:p>
      <w:pPr>
        <w:pStyle w:val="ListParagraph"/>
        <w:numPr>
          <w:ilvl w:val="0"/>
          <w:numId w:val="2"/>
        </w:numPr>
        <w:spacing w:after="80"/>
      </w:pPr>
      <w:r>
        <w:rPr>
          <w:rFonts w:ascii="Calibri" w:cs="Calibri" w:eastAsia="Calibri" w:hAnsi="Calibri"/>
          <w:b w:val="false"/>
          <w:bCs w:val="false"/>
          <w:color w:val="1A1A1A"/>
          <w:sz w:val="22"/>
          <w:szCs w:val="22"/>
        </w:rPr>
        <w:t xml:space="preserve">Portfolio polish (4-6 flagship projects, polished READMEs)</w:t>
      </w:r>
    </w:p>
    <w:p>
      <w:pPr>
        <w:pStyle w:val="ListParagraph"/>
        <w:numPr>
          <w:ilvl w:val="0"/>
          <w:numId w:val="2"/>
        </w:numPr>
        <w:spacing w:after="80"/>
      </w:pPr>
      <w:r>
        <w:rPr>
          <w:rFonts w:ascii="Calibri" w:cs="Calibri" w:eastAsia="Calibri" w:hAnsi="Calibri"/>
          <w:b w:val="false"/>
          <w:bCs w:val="false"/>
          <w:color w:val="1A1A1A"/>
          <w:sz w:val="22"/>
          <w:szCs w:val="22"/>
        </w:rPr>
        <w:t xml:space="preserve">Resume rewrite for AI roles</w:t>
      </w:r>
    </w:p>
    <w:p>
      <w:pPr>
        <w:pStyle w:val="ListParagraph"/>
        <w:numPr>
          <w:ilvl w:val="0"/>
          <w:numId w:val="2"/>
        </w:numPr>
        <w:spacing w:after="80"/>
      </w:pPr>
      <w:r>
        <w:rPr>
          <w:rFonts w:ascii="Calibri" w:cs="Calibri" w:eastAsia="Calibri" w:hAnsi="Calibri"/>
          <w:b w:val="false"/>
          <w:bCs w:val="false"/>
          <w:color w:val="1A1A1A"/>
          <w:sz w:val="22"/>
          <w:szCs w:val="22"/>
        </w:rPr>
        <w:t xml:space="preserve">System design for ML systems (inference, training, infra)</w:t>
      </w:r>
    </w:p>
    <w:p>
      <w:pPr>
        <w:pStyle w:val="ListParagraph"/>
        <w:numPr>
          <w:ilvl w:val="0"/>
          <w:numId w:val="2"/>
        </w:numPr>
        <w:spacing w:after="80"/>
      </w:pPr>
      <w:r>
        <w:rPr>
          <w:rFonts w:ascii="Calibri" w:cs="Calibri" w:eastAsia="Calibri" w:hAnsi="Calibri"/>
          <w:b w:val="false"/>
          <w:bCs w:val="false"/>
          <w:color w:val="1A1A1A"/>
          <w:sz w:val="22"/>
          <w:szCs w:val="22"/>
        </w:rPr>
        <w:t xml:space="preserve">ML interview question banks (math + coding + design)</w:t>
      </w:r>
    </w:p>
    <w:p>
      <w:pPr>
        <w:pStyle w:val="ListParagraph"/>
        <w:numPr>
          <w:ilvl w:val="0"/>
          <w:numId w:val="2"/>
        </w:numPr>
        <w:spacing w:after="80"/>
      </w:pPr>
      <w:r>
        <w:rPr>
          <w:rFonts w:ascii="Calibri" w:cs="Calibri" w:eastAsia="Calibri" w:hAnsi="Calibri"/>
          <w:b w:val="false"/>
          <w:bCs w:val="false"/>
          <w:color w:val="1A1A1A"/>
          <w:sz w:val="22"/>
          <w:szCs w:val="22"/>
        </w:rPr>
        <w:t xml:space="preserve">Mock interviews — I will simulate Perplexity-style loops</w:t>
      </w:r>
    </w:p>
    <w:p>
      <w:pPr>
        <w:pStyle w:val="ListParagraph"/>
        <w:numPr>
          <w:ilvl w:val="0"/>
          <w:numId w:val="2"/>
        </w:numPr>
        <w:spacing w:after="80"/>
      </w:pPr>
      <w:r>
        <w:rPr>
          <w:rFonts w:ascii="Calibri" w:cs="Calibri" w:eastAsia="Calibri" w:hAnsi="Calibri"/>
          <w:b w:val="false"/>
          <w:bCs w:val="false"/>
          <w:color w:val="1A1A1A"/>
          <w:sz w:val="22"/>
          <w:szCs w:val="22"/>
        </w:rPr>
        <w:t xml:space="preserve">Application strategy: Perplexity + 20 similar companies</w:t>
      </w:r>
    </w:p>
    <w:p>
      <w:pPr>
        <w:pStyle w:val="ListParagraph"/>
        <w:numPr>
          <w:ilvl w:val="0"/>
          <w:numId w:val="2"/>
        </w:numPr>
        <w:spacing w:after="80"/>
      </w:pPr>
      <w:r>
        <w:rPr>
          <w:rFonts w:ascii="Calibri" w:cs="Calibri" w:eastAsia="Calibri" w:hAnsi="Calibri"/>
          <w:b w:val="false"/>
          <w:bCs w:val="false"/>
          <w:color w:val="1A1A1A"/>
          <w:sz w:val="22"/>
          <w:szCs w:val="22"/>
        </w:rPr>
        <w:t xml:space="preserve">Negotiation prep</w:t>
      </w:r>
    </w:p>
    <w:p>
      <w:pPr>
        <w:spacing w:after="80"/>
      </w:pPr>
      <w:r>
        <w:t xml:space="preserve"/>
      </w:r>
    </w:p>
    <w:p>
      <w:r>
        <w:br w:type="page"/>
      </w:r>
    </w:p>
    <w:p>
      <w:pPr>
        <w:spacing w:after="200" w:before="2400"/>
        <w:jc w:val="center"/>
      </w:pPr>
      <w:r>
        <w:rPr>
          <w:rFonts w:ascii="Calibri" w:cs="Calibri" w:eastAsia="Calibri" w:hAnsi="Calibri"/>
          <w:b/>
          <w:bCs/>
          <w:i/>
          <w:iCs/>
          <w:color w:val="483FAD"/>
          <w:sz w:val="32"/>
          <w:szCs w:val="32"/>
        </w:rPr>
        <w:t xml:space="preserve">"Surface knowledge dies in those rooms."</w:t>
      </w:r>
    </w:p>
    <w:p>
      <w:pPr>
        <w:spacing w:after="600"/>
        <w:jc w:val="center"/>
      </w:pPr>
      <w:r>
        <w:rPr>
          <w:rFonts w:ascii="Calibri" w:cs="Calibri" w:eastAsia="Calibri" w:hAnsi="Calibri"/>
          <w:i/>
          <w:iCs/>
          <w:color w:val="555555"/>
          <w:sz w:val="24"/>
          <w:szCs w:val="24"/>
        </w:rPr>
        <w:t xml:space="preserve">Every week, when something feels good enough to move on, push 20% deeper.</w:t>
      </w:r>
    </w:p>
    <w:p>
      <w:pPr>
        <w:pBdr>
          <w:top w:val="single" w:color="483FAD" w:sz="8" w:space="8"/>
        </w:pBdr>
        <w:spacing w:before="400"/>
        <w:jc w:val="center"/>
      </w:pPr>
      <w:r>
        <w:t xml:space="preserve"/>
      </w:r>
    </w:p>
    <w:p>
      <w:pPr>
        <w:spacing w:before="400"/>
        <w:jc w:val="center"/>
      </w:pPr>
      <w:r>
        <w:rPr>
          <w:rFonts w:ascii="Calibri" w:cs="Calibri" w:eastAsia="Calibri" w:hAnsi="Calibri"/>
          <w:b/>
          <w:bCs/>
          <w:color w:val="483FAD"/>
          <w:sz w:val="48"/>
          <w:szCs w:val="48"/>
        </w:rPr>
        <w:t xml:space="preserve">Go.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perplexity-prep · Course Syllabus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483FAD"/>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483FAD"/>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2026-05-10T22:51:15.909Z</dcterms:created>
  <dcterms:modified xsi:type="dcterms:W3CDTF">2026-05-10T22:51:15.909Z</dcterms:modified>
</cp:coreProperties>
</file>

<file path=docProps/custom.xml><?xml version="1.0" encoding="utf-8"?>
<Properties xmlns="http://schemas.openxmlformats.org/officeDocument/2006/custom-properties" xmlns:vt="http://schemas.openxmlformats.org/officeDocument/2006/docPropsVTypes"/>
</file>