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60A0" w14:textId="05850473" w:rsidR="00DB06B3" w:rsidRDefault="00DB06B3">
      <w:r>
        <w:t>captrends.csv metadata</w:t>
      </w:r>
    </w:p>
    <w:p w14:paraId="5B086D71" w14:textId="6D5B74B2" w:rsidR="00DB06B3" w:rsidRDefault="00DB06B3"/>
    <w:p w14:paraId="612AEDD4" w14:textId="4717C04B" w:rsidR="00DB06B3" w:rsidRPr="004E01F6" w:rsidRDefault="00DB06B3" w:rsidP="00DB06B3">
      <w:pPr>
        <w:rPr>
          <w:rFonts w:ascii="Arial" w:hAnsi="Arial" w:cs="Arial"/>
          <w:sz w:val="20"/>
          <w:szCs w:val="20"/>
        </w:rPr>
      </w:pPr>
    </w:p>
    <w:tbl>
      <w:tblPr>
        <w:tblW w:w="9473" w:type="dxa"/>
        <w:tblBorders>
          <w:insideH w:val="single" w:sz="4" w:space="0" w:color="auto"/>
        </w:tblBorders>
        <w:tblLayout w:type="fixed"/>
        <w:tblLook w:val="04A0" w:firstRow="1" w:lastRow="0" w:firstColumn="1" w:lastColumn="0" w:noHBand="0" w:noVBand="1"/>
      </w:tblPr>
      <w:tblGrid>
        <w:gridCol w:w="2127"/>
        <w:gridCol w:w="5386"/>
        <w:gridCol w:w="1960"/>
      </w:tblGrid>
      <w:tr w:rsidR="00DB06B3" w:rsidRPr="00C011CE" w14:paraId="0F98F15F" w14:textId="77777777" w:rsidTr="00437197">
        <w:trPr>
          <w:trHeight w:val="379"/>
        </w:trPr>
        <w:tc>
          <w:tcPr>
            <w:tcW w:w="2127" w:type="dxa"/>
            <w:shd w:val="clear" w:color="auto" w:fill="auto"/>
            <w:hideMark/>
          </w:tcPr>
          <w:p w14:paraId="46F2BA41" w14:textId="77777777" w:rsidR="00DB06B3" w:rsidRPr="00C011CE" w:rsidRDefault="00DB06B3" w:rsidP="00437197">
            <w:pPr>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Field</w:t>
            </w:r>
          </w:p>
        </w:tc>
        <w:tc>
          <w:tcPr>
            <w:tcW w:w="5386" w:type="dxa"/>
            <w:shd w:val="clear" w:color="auto" w:fill="auto"/>
            <w:hideMark/>
          </w:tcPr>
          <w:p w14:paraId="68E01A17" w14:textId="77777777" w:rsidR="00DB06B3" w:rsidRPr="00C011CE" w:rsidRDefault="00DB06B3" w:rsidP="00437197">
            <w:pPr>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Description</w:t>
            </w:r>
          </w:p>
        </w:tc>
        <w:tc>
          <w:tcPr>
            <w:tcW w:w="1960" w:type="dxa"/>
            <w:shd w:val="clear" w:color="auto" w:fill="auto"/>
            <w:hideMark/>
          </w:tcPr>
          <w:p w14:paraId="7855D352" w14:textId="77777777" w:rsidR="00DB06B3" w:rsidRPr="00C011CE" w:rsidRDefault="00DB06B3" w:rsidP="00437197">
            <w:pPr>
              <w:rPr>
                <w:rFonts w:ascii="Arial" w:eastAsia="Times New Roman" w:hAnsi="Arial" w:cs="Arial"/>
                <w:b/>
                <w:bCs/>
                <w:color w:val="000000"/>
                <w:sz w:val="20"/>
                <w:szCs w:val="20"/>
                <w:lang w:eastAsia="en-GB"/>
              </w:rPr>
            </w:pPr>
            <w:r w:rsidRPr="00C011CE">
              <w:rPr>
                <w:rFonts w:ascii="Arial" w:eastAsia="Times New Roman" w:hAnsi="Arial" w:cs="Arial"/>
                <w:b/>
                <w:bCs/>
                <w:color w:val="000000"/>
                <w:sz w:val="20"/>
                <w:szCs w:val="20"/>
                <w:lang w:eastAsia="en-GB"/>
              </w:rPr>
              <w:t>Data type</w:t>
            </w:r>
          </w:p>
        </w:tc>
      </w:tr>
      <w:tr w:rsidR="00DB06B3" w:rsidRPr="00C011CE" w14:paraId="751134A6" w14:textId="77777777" w:rsidTr="00437197">
        <w:trPr>
          <w:trHeight w:val="379"/>
        </w:trPr>
        <w:tc>
          <w:tcPr>
            <w:tcW w:w="2127" w:type="dxa"/>
            <w:shd w:val="clear" w:color="auto" w:fill="auto"/>
            <w:hideMark/>
          </w:tcPr>
          <w:p w14:paraId="7970714C"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DataTableID</w:t>
            </w:r>
            <w:proofErr w:type="spellEnd"/>
          </w:p>
        </w:tc>
        <w:tc>
          <w:tcPr>
            <w:tcW w:w="5386" w:type="dxa"/>
            <w:shd w:val="clear" w:color="auto" w:fill="auto"/>
            <w:hideMark/>
          </w:tcPr>
          <w:p w14:paraId="69B75BC1"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Unique</w:t>
            </w:r>
            <w:r>
              <w:rPr>
                <w:rFonts w:ascii="Arial" w:eastAsia="Times New Roman" w:hAnsi="Arial" w:cs="Arial"/>
                <w:color w:val="000000"/>
                <w:sz w:val="18"/>
                <w:szCs w:val="18"/>
                <w:lang w:eastAsia="en-GB"/>
              </w:rPr>
              <w:t xml:space="preserve"> </w:t>
            </w:r>
            <w:r>
              <w:rPr>
                <w:rFonts w:ascii="Arial" w:hAnsi="Arial" w:cs="Arial"/>
                <w:sz w:val="18"/>
                <w:szCs w:val="18"/>
              </w:rPr>
              <w:t xml:space="preserve">numerical </w:t>
            </w:r>
            <w:r w:rsidRPr="00C011CE">
              <w:rPr>
                <w:rFonts w:ascii="Arial" w:eastAsia="Times New Roman" w:hAnsi="Arial" w:cs="Arial"/>
                <w:color w:val="000000"/>
                <w:sz w:val="18"/>
                <w:szCs w:val="18"/>
                <w:lang w:eastAsia="en-GB"/>
              </w:rPr>
              <w:t>code for each population trend record</w:t>
            </w:r>
            <w:r>
              <w:rPr>
                <w:rFonts w:ascii="Arial" w:eastAsia="Times New Roman" w:hAnsi="Arial" w:cs="Arial"/>
                <w:color w:val="000000"/>
                <w:sz w:val="18"/>
                <w:szCs w:val="18"/>
                <w:lang w:eastAsia="en-GB"/>
              </w:rPr>
              <w:t xml:space="preserve">. Matches with tables: </w:t>
            </w:r>
            <w:r w:rsidRPr="00C011CE">
              <w:rPr>
                <w:rFonts w:ascii="Arial" w:eastAsia="Times New Roman" w:hAnsi="Arial" w:cs="Arial"/>
                <w:color w:val="000000"/>
                <w:sz w:val="18"/>
                <w:szCs w:val="18"/>
                <w:lang w:eastAsia="en-GB"/>
              </w:rPr>
              <w:t>t</w:t>
            </w:r>
            <w:r>
              <w:rPr>
                <w:rFonts w:ascii="Arial" w:eastAsia="Times New Roman" w:hAnsi="Arial" w:cs="Arial"/>
                <w:color w:val="000000"/>
                <w:sz w:val="18"/>
                <w:szCs w:val="18"/>
                <w:lang w:eastAsia="en-GB"/>
              </w:rPr>
              <w:t>s_abundance</w:t>
            </w:r>
            <w:r w:rsidRPr="00C011CE">
              <w:rPr>
                <w:rFonts w:ascii="Arial" w:eastAsia="Times New Roman" w:hAnsi="Arial" w:cs="Arial"/>
                <w:color w:val="000000"/>
                <w:sz w:val="18"/>
                <w:szCs w:val="18"/>
                <w:lang w:eastAsia="en-GB"/>
              </w:rPr>
              <w:t>.csv,</w:t>
            </w:r>
            <w:r>
              <w:rPr>
                <w:rFonts w:ascii="Arial" w:eastAsia="Times New Roman" w:hAnsi="Arial" w:cs="Arial"/>
                <w:color w:val="000000"/>
                <w:sz w:val="18"/>
                <w:szCs w:val="18"/>
                <w:lang w:eastAsia="en-GB"/>
              </w:rPr>
              <w:t xml:space="preserve"> ts_change.csv, direction</w:t>
            </w:r>
            <w:r w:rsidRPr="00C011CE">
              <w:rPr>
                <w:rFonts w:ascii="Arial" w:eastAsia="Times New Roman" w:hAnsi="Arial" w:cs="Arial"/>
                <w:color w:val="000000"/>
                <w:sz w:val="18"/>
                <w:szCs w:val="18"/>
                <w:lang w:eastAsia="en-GB"/>
              </w:rPr>
              <w:t>.csv</w:t>
            </w:r>
            <w:r>
              <w:rPr>
                <w:rFonts w:ascii="Arial" w:eastAsia="Times New Roman" w:hAnsi="Arial" w:cs="Arial"/>
                <w:color w:val="000000"/>
                <w:sz w:val="18"/>
                <w:szCs w:val="18"/>
                <w:lang w:eastAsia="en-GB"/>
              </w:rPr>
              <w:t>.</w:t>
            </w:r>
          </w:p>
        </w:tc>
        <w:tc>
          <w:tcPr>
            <w:tcW w:w="1960" w:type="dxa"/>
            <w:shd w:val="clear" w:color="auto" w:fill="auto"/>
            <w:hideMark/>
          </w:tcPr>
          <w:p w14:paraId="3A47F1BA"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46342B" w:rsidRPr="00C011CE" w14:paraId="3792CF68" w14:textId="77777777" w:rsidTr="00437197">
        <w:trPr>
          <w:trHeight w:val="379"/>
        </w:trPr>
        <w:tc>
          <w:tcPr>
            <w:tcW w:w="2127" w:type="dxa"/>
            <w:shd w:val="clear" w:color="auto" w:fill="auto"/>
          </w:tcPr>
          <w:p w14:paraId="61868ED5" w14:textId="1B0D09CA" w:rsidR="0046342B" w:rsidRPr="00C011CE" w:rsidRDefault="0046342B" w:rsidP="00437197">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Species_corrected</w:t>
            </w:r>
            <w:proofErr w:type="spellEnd"/>
          </w:p>
        </w:tc>
        <w:tc>
          <w:tcPr>
            <w:tcW w:w="5386" w:type="dxa"/>
            <w:shd w:val="clear" w:color="auto" w:fill="auto"/>
          </w:tcPr>
          <w:p w14:paraId="022272D3" w14:textId="0B5F8639" w:rsidR="0046342B" w:rsidRPr="00C011CE" w:rsidRDefault="0046342B"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Binomial species name following IUCN taxonomy, but with adjustment so populations that have been reclassified according to recent IUCN (as of 2022) range maps now represent the most recent species name </w:t>
            </w:r>
            <w:proofErr w:type="gramStart"/>
            <w:r>
              <w:rPr>
                <w:rFonts w:ascii="Arial" w:eastAsia="Times New Roman" w:hAnsi="Arial" w:cs="Arial"/>
                <w:color w:val="000000"/>
                <w:sz w:val="18"/>
                <w:szCs w:val="18"/>
                <w:lang w:eastAsia="en-GB"/>
              </w:rPr>
              <w:t>e.g.</w:t>
            </w:r>
            <w:proofErr w:type="gramEnd"/>
            <w:r>
              <w:rPr>
                <w:rFonts w:ascii="Arial" w:eastAsia="Times New Roman" w:hAnsi="Arial" w:cs="Arial"/>
                <w:color w:val="000000"/>
                <w:sz w:val="18"/>
                <w:szCs w:val="18"/>
                <w:lang w:eastAsia="en-GB"/>
              </w:rPr>
              <w:t xml:space="preserve"> </w:t>
            </w:r>
            <w:r w:rsidR="00BA22A1">
              <w:rPr>
                <w:rFonts w:ascii="Arial" w:eastAsia="Times New Roman" w:hAnsi="Arial" w:cs="Arial"/>
                <w:color w:val="000000"/>
                <w:sz w:val="18"/>
                <w:szCs w:val="18"/>
                <w:lang w:eastAsia="en-GB"/>
              </w:rPr>
              <w:t xml:space="preserve">when Canis aureus were recorded across Africa, these were changed </w:t>
            </w:r>
            <w:r w:rsidR="006D58D1">
              <w:rPr>
                <w:rFonts w:ascii="Arial" w:eastAsia="Times New Roman" w:hAnsi="Arial" w:cs="Arial"/>
                <w:color w:val="000000"/>
                <w:sz w:val="18"/>
                <w:szCs w:val="18"/>
                <w:lang w:eastAsia="en-GB"/>
              </w:rPr>
              <w:t xml:space="preserve">to represent newly recognised Canis </w:t>
            </w:r>
            <w:proofErr w:type="spellStart"/>
            <w:r w:rsidR="006D58D1">
              <w:rPr>
                <w:rFonts w:ascii="Arial" w:eastAsia="Times New Roman" w:hAnsi="Arial" w:cs="Arial"/>
                <w:color w:val="000000"/>
                <w:sz w:val="18"/>
                <w:szCs w:val="18"/>
                <w:lang w:eastAsia="en-GB"/>
              </w:rPr>
              <w:t>lupaster</w:t>
            </w:r>
            <w:proofErr w:type="spellEnd"/>
            <w:r w:rsidR="006D58D1">
              <w:rPr>
                <w:rFonts w:ascii="Arial" w:eastAsia="Times New Roman" w:hAnsi="Arial" w:cs="Arial"/>
                <w:color w:val="000000"/>
                <w:sz w:val="18"/>
                <w:szCs w:val="18"/>
                <w:lang w:eastAsia="en-GB"/>
              </w:rPr>
              <w:t>.</w:t>
            </w:r>
          </w:p>
        </w:tc>
        <w:tc>
          <w:tcPr>
            <w:tcW w:w="1960" w:type="dxa"/>
            <w:shd w:val="clear" w:color="auto" w:fill="auto"/>
          </w:tcPr>
          <w:p w14:paraId="7E9BBC46" w14:textId="3AA8010C" w:rsidR="0046342B" w:rsidRPr="00C011CE" w:rsidRDefault="006D58D1"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Character [populated from </w:t>
            </w:r>
            <w:r w:rsidR="00524AAB">
              <w:rPr>
                <w:rFonts w:ascii="Arial" w:eastAsia="Times New Roman" w:hAnsi="Arial" w:cs="Arial"/>
                <w:color w:val="000000"/>
                <w:sz w:val="18"/>
                <w:szCs w:val="18"/>
                <w:lang w:eastAsia="en-GB"/>
              </w:rPr>
              <w:t xml:space="preserve">file: </w:t>
            </w:r>
            <w:proofErr w:type="spellStart"/>
            <w:r w:rsidR="00524AAB">
              <w:rPr>
                <w:rFonts w:ascii="Arial" w:eastAsia="Times New Roman" w:hAnsi="Arial" w:cs="Arial"/>
                <w:color w:val="000000"/>
                <w:sz w:val="18"/>
                <w:szCs w:val="18"/>
                <w:lang w:eastAsia="en-GB"/>
              </w:rPr>
              <w:t>metadata_taxonomy</w:t>
            </w:r>
            <w:proofErr w:type="spellEnd"/>
            <w:r>
              <w:rPr>
                <w:rFonts w:ascii="Arial" w:eastAsia="Times New Roman" w:hAnsi="Arial" w:cs="Arial"/>
                <w:color w:val="000000"/>
                <w:sz w:val="18"/>
                <w:szCs w:val="18"/>
                <w:lang w:eastAsia="en-GB"/>
              </w:rPr>
              <w:t>]</w:t>
            </w:r>
          </w:p>
        </w:tc>
      </w:tr>
      <w:tr w:rsidR="00DB06B3" w:rsidRPr="00C011CE" w14:paraId="4BC210DC" w14:textId="77777777" w:rsidTr="00437197">
        <w:trPr>
          <w:trHeight w:val="379"/>
        </w:trPr>
        <w:tc>
          <w:tcPr>
            <w:tcW w:w="2127" w:type="dxa"/>
            <w:shd w:val="clear" w:color="auto" w:fill="auto"/>
            <w:hideMark/>
          </w:tcPr>
          <w:p w14:paraId="301DBA78" w14:textId="2E4C45CC"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Species</w:t>
            </w:r>
            <w:r w:rsidR="0046342B">
              <w:rPr>
                <w:rFonts w:ascii="Arial" w:eastAsia="Times New Roman" w:hAnsi="Arial" w:cs="Arial"/>
                <w:color w:val="000000"/>
                <w:sz w:val="18"/>
                <w:szCs w:val="18"/>
                <w:lang w:eastAsia="en-GB"/>
              </w:rPr>
              <w:t>_reported</w:t>
            </w:r>
            <w:proofErr w:type="spellEnd"/>
          </w:p>
        </w:tc>
        <w:tc>
          <w:tcPr>
            <w:tcW w:w="5386" w:type="dxa"/>
            <w:shd w:val="clear" w:color="auto" w:fill="auto"/>
            <w:hideMark/>
          </w:tcPr>
          <w:p w14:paraId="7F87524D"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Binomial species name following IUCN taxonomy</w:t>
            </w:r>
          </w:p>
        </w:tc>
        <w:tc>
          <w:tcPr>
            <w:tcW w:w="1960" w:type="dxa"/>
            <w:shd w:val="clear" w:color="auto" w:fill="auto"/>
            <w:hideMark/>
          </w:tcPr>
          <w:p w14:paraId="056D4378" w14:textId="54B5D1BC"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Character [populated from </w:t>
            </w:r>
            <w:r w:rsidR="00524AAB">
              <w:rPr>
                <w:rFonts w:ascii="Arial" w:eastAsia="Times New Roman" w:hAnsi="Arial" w:cs="Arial"/>
                <w:color w:val="000000"/>
                <w:sz w:val="18"/>
                <w:szCs w:val="18"/>
                <w:lang w:eastAsia="en-GB"/>
              </w:rPr>
              <w:t xml:space="preserve">file: </w:t>
            </w:r>
            <w:proofErr w:type="spellStart"/>
            <w:r w:rsidR="00524AAB">
              <w:rPr>
                <w:rFonts w:ascii="Arial" w:eastAsia="Times New Roman" w:hAnsi="Arial" w:cs="Arial"/>
                <w:color w:val="000000"/>
                <w:sz w:val="18"/>
                <w:szCs w:val="18"/>
                <w:lang w:eastAsia="en-GB"/>
              </w:rPr>
              <w:t>metadata_taxonomy</w:t>
            </w:r>
            <w:proofErr w:type="spellEnd"/>
            <w:r>
              <w:rPr>
                <w:rFonts w:ascii="Arial" w:eastAsia="Times New Roman" w:hAnsi="Arial" w:cs="Arial"/>
                <w:color w:val="000000"/>
                <w:sz w:val="18"/>
                <w:szCs w:val="18"/>
                <w:lang w:eastAsia="en-GB"/>
              </w:rPr>
              <w:t>]</w:t>
            </w:r>
          </w:p>
        </w:tc>
      </w:tr>
      <w:tr w:rsidR="00DB06B3" w:rsidRPr="00C011CE" w14:paraId="3FE88679" w14:textId="77777777" w:rsidTr="00437197">
        <w:trPr>
          <w:trHeight w:val="379"/>
        </w:trPr>
        <w:tc>
          <w:tcPr>
            <w:tcW w:w="2127" w:type="dxa"/>
            <w:shd w:val="clear" w:color="auto" w:fill="auto"/>
            <w:hideMark/>
          </w:tcPr>
          <w:p w14:paraId="6F0D9F96"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Sub_species</w:t>
            </w:r>
            <w:proofErr w:type="spellEnd"/>
          </w:p>
        </w:tc>
        <w:tc>
          <w:tcPr>
            <w:tcW w:w="5386" w:type="dxa"/>
            <w:shd w:val="clear" w:color="auto" w:fill="auto"/>
            <w:hideMark/>
          </w:tcPr>
          <w:p w14:paraId="78B02B42"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Subspecies as listed within the source</w:t>
            </w:r>
          </w:p>
        </w:tc>
        <w:tc>
          <w:tcPr>
            <w:tcW w:w="1960" w:type="dxa"/>
            <w:shd w:val="clear" w:color="auto" w:fill="auto"/>
            <w:hideMark/>
          </w:tcPr>
          <w:p w14:paraId="1978873A"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6D58D1" w:rsidRPr="00C011CE" w14:paraId="65D9FDCB" w14:textId="77777777" w:rsidTr="00437197">
        <w:trPr>
          <w:trHeight w:val="379"/>
        </w:trPr>
        <w:tc>
          <w:tcPr>
            <w:tcW w:w="2127" w:type="dxa"/>
            <w:shd w:val="clear" w:color="auto" w:fill="auto"/>
          </w:tcPr>
          <w:p w14:paraId="5CB183AF" w14:textId="08B742CA" w:rsidR="006D58D1" w:rsidRPr="00C011CE" w:rsidRDefault="006D58D1" w:rsidP="00437197">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IUCN_id</w:t>
            </w:r>
            <w:proofErr w:type="spellEnd"/>
          </w:p>
        </w:tc>
        <w:tc>
          <w:tcPr>
            <w:tcW w:w="5386" w:type="dxa"/>
            <w:shd w:val="clear" w:color="auto" w:fill="auto"/>
          </w:tcPr>
          <w:p w14:paraId="2115B9B3" w14:textId="2E5F3C2D" w:rsidR="006D58D1" w:rsidRPr="00C011CE" w:rsidRDefault="006D58D1"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Unique species identifier used by the IUCN</w:t>
            </w:r>
          </w:p>
        </w:tc>
        <w:tc>
          <w:tcPr>
            <w:tcW w:w="1960" w:type="dxa"/>
            <w:shd w:val="clear" w:color="auto" w:fill="auto"/>
          </w:tcPr>
          <w:p w14:paraId="5981DBCC" w14:textId="34D1513E" w:rsidR="006D58D1" w:rsidRPr="00C011CE" w:rsidRDefault="006D58D1"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Numeric</w:t>
            </w:r>
          </w:p>
        </w:tc>
      </w:tr>
      <w:tr w:rsidR="00DB06B3" w:rsidRPr="00C011CE" w14:paraId="15BA22E9" w14:textId="77777777" w:rsidTr="00437197">
        <w:trPr>
          <w:trHeight w:val="379"/>
        </w:trPr>
        <w:tc>
          <w:tcPr>
            <w:tcW w:w="2127" w:type="dxa"/>
            <w:shd w:val="clear" w:color="auto" w:fill="auto"/>
            <w:hideMark/>
          </w:tcPr>
          <w:p w14:paraId="567BB7F5"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Citation_key</w:t>
            </w:r>
            <w:proofErr w:type="spellEnd"/>
          </w:p>
        </w:tc>
        <w:tc>
          <w:tcPr>
            <w:tcW w:w="5386" w:type="dxa"/>
            <w:shd w:val="clear" w:color="auto" w:fill="auto"/>
            <w:hideMark/>
          </w:tcPr>
          <w:p w14:paraId="634D1056"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Unique </w:t>
            </w:r>
            <w:r>
              <w:rPr>
                <w:rFonts w:ascii="Arial" w:eastAsia="Times New Roman" w:hAnsi="Arial" w:cs="Arial"/>
                <w:color w:val="000000"/>
                <w:sz w:val="18"/>
                <w:szCs w:val="18"/>
                <w:lang w:eastAsia="en-GB"/>
              </w:rPr>
              <w:t>alpha</w:t>
            </w:r>
            <w:r>
              <w:rPr>
                <w:rFonts w:ascii="Arial" w:hAnsi="Arial" w:cs="Arial"/>
                <w:sz w:val="18"/>
                <w:szCs w:val="18"/>
              </w:rPr>
              <w:t xml:space="preserve">numerical code </w:t>
            </w:r>
            <w:r w:rsidRPr="00C011CE">
              <w:rPr>
                <w:rFonts w:ascii="Arial" w:eastAsia="Times New Roman" w:hAnsi="Arial" w:cs="Arial"/>
                <w:color w:val="000000"/>
                <w:sz w:val="18"/>
                <w:szCs w:val="18"/>
                <w:lang w:eastAsia="en-GB"/>
              </w:rPr>
              <w:t>for each source</w:t>
            </w:r>
            <w:r>
              <w:rPr>
                <w:rFonts w:ascii="Arial" w:eastAsia="Times New Roman" w:hAnsi="Arial" w:cs="Arial"/>
                <w:color w:val="000000"/>
                <w:sz w:val="18"/>
                <w:szCs w:val="18"/>
                <w:lang w:eastAsia="en-GB"/>
              </w:rPr>
              <w:t xml:space="preserve"> to match with table sources.csv</w:t>
            </w:r>
          </w:p>
        </w:tc>
        <w:tc>
          <w:tcPr>
            <w:tcW w:w="1960" w:type="dxa"/>
            <w:shd w:val="clear" w:color="auto" w:fill="auto"/>
            <w:hideMark/>
          </w:tcPr>
          <w:p w14:paraId="1E78A762"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DB06B3" w:rsidRPr="00C011CE" w14:paraId="180DB99C" w14:textId="77777777" w:rsidTr="00437197">
        <w:trPr>
          <w:trHeight w:val="379"/>
        </w:trPr>
        <w:tc>
          <w:tcPr>
            <w:tcW w:w="2127" w:type="dxa"/>
            <w:shd w:val="clear" w:color="auto" w:fill="auto"/>
            <w:hideMark/>
          </w:tcPr>
          <w:p w14:paraId="20DA02FD"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Spatial_locality</w:t>
            </w:r>
            <w:proofErr w:type="spellEnd"/>
          </w:p>
        </w:tc>
        <w:tc>
          <w:tcPr>
            <w:tcW w:w="5386" w:type="dxa"/>
            <w:shd w:val="clear" w:color="auto" w:fill="auto"/>
            <w:hideMark/>
          </w:tcPr>
          <w:p w14:paraId="66B15C2E"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If papers have trends split into different sites, each site is given its own spatial </w:t>
            </w:r>
            <w:r>
              <w:rPr>
                <w:rFonts w:ascii="Arial" w:eastAsia="Times New Roman" w:hAnsi="Arial" w:cs="Arial"/>
                <w:color w:val="000000"/>
                <w:sz w:val="18"/>
                <w:szCs w:val="18"/>
                <w:lang w:eastAsia="en-GB"/>
              </w:rPr>
              <w:t xml:space="preserve">unique </w:t>
            </w:r>
            <w:r>
              <w:rPr>
                <w:rFonts w:ascii="Arial" w:hAnsi="Arial" w:cs="Arial"/>
                <w:sz w:val="18"/>
                <w:szCs w:val="18"/>
              </w:rPr>
              <w:t>numerical code</w:t>
            </w:r>
          </w:p>
        </w:tc>
        <w:tc>
          <w:tcPr>
            <w:tcW w:w="1960" w:type="dxa"/>
            <w:shd w:val="clear" w:color="auto" w:fill="auto"/>
            <w:hideMark/>
          </w:tcPr>
          <w:p w14:paraId="3D2A3A5C"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59C40ACC" w14:textId="77777777" w:rsidTr="00437197">
        <w:trPr>
          <w:trHeight w:val="379"/>
        </w:trPr>
        <w:tc>
          <w:tcPr>
            <w:tcW w:w="2127" w:type="dxa"/>
            <w:shd w:val="clear" w:color="auto" w:fill="auto"/>
            <w:hideMark/>
          </w:tcPr>
          <w:p w14:paraId="61965582"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Temporal_locality</w:t>
            </w:r>
            <w:proofErr w:type="spellEnd"/>
          </w:p>
        </w:tc>
        <w:tc>
          <w:tcPr>
            <w:tcW w:w="5386" w:type="dxa"/>
            <w:shd w:val="clear" w:color="auto" w:fill="auto"/>
            <w:hideMark/>
          </w:tcPr>
          <w:p w14:paraId="5F5B5323"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If papers have trends split into different time points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1980 - 1990, and 1990 - 2</w:t>
            </w:r>
            <w:r>
              <w:rPr>
                <w:rFonts w:ascii="Arial" w:eastAsia="Times New Roman" w:hAnsi="Arial" w:cs="Arial"/>
                <w:color w:val="000000"/>
                <w:sz w:val="18"/>
                <w:szCs w:val="18"/>
                <w:lang w:eastAsia="en-GB"/>
              </w:rPr>
              <w:t>0</w:t>
            </w:r>
            <w:r w:rsidRPr="00C011CE">
              <w:rPr>
                <w:rFonts w:ascii="Arial" w:eastAsia="Times New Roman" w:hAnsi="Arial" w:cs="Arial"/>
                <w:color w:val="000000"/>
                <w:sz w:val="18"/>
                <w:szCs w:val="18"/>
                <w:lang w:eastAsia="en-GB"/>
              </w:rPr>
              <w:t xml:space="preserve">00), each </w:t>
            </w:r>
            <w:r>
              <w:rPr>
                <w:rFonts w:ascii="Arial" w:eastAsia="Times New Roman" w:hAnsi="Arial" w:cs="Arial"/>
                <w:color w:val="000000"/>
                <w:sz w:val="18"/>
                <w:szCs w:val="18"/>
                <w:lang w:eastAsia="en-GB"/>
              </w:rPr>
              <w:t>consecutive time series</w:t>
            </w:r>
            <w:r w:rsidRPr="00C011CE">
              <w:rPr>
                <w:rFonts w:ascii="Arial" w:eastAsia="Times New Roman" w:hAnsi="Arial" w:cs="Arial"/>
                <w:color w:val="000000"/>
                <w:sz w:val="18"/>
                <w:szCs w:val="18"/>
                <w:lang w:eastAsia="en-GB"/>
              </w:rPr>
              <w:t xml:space="preserve"> is given its own temporal </w:t>
            </w:r>
            <w:r>
              <w:rPr>
                <w:rFonts w:ascii="Arial" w:hAnsi="Arial" w:cs="Arial"/>
                <w:sz w:val="18"/>
                <w:szCs w:val="18"/>
              </w:rPr>
              <w:t>numerical code</w:t>
            </w:r>
          </w:p>
        </w:tc>
        <w:tc>
          <w:tcPr>
            <w:tcW w:w="1960" w:type="dxa"/>
            <w:shd w:val="clear" w:color="auto" w:fill="auto"/>
            <w:hideMark/>
          </w:tcPr>
          <w:p w14:paraId="4D9149AB"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45F15BD6" w14:textId="77777777" w:rsidTr="00437197">
        <w:trPr>
          <w:trHeight w:val="379"/>
        </w:trPr>
        <w:tc>
          <w:tcPr>
            <w:tcW w:w="2127" w:type="dxa"/>
            <w:shd w:val="clear" w:color="auto" w:fill="auto"/>
            <w:hideMark/>
          </w:tcPr>
          <w:p w14:paraId="50DF209B"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Locality_name</w:t>
            </w:r>
            <w:proofErr w:type="spellEnd"/>
          </w:p>
        </w:tc>
        <w:tc>
          <w:tcPr>
            <w:tcW w:w="5386" w:type="dxa"/>
            <w:shd w:val="clear" w:color="auto" w:fill="auto"/>
            <w:hideMark/>
          </w:tcPr>
          <w:p w14:paraId="1AF2B4C0"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Name of </w:t>
            </w:r>
            <w:r>
              <w:rPr>
                <w:rFonts w:ascii="Arial" w:eastAsia="Times New Roman" w:hAnsi="Arial" w:cs="Arial"/>
                <w:color w:val="000000"/>
                <w:sz w:val="18"/>
                <w:szCs w:val="18"/>
                <w:lang w:eastAsia="en-GB"/>
              </w:rPr>
              <w:t xml:space="preserve">study </w:t>
            </w:r>
            <w:r w:rsidRPr="00C011CE">
              <w:rPr>
                <w:rFonts w:ascii="Arial" w:eastAsia="Times New Roman" w:hAnsi="Arial" w:cs="Arial"/>
                <w:color w:val="000000"/>
                <w:sz w:val="18"/>
                <w:szCs w:val="18"/>
                <w:lang w:eastAsia="en-GB"/>
              </w:rPr>
              <w:t>site as described in the primary source</w:t>
            </w:r>
          </w:p>
        </w:tc>
        <w:tc>
          <w:tcPr>
            <w:tcW w:w="1960" w:type="dxa"/>
            <w:shd w:val="clear" w:color="auto" w:fill="auto"/>
            <w:hideMark/>
          </w:tcPr>
          <w:p w14:paraId="6C0CE671"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DB06B3" w:rsidRPr="00C011CE" w14:paraId="3B95D165" w14:textId="77777777" w:rsidTr="00437197">
        <w:trPr>
          <w:trHeight w:val="379"/>
        </w:trPr>
        <w:tc>
          <w:tcPr>
            <w:tcW w:w="2127" w:type="dxa"/>
            <w:shd w:val="clear" w:color="auto" w:fill="auto"/>
            <w:hideMark/>
          </w:tcPr>
          <w:p w14:paraId="575CF20A"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Singular_country</w:t>
            </w:r>
            <w:proofErr w:type="spellEnd"/>
          </w:p>
        </w:tc>
        <w:tc>
          <w:tcPr>
            <w:tcW w:w="5386" w:type="dxa"/>
            <w:shd w:val="clear" w:color="auto" w:fill="auto"/>
            <w:hideMark/>
          </w:tcPr>
          <w:p w14:paraId="23BE468C"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Country where </w:t>
            </w:r>
            <w:r>
              <w:rPr>
                <w:rFonts w:ascii="Arial" w:eastAsia="Times New Roman" w:hAnsi="Arial" w:cs="Arial"/>
                <w:color w:val="000000"/>
                <w:sz w:val="18"/>
                <w:szCs w:val="18"/>
                <w:lang w:eastAsia="en-GB"/>
              </w:rPr>
              <w:t xml:space="preserve">studied </w:t>
            </w:r>
            <w:r w:rsidRPr="00C011CE">
              <w:rPr>
                <w:rFonts w:ascii="Arial" w:eastAsia="Times New Roman" w:hAnsi="Arial" w:cs="Arial"/>
                <w:color w:val="000000"/>
                <w:sz w:val="18"/>
                <w:szCs w:val="18"/>
                <w:lang w:eastAsia="en-GB"/>
              </w:rPr>
              <w:t xml:space="preserve">population occurs </w:t>
            </w:r>
            <w:r>
              <w:rPr>
                <w:rFonts w:ascii="Arial" w:eastAsia="Times New Roman" w:hAnsi="Arial" w:cs="Arial"/>
                <w:color w:val="000000"/>
                <w:sz w:val="18"/>
                <w:szCs w:val="18"/>
                <w:lang w:eastAsia="en-GB"/>
              </w:rPr>
              <w:t xml:space="preserve">following </w:t>
            </w:r>
            <w:r w:rsidRPr="00C011CE">
              <w:rPr>
                <w:rFonts w:ascii="Arial" w:eastAsia="Times New Roman" w:hAnsi="Arial" w:cs="Arial"/>
                <w:color w:val="000000"/>
                <w:sz w:val="18"/>
                <w:szCs w:val="18"/>
                <w:lang w:eastAsia="en-GB"/>
              </w:rPr>
              <w:t xml:space="preserve">ISO3166 </w:t>
            </w:r>
            <w:r>
              <w:rPr>
                <w:rFonts w:ascii="Arial" w:eastAsia="Times New Roman" w:hAnsi="Arial" w:cs="Arial"/>
                <w:color w:val="000000"/>
                <w:sz w:val="18"/>
                <w:szCs w:val="18"/>
                <w:lang w:eastAsia="en-GB"/>
              </w:rPr>
              <w:t xml:space="preserve">naming standards </w:t>
            </w:r>
            <w:r w:rsidRPr="00C011CE">
              <w:rPr>
                <w:rFonts w:ascii="Arial" w:eastAsia="Times New Roman" w:hAnsi="Arial" w:cs="Arial"/>
                <w:color w:val="000000"/>
                <w:sz w:val="18"/>
                <w:szCs w:val="18"/>
                <w:lang w:eastAsia="en-GB"/>
              </w:rPr>
              <w:t>as of 2018</w:t>
            </w:r>
            <w:r>
              <w:rPr>
                <w:rFonts w:ascii="Arial" w:eastAsia="Times New Roman" w:hAnsi="Arial" w:cs="Arial"/>
                <w:color w:val="000000"/>
                <w:sz w:val="18"/>
                <w:szCs w:val="18"/>
                <w:lang w:eastAsia="en-GB"/>
              </w:rPr>
              <w:t xml:space="preserve">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source mentions </w:t>
            </w:r>
            <w:r w:rsidRPr="00C011CE">
              <w:rPr>
                <w:rFonts w:ascii="Arial" w:eastAsia="Times New Roman" w:hAnsi="Arial" w:cs="Arial"/>
                <w:color w:val="000000"/>
                <w:sz w:val="18"/>
                <w:szCs w:val="18"/>
                <w:lang w:eastAsia="en-GB"/>
              </w:rPr>
              <w:t xml:space="preserve">Soviet Union </w:t>
            </w:r>
            <w:r>
              <w:rPr>
                <w:rFonts w:ascii="Arial" w:eastAsia="Times New Roman" w:hAnsi="Arial" w:cs="Arial"/>
                <w:color w:val="000000"/>
                <w:sz w:val="18"/>
                <w:szCs w:val="18"/>
                <w:lang w:eastAsia="en-GB"/>
              </w:rPr>
              <w:t>and</w:t>
            </w:r>
            <w:r w:rsidRPr="00C011CE">
              <w:rPr>
                <w:rFonts w:ascii="Arial" w:eastAsia="Times New Roman" w:hAnsi="Arial" w:cs="Arial"/>
                <w:color w:val="000000"/>
                <w:sz w:val="18"/>
                <w:szCs w:val="18"/>
                <w:lang w:eastAsia="en-GB"/>
              </w:rPr>
              <w:t xml:space="preserve"> coordinates indicate Russia, Russia </w:t>
            </w:r>
            <w:r>
              <w:rPr>
                <w:rFonts w:ascii="Arial" w:eastAsia="Times New Roman" w:hAnsi="Arial" w:cs="Arial"/>
                <w:color w:val="000000"/>
                <w:sz w:val="18"/>
                <w:szCs w:val="18"/>
                <w:lang w:eastAsia="en-GB"/>
              </w:rPr>
              <w:t>was recorded)</w:t>
            </w:r>
            <w:r w:rsidRPr="00C011CE">
              <w:rPr>
                <w:rFonts w:ascii="Arial" w:eastAsia="Times New Roman" w:hAnsi="Arial" w:cs="Arial"/>
                <w:color w:val="000000"/>
                <w:sz w:val="18"/>
                <w:szCs w:val="18"/>
                <w:lang w:eastAsia="en-GB"/>
              </w:rPr>
              <w:t>.</w:t>
            </w:r>
          </w:p>
        </w:tc>
        <w:tc>
          <w:tcPr>
            <w:tcW w:w="1960" w:type="dxa"/>
            <w:shd w:val="clear" w:color="auto" w:fill="auto"/>
            <w:hideMark/>
          </w:tcPr>
          <w:p w14:paraId="55A52553" w14:textId="6EFBAAA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 [populated from</w:t>
            </w:r>
            <w:r>
              <w:rPr>
                <w:rFonts w:ascii="Arial" w:eastAsia="Times New Roman" w:hAnsi="Arial" w:cs="Arial"/>
                <w:color w:val="000000"/>
                <w:sz w:val="18"/>
                <w:szCs w:val="18"/>
                <w:lang w:eastAsia="en-GB"/>
              </w:rPr>
              <w:t xml:space="preserve"> </w:t>
            </w:r>
            <w:r w:rsidR="00524AAB">
              <w:rPr>
                <w:rFonts w:ascii="Arial" w:eastAsia="Times New Roman" w:hAnsi="Arial" w:cs="Arial"/>
                <w:color w:val="000000"/>
                <w:sz w:val="18"/>
                <w:szCs w:val="18"/>
                <w:lang w:eastAsia="en-GB"/>
              </w:rPr>
              <w:t xml:space="preserve">file: </w:t>
            </w:r>
            <w:proofErr w:type="spellStart"/>
            <w:r w:rsidR="00524AAB">
              <w:rPr>
                <w:rFonts w:ascii="Arial" w:eastAsia="Times New Roman" w:hAnsi="Arial" w:cs="Arial"/>
                <w:color w:val="000000"/>
                <w:sz w:val="18"/>
                <w:szCs w:val="18"/>
                <w:lang w:eastAsia="en-GB"/>
              </w:rPr>
              <w:t>metadata_</w:t>
            </w:r>
            <w:r w:rsidR="00524AAB">
              <w:rPr>
                <w:rFonts w:ascii="Arial" w:eastAsia="Times New Roman" w:hAnsi="Arial" w:cs="Arial"/>
                <w:color w:val="000000"/>
                <w:sz w:val="18"/>
                <w:szCs w:val="18"/>
                <w:lang w:eastAsia="en-GB"/>
              </w:rPr>
              <w:t>countries</w:t>
            </w:r>
            <w:proofErr w:type="spellEnd"/>
            <w:r>
              <w:rPr>
                <w:rFonts w:ascii="Arial" w:eastAsia="Times New Roman" w:hAnsi="Arial" w:cs="Arial"/>
                <w:color w:val="000000"/>
                <w:sz w:val="18"/>
                <w:szCs w:val="18"/>
                <w:lang w:eastAsia="en-GB"/>
              </w:rPr>
              <w:t>]</w:t>
            </w:r>
          </w:p>
        </w:tc>
      </w:tr>
      <w:tr w:rsidR="00DB06B3" w:rsidRPr="00C011CE" w14:paraId="7069B578" w14:textId="77777777" w:rsidTr="00437197">
        <w:trPr>
          <w:trHeight w:val="379"/>
        </w:trPr>
        <w:tc>
          <w:tcPr>
            <w:tcW w:w="2127" w:type="dxa"/>
            <w:shd w:val="clear" w:color="auto" w:fill="auto"/>
            <w:hideMark/>
          </w:tcPr>
          <w:p w14:paraId="7D8EED46"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Multiple_countries</w:t>
            </w:r>
            <w:proofErr w:type="spellEnd"/>
          </w:p>
        </w:tc>
        <w:tc>
          <w:tcPr>
            <w:tcW w:w="5386" w:type="dxa"/>
            <w:shd w:val="clear" w:color="auto" w:fill="auto"/>
            <w:hideMark/>
          </w:tcPr>
          <w:p w14:paraId="6F31919C"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When </w:t>
            </w:r>
            <w:r>
              <w:rPr>
                <w:rFonts w:ascii="Arial" w:eastAsia="Times New Roman" w:hAnsi="Arial" w:cs="Arial"/>
                <w:color w:val="000000"/>
                <w:sz w:val="18"/>
                <w:szCs w:val="18"/>
                <w:lang w:eastAsia="en-GB"/>
              </w:rPr>
              <w:t xml:space="preserve">studied </w:t>
            </w:r>
            <w:r w:rsidRPr="00C011CE">
              <w:rPr>
                <w:rFonts w:ascii="Arial" w:eastAsia="Times New Roman" w:hAnsi="Arial" w:cs="Arial"/>
                <w:color w:val="000000"/>
                <w:sz w:val="18"/>
                <w:szCs w:val="18"/>
                <w:lang w:eastAsia="en-GB"/>
              </w:rPr>
              <w:t>population overlaps multiple countries, each country is included in a list sep</w:t>
            </w:r>
            <w:r>
              <w:rPr>
                <w:rFonts w:ascii="Arial" w:eastAsia="Times New Roman" w:hAnsi="Arial" w:cs="Arial"/>
                <w:color w:val="000000"/>
                <w:sz w:val="18"/>
                <w:szCs w:val="18"/>
                <w:lang w:eastAsia="en-GB"/>
              </w:rPr>
              <w:t>a</w:t>
            </w:r>
            <w:r w:rsidRPr="00C011CE">
              <w:rPr>
                <w:rFonts w:ascii="Arial" w:eastAsia="Times New Roman" w:hAnsi="Arial" w:cs="Arial"/>
                <w:color w:val="000000"/>
                <w:sz w:val="18"/>
                <w:szCs w:val="18"/>
                <w:lang w:eastAsia="en-GB"/>
              </w:rPr>
              <w:t xml:space="preserve">rated with </w:t>
            </w:r>
            <w:r>
              <w:rPr>
                <w:rFonts w:ascii="Arial" w:eastAsia="Times New Roman" w:hAnsi="Arial" w:cs="Arial"/>
                <w:color w:val="000000"/>
                <w:sz w:val="18"/>
                <w:szCs w:val="18"/>
                <w:lang w:eastAsia="en-GB"/>
              </w:rPr>
              <w:t>semi-colons</w:t>
            </w:r>
            <w:r w:rsidRPr="00C011CE">
              <w:rPr>
                <w:rFonts w:ascii="Arial" w:eastAsia="Times New Roman" w:hAnsi="Arial" w:cs="Arial"/>
                <w:color w:val="000000"/>
                <w:sz w:val="18"/>
                <w:szCs w:val="18"/>
                <w:lang w:eastAsia="en-GB"/>
              </w:rPr>
              <w:t>. Country names follow ISO3166 standards.</w:t>
            </w:r>
          </w:p>
        </w:tc>
        <w:tc>
          <w:tcPr>
            <w:tcW w:w="1960" w:type="dxa"/>
            <w:shd w:val="clear" w:color="auto" w:fill="auto"/>
            <w:hideMark/>
          </w:tcPr>
          <w:p w14:paraId="5BABFF30" w14:textId="2CD0EE05"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Character [populated from </w:t>
            </w:r>
            <w:proofErr w:type="spellStart"/>
            <w:r w:rsidR="006F7007">
              <w:rPr>
                <w:rFonts w:ascii="Arial" w:eastAsia="Times New Roman" w:hAnsi="Arial" w:cs="Arial"/>
                <w:color w:val="000000"/>
                <w:sz w:val="18"/>
                <w:szCs w:val="18"/>
                <w:lang w:eastAsia="en-GB"/>
              </w:rPr>
              <w:t>ile</w:t>
            </w:r>
            <w:proofErr w:type="spellEnd"/>
            <w:r w:rsidR="006F7007">
              <w:rPr>
                <w:rFonts w:ascii="Arial" w:eastAsia="Times New Roman" w:hAnsi="Arial" w:cs="Arial"/>
                <w:color w:val="000000"/>
                <w:sz w:val="18"/>
                <w:szCs w:val="18"/>
                <w:lang w:eastAsia="en-GB"/>
              </w:rPr>
              <w:t xml:space="preserve">: </w:t>
            </w:r>
            <w:proofErr w:type="spellStart"/>
            <w:r w:rsidR="006F7007">
              <w:rPr>
                <w:rFonts w:ascii="Arial" w:eastAsia="Times New Roman" w:hAnsi="Arial" w:cs="Arial"/>
                <w:color w:val="000000"/>
                <w:sz w:val="18"/>
                <w:szCs w:val="18"/>
                <w:lang w:eastAsia="en-GB"/>
              </w:rPr>
              <w:t>metadata_countries</w:t>
            </w:r>
            <w:proofErr w:type="spellEnd"/>
            <w:r w:rsidRPr="00C011CE">
              <w:rPr>
                <w:rFonts w:ascii="Arial" w:eastAsia="Times New Roman" w:hAnsi="Arial" w:cs="Arial"/>
                <w:color w:val="000000"/>
                <w:sz w:val="18"/>
                <w:szCs w:val="18"/>
                <w:lang w:eastAsia="en-GB"/>
              </w:rPr>
              <w:t>]</w:t>
            </w:r>
          </w:p>
        </w:tc>
      </w:tr>
      <w:tr w:rsidR="00DB06B3" w:rsidRPr="00C011CE" w14:paraId="58F7BEDE" w14:textId="77777777" w:rsidTr="00437197">
        <w:trPr>
          <w:trHeight w:val="379"/>
        </w:trPr>
        <w:tc>
          <w:tcPr>
            <w:tcW w:w="2127" w:type="dxa"/>
            <w:shd w:val="clear" w:color="auto" w:fill="auto"/>
            <w:hideMark/>
          </w:tcPr>
          <w:p w14:paraId="22639F0D"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Wider_population</w:t>
            </w:r>
            <w:proofErr w:type="spellEnd"/>
          </w:p>
        </w:tc>
        <w:tc>
          <w:tcPr>
            <w:tcW w:w="5386" w:type="dxa"/>
            <w:shd w:val="clear" w:color="auto" w:fill="auto"/>
            <w:hideMark/>
          </w:tcPr>
          <w:p w14:paraId="62D98346"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Further information about the </w:t>
            </w:r>
            <w:r>
              <w:rPr>
                <w:rFonts w:ascii="Arial" w:eastAsia="Times New Roman" w:hAnsi="Arial" w:cs="Arial"/>
                <w:color w:val="000000"/>
                <w:sz w:val="18"/>
                <w:szCs w:val="18"/>
                <w:lang w:eastAsia="en-GB"/>
              </w:rPr>
              <w:t>study site</w:t>
            </w:r>
            <w:r w:rsidRPr="00C011CE">
              <w:rPr>
                <w:rFonts w:ascii="Arial" w:eastAsia="Times New Roman" w:hAnsi="Arial" w:cs="Arial"/>
                <w:color w:val="000000"/>
                <w:sz w:val="18"/>
                <w:szCs w:val="18"/>
                <w:lang w:eastAsia="en-GB"/>
              </w:rPr>
              <w:t xml:space="preserve">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name of </w:t>
            </w:r>
            <w:r w:rsidRPr="00C011CE">
              <w:rPr>
                <w:rFonts w:ascii="Arial" w:eastAsia="Times New Roman" w:hAnsi="Arial" w:cs="Arial"/>
                <w:color w:val="000000"/>
                <w:sz w:val="18"/>
                <w:szCs w:val="18"/>
                <w:lang w:eastAsia="en-GB"/>
              </w:rPr>
              <w:t>the region, state or national park.</w:t>
            </w:r>
          </w:p>
        </w:tc>
        <w:tc>
          <w:tcPr>
            <w:tcW w:w="1960" w:type="dxa"/>
            <w:shd w:val="clear" w:color="auto" w:fill="auto"/>
            <w:hideMark/>
          </w:tcPr>
          <w:p w14:paraId="4D8DEE31"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DB06B3" w:rsidRPr="00C011CE" w14:paraId="143BF3FB" w14:textId="77777777" w:rsidTr="00437197">
        <w:trPr>
          <w:trHeight w:val="379"/>
        </w:trPr>
        <w:tc>
          <w:tcPr>
            <w:tcW w:w="2127" w:type="dxa"/>
            <w:shd w:val="clear" w:color="auto" w:fill="auto"/>
            <w:hideMark/>
          </w:tcPr>
          <w:p w14:paraId="33622829"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Locality_area</w:t>
            </w:r>
            <w:proofErr w:type="spellEnd"/>
          </w:p>
        </w:tc>
        <w:tc>
          <w:tcPr>
            <w:tcW w:w="5386" w:type="dxa"/>
            <w:shd w:val="clear" w:color="auto" w:fill="auto"/>
            <w:hideMark/>
          </w:tcPr>
          <w:p w14:paraId="57AB7ABE"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Numeric estimate of the study site area </w:t>
            </w:r>
          </w:p>
        </w:tc>
        <w:tc>
          <w:tcPr>
            <w:tcW w:w="1960" w:type="dxa"/>
            <w:shd w:val="clear" w:color="auto" w:fill="auto"/>
            <w:hideMark/>
          </w:tcPr>
          <w:p w14:paraId="6890C0A9"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1E92F269" w14:textId="77777777" w:rsidTr="00437197">
        <w:trPr>
          <w:trHeight w:val="379"/>
        </w:trPr>
        <w:tc>
          <w:tcPr>
            <w:tcW w:w="2127" w:type="dxa"/>
            <w:shd w:val="clear" w:color="auto" w:fill="auto"/>
            <w:hideMark/>
          </w:tcPr>
          <w:p w14:paraId="5B0B9CD4"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Locality_area_units</w:t>
            </w:r>
            <w:proofErr w:type="spellEnd"/>
          </w:p>
        </w:tc>
        <w:tc>
          <w:tcPr>
            <w:tcW w:w="5386" w:type="dxa"/>
            <w:shd w:val="clear" w:color="auto" w:fill="auto"/>
            <w:hideMark/>
          </w:tcPr>
          <w:p w14:paraId="678C5724"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Units </w:t>
            </w:r>
            <w:r>
              <w:rPr>
                <w:rFonts w:ascii="Arial" w:eastAsia="Times New Roman" w:hAnsi="Arial" w:cs="Arial"/>
                <w:color w:val="000000"/>
                <w:sz w:val="18"/>
                <w:szCs w:val="18"/>
                <w:lang w:eastAsia="en-GB"/>
              </w:rPr>
              <w:t xml:space="preserve">in which area </w:t>
            </w:r>
            <w:r w:rsidRPr="00C011CE">
              <w:rPr>
                <w:rFonts w:ascii="Arial" w:eastAsia="Times New Roman" w:hAnsi="Arial" w:cs="Arial"/>
                <w:color w:val="000000"/>
                <w:sz w:val="18"/>
                <w:szCs w:val="18"/>
                <w:lang w:eastAsia="en-GB"/>
              </w:rPr>
              <w:t xml:space="preserve">of </w:t>
            </w:r>
            <w:r>
              <w:rPr>
                <w:rFonts w:ascii="Arial" w:eastAsia="Times New Roman" w:hAnsi="Arial" w:cs="Arial"/>
                <w:color w:val="000000"/>
                <w:sz w:val="18"/>
                <w:szCs w:val="18"/>
                <w:lang w:eastAsia="en-GB"/>
              </w:rPr>
              <w:t>study site ‘</w:t>
            </w:r>
            <w:proofErr w:type="spellStart"/>
            <w:r w:rsidRPr="00C011CE">
              <w:rPr>
                <w:rFonts w:ascii="Arial" w:eastAsia="Times New Roman" w:hAnsi="Arial" w:cs="Arial"/>
                <w:color w:val="000000"/>
                <w:sz w:val="18"/>
                <w:szCs w:val="18"/>
                <w:lang w:eastAsia="en-GB"/>
              </w:rPr>
              <w:t>Locality_area</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is reported. Categories:</w:t>
            </w:r>
          </w:p>
          <w:p w14:paraId="2B501236" w14:textId="77777777" w:rsidR="00DB06B3"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Km</w:t>
            </w:r>
            <w:r w:rsidRPr="00F476B1">
              <w:rPr>
                <w:rFonts w:ascii="Arial" w:eastAsia="Times New Roman" w:hAnsi="Arial" w:cs="Arial"/>
                <w:i/>
                <w:iCs/>
                <w:color w:val="000000"/>
                <w:sz w:val="18"/>
                <w:szCs w:val="18"/>
                <w:vertAlign w:val="superscript"/>
                <w:lang w:eastAsia="en-GB"/>
              </w:rPr>
              <w:t>2</w:t>
            </w:r>
            <w:r>
              <w:rPr>
                <w:rFonts w:ascii="Arial" w:eastAsia="Times New Roman" w:hAnsi="Arial" w:cs="Arial"/>
                <w:i/>
                <w:iCs/>
                <w:color w:val="000000"/>
                <w:sz w:val="18"/>
                <w:szCs w:val="18"/>
                <w:lang w:eastAsia="en-GB"/>
              </w:rPr>
              <w:t>: Area where the population was studied (recorded in square kilometres)</w:t>
            </w:r>
          </w:p>
          <w:p w14:paraId="7BBFD7E3" w14:textId="57BF40BC" w:rsidR="006D58D1" w:rsidRPr="00C011CE" w:rsidRDefault="006D58D1" w:rsidP="00437197">
            <w:pPr>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Missing values represent no units or area value were provided</w:t>
            </w:r>
          </w:p>
        </w:tc>
        <w:tc>
          <w:tcPr>
            <w:tcW w:w="1960" w:type="dxa"/>
            <w:shd w:val="clear" w:color="auto" w:fill="auto"/>
            <w:hideMark/>
          </w:tcPr>
          <w:p w14:paraId="09CA2B23"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2BE58102" w14:textId="77777777" w:rsidR="00DB06B3" w:rsidRPr="00F476B1" w:rsidRDefault="00DB06B3" w:rsidP="00437197">
            <w:pPr>
              <w:rPr>
                <w:rFonts w:ascii="Arial" w:eastAsia="Times New Roman" w:hAnsi="Arial" w:cs="Arial"/>
                <w:color w:val="000000"/>
                <w:sz w:val="18"/>
                <w:szCs w:val="18"/>
                <w:lang w:eastAsia="en-GB"/>
              </w:rPr>
            </w:pPr>
          </w:p>
        </w:tc>
      </w:tr>
      <w:tr w:rsidR="00DB06B3" w:rsidRPr="00C011CE" w14:paraId="2188E794" w14:textId="77777777" w:rsidTr="00437197">
        <w:trPr>
          <w:trHeight w:val="379"/>
        </w:trPr>
        <w:tc>
          <w:tcPr>
            <w:tcW w:w="2127" w:type="dxa"/>
            <w:shd w:val="clear" w:color="auto" w:fill="auto"/>
            <w:hideMark/>
          </w:tcPr>
          <w:p w14:paraId="066A60F8"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Study_year_start</w:t>
            </w:r>
            <w:proofErr w:type="spellEnd"/>
          </w:p>
        </w:tc>
        <w:tc>
          <w:tcPr>
            <w:tcW w:w="5386" w:type="dxa"/>
            <w:shd w:val="clear" w:color="auto" w:fill="auto"/>
            <w:hideMark/>
          </w:tcPr>
          <w:p w14:paraId="3A16ADC3"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Year of first population </w:t>
            </w:r>
            <w:r>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estimate</w:t>
            </w:r>
            <w:r>
              <w:rPr>
                <w:rFonts w:ascii="Arial" w:eastAsia="Times New Roman" w:hAnsi="Arial" w:cs="Arial"/>
                <w:color w:val="000000"/>
                <w:sz w:val="18"/>
                <w:szCs w:val="18"/>
                <w:lang w:eastAsia="en-GB"/>
              </w:rPr>
              <w:t xml:space="preserve"> </w:t>
            </w:r>
          </w:p>
        </w:tc>
        <w:tc>
          <w:tcPr>
            <w:tcW w:w="1960" w:type="dxa"/>
            <w:shd w:val="clear" w:color="auto" w:fill="auto"/>
            <w:hideMark/>
          </w:tcPr>
          <w:p w14:paraId="1314D700"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34D1CAEA" w14:textId="77777777" w:rsidTr="00437197">
        <w:trPr>
          <w:trHeight w:val="379"/>
        </w:trPr>
        <w:tc>
          <w:tcPr>
            <w:tcW w:w="2127" w:type="dxa"/>
            <w:shd w:val="clear" w:color="auto" w:fill="auto"/>
            <w:hideMark/>
          </w:tcPr>
          <w:p w14:paraId="1C28E4AC"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Study_year_end</w:t>
            </w:r>
            <w:proofErr w:type="spellEnd"/>
          </w:p>
        </w:tc>
        <w:tc>
          <w:tcPr>
            <w:tcW w:w="5386" w:type="dxa"/>
            <w:shd w:val="clear" w:color="auto" w:fill="auto"/>
            <w:hideMark/>
          </w:tcPr>
          <w:p w14:paraId="67D94E08"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Year of final population </w:t>
            </w:r>
            <w:r>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estimate</w:t>
            </w:r>
          </w:p>
        </w:tc>
        <w:tc>
          <w:tcPr>
            <w:tcW w:w="1960" w:type="dxa"/>
            <w:shd w:val="clear" w:color="auto" w:fill="auto"/>
            <w:hideMark/>
          </w:tcPr>
          <w:p w14:paraId="169387EA"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4B9F051F" w14:textId="77777777" w:rsidTr="00437197">
        <w:trPr>
          <w:trHeight w:val="379"/>
        </w:trPr>
        <w:tc>
          <w:tcPr>
            <w:tcW w:w="2127" w:type="dxa"/>
            <w:shd w:val="clear" w:color="auto" w:fill="auto"/>
            <w:hideMark/>
          </w:tcPr>
          <w:p w14:paraId="19E22983"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Field_method</w:t>
            </w:r>
            <w:proofErr w:type="spellEnd"/>
          </w:p>
        </w:tc>
        <w:tc>
          <w:tcPr>
            <w:tcW w:w="5386" w:type="dxa"/>
            <w:shd w:val="clear" w:color="auto" w:fill="auto"/>
            <w:hideMark/>
          </w:tcPr>
          <w:p w14:paraId="145F41F0"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Field method for deriving population</w:t>
            </w:r>
            <w:r>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 xml:space="preserve"> estimates or demographic info</w:t>
            </w:r>
            <w:r>
              <w:rPr>
                <w:rFonts w:ascii="Arial" w:eastAsia="Times New Roman" w:hAnsi="Arial" w:cs="Arial"/>
                <w:color w:val="000000"/>
                <w:sz w:val="18"/>
                <w:szCs w:val="18"/>
                <w:lang w:eastAsia="en-GB"/>
              </w:rPr>
              <w:t>r</w:t>
            </w:r>
            <w:r w:rsidRPr="00C011CE">
              <w:rPr>
                <w:rFonts w:ascii="Arial" w:eastAsia="Times New Roman" w:hAnsi="Arial" w:cs="Arial"/>
                <w:color w:val="000000"/>
                <w:sz w:val="18"/>
                <w:szCs w:val="18"/>
                <w:lang w:eastAsia="en-GB"/>
              </w:rPr>
              <w:t>mation</w:t>
            </w:r>
            <w:r>
              <w:rPr>
                <w:rFonts w:ascii="Arial" w:eastAsia="Times New Roman" w:hAnsi="Arial" w:cs="Arial"/>
                <w:color w:val="000000"/>
                <w:sz w:val="18"/>
                <w:szCs w:val="18"/>
                <w:lang w:eastAsia="en-GB"/>
              </w:rPr>
              <w:t>. Categories:</w:t>
            </w:r>
          </w:p>
          <w:p w14:paraId="25714245"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Individuals identified</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All individuals of a population were identified</w:t>
            </w:r>
            <w:r w:rsidRPr="00FF2C8F">
              <w:rPr>
                <w:rFonts w:ascii="Arial" w:eastAsia="Times New Roman" w:hAnsi="Arial" w:cs="Arial"/>
                <w:i/>
                <w:iCs/>
                <w:color w:val="000000"/>
                <w:sz w:val="18"/>
                <w:szCs w:val="18"/>
                <w:lang w:eastAsia="en-GB"/>
              </w:rPr>
              <w:t xml:space="preserve">. </w:t>
            </w:r>
          </w:p>
          <w:p w14:paraId="05081FBF"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 direct</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Monitoring approach is systematic (not-opportunistic)</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is not clearly prone to spatial or temporal bias</w:t>
            </w:r>
            <w:r>
              <w:rPr>
                <w:rFonts w:ascii="Arial" w:eastAsia="Times New Roman" w:hAnsi="Arial" w:cs="Arial"/>
                <w:i/>
                <w:iCs/>
                <w:color w:val="000000"/>
                <w:sz w:val="18"/>
                <w:szCs w:val="18"/>
                <w:lang w:eastAsia="en-GB"/>
              </w:rPr>
              <w:t>,</w:t>
            </w:r>
            <w:r w:rsidRPr="00FF2C8F">
              <w:rPr>
                <w:rFonts w:ascii="Arial" w:eastAsia="Times New Roman" w:hAnsi="Arial" w:cs="Arial"/>
                <w:i/>
                <w:iCs/>
                <w:color w:val="000000"/>
                <w:sz w:val="18"/>
                <w:szCs w:val="18"/>
                <w:lang w:eastAsia="en-GB"/>
              </w:rPr>
              <w:t xml:space="preserve"> and involves direct observations of the animal (either alive or dead)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through camera-trap grids or road-transects. </w:t>
            </w:r>
          </w:p>
          <w:p w14:paraId="23B68B3A"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 indirect:</w:t>
            </w:r>
            <w:r w:rsidRPr="00FF2C8F">
              <w:rPr>
                <w:rFonts w:ascii="Arial" w:eastAsia="Times New Roman" w:hAnsi="Arial" w:cs="Arial"/>
                <w:i/>
                <w:iCs/>
                <w:color w:val="000000"/>
                <w:sz w:val="18"/>
                <w:szCs w:val="18"/>
                <w:lang w:eastAsia="en-GB"/>
              </w:rPr>
              <w:t xml:space="preserve"> Monitoring approach is systematic (not-opportunistic)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is not clearly prone to spatial or temporal bias</w:t>
            </w:r>
            <w:r>
              <w:rPr>
                <w:rFonts w:ascii="Arial" w:eastAsia="Times New Roman" w:hAnsi="Arial" w:cs="Arial"/>
                <w:i/>
                <w:iCs/>
                <w:color w:val="000000"/>
                <w:sz w:val="18"/>
                <w:szCs w:val="18"/>
                <w:lang w:eastAsia="en-GB"/>
              </w:rPr>
              <w:t>, and</w:t>
            </w:r>
            <w:r w:rsidRPr="00FF2C8F">
              <w:rPr>
                <w:rFonts w:ascii="Arial" w:eastAsia="Times New Roman" w:hAnsi="Arial" w:cs="Arial"/>
                <w:i/>
                <w:iCs/>
                <w:color w:val="000000"/>
                <w:sz w:val="18"/>
                <w:szCs w:val="18"/>
                <w:lang w:eastAsia="en-GB"/>
              </w:rPr>
              <w:t xml:space="preserve"> involves indirect observations of the animal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footprint, audio calls, fur traps. </w:t>
            </w:r>
          </w:p>
          <w:p w14:paraId="2D07E353"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Systematic -undefined:</w:t>
            </w:r>
            <w:r w:rsidRPr="00FF2C8F">
              <w:rPr>
                <w:rFonts w:ascii="Arial" w:eastAsia="Times New Roman" w:hAnsi="Arial" w:cs="Arial"/>
                <w:i/>
                <w:iCs/>
                <w:color w:val="000000"/>
                <w:sz w:val="18"/>
                <w:szCs w:val="18"/>
                <w:lang w:eastAsia="en-GB"/>
              </w:rPr>
              <w:t xml:space="preserve"> Monitoring approach is systematic (not-opportunistic) and is not clearly prone to spatial or temporal bias but the actual method of making observations is unclear or a mix of direct and indirect. </w:t>
            </w:r>
          </w:p>
          <w:p w14:paraId="22A8A3EC"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lastRenderedPageBreak/>
              <w:t>Unsystematic – direct:</w:t>
            </w:r>
            <w:r w:rsidRPr="00FF2C8F">
              <w:rPr>
                <w:rFonts w:ascii="Arial" w:eastAsia="Times New Roman" w:hAnsi="Arial" w:cs="Arial"/>
                <w:i/>
                <w:iCs/>
                <w:color w:val="000000"/>
                <w:sz w:val="18"/>
                <w:szCs w:val="18"/>
                <w:lang w:eastAsia="en-GB"/>
              </w:rPr>
              <w:t xml:space="preserve"> Monitoring approach is opportunistic or not completely systematic and is at least partially prone to spatial or temporal bias; also involves direct observations of the animal (either alive or dead)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through camera-trap grids or road-transects. </w:t>
            </w:r>
          </w:p>
          <w:p w14:paraId="3AA55420"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Unsystematic – indirect:</w:t>
            </w:r>
            <w:r w:rsidRPr="00FF2C8F">
              <w:rPr>
                <w:rFonts w:ascii="Arial" w:eastAsia="Times New Roman" w:hAnsi="Arial" w:cs="Arial"/>
                <w:i/>
                <w:iCs/>
                <w:color w:val="000000"/>
                <w:sz w:val="18"/>
                <w:szCs w:val="18"/>
                <w:lang w:eastAsia="en-GB"/>
              </w:rPr>
              <w:t xml:space="preserve"> Monitoring approach is opportunistic or not completely systematic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and is at least partially prone to spatial or temporal bias; also involves indirect observations of the animal </w:t>
            </w:r>
            <w:proofErr w:type="gramStart"/>
            <w:r w:rsidRPr="00FF2C8F">
              <w:rPr>
                <w:rFonts w:ascii="Arial" w:eastAsia="Times New Roman" w:hAnsi="Arial" w:cs="Arial"/>
                <w:i/>
                <w:iCs/>
                <w:color w:val="000000"/>
                <w:sz w:val="18"/>
                <w:szCs w:val="18"/>
                <w:lang w:eastAsia="en-GB"/>
              </w:rPr>
              <w:t>e.g.</w:t>
            </w:r>
            <w:proofErr w:type="gramEnd"/>
            <w:r w:rsidRPr="00FF2C8F">
              <w:rPr>
                <w:rFonts w:ascii="Arial" w:eastAsia="Times New Roman" w:hAnsi="Arial" w:cs="Arial"/>
                <w:i/>
                <w:iCs/>
                <w:color w:val="000000"/>
                <w:sz w:val="18"/>
                <w:szCs w:val="18"/>
                <w:lang w:eastAsia="en-GB"/>
              </w:rPr>
              <w:t xml:space="preserve"> footprint, audio calls, fur traps. </w:t>
            </w:r>
          </w:p>
          <w:p w14:paraId="73991CB9" w14:textId="77777777" w:rsidR="00DB06B3" w:rsidRPr="00FF2C8F" w:rsidRDefault="00DB06B3" w:rsidP="00437197">
            <w:pPr>
              <w:rPr>
                <w:rFonts w:ascii="Arial" w:eastAsia="Times New Roman" w:hAnsi="Arial" w:cs="Arial"/>
                <w:i/>
                <w:iCs/>
                <w:color w:val="000000"/>
                <w:sz w:val="18"/>
                <w:szCs w:val="18"/>
                <w:lang w:eastAsia="en-GB"/>
              </w:rPr>
            </w:pPr>
            <w:r w:rsidRPr="00FF2C8F">
              <w:rPr>
                <w:rFonts w:ascii="Arial" w:eastAsia="Times New Roman" w:hAnsi="Arial" w:cs="Arial"/>
                <w:i/>
                <w:iCs/>
                <w:color w:val="000000"/>
                <w:sz w:val="18"/>
                <w:szCs w:val="18"/>
                <w:u w:val="single"/>
                <w:lang w:eastAsia="en-GB"/>
              </w:rPr>
              <w:t>Unsystematic -</w:t>
            </w:r>
            <w:r>
              <w:rPr>
                <w:rFonts w:ascii="Arial" w:eastAsia="Times New Roman" w:hAnsi="Arial" w:cs="Arial"/>
                <w:i/>
                <w:iCs/>
                <w:color w:val="000000"/>
                <w:sz w:val="18"/>
                <w:szCs w:val="18"/>
                <w:u w:val="single"/>
                <w:lang w:eastAsia="en-GB"/>
              </w:rPr>
              <w:t xml:space="preserve"> </w:t>
            </w:r>
            <w:r w:rsidRPr="00FF2C8F">
              <w:rPr>
                <w:rFonts w:ascii="Arial" w:eastAsia="Times New Roman" w:hAnsi="Arial" w:cs="Arial"/>
                <w:i/>
                <w:iCs/>
                <w:color w:val="000000"/>
                <w:sz w:val="18"/>
                <w:szCs w:val="18"/>
                <w:u w:val="single"/>
                <w:lang w:eastAsia="en-GB"/>
              </w:rPr>
              <w:t>undefined:</w:t>
            </w:r>
            <w:r w:rsidRPr="00FF2C8F">
              <w:rPr>
                <w:rFonts w:ascii="Arial" w:eastAsia="Times New Roman" w:hAnsi="Arial" w:cs="Arial"/>
                <w:i/>
                <w:iCs/>
                <w:color w:val="000000"/>
                <w:sz w:val="18"/>
                <w:szCs w:val="18"/>
                <w:lang w:eastAsia="en-GB"/>
              </w:rPr>
              <w:t xml:space="preserve"> Monitoring approach is opportunistic or not completely systematic</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and is at least partially prone to spatial or temporal bias; </w:t>
            </w:r>
            <w:proofErr w:type="gramStart"/>
            <w:r w:rsidRPr="00FF2C8F">
              <w:rPr>
                <w:rFonts w:ascii="Arial" w:eastAsia="Times New Roman" w:hAnsi="Arial" w:cs="Arial"/>
                <w:i/>
                <w:iCs/>
                <w:color w:val="000000"/>
                <w:sz w:val="18"/>
                <w:szCs w:val="18"/>
                <w:lang w:eastAsia="en-GB"/>
              </w:rPr>
              <w:t>also</w:t>
            </w:r>
            <w:proofErr w:type="gramEnd"/>
            <w:r w:rsidRPr="00FF2C8F">
              <w:rPr>
                <w:rFonts w:ascii="Arial" w:eastAsia="Times New Roman" w:hAnsi="Arial" w:cs="Arial"/>
                <w:i/>
                <w:iCs/>
                <w:color w:val="000000"/>
                <w:sz w:val="18"/>
                <w:szCs w:val="18"/>
                <w:lang w:eastAsia="en-GB"/>
              </w:rPr>
              <w:t xml:space="preserve"> the</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 xml:space="preserve">actual method of making observations is unclear or a mix of direct and indirect. </w:t>
            </w:r>
          </w:p>
          <w:p w14:paraId="53EFE1E3" w14:textId="77777777" w:rsidR="00DB06B3" w:rsidRPr="00C011CE" w:rsidRDefault="00DB06B3" w:rsidP="00437197">
            <w:pPr>
              <w:rPr>
                <w:rFonts w:ascii="Arial" w:eastAsia="Times New Roman" w:hAnsi="Arial" w:cs="Arial"/>
                <w:color w:val="000000"/>
                <w:sz w:val="18"/>
                <w:szCs w:val="18"/>
                <w:lang w:eastAsia="en-GB"/>
              </w:rPr>
            </w:pPr>
            <w:r w:rsidRPr="00FF2C8F">
              <w:rPr>
                <w:rFonts w:ascii="Arial" w:eastAsia="Times New Roman" w:hAnsi="Arial" w:cs="Arial"/>
                <w:i/>
                <w:iCs/>
                <w:color w:val="000000"/>
                <w:sz w:val="18"/>
                <w:szCs w:val="18"/>
                <w:u w:val="single"/>
                <w:lang w:eastAsia="en-GB"/>
              </w:rPr>
              <w:t>Undefined:</w:t>
            </w:r>
            <w:r w:rsidRPr="00FF2C8F">
              <w:rPr>
                <w:rFonts w:ascii="Arial" w:eastAsia="Times New Roman" w:hAnsi="Arial" w:cs="Arial"/>
                <w:i/>
                <w:iCs/>
                <w:color w:val="000000"/>
                <w:sz w:val="18"/>
                <w:szCs w:val="18"/>
                <w:lang w:eastAsia="en-GB"/>
              </w:rPr>
              <w:t xml:space="preserve"> Population monitoring method poorly defined or </w:t>
            </w:r>
            <w:r>
              <w:rPr>
                <w:rFonts w:ascii="Arial" w:eastAsia="Times New Roman" w:hAnsi="Arial" w:cs="Arial"/>
                <w:i/>
                <w:iCs/>
                <w:color w:val="000000"/>
                <w:sz w:val="18"/>
                <w:szCs w:val="18"/>
                <w:lang w:eastAsia="en-GB"/>
              </w:rPr>
              <w:t xml:space="preserve">does not </w:t>
            </w:r>
            <w:r w:rsidRPr="00FF2C8F">
              <w:rPr>
                <w:rFonts w:ascii="Arial" w:eastAsia="Times New Roman" w:hAnsi="Arial" w:cs="Arial"/>
                <w:i/>
                <w:iCs/>
                <w:color w:val="000000"/>
                <w:sz w:val="18"/>
                <w:szCs w:val="18"/>
                <w:lang w:eastAsia="en-GB"/>
              </w:rPr>
              <w:t>meet</w:t>
            </w:r>
            <w:r>
              <w:rPr>
                <w:rFonts w:ascii="Arial" w:eastAsia="Times New Roman" w:hAnsi="Arial" w:cs="Arial"/>
                <w:i/>
                <w:iCs/>
                <w:color w:val="000000"/>
                <w:sz w:val="18"/>
                <w:szCs w:val="18"/>
                <w:lang w:eastAsia="en-GB"/>
              </w:rPr>
              <w:t xml:space="preserve"> </w:t>
            </w:r>
            <w:r w:rsidRPr="00FF2C8F">
              <w:rPr>
                <w:rFonts w:ascii="Arial" w:eastAsia="Times New Roman" w:hAnsi="Arial" w:cs="Arial"/>
                <w:i/>
                <w:iCs/>
                <w:color w:val="000000"/>
                <w:sz w:val="18"/>
                <w:szCs w:val="18"/>
                <w:lang w:eastAsia="en-GB"/>
              </w:rPr>
              <w:t>one of the above criteria</w:t>
            </w:r>
            <w:r w:rsidRPr="00C011CE">
              <w:rPr>
                <w:rFonts w:ascii="Arial" w:eastAsia="Times New Roman" w:hAnsi="Arial" w:cs="Arial"/>
                <w:color w:val="000000"/>
                <w:sz w:val="18"/>
                <w:szCs w:val="18"/>
                <w:lang w:eastAsia="en-GB"/>
              </w:rPr>
              <w:t>.</w:t>
            </w:r>
          </w:p>
        </w:tc>
        <w:tc>
          <w:tcPr>
            <w:tcW w:w="1960" w:type="dxa"/>
            <w:shd w:val="clear" w:color="auto" w:fill="auto"/>
            <w:hideMark/>
          </w:tcPr>
          <w:p w14:paraId="34B9A4E5"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Categorical</w:t>
            </w:r>
          </w:p>
          <w:p w14:paraId="50F7C074" w14:textId="77777777" w:rsidR="00DB06B3" w:rsidRPr="00C011CE" w:rsidRDefault="00DB06B3" w:rsidP="00437197">
            <w:pPr>
              <w:rPr>
                <w:rFonts w:ascii="Arial" w:eastAsia="Times New Roman" w:hAnsi="Arial" w:cs="Arial"/>
                <w:color w:val="000000"/>
                <w:sz w:val="18"/>
                <w:szCs w:val="18"/>
                <w:lang w:eastAsia="en-GB"/>
              </w:rPr>
            </w:pPr>
          </w:p>
        </w:tc>
      </w:tr>
      <w:tr w:rsidR="00DB06B3" w:rsidRPr="00C011CE" w14:paraId="0D329DE6" w14:textId="77777777" w:rsidTr="00437197">
        <w:trPr>
          <w:trHeight w:val="379"/>
        </w:trPr>
        <w:tc>
          <w:tcPr>
            <w:tcW w:w="2127" w:type="dxa"/>
            <w:shd w:val="clear" w:color="auto" w:fill="auto"/>
            <w:hideMark/>
          </w:tcPr>
          <w:p w14:paraId="2E944E14"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Modelling_method</w:t>
            </w:r>
            <w:proofErr w:type="spellEnd"/>
          </w:p>
        </w:tc>
        <w:tc>
          <w:tcPr>
            <w:tcW w:w="5386" w:type="dxa"/>
            <w:shd w:val="clear" w:color="auto" w:fill="auto"/>
            <w:hideMark/>
          </w:tcPr>
          <w:p w14:paraId="0A842A9D"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Analysis method for deriving population estimates or demographic information</w:t>
            </w:r>
            <w:r>
              <w:rPr>
                <w:rFonts w:ascii="Arial" w:eastAsia="Times New Roman" w:hAnsi="Arial" w:cs="Arial"/>
                <w:color w:val="000000"/>
                <w:sz w:val="18"/>
                <w:szCs w:val="18"/>
                <w:lang w:eastAsia="en-GB"/>
              </w:rPr>
              <w:t>. Categories:</w:t>
            </w:r>
          </w:p>
          <w:p w14:paraId="0B63783E"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Model derived abundance/density</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Statistical model used to convert field data into population abundance or density estimates. </w:t>
            </w:r>
          </w:p>
          <w:p w14:paraId="0208A6A3"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Model occupancy:</w:t>
            </w:r>
            <w:r w:rsidRPr="00F476B1">
              <w:rPr>
                <w:rFonts w:ascii="Arial" w:eastAsia="Times New Roman" w:hAnsi="Arial" w:cs="Arial"/>
                <w:i/>
                <w:iCs/>
                <w:color w:val="000000"/>
                <w:sz w:val="18"/>
                <w:szCs w:val="18"/>
                <w:lang w:eastAsia="en-GB"/>
              </w:rPr>
              <w:t xml:space="preserve"> Statistical model used to convert occupancy field data into population abundance or density estimates. </w:t>
            </w:r>
          </w:p>
          <w:p w14:paraId="20ED72F7"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Matrix modelling:</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Statistical model to estimate population change using demographic parameters. </w:t>
            </w:r>
          </w:p>
          <w:p w14:paraId="5060269A"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Total count:</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Total population size is known, no need for statistical </w:t>
            </w:r>
            <w:r>
              <w:rPr>
                <w:rFonts w:ascii="Arial" w:eastAsia="Times New Roman" w:hAnsi="Arial" w:cs="Arial"/>
                <w:i/>
                <w:iCs/>
                <w:color w:val="000000"/>
                <w:sz w:val="18"/>
                <w:szCs w:val="18"/>
                <w:lang w:eastAsia="en-GB"/>
              </w:rPr>
              <w:t>inference of abundance</w:t>
            </w:r>
            <w:r w:rsidRPr="00F476B1">
              <w:rPr>
                <w:rFonts w:ascii="Arial" w:eastAsia="Times New Roman" w:hAnsi="Arial" w:cs="Arial"/>
                <w:i/>
                <w:iCs/>
                <w:color w:val="000000"/>
                <w:sz w:val="18"/>
                <w:szCs w:val="18"/>
                <w:lang w:eastAsia="en-GB"/>
              </w:rPr>
              <w:t xml:space="preserve">. </w:t>
            </w:r>
          </w:p>
          <w:p w14:paraId="13B5CD9F" w14:textId="77777777" w:rsidR="00DB06B3" w:rsidRPr="00F476B1" w:rsidRDefault="00DB06B3" w:rsidP="00437197">
            <w:pPr>
              <w:rPr>
                <w:rFonts w:ascii="Arial" w:eastAsia="Times New Roman" w:hAnsi="Arial" w:cs="Arial"/>
                <w:i/>
                <w:iCs/>
                <w:color w:val="000000"/>
                <w:sz w:val="18"/>
                <w:szCs w:val="18"/>
                <w:lang w:eastAsia="en-GB"/>
              </w:rPr>
            </w:pPr>
            <w:r>
              <w:rPr>
                <w:rFonts w:ascii="Arial" w:eastAsia="Times New Roman" w:hAnsi="Arial" w:cs="Arial"/>
                <w:i/>
                <w:iCs/>
                <w:color w:val="000000"/>
                <w:sz w:val="18"/>
                <w:szCs w:val="18"/>
                <w:u w:val="single"/>
                <w:lang w:eastAsia="en-GB"/>
              </w:rPr>
              <w:t>Relative abundance</w:t>
            </w:r>
            <w:r w:rsidRPr="00F476B1">
              <w:rPr>
                <w:rFonts w:ascii="Arial" w:eastAsia="Times New Roman" w:hAnsi="Arial" w:cs="Arial"/>
                <w:i/>
                <w:iCs/>
                <w:color w:val="000000"/>
                <w:sz w:val="18"/>
                <w:szCs w:val="18"/>
                <w:u w:val="single"/>
                <w:lang w:eastAsia="en-GB"/>
              </w:rPr>
              <w:t>:</w:t>
            </w:r>
            <w:r w:rsidRPr="00F476B1">
              <w:rPr>
                <w:rFonts w:ascii="Arial" w:eastAsia="Times New Roman" w:hAnsi="Arial" w:cs="Arial"/>
                <w:i/>
                <w:iCs/>
                <w:color w:val="000000"/>
                <w:sz w:val="18"/>
                <w:szCs w:val="18"/>
                <w:lang w:eastAsia="en-GB"/>
              </w:rPr>
              <w:t xml:space="preserve"> Statistical approach to control for different sampling effort in detection events </w:t>
            </w:r>
            <w:proofErr w:type="gramStart"/>
            <w:r w:rsidRPr="00F476B1">
              <w:rPr>
                <w:rFonts w:ascii="Arial" w:eastAsia="Times New Roman" w:hAnsi="Arial" w:cs="Arial"/>
                <w:i/>
                <w:iCs/>
                <w:color w:val="000000"/>
                <w:sz w:val="18"/>
                <w:szCs w:val="18"/>
                <w:lang w:eastAsia="en-GB"/>
              </w:rPr>
              <w:t>e.g.</w:t>
            </w:r>
            <w:proofErr w:type="gramEnd"/>
            <w:r w:rsidRPr="00F476B1">
              <w:rPr>
                <w:rFonts w:ascii="Arial" w:eastAsia="Times New Roman" w:hAnsi="Arial" w:cs="Arial"/>
                <w:i/>
                <w:iCs/>
                <w:color w:val="000000"/>
                <w:sz w:val="18"/>
                <w:szCs w:val="18"/>
                <w:lang w:eastAsia="en-GB"/>
              </w:rPr>
              <w:t xml:space="preserve"> relative abundance. </w:t>
            </w:r>
          </w:p>
          <w:p w14:paraId="409E00E9"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Field values:</w:t>
            </w:r>
            <w:r w:rsidRPr="00F476B1">
              <w:rPr>
                <w:rFonts w:ascii="Arial" w:eastAsia="Times New Roman" w:hAnsi="Arial" w:cs="Arial"/>
                <w:i/>
                <w:iCs/>
                <w:color w:val="000000"/>
                <w:sz w:val="18"/>
                <w:szCs w:val="18"/>
                <w:lang w:eastAsia="en-GB"/>
              </w:rPr>
              <w:t xml:space="preserve"> Raw field data presented, </w:t>
            </w:r>
            <w:r>
              <w:rPr>
                <w:rFonts w:ascii="Arial" w:eastAsia="Times New Roman" w:hAnsi="Arial" w:cs="Arial"/>
                <w:i/>
                <w:iCs/>
                <w:color w:val="000000"/>
                <w:sz w:val="18"/>
                <w:szCs w:val="18"/>
                <w:lang w:eastAsia="en-GB"/>
              </w:rPr>
              <w:t>n</w:t>
            </w:r>
            <w:r w:rsidRPr="00F476B1">
              <w:rPr>
                <w:rFonts w:ascii="Arial" w:eastAsia="Times New Roman" w:hAnsi="Arial" w:cs="Arial"/>
                <w:i/>
                <w:iCs/>
                <w:color w:val="000000"/>
                <w:sz w:val="18"/>
                <w:szCs w:val="18"/>
                <w:lang w:eastAsia="en-GB"/>
              </w:rPr>
              <w:t xml:space="preserve">o statistical modelling used to control for differences in sampling effort, observers etc. </w:t>
            </w:r>
          </w:p>
          <w:p w14:paraId="0895D4AC" w14:textId="77777777" w:rsidR="00DB06B3" w:rsidRPr="00C011CE" w:rsidRDefault="00DB06B3" w:rsidP="00437197">
            <w:pPr>
              <w:rPr>
                <w:rFonts w:ascii="Arial" w:eastAsia="Times New Roman" w:hAnsi="Arial" w:cs="Arial"/>
                <w:color w:val="000000"/>
                <w:sz w:val="18"/>
                <w:szCs w:val="18"/>
                <w:lang w:eastAsia="en-GB"/>
              </w:rPr>
            </w:pPr>
            <w:r w:rsidRPr="00F476B1">
              <w:rPr>
                <w:rFonts w:ascii="Arial" w:eastAsia="Times New Roman" w:hAnsi="Arial" w:cs="Arial"/>
                <w:i/>
                <w:iCs/>
                <w:color w:val="000000"/>
                <w:sz w:val="18"/>
                <w:szCs w:val="18"/>
                <w:u w:val="single"/>
                <w:lang w:eastAsia="en-GB"/>
              </w:rPr>
              <w:t>Undefined:</w:t>
            </w:r>
            <w:r w:rsidRPr="00F476B1">
              <w:rPr>
                <w:rFonts w:ascii="Arial" w:eastAsia="Times New Roman" w:hAnsi="Arial" w:cs="Arial"/>
                <w:i/>
                <w:iCs/>
                <w:color w:val="000000"/>
                <w:sz w:val="18"/>
                <w:szCs w:val="18"/>
                <w:lang w:eastAsia="en-GB"/>
              </w:rPr>
              <w:t xml:space="preserve"> Approach for estimating population size is unclear or not </w:t>
            </w:r>
            <w:proofErr w:type="gramStart"/>
            <w:r w:rsidRPr="00F476B1">
              <w:rPr>
                <w:rFonts w:ascii="Arial" w:eastAsia="Times New Roman" w:hAnsi="Arial" w:cs="Arial"/>
                <w:i/>
                <w:iCs/>
                <w:color w:val="000000"/>
                <w:sz w:val="18"/>
                <w:szCs w:val="18"/>
                <w:lang w:eastAsia="en-GB"/>
              </w:rPr>
              <w:t>explained, or</w:t>
            </w:r>
            <w:proofErr w:type="gramEnd"/>
            <w:r w:rsidRPr="00F476B1">
              <w:rPr>
                <w:rFonts w:ascii="Arial" w:eastAsia="Times New Roman" w:hAnsi="Arial" w:cs="Arial"/>
                <w:i/>
                <w:iCs/>
                <w:color w:val="000000"/>
                <w:sz w:val="18"/>
                <w:szCs w:val="18"/>
                <w:lang w:eastAsia="en-GB"/>
              </w:rPr>
              <w:t xml:space="preserve"> does not clearly fall into any other category.</w:t>
            </w:r>
          </w:p>
        </w:tc>
        <w:tc>
          <w:tcPr>
            <w:tcW w:w="1960" w:type="dxa"/>
            <w:shd w:val="clear" w:color="auto" w:fill="auto"/>
            <w:hideMark/>
          </w:tcPr>
          <w:p w14:paraId="770C7EC8"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3568B69E" w14:textId="77777777" w:rsidR="00DB06B3" w:rsidRPr="00C011CE" w:rsidRDefault="00DB06B3" w:rsidP="00437197">
            <w:pPr>
              <w:rPr>
                <w:rFonts w:ascii="Arial" w:eastAsia="Times New Roman" w:hAnsi="Arial" w:cs="Arial"/>
                <w:color w:val="000000"/>
                <w:sz w:val="18"/>
                <w:szCs w:val="18"/>
                <w:lang w:eastAsia="en-GB"/>
              </w:rPr>
            </w:pPr>
          </w:p>
        </w:tc>
      </w:tr>
      <w:tr w:rsidR="00DB06B3" w:rsidRPr="00C011CE" w14:paraId="7B417FE0" w14:textId="77777777" w:rsidTr="00437197">
        <w:trPr>
          <w:trHeight w:val="379"/>
        </w:trPr>
        <w:tc>
          <w:tcPr>
            <w:tcW w:w="2127" w:type="dxa"/>
            <w:shd w:val="clear" w:color="auto" w:fill="auto"/>
            <w:hideMark/>
          </w:tcPr>
          <w:p w14:paraId="69E03381"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Population_metric</w:t>
            </w:r>
            <w:proofErr w:type="spellEnd"/>
          </w:p>
        </w:tc>
        <w:tc>
          <w:tcPr>
            <w:tcW w:w="5386" w:type="dxa"/>
            <w:shd w:val="clear" w:color="auto" w:fill="auto"/>
            <w:hideMark/>
          </w:tcPr>
          <w:p w14:paraId="5924C97B"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w:t>
            </w:r>
            <w:r w:rsidRPr="00C011CE">
              <w:rPr>
                <w:rFonts w:ascii="Arial" w:eastAsia="Times New Roman" w:hAnsi="Arial" w:cs="Arial"/>
                <w:color w:val="000000"/>
                <w:sz w:val="18"/>
                <w:szCs w:val="18"/>
                <w:lang w:eastAsia="en-GB"/>
              </w:rPr>
              <w:t xml:space="preserve">population </w:t>
            </w:r>
            <w:r>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measuremen</w:t>
            </w:r>
            <w:r>
              <w:rPr>
                <w:rFonts w:ascii="Arial" w:eastAsia="Times New Roman" w:hAnsi="Arial" w:cs="Arial"/>
                <w:color w:val="000000"/>
                <w:sz w:val="18"/>
                <w:szCs w:val="18"/>
                <w:lang w:eastAsia="en-GB"/>
              </w:rPr>
              <w:t>t. Categories:</w:t>
            </w:r>
          </w:p>
          <w:p w14:paraId="735269EB"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Abundance</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Estimates of the number of individuals in the p</w:t>
            </w:r>
            <w:r w:rsidRPr="00F476B1">
              <w:rPr>
                <w:rFonts w:ascii="Arial" w:eastAsia="Times New Roman" w:hAnsi="Arial" w:cs="Arial"/>
                <w:i/>
                <w:iCs/>
                <w:color w:val="000000"/>
                <w:sz w:val="18"/>
                <w:szCs w:val="18"/>
                <w:lang w:eastAsia="en-GB"/>
              </w:rPr>
              <w:t xml:space="preserve">opulation. </w:t>
            </w:r>
          </w:p>
          <w:p w14:paraId="3BB64E56" w14:textId="77777777" w:rsidR="00DB06B3"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Density:</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Estimate of the number of individuals per unit of area. Units defined by variable </w:t>
            </w:r>
            <w:r w:rsidRPr="00F476B1">
              <w:rPr>
                <w:rFonts w:ascii="Arial" w:eastAsia="Times New Roman" w:hAnsi="Arial" w:cs="Arial"/>
                <w:i/>
                <w:iCs/>
                <w:color w:val="000000"/>
                <w:sz w:val="18"/>
                <w:szCs w:val="18"/>
                <w:lang w:eastAsia="en-GB"/>
              </w:rPr>
              <w:t>'</w:t>
            </w:r>
            <w:proofErr w:type="spellStart"/>
            <w:r w:rsidRPr="00F476B1">
              <w:rPr>
                <w:rFonts w:ascii="Arial" w:eastAsia="Times New Roman" w:hAnsi="Arial" w:cs="Arial"/>
                <w:i/>
                <w:iCs/>
                <w:color w:val="000000"/>
                <w:sz w:val="18"/>
                <w:szCs w:val="18"/>
                <w:lang w:eastAsia="en-GB"/>
              </w:rPr>
              <w:t>Density_scale</w:t>
            </w:r>
            <w:proofErr w:type="spellEnd"/>
            <w:r w:rsidRPr="00F476B1">
              <w:rPr>
                <w:rFonts w:ascii="Arial" w:eastAsia="Times New Roman" w:hAnsi="Arial" w:cs="Arial"/>
                <w:i/>
                <w:iCs/>
                <w:color w:val="000000"/>
                <w:sz w:val="18"/>
                <w:szCs w:val="18"/>
                <w:lang w:eastAsia="en-GB"/>
              </w:rPr>
              <w:t>'</w:t>
            </w:r>
            <w:r>
              <w:rPr>
                <w:rFonts w:ascii="Arial" w:eastAsia="Times New Roman" w:hAnsi="Arial" w:cs="Arial"/>
                <w:i/>
                <w:iCs/>
                <w:color w:val="000000"/>
                <w:sz w:val="18"/>
                <w:szCs w:val="18"/>
                <w:lang w:eastAsia="en-GB"/>
              </w:rPr>
              <w:t>.</w:t>
            </w:r>
          </w:p>
          <w:p w14:paraId="5BE81DB8"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i/>
                <w:iCs/>
                <w:color w:val="000000"/>
                <w:sz w:val="18"/>
                <w:szCs w:val="18"/>
                <w:u w:val="single"/>
                <w:lang w:eastAsia="en-GB"/>
              </w:rPr>
              <w:t>Other</w:t>
            </w:r>
            <w:r w:rsidRPr="00F476B1">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Estimate of the population size in alternate units </w:t>
            </w:r>
            <w:proofErr w:type="gramStart"/>
            <w:r>
              <w:rPr>
                <w:rFonts w:ascii="Arial" w:eastAsia="Times New Roman" w:hAnsi="Arial" w:cs="Arial"/>
                <w:i/>
                <w:iCs/>
                <w:color w:val="000000"/>
                <w:sz w:val="18"/>
                <w:szCs w:val="18"/>
                <w:lang w:eastAsia="en-GB"/>
              </w:rPr>
              <w:t>e.g.</w:t>
            </w:r>
            <w:proofErr w:type="gramEnd"/>
            <w:r>
              <w:rPr>
                <w:rFonts w:ascii="Arial" w:eastAsia="Times New Roman" w:hAnsi="Arial" w:cs="Arial"/>
                <w:i/>
                <w:iCs/>
                <w:color w:val="000000"/>
                <w:sz w:val="18"/>
                <w:szCs w:val="18"/>
                <w:lang w:eastAsia="en-GB"/>
              </w:rPr>
              <w:t xml:space="preserve"> relative abundance</w:t>
            </w:r>
            <w:r w:rsidRPr="00F476B1">
              <w:rPr>
                <w:rFonts w:ascii="Arial" w:eastAsia="Times New Roman" w:hAnsi="Arial" w:cs="Arial"/>
                <w:i/>
                <w:iCs/>
                <w:color w:val="000000"/>
                <w:sz w:val="18"/>
                <w:szCs w:val="18"/>
                <w:lang w:eastAsia="en-GB"/>
              </w:rPr>
              <w:t>.</w:t>
            </w:r>
          </w:p>
        </w:tc>
        <w:tc>
          <w:tcPr>
            <w:tcW w:w="1960" w:type="dxa"/>
            <w:shd w:val="clear" w:color="auto" w:fill="auto"/>
            <w:hideMark/>
          </w:tcPr>
          <w:p w14:paraId="72C90BEF"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Categorical </w:t>
            </w:r>
          </w:p>
          <w:p w14:paraId="25DBC5D7" w14:textId="77777777" w:rsidR="00DB06B3" w:rsidRPr="003952E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lang w:eastAsia="en-GB"/>
              </w:rPr>
              <w:t xml:space="preserve"> </w:t>
            </w:r>
          </w:p>
        </w:tc>
      </w:tr>
      <w:tr w:rsidR="00DB06B3" w:rsidRPr="00C011CE" w14:paraId="6F3CCF5B" w14:textId="77777777" w:rsidTr="00437197">
        <w:trPr>
          <w:trHeight w:val="379"/>
        </w:trPr>
        <w:tc>
          <w:tcPr>
            <w:tcW w:w="2127" w:type="dxa"/>
            <w:shd w:val="clear" w:color="auto" w:fill="auto"/>
            <w:hideMark/>
          </w:tcPr>
          <w:p w14:paraId="1AD3AC1D"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Density_scale</w:t>
            </w:r>
            <w:proofErr w:type="spellEnd"/>
          </w:p>
        </w:tc>
        <w:tc>
          <w:tcPr>
            <w:tcW w:w="5386" w:type="dxa"/>
            <w:shd w:val="clear" w:color="auto" w:fill="auto"/>
            <w:hideMark/>
          </w:tcPr>
          <w:p w14:paraId="457E9233"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Units of </w:t>
            </w:r>
            <w:proofErr w:type="spellStart"/>
            <w:r w:rsidRPr="00C011CE">
              <w:rPr>
                <w:rFonts w:ascii="Arial" w:eastAsia="Times New Roman" w:hAnsi="Arial" w:cs="Arial"/>
                <w:color w:val="000000"/>
                <w:sz w:val="18"/>
                <w:szCs w:val="18"/>
                <w:lang w:eastAsia="en-GB"/>
              </w:rPr>
              <w:t>population_metric</w:t>
            </w:r>
            <w:proofErr w:type="spellEnd"/>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when reported as </w:t>
            </w:r>
            <w:r w:rsidRPr="00F476B1">
              <w:rPr>
                <w:rFonts w:ascii="Arial" w:eastAsia="Times New Roman" w:hAnsi="Arial" w:cs="Arial"/>
                <w:i/>
                <w:iCs/>
                <w:color w:val="000000"/>
                <w:sz w:val="18"/>
                <w:szCs w:val="18"/>
                <w:u w:val="single"/>
                <w:lang w:eastAsia="en-GB"/>
              </w:rPr>
              <w:t>Density</w:t>
            </w:r>
            <w:r w:rsidRPr="00C011CE">
              <w:rPr>
                <w:rFonts w:ascii="Arial" w:eastAsia="Times New Roman" w:hAnsi="Arial" w:cs="Arial"/>
                <w:color w:val="000000"/>
                <w:sz w:val="18"/>
                <w:szCs w:val="18"/>
                <w:lang w:eastAsia="en-GB"/>
              </w:rPr>
              <w:t>.</w:t>
            </w:r>
          </w:p>
        </w:tc>
        <w:tc>
          <w:tcPr>
            <w:tcW w:w="1960" w:type="dxa"/>
            <w:shd w:val="clear" w:color="auto" w:fill="auto"/>
            <w:hideMark/>
          </w:tcPr>
          <w:p w14:paraId="23BB9B2D"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DB06B3" w:rsidRPr="00C011CE" w14:paraId="3445D58C" w14:textId="77777777" w:rsidTr="00437197">
        <w:trPr>
          <w:trHeight w:val="379"/>
        </w:trPr>
        <w:tc>
          <w:tcPr>
            <w:tcW w:w="2127" w:type="dxa"/>
            <w:shd w:val="clear" w:color="auto" w:fill="auto"/>
            <w:hideMark/>
          </w:tcPr>
          <w:p w14:paraId="0AEBD73D"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Population_start</w:t>
            </w:r>
            <w:proofErr w:type="spellEnd"/>
          </w:p>
        </w:tc>
        <w:tc>
          <w:tcPr>
            <w:tcW w:w="5386" w:type="dxa"/>
            <w:shd w:val="clear" w:color="auto" w:fill="auto"/>
            <w:hideMark/>
          </w:tcPr>
          <w:p w14:paraId="14ACF855"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Population </w:t>
            </w:r>
            <w:r>
              <w:rPr>
                <w:rFonts w:ascii="Arial" w:eastAsia="Times New Roman" w:hAnsi="Arial" w:cs="Arial"/>
                <w:color w:val="000000"/>
                <w:sz w:val="18"/>
                <w:szCs w:val="18"/>
                <w:lang w:eastAsia="en-GB"/>
              </w:rPr>
              <w:t>size estimate</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in the first recorded year (as listed in field ‘</w:t>
            </w:r>
            <w:proofErr w:type="spellStart"/>
            <w:r>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tudy_year_start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Type of estimate described in field ‘</w:t>
            </w:r>
            <w:proofErr w:type="spellStart"/>
            <w:r w:rsidRPr="00C011CE">
              <w:rPr>
                <w:rFonts w:ascii="Arial" w:eastAsia="Times New Roman" w:hAnsi="Arial" w:cs="Arial"/>
                <w:color w:val="000000"/>
                <w:sz w:val="18"/>
                <w:szCs w:val="18"/>
                <w:lang w:eastAsia="en-GB"/>
              </w:rPr>
              <w:t>Population_metric</w:t>
            </w:r>
            <w:proofErr w:type="spellEnd"/>
            <w:r w:rsidRPr="00C011CE" w:rsidDel="009349B7">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w:t>
            </w:r>
          </w:p>
        </w:tc>
        <w:tc>
          <w:tcPr>
            <w:tcW w:w="1960" w:type="dxa"/>
            <w:shd w:val="clear" w:color="auto" w:fill="auto"/>
            <w:hideMark/>
          </w:tcPr>
          <w:p w14:paraId="4ABF9F0F"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32B615D9" w14:textId="77777777" w:rsidTr="00437197">
        <w:trPr>
          <w:trHeight w:val="379"/>
        </w:trPr>
        <w:tc>
          <w:tcPr>
            <w:tcW w:w="2127" w:type="dxa"/>
            <w:shd w:val="clear" w:color="auto" w:fill="auto"/>
            <w:hideMark/>
          </w:tcPr>
          <w:p w14:paraId="761E2031"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PS_dispersion_estimate</w:t>
            </w:r>
            <w:proofErr w:type="spellEnd"/>
          </w:p>
        </w:tc>
        <w:tc>
          <w:tcPr>
            <w:tcW w:w="5386" w:type="dxa"/>
            <w:shd w:val="clear" w:color="auto" w:fill="auto"/>
            <w:hideMark/>
          </w:tcPr>
          <w:p w14:paraId="7CC5EAD0"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single estimate (e.g., SE or SD)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4FCE26DF"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09F10F70" w14:textId="77777777" w:rsidTr="00437197">
        <w:trPr>
          <w:trHeight w:val="379"/>
        </w:trPr>
        <w:tc>
          <w:tcPr>
            <w:tcW w:w="2127" w:type="dxa"/>
            <w:shd w:val="clear" w:color="auto" w:fill="auto"/>
            <w:hideMark/>
          </w:tcPr>
          <w:p w14:paraId="0E7101B3"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PS_dispersion_lower</w:t>
            </w:r>
            <w:proofErr w:type="spellEnd"/>
          </w:p>
        </w:tc>
        <w:tc>
          <w:tcPr>
            <w:tcW w:w="5386" w:type="dxa"/>
            <w:shd w:val="clear" w:color="auto" w:fill="auto"/>
            <w:hideMark/>
          </w:tcPr>
          <w:p w14:paraId="205AD7AB"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 lower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581071F8"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34C55750" w14:textId="77777777" w:rsidTr="00437197">
        <w:trPr>
          <w:trHeight w:val="379"/>
        </w:trPr>
        <w:tc>
          <w:tcPr>
            <w:tcW w:w="2127" w:type="dxa"/>
            <w:shd w:val="clear" w:color="auto" w:fill="auto"/>
            <w:hideMark/>
          </w:tcPr>
          <w:p w14:paraId="7FE9F514"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PS_dispersion_upper</w:t>
            </w:r>
            <w:proofErr w:type="spellEnd"/>
          </w:p>
        </w:tc>
        <w:tc>
          <w:tcPr>
            <w:tcW w:w="5386" w:type="dxa"/>
            <w:shd w:val="clear" w:color="auto" w:fill="auto"/>
            <w:hideMark/>
          </w:tcPr>
          <w:p w14:paraId="4D6C05B6"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Population_start</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an upper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4424044A"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4A2B61AF" w14:textId="77777777" w:rsidTr="00437197">
        <w:trPr>
          <w:trHeight w:val="379"/>
        </w:trPr>
        <w:tc>
          <w:tcPr>
            <w:tcW w:w="2127" w:type="dxa"/>
            <w:shd w:val="clear" w:color="auto" w:fill="auto"/>
            <w:hideMark/>
          </w:tcPr>
          <w:p w14:paraId="11B35608"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Population_end</w:t>
            </w:r>
            <w:proofErr w:type="spellEnd"/>
          </w:p>
        </w:tc>
        <w:tc>
          <w:tcPr>
            <w:tcW w:w="5386" w:type="dxa"/>
            <w:shd w:val="clear" w:color="auto" w:fill="auto"/>
            <w:hideMark/>
          </w:tcPr>
          <w:p w14:paraId="27F82CB3"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Population </w:t>
            </w:r>
            <w:r>
              <w:rPr>
                <w:rFonts w:ascii="Arial" w:eastAsia="Times New Roman" w:hAnsi="Arial" w:cs="Arial"/>
                <w:color w:val="000000"/>
                <w:sz w:val="18"/>
                <w:szCs w:val="18"/>
                <w:lang w:eastAsia="en-GB"/>
              </w:rPr>
              <w:t>size estimate</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in the last recorded year (as listed in field ‘</w:t>
            </w:r>
            <w:proofErr w:type="spellStart"/>
            <w:r>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tudy_year_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Type of estimate described in field ‘</w:t>
            </w:r>
            <w:proofErr w:type="spellStart"/>
            <w:r w:rsidRPr="00C011CE">
              <w:rPr>
                <w:rFonts w:ascii="Arial" w:eastAsia="Times New Roman" w:hAnsi="Arial" w:cs="Arial"/>
                <w:color w:val="000000"/>
                <w:sz w:val="18"/>
                <w:szCs w:val="18"/>
                <w:lang w:eastAsia="en-GB"/>
              </w:rPr>
              <w:t>Population_metric</w:t>
            </w:r>
            <w:proofErr w:type="spellEnd"/>
            <w:r w:rsidRPr="00C011CE" w:rsidDel="009349B7">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w:t>
            </w:r>
          </w:p>
        </w:tc>
        <w:tc>
          <w:tcPr>
            <w:tcW w:w="1960" w:type="dxa"/>
            <w:shd w:val="clear" w:color="auto" w:fill="auto"/>
            <w:hideMark/>
          </w:tcPr>
          <w:p w14:paraId="76D7A6EA"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0D8D46B5" w14:textId="77777777" w:rsidTr="00437197">
        <w:trPr>
          <w:trHeight w:val="379"/>
        </w:trPr>
        <w:tc>
          <w:tcPr>
            <w:tcW w:w="2127" w:type="dxa"/>
            <w:shd w:val="clear" w:color="auto" w:fill="auto"/>
            <w:hideMark/>
          </w:tcPr>
          <w:p w14:paraId="7D4F4805"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PE_dispersion_estimate</w:t>
            </w:r>
            <w:proofErr w:type="spellEnd"/>
          </w:p>
        </w:tc>
        <w:tc>
          <w:tcPr>
            <w:tcW w:w="5386" w:type="dxa"/>
            <w:shd w:val="clear" w:color="auto" w:fill="auto"/>
            <w:hideMark/>
          </w:tcPr>
          <w:p w14:paraId="658AD2AA"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single estimate (e.g., SE or SD)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19C09E80"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04335A88" w14:textId="77777777" w:rsidTr="00437197">
        <w:trPr>
          <w:trHeight w:val="379"/>
        </w:trPr>
        <w:tc>
          <w:tcPr>
            <w:tcW w:w="2127" w:type="dxa"/>
            <w:shd w:val="clear" w:color="auto" w:fill="auto"/>
            <w:hideMark/>
          </w:tcPr>
          <w:p w14:paraId="7FDE35B0"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PE_dispersion_lower</w:t>
            </w:r>
            <w:proofErr w:type="spellEnd"/>
          </w:p>
        </w:tc>
        <w:tc>
          <w:tcPr>
            <w:tcW w:w="5386" w:type="dxa"/>
            <w:shd w:val="clear" w:color="auto" w:fill="auto"/>
            <w:hideMark/>
          </w:tcPr>
          <w:p w14:paraId="0ABE9A06"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w:t>
            </w:r>
            <w:r>
              <w:rPr>
                <w:rFonts w:ascii="Arial" w:eastAsia="Times New Roman" w:hAnsi="Arial" w:cs="Arial"/>
                <w:color w:val="000000"/>
                <w:sz w:val="18"/>
                <w:szCs w:val="18"/>
                <w:lang w:eastAsia="en-GB"/>
              </w:rPr>
              <w:lastRenderedPageBreak/>
              <w:t xml:space="preserve">they are provided as a lower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4D27A009"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Numeric</w:t>
            </w:r>
          </w:p>
        </w:tc>
      </w:tr>
      <w:tr w:rsidR="00DB06B3" w:rsidRPr="00C011CE" w14:paraId="565EB616" w14:textId="77777777" w:rsidTr="00437197">
        <w:trPr>
          <w:trHeight w:val="379"/>
        </w:trPr>
        <w:tc>
          <w:tcPr>
            <w:tcW w:w="2127" w:type="dxa"/>
            <w:shd w:val="clear" w:color="auto" w:fill="auto"/>
            <w:hideMark/>
          </w:tcPr>
          <w:p w14:paraId="4124BE0A"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PE_dispersion_upper</w:t>
            </w:r>
            <w:proofErr w:type="spellEnd"/>
          </w:p>
        </w:tc>
        <w:tc>
          <w:tcPr>
            <w:tcW w:w="5386" w:type="dxa"/>
            <w:shd w:val="clear" w:color="auto" w:fill="auto"/>
            <w:hideMark/>
          </w:tcPr>
          <w:p w14:paraId="399B6D09"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in the population size value provided in field ‘</w:t>
            </w:r>
            <w:proofErr w:type="spellStart"/>
            <w:r w:rsidRPr="00C011CE">
              <w:rPr>
                <w:rFonts w:ascii="Arial" w:eastAsia="Times New Roman" w:hAnsi="Arial" w:cs="Arial"/>
                <w:color w:val="000000"/>
                <w:sz w:val="18"/>
                <w:szCs w:val="18"/>
                <w:lang w:eastAsia="en-GB"/>
              </w:rPr>
              <w:t>Population_</w:t>
            </w:r>
            <w:r>
              <w:rPr>
                <w:rFonts w:ascii="Arial" w:eastAsia="Times New Roman" w:hAnsi="Arial" w:cs="Arial"/>
                <w:color w:val="000000"/>
                <w:sz w:val="18"/>
                <w:szCs w:val="18"/>
                <w:lang w:eastAsia="en-GB"/>
              </w:rPr>
              <w:t>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Values entered here when they are provided as an upper bounded estimate (e.g., range or confidence intervals) </w:t>
            </w:r>
            <w:r w:rsidRPr="00C011CE">
              <w:rPr>
                <w:rFonts w:ascii="Arial" w:eastAsia="Times New Roman" w:hAnsi="Arial" w:cs="Arial"/>
                <w:color w:val="000000"/>
                <w:sz w:val="18"/>
                <w:szCs w:val="18"/>
                <w:lang w:eastAsia="en-GB"/>
              </w:rPr>
              <w:t xml:space="preserve">Type of </w:t>
            </w:r>
            <w:r>
              <w:rPr>
                <w:rFonts w:ascii="Arial" w:eastAsia="Times New Roman" w:hAnsi="Arial" w:cs="Arial"/>
                <w:color w:val="000000"/>
                <w:sz w:val="18"/>
                <w:szCs w:val="18"/>
                <w:lang w:eastAsia="en-GB"/>
              </w:rPr>
              <w:t>estimate</w:t>
            </w:r>
            <w:r w:rsidRPr="00C011CE">
              <w:rPr>
                <w:rFonts w:ascii="Arial" w:eastAsia="Times New Roman" w:hAnsi="Arial" w:cs="Arial"/>
                <w:color w:val="000000"/>
                <w:sz w:val="18"/>
                <w:szCs w:val="18"/>
                <w:lang w:eastAsia="en-GB"/>
              </w:rPr>
              <w:t xml:space="preserve">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1AB2BF39"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19330BAA" w14:textId="77777777" w:rsidTr="00437197">
        <w:trPr>
          <w:trHeight w:val="379"/>
        </w:trPr>
        <w:tc>
          <w:tcPr>
            <w:tcW w:w="2127" w:type="dxa"/>
            <w:shd w:val="clear" w:color="auto" w:fill="auto"/>
            <w:hideMark/>
          </w:tcPr>
          <w:p w14:paraId="0A7C55AB"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PS_PE_dispersion_description</w:t>
            </w:r>
            <w:proofErr w:type="spellEnd"/>
          </w:p>
        </w:tc>
        <w:tc>
          <w:tcPr>
            <w:tcW w:w="5386" w:type="dxa"/>
            <w:shd w:val="clear" w:color="auto" w:fill="auto"/>
            <w:hideMark/>
          </w:tcPr>
          <w:p w14:paraId="5EEF3545"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Type of dispersion</w:t>
            </w:r>
            <w:r>
              <w:rPr>
                <w:rFonts w:ascii="Arial" w:eastAsia="Times New Roman" w:hAnsi="Arial" w:cs="Arial"/>
                <w:color w:val="000000"/>
                <w:sz w:val="18"/>
                <w:szCs w:val="18"/>
                <w:lang w:eastAsia="en-GB"/>
              </w:rPr>
              <w:t xml:space="preserve"> or uncertainty estimate(s) in population size values. Categories:</w:t>
            </w:r>
          </w:p>
          <w:p w14:paraId="19DB8218"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SD:</w:t>
            </w:r>
            <w:r w:rsidRPr="00F476B1">
              <w:rPr>
                <w:rFonts w:ascii="Arial" w:eastAsia="Times New Roman" w:hAnsi="Arial" w:cs="Arial"/>
                <w:i/>
                <w:iCs/>
                <w:color w:val="000000"/>
                <w:sz w:val="18"/>
                <w:szCs w:val="18"/>
                <w:lang w:eastAsia="en-GB"/>
              </w:rPr>
              <w:t xml:space="preserve"> Standard deviation. </w:t>
            </w:r>
          </w:p>
          <w:p w14:paraId="151A8706"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SE:</w:t>
            </w:r>
            <w:r w:rsidRPr="00F476B1">
              <w:rPr>
                <w:rFonts w:ascii="Arial" w:eastAsia="Times New Roman" w:hAnsi="Arial" w:cs="Arial"/>
                <w:i/>
                <w:iCs/>
                <w:color w:val="000000"/>
                <w:sz w:val="18"/>
                <w:szCs w:val="18"/>
                <w:lang w:eastAsia="en-GB"/>
              </w:rPr>
              <w:t xml:space="preserve"> Standard error. </w:t>
            </w:r>
          </w:p>
          <w:p w14:paraId="35BA9C6A"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Range:</w:t>
            </w:r>
            <w:r w:rsidRPr="00F476B1">
              <w:rPr>
                <w:rFonts w:ascii="Arial" w:eastAsia="Times New Roman" w:hAnsi="Arial" w:cs="Arial"/>
                <w:i/>
                <w:iCs/>
                <w:color w:val="000000"/>
                <w:sz w:val="18"/>
                <w:szCs w:val="18"/>
                <w:lang w:eastAsia="en-GB"/>
              </w:rPr>
              <w:t xml:space="preserve"> Minimum and maximum estimate</w:t>
            </w:r>
            <w:r>
              <w:rPr>
                <w:rFonts w:ascii="Arial" w:eastAsia="Times New Roman" w:hAnsi="Arial" w:cs="Arial"/>
                <w:i/>
                <w:iCs/>
                <w:color w:val="000000"/>
                <w:sz w:val="18"/>
                <w:szCs w:val="18"/>
                <w:lang w:eastAsia="en-GB"/>
              </w:rPr>
              <w:t>s</w:t>
            </w:r>
            <w:r w:rsidRPr="00F476B1">
              <w:rPr>
                <w:rFonts w:ascii="Arial" w:eastAsia="Times New Roman" w:hAnsi="Arial" w:cs="Arial"/>
                <w:i/>
                <w:iCs/>
                <w:color w:val="000000"/>
                <w:sz w:val="18"/>
                <w:szCs w:val="18"/>
                <w:lang w:eastAsia="en-GB"/>
              </w:rPr>
              <w:t xml:space="preserve">. </w:t>
            </w:r>
          </w:p>
          <w:p w14:paraId="530F60EE" w14:textId="77777777" w:rsidR="00DB06B3" w:rsidRPr="00F476B1" w:rsidRDefault="00DB06B3" w:rsidP="00437197">
            <w:pPr>
              <w:rPr>
                <w:rFonts w:ascii="Arial" w:eastAsia="Times New Roman" w:hAnsi="Arial" w:cs="Arial"/>
                <w:i/>
                <w:iCs/>
                <w:color w:val="000000"/>
                <w:sz w:val="18"/>
                <w:szCs w:val="18"/>
                <w:lang w:eastAsia="en-GB"/>
              </w:rPr>
            </w:pPr>
            <w:r w:rsidRPr="00F476B1">
              <w:rPr>
                <w:rFonts w:ascii="Arial" w:eastAsia="Times New Roman" w:hAnsi="Arial" w:cs="Arial"/>
                <w:i/>
                <w:iCs/>
                <w:color w:val="000000"/>
                <w:sz w:val="18"/>
                <w:szCs w:val="18"/>
                <w:u w:val="single"/>
                <w:lang w:eastAsia="en-GB"/>
              </w:rPr>
              <w:t>90% CI:</w:t>
            </w:r>
            <w:r w:rsidRPr="00F476B1">
              <w:rPr>
                <w:rFonts w:ascii="Arial" w:eastAsia="Times New Roman" w:hAnsi="Arial" w:cs="Arial"/>
                <w:i/>
                <w:iCs/>
                <w:color w:val="000000"/>
                <w:sz w:val="18"/>
                <w:szCs w:val="18"/>
                <w:lang w:eastAsia="en-GB"/>
              </w:rPr>
              <w:t xml:space="preserve"> 90% confidence intervals. </w:t>
            </w:r>
          </w:p>
          <w:p w14:paraId="10065CCF" w14:textId="77777777" w:rsidR="00DB06B3" w:rsidRPr="00F476B1"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95% CI:</w:t>
            </w:r>
            <w:r w:rsidRPr="00F476B1">
              <w:rPr>
                <w:rFonts w:ascii="Arial" w:eastAsia="Times New Roman" w:hAnsi="Arial" w:cs="Arial"/>
                <w:i/>
                <w:iCs/>
                <w:color w:val="000000"/>
                <w:sz w:val="18"/>
                <w:szCs w:val="18"/>
                <w:lang w:eastAsia="en-GB"/>
              </w:rPr>
              <w:t xml:space="preserve"> 95% confidence intervals. </w:t>
            </w:r>
          </w:p>
          <w:p w14:paraId="5F233C93"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Bayesian 90% CI:</w:t>
            </w:r>
            <w:r>
              <w:rPr>
                <w:rFonts w:ascii="Arial" w:eastAsia="Times New Roman" w:hAnsi="Arial" w:cs="Arial"/>
                <w:i/>
                <w:iCs/>
                <w:color w:val="000000"/>
                <w:sz w:val="18"/>
                <w:szCs w:val="18"/>
                <w:lang w:eastAsia="en-GB"/>
              </w:rPr>
              <w:t xml:space="preserve"> </w:t>
            </w:r>
            <w:r w:rsidRPr="00F476B1">
              <w:rPr>
                <w:rFonts w:ascii="Arial" w:eastAsia="Times New Roman" w:hAnsi="Arial" w:cs="Arial"/>
                <w:i/>
                <w:iCs/>
                <w:color w:val="000000"/>
                <w:sz w:val="18"/>
                <w:szCs w:val="18"/>
                <w:lang w:eastAsia="en-GB"/>
              </w:rPr>
              <w:t xml:space="preserve">90% </w:t>
            </w:r>
            <w:r>
              <w:rPr>
                <w:rFonts w:ascii="Arial" w:eastAsia="Times New Roman" w:hAnsi="Arial" w:cs="Arial"/>
                <w:i/>
                <w:iCs/>
                <w:color w:val="000000"/>
                <w:sz w:val="18"/>
                <w:szCs w:val="18"/>
                <w:lang w:eastAsia="en-GB"/>
              </w:rPr>
              <w:t>credible</w:t>
            </w:r>
            <w:r w:rsidRPr="00F476B1">
              <w:rPr>
                <w:rFonts w:ascii="Arial" w:eastAsia="Times New Roman" w:hAnsi="Arial" w:cs="Arial"/>
                <w:i/>
                <w:iCs/>
                <w:color w:val="000000"/>
                <w:sz w:val="18"/>
                <w:szCs w:val="18"/>
                <w:lang w:eastAsia="en-GB"/>
              </w:rPr>
              <w:t xml:space="preserve"> intervals derived through </w:t>
            </w:r>
            <w:r>
              <w:rPr>
                <w:rFonts w:ascii="Arial" w:eastAsia="Times New Roman" w:hAnsi="Arial" w:cs="Arial"/>
                <w:i/>
                <w:iCs/>
                <w:color w:val="000000"/>
                <w:sz w:val="18"/>
                <w:szCs w:val="18"/>
                <w:lang w:eastAsia="en-GB"/>
              </w:rPr>
              <w:t>B</w:t>
            </w:r>
            <w:r w:rsidRPr="00F476B1">
              <w:rPr>
                <w:rFonts w:ascii="Arial" w:eastAsia="Times New Roman" w:hAnsi="Arial" w:cs="Arial"/>
                <w:i/>
                <w:iCs/>
                <w:color w:val="000000"/>
                <w:sz w:val="18"/>
                <w:szCs w:val="18"/>
                <w:lang w:eastAsia="en-GB"/>
              </w:rPr>
              <w:t>ayesian sampling.</w:t>
            </w:r>
          </w:p>
        </w:tc>
        <w:tc>
          <w:tcPr>
            <w:tcW w:w="1960" w:type="dxa"/>
            <w:shd w:val="clear" w:color="auto" w:fill="auto"/>
            <w:hideMark/>
          </w:tcPr>
          <w:p w14:paraId="65D7C943"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225104D4"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 </w:t>
            </w:r>
          </w:p>
        </w:tc>
      </w:tr>
      <w:tr w:rsidR="00DB06B3" w:rsidRPr="00C011CE" w14:paraId="142C0D12" w14:textId="77777777" w:rsidTr="00437197">
        <w:trPr>
          <w:trHeight w:val="379"/>
        </w:trPr>
        <w:tc>
          <w:tcPr>
            <w:tcW w:w="2127" w:type="dxa"/>
            <w:shd w:val="clear" w:color="auto" w:fill="auto"/>
            <w:hideMark/>
          </w:tcPr>
          <w:p w14:paraId="565339A5"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Quantitative_trend</w:t>
            </w:r>
            <w:proofErr w:type="spellEnd"/>
          </w:p>
        </w:tc>
        <w:tc>
          <w:tcPr>
            <w:tcW w:w="5386" w:type="dxa"/>
            <w:shd w:val="clear" w:color="auto" w:fill="auto"/>
            <w:hideMark/>
          </w:tcPr>
          <w:p w14:paraId="51D75452"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Numerical</w:t>
            </w:r>
            <w:r>
              <w:rPr>
                <w:rFonts w:ascii="Arial" w:eastAsia="Times New Roman" w:hAnsi="Arial" w:cs="Arial"/>
                <w:color w:val="000000"/>
                <w:sz w:val="18"/>
                <w:szCs w:val="18"/>
                <w:lang w:eastAsia="en-GB"/>
              </w:rPr>
              <w:t xml:space="preserve"> estimate of</w:t>
            </w:r>
            <w:r w:rsidRPr="00C011CE">
              <w:rPr>
                <w:rFonts w:ascii="Arial" w:eastAsia="Times New Roman" w:hAnsi="Arial" w:cs="Arial"/>
                <w:color w:val="000000"/>
                <w:sz w:val="18"/>
                <w:szCs w:val="18"/>
                <w:lang w:eastAsia="en-GB"/>
              </w:rPr>
              <w:t xml:space="preserve"> change in population</w:t>
            </w:r>
            <w:r>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w:t>
            </w:r>
            <w:r>
              <w:rPr>
                <w:rFonts w:ascii="Arial" w:eastAsia="Times New Roman" w:hAnsi="Arial" w:cs="Arial"/>
                <w:color w:val="000000"/>
                <w:sz w:val="18"/>
                <w:szCs w:val="18"/>
                <w:lang w:eastAsia="en-GB"/>
              </w:rPr>
              <w:t xml:space="preserve"> Type of estimate described in field ‘</w:t>
            </w:r>
            <w:proofErr w:type="spellStart"/>
            <w:r w:rsidRPr="00C011CE">
              <w:rPr>
                <w:rFonts w:ascii="Arial" w:eastAsia="Times New Roman" w:hAnsi="Arial" w:cs="Arial"/>
                <w:color w:val="000000"/>
                <w:sz w:val="18"/>
                <w:szCs w:val="18"/>
                <w:lang w:eastAsia="en-GB"/>
              </w:rPr>
              <w:t>Quantitative_method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w:t>
            </w:r>
          </w:p>
        </w:tc>
        <w:tc>
          <w:tcPr>
            <w:tcW w:w="1960" w:type="dxa"/>
            <w:shd w:val="clear" w:color="auto" w:fill="auto"/>
            <w:hideMark/>
          </w:tcPr>
          <w:p w14:paraId="4CCA9E69"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4D38B328" w14:textId="77777777" w:rsidTr="00437197">
        <w:trPr>
          <w:trHeight w:val="379"/>
        </w:trPr>
        <w:tc>
          <w:tcPr>
            <w:tcW w:w="2127" w:type="dxa"/>
            <w:shd w:val="clear" w:color="auto" w:fill="auto"/>
            <w:hideMark/>
          </w:tcPr>
          <w:p w14:paraId="78FE26BB"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Quantitative_method</w:t>
            </w:r>
            <w:proofErr w:type="spellEnd"/>
          </w:p>
        </w:tc>
        <w:tc>
          <w:tcPr>
            <w:tcW w:w="5386" w:type="dxa"/>
            <w:shd w:val="clear" w:color="auto" w:fill="auto"/>
            <w:hideMark/>
          </w:tcPr>
          <w:p w14:paraId="4920C0CE"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w:t>
            </w:r>
            <w:r w:rsidRPr="00C011CE">
              <w:rPr>
                <w:rFonts w:ascii="Arial" w:eastAsia="Times New Roman" w:hAnsi="Arial" w:cs="Arial"/>
                <w:color w:val="000000"/>
                <w:sz w:val="18"/>
                <w:szCs w:val="18"/>
                <w:lang w:eastAsia="en-GB"/>
              </w:rPr>
              <w:t xml:space="preserve">population trend </w:t>
            </w:r>
            <w:r>
              <w:rPr>
                <w:rFonts w:ascii="Arial" w:eastAsia="Times New Roman" w:hAnsi="Arial" w:cs="Arial"/>
                <w:color w:val="000000"/>
                <w:sz w:val="18"/>
                <w:szCs w:val="18"/>
                <w:lang w:eastAsia="en-GB"/>
              </w:rPr>
              <w:t>metric provided in field ‘</w:t>
            </w:r>
            <w:proofErr w:type="spellStart"/>
            <w:r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w:t>
            </w:r>
            <w:r>
              <w:rPr>
                <w:rFonts w:ascii="Arial" w:eastAsia="Times New Roman" w:hAnsi="Arial" w:cs="Arial"/>
                <w:color w:val="000000"/>
                <w:sz w:val="18"/>
                <w:szCs w:val="18"/>
                <w:lang w:eastAsia="en-GB"/>
              </w:rPr>
              <w:t xml:space="preserve"> Categories:</w:t>
            </w:r>
          </w:p>
          <w:p w14:paraId="089175D5"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Manual calculation required</w:t>
            </w:r>
            <w:r>
              <w:rPr>
                <w:rFonts w:ascii="Arial" w:eastAsia="Times New Roman" w:hAnsi="Arial" w:cs="Arial"/>
                <w:i/>
                <w:iCs/>
                <w:color w:val="000000"/>
                <w:sz w:val="18"/>
                <w:szCs w:val="18"/>
                <w:lang w:eastAsia="en-GB"/>
              </w:rPr>
              <w: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complete</w:t>
            </w:r>
            <w:r w:rsidRPr="00830172">
              <w:rPr>
                <w:rFonts w:ascii="Arial" w:eastAsia="Times New Roman" w:hAnsi="Arial" w:cs="Arial"/>
                <w:i/>
                <w:iCs/>
                <w:color w:val="000000"/>
                <w:sz w:val="18"/>
                <w:szCs w:val="18"/>
                <w:lang w:eastAsia="en-GB"/>
              </w:rPr>
              <w:t xml:space="preserve"> time series</w:t>
            </w:r>
            <w:r>
              <w:rPr>
                <w:rFonts w:ascii="Arial" w:eastAsia="Times New Roman" w:hAnsi="Arial" w:cs="Arial"/>
                <w:i/>
                <w:iCs/>
                <w:color w:val="000000"/>
                <w:sz w:val="18"/>
                <w:szCs w:val="18"/>
                <w:lang w:eastAsia="en-GB"/>
              </w:rPr>
              <w:t xml:space="preserve"> available in the table</w:t>
            </w:r>
            <w:r w:rsidRPr="00830172">
              <w:rPr>
                <w:rFonts w:ascii="Arial" w:eastAsia="Times New Roman" w:hAnsi="Arial" w:cs="Arial"/>
                <w:i/>
                <w:iCs/>
                <w:color w:val="000000"/>
                <w:sz w:val="18"/>
                <w:szCs w:val="18"/>
                <w:lang w:eastAsia="en-GB"/>
              </w:rPr>
              <w:t xml:space="preserve"> [timeseries.csv]</w:t>
            </w:r>
            <w:r>
              <w:rPr>
                <w:rFonts w:ascii="Arial" w:eastAsia="Times New Roman" w:hAnsi="Arial" w:cs="Arial"/>
                <w:i/>
                <w:iCs/>
                <w:color w:val="000000"/>
                <w:sz w:val="18"/>
                <w:szCs w:val="18"/>
                <w:lang w:eastAsia="en-GB"/>
              </w:rPr>
              <w:t xml:space="preserve">. Data fall into two categories: 1) estimates of abundance at different time points. 2) Estimates of </w:t>
            </w:r>
            <w:r w:rsidRPr="00830172">
              <w:rPr>
                <w:rFonts w:ascii="Arial" w:eastAsia="Times New Roman" w:hAnsi="Arial" w:cs="Arial"/>
                <w:i/>
                <w:iCs/>
                <w:color w:val="000000"/>
                <w:sz w:val="18"/>
                <w:szCs w:val="18"/>
                <w:lang w:eastAsia="en-GB"/>
              </w:rPr>
              <w:t>change in abundance</w:t>
            </w:r>
            <w:r>
              <w:rPr>
                <w:rFonts w:ascii="Arial" w:eastAsia="Times New Roman" w:hAnsi="Arial" w:cs="Arial"/>
                <w:i/>
                <w:iCs/>
                <w:color w:val="000000"/>
                <w:sz w:val="18"/>
                <w:szCs w:val="18"/>
                <w:lang w:eastAsia="en-GB"/>
              </w:rPr>
              <w:t xml:space="preserve"> (</w:t>
            </w:r>
            <w:proofErr w:type="gramStart"/>
            <w:r>
              <w:rPr>
                <w:rFonts w:ascii="Arial" w:eastAsia="Times New Roman" w:hAnsi="Arial" w:cs="Arial"/>
                <w:i/>
                <w:iCs/>
                <w:color w:val="000000"/>
                <w:sz w:val="18"/>
                <w:szCs w:val="18"/>
                <w:lang w:eastAsia="en-GB"/>
              </w:rPr>
              <w:t>e.g.</w:t>
            </w:r>
            <w:proofErr w:type="gramEnd"/>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population lambda, or percent change</w:t>
            </w:r>
            <w:r>
              <w:rPr>
                <w:rFonts w:ascii="Arial" w:eastAsia="Times New Roman" w:hAnsi="Arial" w:cs="Arial"/>
                <w:i/>
                <w:iCs/>
                <w:color w:val="000000"/>
                <w:sz w:val="18"/>
                <w:szCs w:val="18"/>
                <w:lang w:eastAsia="en-GB"/>
              </w:rPr>
              <w:t>) at different time points. S</w:t>
            </w:r>
            <w:r w:rsidRPr="00830172">
              <w:rPr>
                <w:rFonts w:ascii="Arial" w:eastAsia="Times New Roman" w:hAnsi="Arial" w:cs="Arial"/>
                <w:i/>
                <w:iCs/>
                <w:color w:val="000000"/>
                <w:sz w:val="18"/>
                <w:szCs w:val="18"/>
                <w:lang w:eastAsia="en-GB"/>
              </w:rPr>
              <w:t xml:space="preserve">ee metadata: timeseries.csv for more detail. </w:t>
            </w:r>
          </w:p>
          <w:p w14:paraId="4F621B6F"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Lambda:</w:t>
            </w:r>
            <w:r w:rsidRPr="00830172">
              <w:rPr>
                <w:rFonts w:ascii="Arial" w:eastAsia="Times New Roman" w:hAnsi="Arial" w:cs="Arial"/>
                <w:i/>
                <w:iCs/>
                <w:color w:val="000000"/>
                <w:sz w:val="18"/>
                <w:szCs w:val="18"/>
                <w:lang w:eastAsia="en-GB"/>
              </w:rPr>
              <w:t xml:space="preserve"> finite rate of population change (</w:t>
            </w:r>
            <w:r>
              <w:rPr>
                <w:rFonts w:ascii="Arial" w:eastAsia="Times New Roman" w:hAnsi="Arial" w:cs="Arial"/>
                <w:i/>
                <w:iCs/>
                <w:color w:val="000000"/>
                <w:sz w:val="18"/>
                <w:szCs w:val="18"/>
                <w:lang w:eastAsia="en-GB"/>
              </w:rPr>
              <w:t>lambda=</w:t>
            </w:r>
            <w:r w:rsidRPr="00830172">
              <w:rPr>
                <w:rFonts w:ascii="Arial" w:eastAsia="Times New Roman" w:hAnsi="Arial" w:cs="Arial"/>
                <w:i/>
                <w:iCs/>
                <w:color w:val="000000"/>
                <w:sz w:val="18"/>
                <w:szCs w:val="18"/>
                <w:lang w:eastAsia="en-GB"/>
              </w:rPr>
              <w:t>1</w:t>
            </w:r>
            <w:r>
              <w:rPr>
                <w:rFonts w:ascii="Arial" w:eastAsia="Times New Roman" w:hAnsi="Arial" w:cs="Arial"/>
                <w:i/>
                <w:iCs/>
                <w:color w:val="000000"/>
                <w:sz w:val="18"/>
                <w:szCs w:val="18"/>
                <w:lang w:eastAsia="en-GB"/>
              </w:rPr>
              <w:t xml:space="preserve"> represents a</w:t>
            </w:r>
            <w:r w:rsidRPr="00830172">
              <w:rPr>
                <w:rFonts w:ascii="Arial" w:eastAsia="Times New Roman" w:hAnsi="Arial" w:cs="Arial"/>
                <w:i/>
                <w:iCs/>
                <w:color w:val="000000"/>
                <w:sz w:val="18"/>
                <w:szCs w:val="18"/>
                <w:lang w:eastAsia="en-GB"/>
              </w:rPr>
              <w:t xml:space="preserve"> stable</w:t>
            </w:r>
            <w:r>
              <w:rPr>
                <w:rFonts w:ascii="Arial" w:eastAsia="Times New Roman" w:hAnsi="Arial" w:cs="Arial"/>
                <w:i/>
                <w:iCs/>
                <w:color w:val="000000"/>
                <w:sz w:val="18"/>
                <w:szCs w:val="18"/>
                <w:lang w:eastAsia="en-GB"/>
              </w:rPr>
              <w:t xml:space="preserve"> trend</w:t>
            </w:r>
            <w:r w:rsidRPr="00830172">
              <w:rPr>
                <w:rFonts w:ascii="Arial" w:eastAsia="Times New Roman" w:hAnsi="Arial" w:cs="Arial"/>
                <w:i/>
                <w:iCs/>
                <w:color w:val="000000"/>
                <w:sz w:val="18"/>
                <w:szCs w:val="18"/>
                <w:lang w:eastAsia="en-GB"/>
              </w:rPr>
              <w:t>)</w:t>
            </w:r>
            <w:r>
              <w:rPr>
                <w:rFonts w:ascii="Arial" w:eastAsia="Times New Roman" w:hAnsi="Arial" w:cs="Arial"/>
                <w:i/>
                <w:iCs/>
                <w:color w:val="000000"/>
                <w:sz w:val="18"/>
                <w:szCs w:val="18"/>
                <w:lang w:eastAsia="en-GB"/>
              </w:rPr>
              <w:t xml:space="preserve">. Lambdas were estimated using different methods including ratio of abundance between </w:t>
            </w:r>
            <w:proofErr w:type="gramStart"/>
            <w:r>
              <w:rPr>
                <w:rFonts w:ascii="Arial" w:eastAsia="Times New Roman" w:hAnsi="Arial" w:cs="Arial"/>
                <w:i/>
                <w:iCs/>
                <w:color w:val="000000"/>
                <w:sz w:val="18"/>
                <w:szCs w:val="18"/>
                <w:lang w:eastAsia="en-GB"/>
              </w:rPr>
              <w:t>two time</w:t>
            </w:r>
            <w:proofErr w:type="gramEnd"/>
            <w:r>
              <w:rPr>
                <w:rFonts w:ascii="Arial" w:eastAsia="Times New Roman" w:hAnsi="Arial" w:cs="Arial"/>
                <w:i/>
                <w:iCs/>
                <w:color w:val="000000"/>
                <w:sz w:val="18"/>
                <w:szCs w:val="18"/>
                <w:lang w:eastAsia="en-GB"/>
              </w:rPr>
              <w:t xml:space="preserve"> intervals (</w:t>
            </w:r>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t+1</w:t>
            </w:r>
            <w:r w:rsidRPr="00830172">
              <w:rPr>
                <w:rFonts w:ascii="Arial" w:eastAsia="Times New Roman" w:hAnsi="Arial" w:cs="Arial"/>
                <w:i/>
                <w:iCs/>
                <w:color w:val="000000"/>
                <w:sz w:val="18"/>
                <w:szCs w:val="18"/>
                <w:lang w:eastAsia="en-GB"/>
              </w:rPr>
              <w:t>/</w:t>
            </w:r>
            <w:proofErr w:type="spellStart"/>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w:t>
            </w:r>
            <w:proofErr w:type="spellEnd"/>
            <w:r>
              <w:rPr>
                <w:rFonts w:ascii="Arial" w:eastAsia="Times New Roman" w:hAnsi="Arial" w:cs="Arial"/>
                <w:i/>
                <w:iCs/>
                <w:color w:val="000000"/>
                <w:sz w:val="18"/>
                <w:szCs w:val="18"/>
                <w:lang w:eastAsia="en-GB"/>
              </w:rPr>
              <w:t>), different demographic models, or as the exponential of an R-trend coefficient.</w:t>
            </w:r>
          </w:p>
          <w:p w14:paraId="01C34DDD"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R-trend:</w:t>
            </w:r>
            <w:r w:rsidRPr="00C011CE">
              <w:rPr>
                <w:rFonts w:ascii="Arial" w:eastAsia="Times New Roman" w:hAnsi="Arial" w:cs="Arial"/>
                <w:color w:val="000000"/>
                <w:sz w:val="18"/>
                <w:szCs w:val="18"/>
                <w:lang w:eastAsia="en-GB"/>
              </w:rPr>
              <w:t xml:space="preserve"> </w:t>
            </w:r>
            <w:r w:rsidRPr="00830172">
              <w:rPr>
                <w:rFonts w:ascii="Arial" w:eastAsia="Times New Roman" w:hAnsi="Arial" w:cs="Arial"/>
                <w:i/>
                <w:iCs/>
                <w:color w:val="000000"/>
                <w:sz w:val="18"/>
                <w:szCs w:val="18"/>
                <w:lang w:eastAsia="en-GB"/>
              </w:rPr>
              <w:t>instantaneous rate of population change</w:t>
            </w:r>
            <w:r>
              <w:rPr>
                <w:rFonts w:ascii="Arial" w:eastAsia="Times New Roman" w:hAnsi="Arial" w:cs="Arial"/>
                <w:i/>
                <w:iCs/>
                <w:color w:val="000000"/>
                <w:sz w:val="18"/>
                <w:szCs w:val="18"/>
                <w:lang w:eastAsia="en-GB"/>
              </w:rPr>
              <w:t>. Values were calculated with different methods but most frequently using a</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log-</w:t>
            </w:r>
            <w:r w:rsidRPr="00830172">
              <w:rPr>
                <w:rFonts w:ascii="Arial" w:eastAsia="Times New Roman" w:hAnsi="Arial" w:cs="Arial"/>
                <w:i/>
                <w:iCs/>
                <w:color w:val="000000"/>
                <w:sz w:val="18"/>
                <w:szCs w:val="18"/>
                <w:lang w:eastAsia="en-GB"/>
              </w:rPr>
              <w:t>regression model of population size (</w:t>
            </w:r>
            <w:r w:rsidRPr="006971E8">
              <w:rPr>
                <w:rFonts w:ascii="Arial" w:eastAsia="Times New Roman" w:hAnsi="Arial" w:cs="Arial"/>
                <w:i/>
                <w:iCs/>
                <w:color w:val="000000"/>
                <w:sz w:val="18"/>
                <w:szCs w:val="18"/>
                <w:lang w:eastAsia="en-GB"/>
              </w:rPr>
              <w:t>R-trend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0 represents a</w:t>
            </w:r>
            <w:r w:rsidRPr="00830172">
              <w:rPr>
                <w:rFonts w:ascii="Arial" w:eastAsia="Times New Roman" w:hAnsi="Arial" w:cs="Arial"/>
                <w:i/>
                <w:iCs/>
                <w:color w:val="000000"/>
                <w:sz w:val="18"/>
                <w:szCs w:val="18"/>
                <w:lang w:eastAsia="en-GB"/>
              </w:rPr>
              <w:t xml:space="preserve"> stable</w:t>
            </w:r>
            <w:r>
              <w:rPr>
                <w:rFonts w:ascii="Arial" w:eastAsia="Times New Roman" w:hAnsi="Arial" w:cs="Arial"/>
                <w:i/>
                <w:iCs/>
                <w:color w:val="000000"/>
                <w:sz w:val="18"/>
                <w:szCs w:val="18"/>
                <w:lang w:eastAsia="en-GB"/>
              </w:rPr>
              <w:t xml:space="preserve"> trend</w:t>
            </w:r>
            <w:r w:rsidRPr="00830172">
              <w:rPr>
                <w:rFonts w:ascii="Arial" w:eastAsia="Times New Roman" w:hAnsi="Arial" w:cs="Arial"/>
                <w:i/>
                <w:iCs/>
                <w:color w:val="000000"/>
                <w:sz w:val="18"/>
                <w:szCs w:val="18"/>
                <w:lang w:eastAsia="en-GB"/>
              </w:rPr>
              <w:t xml:space="preserve">). </w:t>
            </w:r>
          </w:p>
          <w:p w14:paraId="3C8ED746"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Percentage change:</w:t>
            </w:r>
            <w:r w:rsidRPr="00830172">
              <w:rPr>
                <w:rFonts w:ascii="Arial" w:eastAsia="Times New Roman" w:hAnsi="Arial" w:cs="Arial"/>
                <w:i/>
                <w:iCs/>
                <w:color w:val="000000"/>
                <w:sz w:val="18"/>
                <w:szCs w:val="18"/>
                <w:lang w:eastAsia="en-GB"/>
              </w:rPr>
              <w:t xml:space="preserve"> change in population size between two time points (1</w:t>
            </w:r>
            <w:r>
              <w:rPr>
                <w:rFonts w:ascii="Arial" w:eastAsia="Times New Roman" w:hAnsi="Arial" w:cs="Arial"/>
                <w:i/>
                <w:iCs/>
                <w:color w:val="000000"/>
                <w:sz w:val="18"/>
                <w:szCs w:val="18"/>
                <w:lang w:eastAsia="en-GB"/>
              </w:rPr>
              <w:t>00</w:t>
            </w:r>
            <w:r w:rsidRPr="00830172">
              <w:rPr>
                <w:rFonts w:ascii="Arial" w:eastAsia="Times New Roman" w:hAnsi="Arial" w:cs="Arial"/>
                <w:i/>
                <w:iCs/>
                <w:color w:val="000000"/>
                <w:sz w:val="18"/>
                <w:szCs w:val="18"/>
                <w:lang w:eastAsia="en-GB"/>
              </w:rPr>
              <w:t xml:space="preserve"> is stable) [formula = (N</w:t>
            </w:r>
            <w:r w:rsidRPr="00830172">
              <w:rPr>
                <w:rFonts w:ascii="Arial" w:eastAsia="Times New Roman" w:hAnsi="Arial" w:cs="Arial"/>
                <w:i/>
                <w:iCs/>
                <w:color w:val="000000"/>
                <w:sz w:val="18"/>
                <w:szCs w:val="18"/>
                <w:vertAlign w:val="subscript"/>
                <w:lang w:eastAsia="en-GB"/>
              </w:rPr>
              <w:t>t+1</w:t>
            </w:r>
            <w:r w:rsidRPr="00830172">
              <w:rPr>
                <w:rFonts w:ascii="Arial" w:eastAsia="Times New Roman" w:hAnsi="Arial" w:cs="Arial"/>
                <w:i/>
                <w:iCs/>
                <w:color w:val="000000"/>
                <w:sz w:val="18"/>
                <w:szCs w:val="18"/>
                <w:lang w:eastAsia="en-GB"/>
              </w:rPr>
              <w:t>/</w:t>
            </w:r>
            <w:proofErr w:type="spellStart"/>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w:t>
            </w:r>
            <w:proofErr w:type="spellEnd"/>
            <w:r w:rsidRPr="00830172">
              <w:rPr>
                <w:rFonts w:ascii="Arial" w:eastAsia="Times New Roman" w:hAnsi="Arial" w:cs="Arial"/>
                <w:i/>
                <w:iCs/>
                <w:color w:val="000000"/>
                <w:sz w:val="18"/>
                <w:szCs w:val="18"/>
                <w:lang w:eastAsia="en-GB"/>
              </w:rPr>
              <w:t>) * 100].</w:t>
            </w:r>
          </w:p>
          <w:p w14:paraId="4EE576EB" w14:textId="77777777" w:rsidR="00DB06B3" w:rsidRPr="001D28BB" w:rsidRDefault="00DB06B3" w:rsidP="00437197">
            <w:pPr>
              <w:rPr>
                <w:rFonts w:ascii="Arial" w:eastAsia="Times New Roman" w:hAnsi="Arial" w:cs="Arial"/>
                <w:i/>
                <w:iCs/>
                <w:color w:val="000000"/>
                <w:sz w:val="18"/>
                <w:szCs w:val="18"/>
                <w:lang w:eastAsia="en-GB"/>
              </w:rPr>
            </w:pPr>
            <w:r>
              <w:rPr>
                <w:rFonts w:ascii="Arial" w:eastAsia="Times New Roman" w:hAnsi="Arial" w:cs="Arial"/>
                <w:i/>
                <w:iCs/>
                <w:color w:val="000000"/>
                <w:sz w:val="18"/>
                <w:szCs w:val="18"/>
                <w:u w:val="single"/>
                <w:lang w:eastAsia="en-GB"/>
              </w:rPr>
              <w:t>Fold</w:t>
            </w:r>
            <w:r w:rsidRPr="00830172">
              <w:rPr>
                <w:rFonts w:ascii="Arial" w:eastAsia="Times New Roman" w:hAnsi="Arial" w:cs="Arial"/>
                <w:i/>
                <w:iCs/>
                <w:color w:val="000000"/>
                <w:sz w:val="18"/>
                <w:szCs w:val="18"/>
                <w:u w:val="single"/>
                <w:lang w:eastAsia="en-GB"/>
              </w:rPr>
              <w:t xml:space="preserve"> change:</w:t>
            </w:r>
            <w:r w:rsidRPr="00830172">
              <w:rPr>
                <w:rFonts w:ascii="Arial" w:eastAsia="Times New Roman" w:hAnsi="Arial" w:cs="Arial"/>
                <w:i/>
                <w:iCs/>
                <w:color w:val="000000"/>
                <w:sz w:val="18"/>
                <w:szCs w:val="18"/>
                <w:lang w:eastAsia="en-GB"/>
              </w:rPr>
              <w:t xml:space="preserve"> change in population size between two time points (1 is stable) [formula = (N</w:t>
            </w:r>
            <w:r w:rsidRPr="00830172">
              <w:rPr>
                <w:rFonts w:ascii="Arial" w:eastAsia="Times New Roman" w:hAnsi="Arial" w:cs="Arial"/>
                <w:i/>
                <w:iCs/>
                <w:color w:val="000000"/>
                <w:sz w:val="18"/>
                <w:szCs w:val="18"/>
                <w:vertAlign w:val="subscript"/>
                <w:lang w:eastAsia="en-GB"/>
              </w:rPr>
              <w:t>t+1</w:t>
            </w:r>
            <w:r w:rsidRPr="00830172">
              <w:rPr>
                <w:rFonts w:ascii="Arial" w:eastAsia="Times New Roman" w:hAnsi="Arial" w:cs="Arial"/>
                <w:i/>
                <w:iCs/>
                <w:color w:val="000000"/>
                <w:sz w:val="18"/>
                <w:szCs w:val="18"/>
                <w:lang w:eastAsia="en-GB"/>
              </w:rPr>
              <w:t>/</w:t>
            </w:r>
            <w:proofErr w:type="spellStart"/>
            <w:r w:rsidRPr="00830172">
              <w:rPr>
                <w:rFonts w:ascii="Arial" w:eastAsia="Times New Roman" w:hAnsi="Arial" w:cs="Arial"/>
                <w:i/>
                <w:iCs/>
                <w:color w:val="000000"/>
                <w:sz w:val="18"/>
                <w:szCs w:val="18"/>
                <w:lang w:eastAsia="en-GB"/>
              </w:rPr>
              <w:t>N</w:t>
            </w:r>
            <w:r w:rsidRPr="00830172">
              <w:rPr>
                <w:rFonts w:ascii="Arial" w:eastAsia="Times New Roman" w:hAnsi="Arial" w:cs="Arial"/>
                <w:i/>
                <w:iCs/>
                <w:color w:val="000000"/>
                <w:sz w:val="18"/>
                <w:szCs w:val="18"/>
                <w:vertAlign w:val="subscript"/>
                <w:lang w:eastAsia="en-GB"/>
              </w:rPr>
              <w:t>t</w:t>
            </w:r>
            <w:proofErr w:type="spellEnd"/>
            <w:r w:rsidRPr="00830172">
              <w:rPr>
                <w:rFonts w:ascii="Arial" w:eastAsia="Times New Roman" w:hAnsi="Arial" w:cs="Arial"/>
                <w:i/>
                <w:iCs/>
                <w:color w:val="000000"/>
                <w:sz w:val="18"/>
                <w:szCs w:val="18"/>
                <w:lang w:eastAsia="en-GB"/>
              </w:rPr>
              <w:t>)].</w:t>
            </w:r>
          </w:p>
          <w:p w14:paraId="540FE1B9"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Qualitative only:</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only a verbal </w:t>
            </w:r>
            <w:r w:rsidRPr="00830172">
              <w:rPr>
                <w:rFonts w:ascii="Arial" w:eastAsia="Times New Roman" w:hAnsi="Arial" w:cs="Arial"/>
                <w:i/>
                <w:iCs/>
                <w:color w:val="000000"/>
                <w:sz w:val="18"/>
                <w:szCs w:val="18"/>
                <w:lang w:eastAsia="en-GB"/>
              </w:rPr>
              <w:t xml:space="preserve">description of population change </w:t>
            </w:r>
            <w:r>
              <w:rPr>
                <w:rFonts w:ascii="Arial" w:eastAsia="Times New Roman" w:hAnsi="Arial" w:cs="Arial"/>
                <w:i/>
                <w:iCs/>
                <w:color w:val="000000"/>
                <w:sz w:val="18"/>
                <w:szCs w:val="18"/>
                <w:lang w:eastAsia="en-GB"/>
              </w:rPr>
              <w:t>was</w:t>
            </w:r>
            <w:r w:rsidRPr="00830172">
              <w:rPr>
                <w:rFonts w:ascii="Arial" w:eastAsia="Times New Roman" w:hAnsi="Arial" w:cs="Arial"/>
                <w:i/>
                <w:iCs/>
                <w:color w:val="000000"/>
                <w:sz w:val="18"/>
                <w:szCs w:val="18"/>
                <w:lang w:eastAsia="en-GB"/>
              </w:rPr>
              <w:t xml:space="preserve"> available</w:t>
            </w:r>
            <w:r w:rsidRPr="00C011CE">
              <w:rPr>
                <w:rFonts w:ascii="Arial" w:eastAsia="Times New Roman" w:hAnsi="Arial" w:cs="Arial"/>
                <w:color w:val="000000"/>
                <w:sz w:val="18"/>
                <w:szCs w:val="18"/>
                <w:lang w:eastAsia="en-GB"/>
              </w:rPr>
              <w:t>.</w:t>
            </w:r>
          </w:p>
        </w:tc>
        <w:tc>
          <w:tcPr>
            <w:tcW w:w="1960" w:type="dxa"/>
            <w:shd w:val="clear" w:color="auto" w:fill="auto"/>
            <w:hideMark/>
          </w:tcPr>
          <w:p w14:paraId="00535392"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17B9C7F5" w14:textId="77777777" w:rsidR="00DB06B3" w:rsidRPr="00C011CE" w:rsidRDefault="00DB06B3" w:rsidP="00437197">
            <w:pPr>
              <w:rPr>
                <w:rFonts w:ascii="Arial" w:eastAsia="Times New Roman" w:hAnsi="Arial" w:cs="Arial"/>
                <w:color w:val="000000"/>
                <w:sz w:val="18"/>
                <w:szCs w:val="18"/>
                <w:lang w:eastAsia="en-GB"/>
              </w:rPr>
            </w:pPr>
          </w:p>
        </w:tc>
      </w:tr>
      <w:tr w:rsidR="00DB06B3" w:rsidRPr="00C011CE" w14:paraId="18058E08" w14:textId="77777777" w:rsidTr="00437197">
        <w:trPr>
          <w:trHeight w:val="379"/>
        </w:trPr>
        <w:tc>
          <w:tcPr>
            <w:tcW w:w="2127" w:type="dxa"/>
            <w:shd w:val="clear" w:color="auto" w:fill="auto"/>
            <w:hideMark/>
          </w:tcPr>
          <w:p w14:paraId="133DF3BC"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Other_quantitative_descriptor</w:t>
            </w:r>
            <w:proofErr w:type="spellEnd"/>
          </w:p>
        </w:tc>
        <w:tc>
          <w:tcPr>
            <w:tcW w:w="5386" w:type="dxa"/>
            <w:shd w:val="clear" w:color="auto" w:fill="auto"/>
            <w:hideMark/>
          </w:tcPr>
          <w:p w14:paraId="4ABC360F"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Additional notes and comments about the quantitative descriptor extracted during data compilation to </w:t>
            </w:r>
            <w:r w:rsidRPr="00C011CE">
              <w:rPr>
                <w:rFonts w:ascii="Arial" w:eastAsia="Times New Roman" w:hAnsi="Arial" w:cs="Arial"/>
                <w:color w:val="000000"/>
                <w:sz w:val="18"/>
                <w:szCs w:val="18"/>
                <w:lang w:eastAsia="en-GB"/>
              </w:rPr>
              <w:t>explain less-clear cases</w:t>
            </w:r>
            <w:r>
              <w:rPr>
                <w:rFonts w:ascii="Arial" w:eastAsia="Times New Roman" w:hAnsi="Arial" w:cs="Arial"/>
                <w:color w:val="000000"/>
                <w:sz w:val="18"/>
                <w:szCs w:val="18"/>
                <w:lang w:eastAsia="en-GB"/>
              </w:rPr>
              <w:t>.</w:t>
            </w:r>
          </w:p>
        </w:tc>
        <w:tc>
          <w:tcPr>
            <w:tcW w:w="1960" w:type="dxa"/>
            <w:shd w:val="clear" w:color="auto" w:fill="auto"/>
            <w:hideMark/>
          </w:tcPr>
          <w:p w14:paraId="3172B138"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DB06B3" w:rsidRPr="00C011CE" w14:paraId="3D8FCCE8" w14:textId="77777777" w:rsidTr="00437197">
        <w:trPr>
          <w:trHeight w:val="379"/>
        </w:trPr>
        <w:tc>
          <w:tcPr>
            <w:tcW w:w="2127" w:type="dxa"/>
            <w:shd w:val="clear" w:color="auto" w:fill="auto"/>
            <w:hideMark/>
          </w:tcPr>
          <w:p w14:paraId="282696D5"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Dispersion_description</w:t>
            </w:r>
            <w:proofErr w:type="spellEnd"/>
          </w:p>
        </w:tc>
        <w:tc>
          <w:tcPr>
            <w:tcW w:w="5386" w:type="dxa"/>
            <w:shd w:val="clear" w:color="auto" w:fill="auto"/>
            <w:hideMark/>
          </w:tcPr>
          <w:p w14:paraId="6B753F9E"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Type of 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provided for the population trend metric. Estimate of dispersion provided in field ‘</w:t>
            </w:r>
            <w:proofErr w:type="spellStart"/>
            <w:r w:rsidRPr="00C011CE">
              <w:rPr>
                <w:rFonts w:ascii="Arial" w:eastAsia="Times New Roman" w:hAnsi="Arial" w:cs="Arial"/>
                <w:color w:val="000000"/>
                <w:sz w:val="18"/>
                <w:szCs w:val="18"/>
                <w:lang w:eastAsia="en-GB"/>
              </w:rPr>
              <w:t>Dispersion_estimate</w:t>
            </w:r>
            <w:proofErr w:type="spellEnd"/>
            <w:r>
              <w:rPr>
                <w:rFonts w:ascii="Arial" w:eastAsia="Times New Roman" w:hAnsi="Arial" w:cs="Arial"/>
                <w:color w:val="000000"/>
                <w:sz w:val="18"/>
                <w:szCs w:val="18"/>
                <w:lang w:eastAsia="en-GB"/>
              </w:rPr>
              <w:t>’. Categories:</w:t>
            </w:r>
          </w:p>
          <w:p w14:paraId="0C16933A"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VAR:</w:t>
            </w:r>
            <w:r w:rsidRPr="00830172">
              <w:rPr>
                <w:rFonts w:ascii="Arial" w:eastAsia="Times New Roman" w:hAnsi="Arial" w:cs="Arial"/>
                <w:i/>
                <w:iCs/>
                <w:color w:val="000000"/>
                <w:sz w:val="18"/>
                <w:szCs w:val="18"/>
                <w:lang w:eastAsia="en-GB"/>
              </w:rPr>
              <w:t xml:space="preserve"> Variance. </w:t>
            </w:r>
          </w:p>
          <w:p w14:paraId="591AD13D"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SD:</w:t>
            </w:r>
            <w:r w:rsidRPr="00830172">
              <w:rPr>
                <w:rFonts w:ascii="Arial" w:eastAsia="Times New Roman" w:hAnsi="Arial" w:cs="Arial"/>
                <w:i/>
                <w:iCs/>
                <w:color w:val="000000"/>
                <w:sz w:val="18"/>
                <w:szCs w:val="18"/>
                <w:lang w:eastAsia="en-GB"/>
              </w:rPr>
              <w:t xml:space="preserve"> Standard deviation. </w:t>
            </w:r>
          </w:p>
          <w:p w14:paraId="74DA01B3"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SE:</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 xml:space="preserve">Standard error. </w:t>
            </w:r>
          </w:p>
          <w:p w14:paraId="6A80297C"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Range:</w:t>
            </w:r>
            <w:r w:rsidRPr="00830172">
              <w:rPr>
                <w:rFonts w:ascii="Arial" w:eastAsia="Times New Roman" w:hAnsi="Arial" w:cs="Arial"/>
                <w:i/>
                <w:iCs/>
                <w:color w:val="000000"/>
                <w:sz w:val="18"/>
                <w:szCs w:val="18"/>
                <w:lang w:eastAsia="en-GB"/>
              </w:rPr>
              <w:t xml:space="preserve"> Minimum and maximum estimate</w:t>
            </w:r>
            <w:r>
              <w:rPr>
                <w:rFonts w:ascii="Arial" w:eastAsia="Times New Roman" w:hAnsi="Arial" w:cs="Arial"/>
                <w:i/>
                <w:iCs/>
                <w:color w:val="000000"/>
                <w:sz w:val="18"/>
                <w:szCs w:val="18"/>
                <w:lang w:eastAsia="en-GB"/>
              </w:rPr>
              <w:t>s</w:t>
            </w:r>
            <w:r w:rsidRPr="00830172">
              <w:rPr>
                <w:rFonts w:ascii="Arial" w:eastAsia="Times New Roman" w:hAnsi="Arial" w:cs="Arial"/>
                <w:i/>
                <w:iCs/>
                <w:color w:val="000000"/>
                <w:sz w:val="18"/>
                <w:szCs w:val="18"/>
                <w:lang w:eastAsia="en-GB"/>
              </w:rPr>
              <w:t xml:space="preserve">. </w:t>
            </w:r>
          </w:p>
          <w:p w14:paraId="51C464D2"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90% CI:</w:t>
            </w:r>
            <w:r w:rsidRPr="00830172">
              <w:rPr>
                <w:rFonts w:ascii="Arial" w:eastAsia="Times New Roman" w:hAnsi="Arial" w:cs="Arial"/>
                <w:i/>
                <w:iCs/>
                <w:color w:val="000000"/>
                <w:sz w:val="18"/>
                <w:szCs w:val="18"/>
                <w:lang w:eastAsia="en-GB"/>
              </w:rPr>
              <w:t xml:space="preserve"> 90% confidence intervals. </w:t>
            </w:r>
          </w:p>
          <w:p w14:paraId="765C9FE8"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95% CI:</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 xml:space="preserve">95% confidence intervals. </w:t>
            </w:r>
          </w:p>
          <w:p w14:paraId="5A6F7C65"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Bayesian 90% CI:</w:t>
            </w:r>
            <w:r w:rsidRPr="00830172">
              <w:rPr>
                <w:rFonts w:ascii="Arial" w:eastAsia="Times New Roman" w:hAnsi="Arial" w:cs="Arial"/>
                <w:i/>
                <w:iCs/>
                <w:color w:val="000000"/>
                <w:sz w:val="18"/>
                <w:szCs w:val="18"/>
                <w:lang w:eastAsia="en-GB"/>
              </w:rPr>
              <w:t xml:space="preserve"> 90% </w:t>
            </w:r>
            <w:r>
              <w:rPr>
                <w:rFonts w:ascii="Arial" w:eastAsia="Times New Roman" w:hAnsi="Arial" w:cs="Arial"/>
                <w:i/>
                <w:iCs/>
                <w:color w:val="000000"/>
                <w:sz w:val="18"/>
                <w:szCs w:val="18"/>
                <w:lang w:eastAsia="en-GB"/>
              </w:rPr>
              <w:t>credible</w:t>
            </w:r>
            <w:r w:rsidRPr="00830172">
              <w:rPr>
                <w:rFonts w:ascii="Arial" w:eastAsia="Times New Roman" w:hAnsi="Arial" w:cs="Arial"/>
                <w:i/>
                <w:iCs/>
                <w:color w:val="000000"/>
                <w:sz w:val="18"/>
                <w:szCs w:val="18"/>
                <w:lang w:eastAsia="en-GB"/>
              </w:rPr>
              <w:t xml:space="preserve"> intervals derived through </w:t>
            </w:r>
            <w:r>
              <w:rPr>
                <w:rFonts w:ascii="Arial" w:eastAsia="Times New Roman" w:hAnsi="Arial" w:cs="Arial"/>
                <w:i/>
                <w:iCs/>
                <w:color w:val="000000"/>
                <w:sz w:val="18"/>
                <w:szCs w:val="18"/>
                <w:lang w:eastAsia="en-GB"/>
              </w:rPr>
              <w:t>B</w:t>
            </w:r>
            <w:r w:rsidRPr="00830172">
              <w:rPr>
                <w:rFonts w:ascii="Arial" w:eastAsia="Times New Roman" w:hAnsi="Arial" w:cs="Arial"/>
                <w:i/>
                <w:iCs/>
                <w:color w:val="000000"/>
                <w:sz w:val="18"/>
                <w:szCs w:val="18"/>
                <w:lang w:eastAsia="en-GB"/>
              </w:rPr>
              <w:t>ayesian sampling</w:t>
            </w:r>
            <w:r w:rsidRPr="00C011CE">
              <w:rPr>
                <w:rFonts w:ascii="Arial" w:eastAsia="Times New Roman" w:hAnsi="Arial" w:cs="Arial"/>
                <w:color w:val="000000"/>
                <w:sz w:val="18"/>
                <w:szCs w:val="18"/>
                <w:lang w:eastAsia="en-GB"/>
              </w:rPr>
              <w:t>.</w:t>
            </w:r>
          </w:p>
        </w:tc>
        <w:tc>
          <w:tcPr>
            <w:tcW w:w="1960" w:type="dxa"/>
            <w:shd w:val="clear" w:color="auto" w:fill="auto"/>
            <w:hideMark/>
          </w:tcPr>
          <w:p w14:paraId="020404F0"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6F3E2148"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 </w:t>
            </w:r>
          </w:p>
        </w:tc>
      </w:tr>
      <w:tr w:rsidR="00DB06B3" w:rsidRPr="00C011CE" w14:paraId="546E845C" w14:textId="77777777" w:rsidTr="00437197">
        <w:trPr>
          <w:trHeight w:val="379"/>
        </w:trPr>
        <w:tc>
          <w:tcPr>
            <w:tcW w:w="2127" w:type="dxa"/>
            <w:shd w:val="clear" w:color="auto" w:fill="auto"/>
            <w:hideMark/>
          </w:tcPr>
          <w:p w14:paraId="50B4B387"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Dispersion_estimate</w:t>
            </w:r>
            <w:proofErr w:type="spellEnd"/>
          </w:p>
        </w:tc>
        <w:tc>
          <w:tcPr>
            <w:tcW w:w="5386" w:type="dxa"/>
            <w:shd w:val="clear" w:color="auto" w:fill="auto"/>
            <w:hideMark/>
          </w:tcPr>
          <w:p w14:paraId="3F581451"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dispersion or uncertainty for population trend (provided in field ‘</w:t>
            </w:r>
            <w:proofErr w:type="spellStart"/>
            <w:r w:rsidRPr="00C011CE">
              <w:rPr>
                <w:rFonts w:ascii="Arial" w:eastAsia="Times New Roman" w:hAnsi="Arial" w:cs="Arial"/>
                <w:color w:val="000000"/>
                <w:sz w:val="18"/>
                <w:szCs w:val="18"/>
                <w:lang w:eastAsia="en-GB"/>
              </w:rPr>
              <w:t>Quantitative_trend</w:t>
            </w:r>
            <w:proofErr w:type="spellEnd"/>
            <w:r w:rsidRPr="00C011CE">
              <w:rPr>
                <w:rFonts w:ascii="Arial" w:eastAsia="Times New Roman" w:hAnsi="Arial" w:cs="Arial"/>
                <w:color w:val="000000"/>
                <w:sz w:val="18"/>
                <w:szCs w:val="18"/>
                <w:lang w:eastAsia="en-GB"/>
              </w:rPr>
              <w:t xml:space="preserve"> field</w:t>
            </w:r>
            <w:r>
              <w:rPr>
                <w:rFonts w:ascii="Arial" w:eastAsia="Times New Roman" w:hAnsi="Arial" w:cs="Arial"/>
                <w:color w:val="000000"/>
                <w:sz w:val="18"/>
                <w:szCs w:val="18"/>
                <w:lang w:eastAsia="en-GB"/>
              </w:rPr>
              <w:t>’)</w:t>
            </w:r>
            <w:r w:rsidRPr="00C011CE">
              <w:rPr>
                <w:rFonts w:ascii="Arial" w:eastAsia="Times New Roman" w:hAnsi="Arial" w:cs="Arial"/>
                <w:color w:val="000000"/>
                <w:sz w:val="18"/>
                <w:szCs w:val="18"/>
                <w:lang w:eastAsia="en-GB"/>
              </w:rPr>
              <w:t>. Type of uncertainty/dispersion described in</w:t>
            </w:r>
            <w:r>
              <w:rPr>
                <w:rFonts w:ascii="Arial" w:eastAsia="Times New Roman" w:hAnsi="Arial" w:cs="Arial"/>
                <w:color w:val="000000"/>
                <w:sz w:val="18"/>
                <w:szCs w:val="18"/>
                <w:lang w:eastAsia="en-GB"/>
              </w:rPr>
              <w:t xml:space="preserve"> field ‘</w:t>
            </w:r>
            <w:proofErr w:type="spellStart"/>
            <w:r w:rsidRPr="00C011CE">
              <w:rPr>
                <w:rFonts w:ascii="Arial" w:eastAsia="Times New Roman" w:hAnsi="Arial" w:cs="Arial"/>
                <w:color w:val="000000"/>
                <w:sz w:val="18"/>
                <w:szCs w:val="18"/>
                <w:lang w:eastAsia="en-GB"/>
              </w:rPr>
              <w:t>PS_PE_dispersion_description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31102BD6"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774F91B6" w14:textId="77777777" w:rsidTr="00437197">
        <w:trPr>
          <w:trHeight w:val="379"/>
        </w:trPr>
        <w:tc>
          <w:tcPr>
            <w:tcW w:w="2127" w:type="dxa"/>
            <w:shd w:val="clear" w:color="auto" w:fill="auto"/>
            <w:hideMark/>
          </w:tcPr>
          <w:p w14:paraId="2ED8B289"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Dispersion_lower</w:t>
            </w:r>
            <w:proofErr w:type="spellEnd"/>
          </w:p>
        </w:tc>
        <w:tc>
          <w:tcPr>
            <w:tcW w:w="5386" w:type="dxa"/>
            <w:shd w:val="clear" w:color="auto" w:fill="auto"/>
            <w:hideMark/>
          </w:tcPr>
          <w:p w14:paraId="4A4607F0"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lower bound dispersion or uncertainty (e.g., </w:t>
            </w:r>
            <w:r w:rsidRPr="00C011CE">
              <w:rPr>
                <w:rFonts w:ascii="Arial" w:eastAsia="Times New Roman" w:hAnsi="Arial" w:cs="Arial"/>
                <w:color w:val="000000"/>
                <w:sz w:val="18"/>
                <w:szCs w:val="18"/>
                <w:lang w:eastAsia="en-GB"/>
              </w:rPr>
              <w:t>confidence intervals or range</w:t>
            </w:r>
            <w:r>
              <w:rPr>
                <w:rFonts w:ascii="Arial" w:eastAsia="Times New Roman" w:hAnsi="Arial" w:cs="Arial"/>
                <w:color w:val="000000"/>
                <w:sz w:val="18"/>
                <w:szCs w:val="18"/>
                <w:lang w:eastAsia="en-GB"/>
              </w:rPr>
              <w:t>) for population trend (provided in field ‘</w:t>
            </w:r>
            <w:proofErr w:type="spellStart"/>
            <w:r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Type of uncertainty/dispersion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7BAB57AD"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0D728CCE" w14:textId="77777777" w:rsidTr="00437197">
        <w:trPr>
          <w:trHeight w:val="379"/>
        </w:trPr>
        <w:tc>
          <w:tcPr>
            <w:tcW w:w="2127" w:type="dxa"/>
            <w:shd w:val="clear" w:color="auto" w:fill="auto"/>
            <w:hideMark/>
          </w:tcPr>
          <w:p w14:paraId="4295FBB6"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Dispersion_upper</w:t>
            </w:r>
            <w:proofErr w:type="spellEnd"/>
          </w:p>
        </w:tc>
        <w:tc>
          <w:tcPr>
            <w:tcW w:w="5386" w:type="dxa"/>
            <w:shd w:val="clear" w:color="auto" w:fill="auto"/>
            <w:hideMark/>
          </w:tcPr>
          <w:p w14:paraId="0EE6540E"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Estimate </w:t>
            </w:r>
            <w:r w:rsidRPr="00C011CE">
              <w:rPr>
                <w:rFonts w:ascii="Arial" w:eastAsia="Times New Roman" w:hAnsi="Arial" w:cs="Arial"/>
                <w:color w:val="000000"/>
                <w:sz w:val="18"/>
                <w:szCs w:val="18"/>
                <w:lang w:eastAsia="en-GB"/>
              </w:rPr>
              <w:t>of</w:t>
            </w:r>
            <w:r>
              <w:rPr>
                <w:rFonts w:ascii="Arial" w:eastAsia="Times New Roman" w:hAnsi="Arial" w:cs="Arial"/>
                <w:color w:val="000000"/>
                <w:sz w:val="18"/>
                <w:szCs w:val="18"/>
                <w:lang w:eastAsia="en-GB"/>
              </w:rPr>
              <w:t xml:space="preserve"> upper bound dispersion or uncertainty (e.g., </w:t>
            </w:r>
            <w:r w:rsidRPr="00C011CE">
              <w:rPr>
                <w:rFonts w:ascii="Arial" w:eastAsia="Times New Roman" w:hAnsi="Arial" w:cs="Arial"/>
                <w:color w:val="000000"/>
                <w:sz w:val="18"/>
                <w:szCs w:val="18"/>
                <w:lang w:eastAsia="en-GB"/>
              </w:rPr>
              <w:t>confidence intervals or range</w:t>
            </w:r>
            <w:r>
              <w:rPr>
                <w:rFonts w:ascii="Arial" w:eastAsia="Times New Roman" w:hAnsi="Arial" w:cs="Arial"/>
                <w:color w:val="000000"/>
                <w:sz w:val="18"/>
                <w:szCs w:val="18"/>
                <w:lang w:eastAsia="en-GB"/>
              </w:rPr>
              <w:t>) for population trend (provided in field ‘</w:t>
            </w:r>
            <w:proofErr w:type="spellStart"/>
            <w:r w:rsidRPr="00C011CE">
              <w:rPr>
                <w:rFonts w:ascii="Arial" w:eastAsia="Times New Roman" w:hAnsi="Arial" w:cs="Arial"/>
                <w:color w:val="000000"/>
                <w:sz w:val="18"/>
                <w:szCs w:val="18"/>
                <w:lang w:eastAsia="en-GB"/>
              </w:rPr>
              <w:t>Quantitative_trend</w:t>
            </w:r>
            <w:proofErr w:type="spellEnd"/>
            <w:r>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Type of uncertainty/dispersion described in </w:t>
            </w:r>
            <w:r>
              <w:rPr>
                <w:rFonts w:ascii="Arial" w:eastAsia="Times New Roman" w:hAnsi="Arial" w:cs="Arial"/>
                <w:color w:val="000000"/>
                <w:sz w:val="18"/>
                <w:szCs w:val="18"/>
                <w:lang w:eastAsia="en-GB"/>
              </w:rPr>
              <w:t>field ‘</w:t>
            </w:r>
            <w:proofErr w:type="spellStart"/>
            <w:r w:rsidRPr="00C011CE">
              <w:rPr>
                <w:rFonts w:ascii="Arial" w:eastAsia="Times New Roman" w:hAnsi="Arial" w:cs="Arial"/>
                <w:color w:val="000000"/>
                <w:sz w:val="18"/>
                <w:szCs w:val="18"/>
                <w:lang w:eastAsia="en-GB"/>
              </w:rPr>
              <w:t>Dispersion_description</w:t>
            </w:r>
            <w:proofErr w:type="spellEnd"/>
            <w:r>
              <w:rPr>
                <w:rFonts w:ascii="Arial" w:eastAsia="Times New Roman" w:hAnsi="Arial" w:cs="Arial"/>
                <w:color w:val="000000"/>
                <w:sz w:val="18"/>
                <w:szCs w:val="18"/>
                <w:lang w:eastAsia="en-GB"/>
              </w:rPr>
              <w:t>’</w:t>
            </w:r>
          </w:p>
        </w:tc>
        <w:tc>
          <w:tcPr>
            <w:tcW w:w="1960" w:type="dxa"/>
            <w:shd w:val="clear" w:color="auto" w:fill="auto"/>
            <w:hideMark/>
          </w:tcPr>
          <w:p w14:paraId="353355E2"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69BE8200" w14:textId="77777777" w:rsidTr="00437197">
        <w:trPr>
          <w:trHeight w:val="379"/>
        </w:trPr>
        <w:tc>
          <w:tcPr>
            <w:tcW w:w="2127" w:type="dxa"/>
            <w:shd w:val="clear" w:color="auto" w:fill="auto"/>
            <w:hideMark/>
          </w:tcPr>
          <w:p w14:paraId="7E907C2B"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lastRenderedPageBreak/>
              <w:t>Significance_reported</w:t>
            </w:r>
            <w:proofErr w:type="spellEnd"/>
          </w:p>
        </w:tc>
        <w:tc>
          <w:tcPr>
            <w:tcW w:w="5386" w:type="dxa"/>
            <w:shd w:val="clear" w:color="auto" w:fill="auto"/>
            <w:hideMark/>
          </w:tcPr>
          <w:p w14:paraId="07F88CD0"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Descriptor of whether statistical significance in population trend was tested. Categories:</w:t>
            </w:r>
          </w:p>
          <w:p w14:paraId="653EBF88"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NA:</w:t>
            </w:r>
            <w:r w:rsidRPr="00830172">
              <w:rPr>
                <w:rFonts w:ascii="Arial" w:eastAsia="Times New Roman" w:hAnsi="Arial" w:cs="Arial"/>
                <w:i/>
                <w:iCs/>
                <w:color w:val="000000"/>
                <w:sz w:val="18"/>
                <w:szCs w:val="18"/>
                <w:lang w:eastAsia="en-GB"/>
              </w:rPr>
              <w:t xml:space="preserve"> not reported or not relevant. </w:t>
            </w:r>
          </w:p>
          <w:p w14:paraId="3346B88C"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Yes:</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test statistic and/or significance level </w:t>
            </w:r>
            <w:r w:rsidRPr="00830172">
              <w:rPr>
                <w:rFonts w:ascii="Arial" w:eastAsia="Times New Roman" w:hAnsi="Arial" w:cs="Arial"/>
                <w:i/>
                <w:iCs/>
                <w:color w:val="000000"/>
                <w:sz w:val="18"/>
                <w:szCs w:val="18"/>
                <w:lang w:eastAsia="en-GB"/>
              </w:rPr>
              <w:t>reported.</w:t>
            </w:r>
          </w:p>
        </w:tc>
        <w:tc>
          <w:tcPr>
            <w:tcW w:w="1960" w:type="dxa"/>
            <w:shd w:val="clear" w:color="auto" w:fill="auto"/>
            <w:hideMark/>
          </w:tcPr>
          <w:p w14:paraId="3B229B2A"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39A77EF6" w14:textId="77777777" w:rsidR="00DB06B3" w:rsidRPr="00C011CE" w:rsidRDefault="00DB06B3" w:rsidP="00437197">
            <w:pPr>
              <w:rPr>
                <w:rFonts w:ascii="Arial" w:eastAsia="Times New Roman" w:hAnsi="Arial" w:cs="Arial"/>
                <w:color w:val="000000"/>
                <w:sz w:val="18"/>
                <w:szCs w:val="18"/>
                <w:lang w:eastAsia="en-GB"/>
              </w:rPr>
            </w:pPr>
          </w:p>
        </w:tc>
      </w:tr>
      <w:tr w:rsidR="00DB06B3" w:rsidRPr="00C011CE" w14:paraId="7A8EB194" w14:textId="77777777" w:rsidTr="00437197">
        <w:trPr>
          <w:trHeight w:val="379"/>
        </w:trPr>
        <w:tc>
          <w:tcPr>
            <w:tcW w:w="2127" w:type="dxa"/>
            <w:shd w:val="clear" w:color="auto" w:fill="auto"/>
            <w:hideMark/>
          </w:tcPr>
          <w:p w14:paraId="4C8E23A6"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Test_statistic</w:t>
            </w:r>
            <w:proofErr w:type="spellEnd"/>
          </w:p>
        </w:tc>
        <w:tc>
          <w:tcPr>
            <w:tcW w:w="5386" w:type="dxa"/>
            <w:shd w:val="clear" w:color="auto" w:fill="auto"/>
            <w:hideMark/>
          </w:tcPr>
          <w:p w14:paraId="03FA757E"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Value of the statistic </w:t>
            </w:r>
            <w:r w:rsidRPr="00C011CE">
              <w:rPr>
                <w:rFonts w:ascii="Arial" w:eastAsia="Times New Roman" w:hAnsi="Arial" w:cs="Arial"/>
                <w:color w:val="000000"/>
                <w:sz w:val="18"/>
                <w:szCs w:val="18"/>
                <w:lang w:eastAsia="en-GB"/>
              </w:rPr>
              <w:t>(</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z, t, or </w:t>
            </w:r>
            <w:r>
              <w:rPr>
                <w:rFonts w:ascii="Arial" w:eastAsia="Times New Roman" w:hAnsi="Arial" w:cs="Arial"/>
                <w:color w:val="000000"/>
                <w:sz w:val="18"/>
                <w:szCs w:val="18"/>
                <w:lang w:eastAsia="en-GB"/>
              </w:rPr>
              <w:t>F</w:t>
            </w:r>
            <w:r w:rsidRPr="00C011CE">
              <w:rPr>
                <w:rFonts w:ascii="Arial" w:eastAsia="Times New Roman" w:hAnsi="Arial" w:cs="Arial"/>
                <w:color w:val="000000"/>
                <w:sz w:val="18"/>
                <w:szCs w:val="18"/>
                <w:lang w:eastAsia="en-GB"/>
              </w:rPr>
              <w:t xml:space="preserve"> value) </w:t>
            </w:r>
            <w:r>
              <w:rPr>
                <w:rFonts w:ascii="Arial" w:eastAsia="Times New Roman" w:hAnsi="Arial" w:cs="Arial"/>
                <w:color w:val="000000"/>
                <w:sz w:val="18"/>
                <w:szCs w:val="18"/>
                <w:lang w:eastAsia="en-GB"/>
              </w:rPr>
              <w:t xml:space="preserve">used to describe significance in population trend when available. </w:t>
            </w:r>
          </w:p>
        </w:tc>
        <w:tc>
          <w:tcPr>
            <w:tcW w:w="1960" w:type="dxa"/>
            <w:shd w:val="clear" w:color="auto" w:fill="auto"/>
            <w:hideMark/>
          </w:tcPr>
          <w:p w14:paraId="3A7A229D"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0EAF819A" w14:textId="77777777" w:rsidTr="00437197">
        <w:trPr>
          <w:trHeight w:val="379"/>
        </w:trPr>
        <w:tc>
          <w:tcPr>
            <w:tcW w:w="2127" w:type="dxa"/>
            <w:shd w:val="clear" w:color="auto" w:fill="auto"/>
            <w:hideMark/>
          </w:tcPr>
          <w:p w14:paraId="4F3F8515"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Significance</w:t>
            </w:r>
          </w:p>
        </w:tc>
        <w:tc>
          <w:tcPr>
            <w:tcW w:w="5386" w:type="dxa"/>
            <w:shd w:val="clear" w:color="auto" w:fill="auto"/>
            <w:hideMark/>
          </w:tcPr>
          <w:p w14:paraId="52E15C75" w14:textId="77777777" w:rsidR="00DB06B3" w:rsidRPr="00C011CE"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P-value associated to the ‘</w:t>
            </w:r>
            <w:proofErr w:type="spellStart"/>
            <w:r w:rsidRPr="00C011CE">
              <w:rPr>
                <w:rFonts w:ascii="Arial" w:eastAsia="Times New Roman" w:hAnsi="Arial" w:cs="Arial"/>
                <w:color w:val="000000"/>
                <w:sz w:val="18"/>
                <w:szCs w:val="18"/>
                <w:lang w:eastAsia="en-GB"/>
              </w:rPr>
              <w:t>Test_statistic</w:t>
            </w:r>
            <w:proofErr w:type="spellEnd"/>
            <w:r>
              <w:rPr>
                <w:rFonts w:ascii="Arial" w:eastAsia="Times New Roman" w:hAnsi="Arial" w:cs="Arial"/>
                <w:color w:val="000000"/>
                <w:sz w:val="18"/>
                <w:szCs w:val="18"/>
                <w:lang w:eastAsia="en-GB"/>
              </w:rPr>
              <w:t xml:space="preserve">’ used to describe significance in population trend when available. </w:t>
            </w:r>
          </w:p>
        </w:tc>
        <w:tc>
          <w:tcPr>
            <w:tcW w:w="1960" w:type="dxa"/>
            <w:shd w:val="clear" w:color="auto" w:fill="auto"/>
            <w:hideMark/>
          </w:tcPr>
          <w:p w14:paraId="2AA4C893"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419F56A3" w14:textId="77777777" w:rsidTr="00437197">
        <w:trPr>
          <w:trHeight w:val="379"/>
        </w:trPr>
        <w:tc>
          <w:tcPr>
            <w:tcW w:w="2127" w:type="dxa"/>
            <w:shd w:val="clear" w:color="auto" w:fill="auto"/>
            <w:hideMark/>
          </w:tcPr>
          <w:p w14:paraId="7E0BAE62"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Significant_trend</w:t>
            </w:r>
            <w:proofErr w:type="spellEnd"/>
          </w:p>
        </w:tc>
        <w:tc>
          <w:tcPr>
            <w:tcW w:w="5386" w:type="dxa"/>
            <w:shd w:val="clear" w:color="auto" w:fill="auto"/>
            <w:hideMark/>
          </w:tcPr>
          <w:p w14:paraId="212DE3B5"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if statistically tested, the population trend was found to be significantly </w:t>
            </w:r>
            <w:r w:rsidRPr="007C1FE5">
              <w:rPr>
                <w:rFonts w:ascii="Arial" w:eastAsia="Times New Roman" w:hAnsi="Arial" w:cs="Arial"/>
                <w:color w:val="000000"/>
                <w:sz w:val="18"/>
                <w:szCs w:val="18"/>
                <w:lang w:eastAsia="en-GB"/>
              </w:rPr>
              <w:t>increasing or declining</w:t>
            </w:r>
            <w:r>
              <w:rPr>
                <w:rFonts w:ascii="Arial" w:eastAsia="Times New Roman" w:hAnsi="Arial" w:cs="Arial"/>
                <w:color w:val="000000"/>
                <w:sz w:val="18"/>
                <w:szCs w:val="18"/>
                <w:lang w:eastAsia="en-GB"/>
              </w:rPr>
              <w:t xml:space="preserve">. Categories: </w:t>
            </w:r>
          </w:p>
          <w:p w14:paraId="78856533"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TRUE: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w</w:t>
            </w:r>
            <w:r w:rsidRPr="00830172">
              <w:rPr>
                <w:rFonts w:ascii="Arial" w:eastAsia="Times New Roman" w:hAnsi="Arial" w:cs="Arial"/>
                <w:i/>
                <w:iCs/>
                <w:color w:val="000000"/>
                <w:sz w:val="18"/>
                <w:szCs w:val="18"/>
                <w:lang w:eastAsia="en-GB"/>
              </w:rPr>
              <w:t>as significan</w:t>
            </w:r>
            <w:r>
              <w:rPr>
                <w:rFonts w:ascii="Arial" w:eastAsia="Times New Roman" w:hAnsi="Arial" w:cs="Arial"/>
                <w:i/>
                <w:iCs/>
                <w:color w:val="000000"/>
                <w:sz w:val="18"/>
                <w:szCs w:val="18"/>
                <w:lang w:eastAsia="en-GB"/>
              </w:rPr>
              <w:t>t</w:t>
            </w:r>
            <w:r w:rsidRPr="00830172">
              <w:rPr>
                <w:rFonts w:ascii="Arial" w:eastAsia="Times New Roman" w:hAnsi="Arial" w:cs="Arial"/>
                <w:i/>
                <w:iCs/>
                <w:color w:val="000000"/>
                <w:sz w:val="18"/>
                <w:szCs w:val="18"/>
                <w:lang w:eastAsia="en-GB"/>
              </w:rPr>
              <w:t xml:space="preserve">. </w:t>
            </w:r>
          </w:p>
          <w:p w14:paraId="30885C8D"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FALSE: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w</w:t>
            </w:r>
            <w:r w:rsidRPr="00830172">
              <w:rPr>
                <w:rFonts w:ascii="Arial" w:eastAsia="Times New Roman" w:hAnsi="Arial" w:cs="Arial"/>
                <w:i/>
                <w:iCs/>
                <w:color w:val="000000"/>
                <w:sz w:val="18"/>
                <w:szCs w:val="18"/>
                <w:lang w:eastAsia="en-GB"/>
              </w:rPr>
              <w:t xml:space="preserve">as </w:t>
            </w:r>
            <w:proofErr w:type="gramStart"/>
            <w:r w:rsidRPr="00830172">
              <w:rPr>
                <w:rFonts w:ascii="Arial" w:eastAsia="Times New Roman" w:hAnsi="Arial" w:cs="Arial"/>
                <w:i/>
                <w:iCs/>
                <w:color w:val="000000"/>
                <w:sz w:val="18"/>
                <w:szCs w:val="18"/>
                <w:lang w:eastAsia="en-GB"/>
              </w:rPr>
              <w:t>not-significant</w:t>
            </w:r>
            <w:proofErr w:type="gramEnd"/>
          </w:p>
        </w:tc>
        <w:tc>
          <w:tcPr>
            <w:tcW w:w="1960" w:type="dxa"/>
            <w:shd w:val="clear" w:color="auto" w:fill="auto"/>
            <w:hideMark/>
          </w:tcPr>
          <w:p w14:paraId="7A534CFC"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68BD4F7D" w14:textId="77777777" w:rsidR="00DB06B3" w:rsidRPr="00C011CE" w:rsidRDefault="00DB06B3" w:rsidP="00437197">
            <w:pPr>
              <w:rPr>
                <w:rFonts w:ascii="Arial" w:eastAsia="Times New Roman" w:hAnsi="Arial" w:cs="Arial"/>
                <w:color w:val="000000"/>
                <w:sz w:val="18"/>
                <w:szCs w:val="18"/>
                <w:lang w:eastAsia="en-GB"/>
              </w:rPr>
            </w:pPr>
          </w:p>
        </w:tc>
      </w:tr>
      <w:tr w:rsidR="00DB06B3" w:rsidRPr="00C011CE" w14:paraId="6A1191CB" w14:textId="77777777" w:rsidTr="00437197">
        <w:trPr>
          <w:trHeight w:val="379"/>
        </w:trPr>
        <w:tc>
          <w:tcPr>
            <w:tcW w:w="2127" w:type="dxa"/>
            <w:shd w:val="clear" w:color="auto" w:fill="auto"/>
            <w:hideMark/>
          </w:tcPr>
          <w:p w14:paraId="18CB7818" w14:textId="77777777" w:rsidR="00DB06B3" w:rsidRPr="00C011CE" w:rsidRDefault="00DB06B3" w:rsidP="00437197">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Time_lapse</w:t>
            </w:r>
            <w:proofErr w:type="spellEnd"/>
          </w:p>
        </w:tc>
        <w:tc>
          <w:tcPr>
            <w:tcW w:w="5386" w:type="dxa"/>
            <w:shd w:val="clear" w:color="auto" w:fill="auto"/>
            <w:hideMark/>
          </w:tcPr>
          <w:p w14:paraId="50CAF221"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Timeframe</w:t>
            </w:r>
            <w:r>
              <w:rPr>
                <w:rFonts w:ascii="Arial" w:eastAsia="Times New Roman" w:hAnsi="Arial" w:cs="Arial"/>
                <w:color w:val="000000"/>
                <w:sz w:val="18"/>
                <w:szCs w:val="18"/>
                <w:lang w:eastAsia="en-GB"/>
              </w:rPr>
              <w:t xml:space="preserve"> (in years)</w:t>
            </w:r>
            <w:r w:rsidRPr="00C011CE">
              <w:rPr>
                <w:rFonts w:ascii="Arial" w:eastAsia="Times New Roman" w:hAnsi="Arial" w:cs="Arial"/>
                <w:color w:val="000000"/>
                <w:sz w:val="18"/>
                <w:szCs w:val="18"/>
                <w:lang w:eastAsia="en-GB"/>
              </w:rPr>
              <w:t xml:space="preserve"> at which </w:t>
            </w:r>
            <w:proofErr w:type="spellStart"/>
            <w:r w:rsidRPr="00C011CE">
              <w:rPr>
                <w:rFonts w:ascii="Arial" w:eastAsia="Times New Roman" w:hAnsi="Arial" w:cs="Arial"/>
                <w:color w:val="000000"/>
                <w:sz w:val="18"/>
                <w:szCs w:val="18"/>
                <w:lang w:eastAsia="en-GB"/>
              </w:rPr>
              <w:t>Quantitative_trend</w:t>
            </w:r>
            <w:proofErr w:type="spellEnd"/>
            <w:r w:rsidRPr="00C011CE">
              <w:rPr>
                <w:rFonts w:ascii="Arial" w:eastAsia="Times New Roman" w:hAnsi="Arial" w:cs="Arial"/>
                <w:color w:val="000000"/>
                <w:sz w:val="18"/>
                <w:szCs w:val="18"/>
                <w:lang w:eastAsia="en-GB"/>
              </w:rPr>
              <w:t xml:space="preserve"> should be interpreted </w:t>
            </w:r>
            <w:proofErr w:type="gramStart"/>
            <w:r w:rsidRPr="00C011CE">
              <w:rPr>
                <w:rFonts w:ascii="Arial" w:eastAsia="Times New Roman" w:hAnsi="Arial" w:cs="Arial"/>
                <w:color w:val="000000"/>
                <w:sz w:val="18"/>
                <w:szCs w:val="18"/>
                <w:lang w:eastAsia="en-GB"/>
              </w:rPr>
              <w:t>e.g.</w:t>
            </w:r>
            <w:proofErr w:type="gramEnd"/>
            <w:r>
              <w:rPr>
                <w:rFonts w:ascii="Arial" w:eastAsia="Times New Roman" w:hAnsi="Arial" w:cs="Arial"/>
                <w:color w:val="000000"/>
                <w:sz w:val="18"/>
                <w:szCs w:val="18"/>
                <w:lang w:eastAsia="en-GB"/>
              </w:rPr>
              <w:t xml:space="preserve"> a 10-year study may describe the annual finite rate of change (lambda), as its annual the </w:t>
            </w:r>
            <w:proofErr w:type="spellStart"/>
            <w:r>
              <w:rPr>
                <w:rFonts w:ascii="Arial" w:eastAsia="Times New Roman" w:hAnsi="Arial" w:cs="Arial"/>
                <w:color w:val="000000"/>
                <w:sz w:val="18"/>
                <w:szCs w:val="18"/>
                <w:lang w:eastAsia="en-GB"/>
              </w:rPr>
              <w:t>Time_lapse</w:t>
            </w:r>
            <w:proofErr w:type="spellEnd"/>
            <w:r>
              <w:rPr>
                <w:rFonts w:ascii="Arial" w:eastAsia="Times New Roman" w:hAnsi="Arial" w:cs="Arial"/>
                <w:color w:val="000000"/>
                <w:sz w:val="18"/>
                <w:szCs w:val="18"/>
                <w:lang w:eastAsia="en-GB"/>
              </w:rPr>
              <w:t xml:space="preserve"> would equal 1. However, some </w:t>
            </w:r>
            <w:proofErr w:type="gramStart"/>
            <w:r>
              <w:rPr>
                <w:rFonts w:ascii="Arial" w:eastAsia="Times New Roman" w:hAnsi="Arial" w:cs="Arial"/>
                <w:color w:val="000000"/>
                <w:sz w:val="18"/>
                <w:szCs w:val="18"/>
                <w:lang w:eastAsia="en-GB"/>
              </w:rPr>
              <w:t>lambda’s</w:t>
            </w:r>
            <w:proofErr w:type="gramEnd"/>
            <w:r>
              <w:rPr>
                <w:rFonts w:ascii="Arial" w:eastAsia="Times New Roman" w:hAnsi="Arial" w:cs="Arial"/>
                <w:color w:val="000000"/>
                <w:sz w:val="18"/>
                <w:szCs w:val="18"/>
                <w:lang w:eastAsia="en-GB"/>
              </w:rPr>
              <w:t xml:space="preserve"> are measured at 0.5 year or 10 year scale, so the metric is used to scale the </w:t>
            </w:r>
            <w:proofErr w:type="spellStart"/>
            <w:r>
              <w:rPr>
                <w:rFonts w:ascii="Arial" w:eastAsia="Times New Roman" w:hAnsi="Arial" w:cs="Arial"/>
                <w:color w:val="000000"/>
                <w:sz w:val="18"/>
                <w:szCs w:val="18"/>
                <w:lang w:eastAsia="en-GB"/>
              </w:rPr>
              <w:t>Quanittative_trend</w:t>
            </w:r>
            <w:proofErr w:type="spellEnd"/>
            <w:r>
              <w:rPr>
                <w:rFonts w:ascii="Arial" w:eastAsia="Times New Roman" w:hAnsi="Arial" w:cs="Arial"/>
                <w:color w:val="000000"/>
                <w:sz w:val="18"/>
                <w:szCs w:val="18"/>
                <w:lang w:eastAsia="en-GB"/>
              </w:rPr>
              <w:t xml:space="preserve"> to a standard time-frame. This value </w:t>
            </w:r>
            <w:r w:rsidRPr="00C011CE">
              <w:rPr>
                <w:rFonts w:ascii="Arial" w:eastAsia="Times New Roman" w:hAnsi="Arial" w:cs="Arial"/>
                <w:color w:val="000000"/>
                <w:sz w:val="18"/>
                <w:szCs w:val="18"/>
                <w:lang w:eastAsia="en-GB"/>
              </w:rPr>
              <w:t>equal</w:t>
            </w:r>
            <w:r>
              <w:rPr>
                <w:rFonts w:ascii="Arial" w:eastAsia="Times New Roman" w:hAnsi="Arial" w:cs="Arial"/>
                <w:color w:val="000000"/>
                <w:sz w:val="18"/>
                <w:szCs w:val="18"/>
                <w:lang w:eastAsia="en-GB"/>
              </w:rPr>
              <w:t>s</w:t>
            </w:r>
            <w:r w:rsidRPr="00C011CE">
              <w:rPr>
                <w:rFonts w:ascii="Arial" w:eastAsia="Times New Roman" w:hAnsi="Arial" w:cs="Arial"/>
                <w:color w:val="000000"/>
                <w:sz w:val="18"/>
                <w:szCs w:val="18"/>
                <w:lang w:eastAsia="en-GB"/>
              </w:rPr>
              <w:t xml:space="preserve"> NA when the </w:t>
            </w:r>
            <w:proofErr w:type="spellStart"/>
            <w:r w:rsidRPr="00C011CE">
              <w:rPr>
                <w:rFonts w:ascii="Arial" w:eastAsia="Times New Roman" w:hAnsi="Arial" w:cs="Arial"/>
                <w:color w:val="000000"/>
                <w:sz w:val="18"/>
                <w:szCs w:val="18"/>
                <w:lang w:eastAsia="en-GB"/>
              </w:rPr>
              <w:t>Quantitative_method</w:t>
            </w:r>
            <w:proofErr w:type="spellEnd"/>
            <w:r w:rsidRPr="00C011CE">
              <w:rPr>
                <w:rFonts w:ascii="Arial" w:eastAsia="Times New Roman" w:hAnsi="Arial" w:cs="Arial"/>
                <w:color w:val="000000"/>
                <w:sz w:val="18"/>
                <w:szCs w:val="18"/>
                <w:lang w:eastAsia="en-GB"/>
              </w:rPr>
              <w:t xml:space="preserve"> is Qualitative only or</w:t>
            </w:r>
            <w:r>
              <w:rPr>
                <w:rFonts w:ascii="Arial" w:eastAsia="Times New Roman" w:hAnsi="Arial" w:cs="Arial"/>
                <w:color w:val="000000"/>
                <w:sz w:val="18"/>
                <w:szCs w:val="18"/>
                <w:lang w:eastAsia="en-GB"/>
              </w:rPr>
              <w:t xml:space="preserve"> a</w:t>
            </w:r>
            <w:r w:rsidRPr="00C011CE">
              <w:rPr>
                <w:rFonts w:ascii="Arial" w:eastAsia="Times New Roman" w:hAnsi="Arial" w:cs="Arial"/>
                <w:color w:val="000000"/>
                <w:sz w:val="18"/>
                <w:szCs w:val="18"/>
                <w:lang w:eastAsia="en-GB"/>
              </w:rPr>
              <w:t xml:space="preserve"> Manual trend estimate.</w:t>
            </w:r>
          </w:p>
        </w:tc>
        <w:tc>
          <w:tcPr>
            <w:tcW w:w="1960" w:type="dxa"/>
            <w:shd w:val="clear" w:color="auto" w:fill="auto"/>
            <w:hideMark/>
          </w:tcPr>
          <w:p w14:paraId="14B7CBC9"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DB06B3" w:rsidRPr="00C011CE" w14:paraId="1D39F997" w14:textId="77777777" w:rsidTr="00437197">
        <w:trPr>
          <w:trHeight w:val="379"/>
        </w:trPr>
        <w:tc>
          <w:tcPr>
            <w:tcW w:w="2127" w:type="dxa"/>
            <w:shd w:val="clear" w:color="auto" w:fill="auto"/>
            <w:hideMark/>
          </w:tcPr>
          <w:p w14:paraId="3F13064B" w14:textId="77777777" w:rsidR="00DB06B3" w:rsidRPr="00C011CE"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Qualitative</w:t>
            </w:r>
          </w:p>
        </w:tc>
        <w:tc>
          <w:tcPr>
            <w:tcW w:w="5386" w:type="dxa"/>
            <w:shd w:val="clear" w:color="auto" w:fill="auto"/>
            <w:hideMark/>
          </w:tcPr>
          <w:p w14:paraId="57E53426" w14:textId="77777777" w:rsidR="00DB06B3" w:rsidRDefault="00DB06B3" w:rsidP="00437197">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Verbal </w:t>
            </w:r>
            <w:r w:rsidRPr="00C011CE">
              <w:rPr>
                <w:rFonts w:ascii="Arial" w:eastAsia="Times New Roman" w:hAnsi="Arial" w:cs="Arial"/>
                <w:color w:val="000000"/>
                <w:sz w:val="18"/>
                <w:szCs w:val="18"/>
                <w:lang w:eastAsia="en-GB"/>
              </w:rPr>
              <w:t>description of population change</w:t>
            </w:r>
            <w:r>
              <w:rPr>
                <w:rFonts w:ascii="Arial" w:eastAsia="Times New Roman" w:hAnsi="Arial" w:cs="Arial"/>
                <w:color w:val="000000"/>
                <w:sz w:val="18"/>
                <w:szCs w:val="18"/>
                <w:lang w:eastAsia="en-GB"/>
              </w:rPr>
              <w:t xml:space="preserve"> as provided by the primary sources/publications.  Categories:</w:t>
            </w:r>
          </w:p>
          <w:p w14:paraId="0F0E8BE5"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Increase: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 xml:space="preserve">described </w:t>
            </w:r>
            <w:r w:rsidRPr="00830172">
              <w:rPr>
                <w:rFonts w:ascii="Arial" w:eastAsia="Times New Roman" w:hAnsi="Arial" w:cs="Arial"/>
                <w:i/>
                <w:iCs/>
                <w:color w:val="000000"/>
                <w:sz w:val="18"/>
                <w:szCs w:val="18"/>
                <w:lang w:eastAsia="en-GB"/>
              </w:rPr>
              <w:t xml:space="preserve">as increasing, or recovering, or something synonymous. </w:t>
            </w:r>
          </w:p>
          <w:p w14:paraId="3C198DDC"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Stable:</w:t>
            </w:r>
            <w:r w:rsidRPr="00830172">
              <w:rPr>
                <w:rFonts w:ascii="Arial" w:eastAsia="Times New Roman" w:hAnsi="Arial" w:cs="Arial"/>
                <w:i/>
                <w:iCs/>
                <w:color w:val="000000"/>
                <w:sz w:val="18"/>
                <w:szCs w:val="18"/>
                <w:lang w:eastAsia="en-GB"/>
              </w:rPr>
              <w:t xml:space="preserve"> trend </w:t>
            </w:r>
            <w:r>
              <w:rPr>
                <w:rFonts w:ascii="Arial" w:eastAsia="Times New Roman" w:hAnsi="Arial" w:cs="Arial"/>
                <w:i/>
                <w:iCs/>
                <w:color w:val="000000"/>
                <w:sz w:val="18"/>
                <w:szCs w:val="18"/>
                <w:lang w:eastAsia="en-GB"/>
              </w:rPr>
              <w:t xml:space="preserve">described </w:t>
            </w:r>
            <w:r w:rsidRPr="00830172">
              <w:rPr>
                <w:rFonts w:ascii="Arial" w:eastAsia="Times New Roman" w:hAnsi="Arial" w:cs="Arial"/>
                <w:i/>
                <w:iCs/>
                <w:color w:val="000000"/>
                <w:sz w:val="18"/>
                <w:szCs w:val="18"/>
                <w:lang w:eastAsia="en-GB"/>
              </w:rPr>
              <w:t xml:space="preserve">as stable or exhibiting no population change, or something synonymous. </w:t>
            </w:r>
          </w:p>
          <w:p w14:paraId="3B63F735" w14:textId="77777777" w:rsidR="00DB06B3" w:rsidRPr="00830172" w:rsidRDefault="00DB06B3" w:rsidP="00437197">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Decrease:</w:t>
            </w:r>
            <w:r w:rsidRPr="00830172">
              <w:rPr>
                <w:rFonts w:ascii="Arial" w:eastAsia="Times New Roman" w:hAnsi="Arial" w:cs="Arial"/>
                <w:i/>
                <w:iCs/>
                <w:color w:val="000000"/>
                <w:sz w:val="18"/>
                <w:szCs w:val="18"/>
                <w:lang w:eastAsia="en-GB"/>
              </w:rPr>
              <w:t xml:space="preserve"> trend as</w:t>
            </w:r>
            <w:r>
              <w:rPr>
                <w:rFonts w:ascii="Arial" w:eastAsia="Times New Roman" w:hAnsi="Arial" w:cs="Arial"/>
                <w:i/>
                <w:iCs/>
                <w:color w:val="000000"/>
                <w:sz w:val="18"/>
                <w:szCs w:val="18"/>
                <w:lang w:eastAsia="en-GB"/>
              </w:rPr>
              <w:t xml:space="preserve"> described</w:t>
            </w:r>
            <w:r w:rsidRPr="00830172">
              <w:rPr>
                <w:rFonts w:ascii="Arial" w:eastAsia="Times New Roman" w:hAnsi="Arial" w:cs="Arial"/>
                <w:i/>
                <w:iCs/>
                <w:color w:val="000000"/>
                <w:sz w:val="18"/>
                <w:szCs w:val="18"/>
                <w:lang w:eastAsia="en-GB"/>
              </w:rPr>
              <w:t xml:space="preserve"> decreasing</w:t>
            </w:r>
            <w:r>
              <w:rPr>
                <w:rFonts w:ascii="Arial" w:eastAsia="Times New Roman" w:hAnsi="Arial" w:cs="Arial"/>
                <w:i/>
                <w:iCs/>
                <w:color w:val="000000"/>
                <w:sz w:val="18"/>
                <w:szCs w:val="18"/>
                <w:lang w:eastAsia="en-GB"/>
              </w:rPr>
              <w:t>, declining,</w:t>
            </w:r>
            <w:r w:rsidRPr="00830172">
              <w:rPr>
                <w:rFonts w:ascii="Arial" w:eastAsia="Times New Roman" w:hAnsi="Arial" w:cs="Arial"/>
                <w:i/>
                <w:iCs/>
                <w:color w:val="000000"/>
                <w:sz w:val="18"/>
                <w:szCs w:val="18"/>
                <w:lang w:eastAsia="en-GB"/>
              </w:rPr>
              <w:t xml:space="preserve"> or reducing, or something synonymous. </w:t>
            </w:r>
          </w:p>
          <w:p w14:paraId="050F6E45" w14:textId="77777777" w:rsidR="00DB06B3" w:rsidRPr="00C011CE" w:rsidRDefault="00DB06B3" w:rsidP="00437197">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Varied: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trend described as showing </w:t>
            </w:r>
            <w:r w:rsidRPr="00830172">
              <w:rPr>
                <w:rFonts w:ascii="Arial" w:eastAsia="Times New Roman" w:hAnsi="Arial" w:cs="Arial"/>
                <w:i/>
                <w:iCs/>
                <w:color w:val="000000"/>
                <w:sz w:val="18"/>
                <w:szCs w:val="18"/>
                <w:lang w:eastAsia="en-GB"/>
              </w:rPr>
              <w:t xml:space="preserve">both </w:t>
            </w:r>
            <w:r>
              <w:rPr>
                <w:rFonts w:ascii="Arial" w:eastAsia="Times New Roman" w:hAnsi="Arial" w:cs="Arial"/>
                <w:i/>
                <w:iCs/>
                <w:color w:val="000000"/>
                <w:sz w:val="18"/>
                <w:szCs w:val="18"/>
                <w:lang w:eastAsia="en-GB"/>
              </w:rPr>
              <w:t>increases and decreases at different time periods,</w:t>
            </w:r>
            <w:r w:rsidRPr="00830172">
              <w:rPr>
                <w:rFonts w:ascii="Arial" w:eastAsia="Times New Roman" w:hAnsi="Arial" w:cs="Arial"/>
                <w:i/>
                <w:iCs/>
                <w:color w:val="000000"/>
                <w:sz w:val="18"/>
                <w:szCs w:val="18"/>
                <w:lang w:eastAsia="en-GB"/>
              </w:rPr>
              <w:t xml:space="preserve"> but crucially</w:t>
            </w:r>
            <w:r>
              <w:rPr>
                <w:rFonts w:ascii="Arial" w:eastAsia="Times New Roman" w:hAnsi="Arial" w:cs="Arial"/>
                <w:i/>
                <w:iCs/>
                <w:color w:val="000000"/>
                <w:sz w:val="18"/>
                <w:szCs w:val="18"/>
                <w:lang w:eastAsia="en-GB"/>
              </w:rPr>
              <w:t>, the</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first and the last </w:t>
            </w:r>
            <w:r w:rsidRPr="00830172">
              <w:rPr>
                <w:rFonts w:ascii="Arial" w:eastAsia="Times New Roman" w:hAnsi="Arial" w:cs="Arial"/>
                <w:i/>
                <w:iCs/>
                <w:color w:val="000000"/>
                <w:sz w:val="18"/>
                <w:szCs w:val="18"/>
                <w:lang w:eastAsia="en-GB"/>
              </w:rPr>
              <w:t>population estimate</w:t>
            </w:r>
            <w:r>
              <w:rPr>
                <w:rFonts w:ascii="Arial" w:eastAsia="Times New Roman" w:hAnsi="Arial" w:cs="Arial"/>
                <w:i/>
                <w:iCs/>
                <w:color w:val="000000"/>
                <w:sz w:val="18"/>
                <w:szCs w:val="18"/>
                <w:lang w:eastAsia="en-GB"/>
              </w:rPr>
              <w:t>s are similar</w:t>
            </w:r>
            <w:r w:rsidRPr="00830172">
              <w:rPr>
                <w:rFonts w:ascii="Arial" w:eastAsia="Times New Roman" w:hAnsi="Arial" w:cs="Arial"/>
                <w:i/>
                <w:iCs/>
                <w:color w:val="000000"/>
                <w:sz w:val="18"/>
                <w:szCs w:val="18"/>
                <w:lang w:eastAsia="en-GB"/>
              </w:rPr>
              <w:t>.</w:t>
            </w:r>
          </w:p>
        </w:tc>
        <w:tc>
          <w:tcPr>
            <w:tcW w:w="1960" w:type="dxa"/>
            <w:shd w:val="clear" w:color="auto" w:fill="auto"/>
            <w:hideMark/>
          </w:tcPr>
          <w:p w14:paraId="3C060184" w14:textId="77777777" w:rsidR="00DB06B3" w:rsidRDefault="00DB06B3" w:rsidP="00437197">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Category</w:t>
            </w:r>
          </w:p>
          <w:p w14:paraId="4D75047C" w14:textId="77777777" w:rsidR="00DB06B3" w:rsidRPr="00C011CE" w:rsidRDefault="00DB06B3" w:rsidP="00437197">
            <w:pPr>
              <w:rPr>
                <w:rFonts w:ascii="Arial" w:eastAsia="Times New Roman" w:hAnsi="Arial" w:cs="Arial"/>
                <w:color w:val="000000"/>
                <w:sz w:val="18"/>
                <w:szCs w:val="18"/>
                <w:lang w:eastAsia="en-GB"/>
              </w:rPr>
            </w:pPr>
          </w:p>
        </w:tc>
      </w:tr>
      <w:tr w:rsidR="006D58D1" w:rsidRPr="00C011CE" w14:paraId="02F2C452" w14:textId="77777777" w:rsidTr="00437197">
        <w:trPr>
          <w:trHeight w:val="379"/>
        </w:trPr>
        <w:tc>
          <w:tcPr>
            <w:tcW w:w="2127" w:type="dxa"/>
            <w:shd w:val="clear" w:color="auto" w:fill="auto"/>
          </w:tcPr>
          <w:p w14:paraId="01DE0695" w14:textId="5DCDC1CC"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N_observations</w:t>
            </w:r>
            <w:proofErr w:type="spellEnd"/>
          </w:p>
        </w:tc>
        <w:tc>
          <w:tcPr>
            <w:tcW w:w="5386" w:type="dxa"/>
            <w:shd w:val="clear" w:color="auto" w:fill="auto"/>
          </w:tcPr>
          <w:p w14:paraId="3DAF3D53" w14:textId="736332CD" w:rsidR="006D58D1"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 xml:space="preserve">Number of population </w:t>
            </w:r>
            <w:r>
              <w:rPr>
                <w:rFonts w:ascii="Arial" w:eastAsia="Times New Roman" w:hAnsi="Arial" w:cs="Arial"/>
                <w:color w:val="000000"/>
                <w:sz w:val="18"/>
                <w:szCs w:val="18"/>
                <w:lang w:eastAsia="en-GB"/>
              </w:rPr>
              <w:t xml:space="preserve">size </w:t>
            </w:r>
            <w:r w:rsidRPr="00C011CE">
              <w:rPr>
                <w:rFonts w:ascii="Arial" w:eastAsia="Times New Roman" w:hAnsi="Arial" w:cs="Arial"/>
                <w:color w:val="000000"/>
                <w:sz w:val="18"/>
                <w:szCs w:val="18"/>
                <w:lang w:eastAsia="en-GB"/>
              </w:rPr>
              <w:t>estimates used to derive the trend</w:t>
            </w:r>
            <w:r w:rsidR="00F82E20">
              <w:rPr>
                <w:rFonts w:ascii="Arial" w:eastAsia="Times New Roman" w:hAnsi="Arial" w:cs="Arial"/>
                <w:color w:val="000000"/>
                <w:sz w:val="18"/>
                <w:szCs w:val="18"/>
                <w:lang w:eastAsia="en-GB"/>
              </w:rPr>
              <w:t xml:space="preserve"> - </w:t>
            </w:r>
            <w:r w:rsidRPr="00C011CE">
              <w:rPr>
                <w:rFonts w:ascii="Arial" w:eastAsia="Times New Roman" w:hAnsi="Arial" w:cs="Arial"/>
                <w:color w:val="000000"/>
                <w:sz w:val="18"/>
                <w:szCs w:val="18"/>
                <w:lang w:eastAsia="en-GB"/>
              </w:rPr>
              <w:t>the minimum value is 2. For matrix models, this value represents the number of sampling years, rather than the number of population</w:t>
            </w:r>
            <w:r>
              <w:rPr>
                <w:rFonts w:ascii="Arial" w:eastAsia="Times New Roman" w:hAnsi="Arial" w:cs="Arial"/>
                <w:color w:val="000000"/>
                <w:sz w:val="18"/>
                <w:szCs w:val="18"/>
                <w:lang w:eastAsia="en-GB"/>
              </w:rPr>
              <w:t xml:space="preserve"> size</w:t>
            </w:r>
            <w:r w:rsidRPr="00C011CE">
              <w:rPr>
                <w:rFonts w:ascii="Arial" w:eastAsia="Times New Roman" w:hAnsi="Arial" w:cs="Arial"/>
                <w:color w:val="000000"/>
                <w:sz w:val="18"/>
                <w:szCs w:val="18"/>
                <w:lang w:eastAsia="en-GB"/>
              </w:rPr>
              <w:t xml:space="preserve"> estimates.</w:t>
            </w:r>
          </w:p>
        </w:tc>
        <w:tc>
          <w:tcPr>
            <w:tcW w:w="1960" w:type="dxa"/>
            <w:shd w:val="clear" w:color="auto" w:fill="auto"/>
          </w:tcPr>
          <w:p w14:paraId="06D05FAB" w14:textId="7A8EF0AD"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6D58D1" w:rsidRPr="00C011CE" w14:paraId="40D2C434" w14:textId="77777777" w:rsidTr="00437197">
        <w:trPr>
          <w:trHeight w:val="379"/>
        </w:trPr>
        <w:tc>
          <w:tcPr>
            <w:tcW w:w="2127" w:type="dxa"/>
            <w:shd w:val="clear" w:color="auto" w:fill="auto"/>
          </w:tcPr>
          <w:p w14:paraId="66B242F1" w14:textId="7CDD9A4B" w:rsidR="006D58D1" w:rsidRPr="00C011CE" w:rsidRDefault="00F82E20" w:rsidP="006D58D1">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Population_trend</w:t>
            </w:r>
            <w:proofErr w:type="spellEnd"/>
          </w:p>
        </w:tc>
        <w:tc>
          <w:tcPr>
            <w:tcW w:w="5386" w:type="dxa"/>
            <w:shd w:val="clear" w:color="auto" w:fill="auto"/>
          </w:tcPr>
          <w:p w14:paraId="24FE1AB0" w14:textId="34BD3ACE" w:rsidR="006D58D1" w:rsidRPr="009A5F46" w:rsidRDefault="00F82E20" w:rsidP="006D58D1">
            <w:pPr>
              <w:rPr>
                <w:rFonts w:ascii="Arial" w:eastAsia="Times New Roman" w:hAnsi="Arial" w:cs="Arial"/>
                <w:color w:val="000000"/>
                <w:sz w:val="18"/>
                <w:szCs w:val="18"/>
                <w:lang w:eastAsia="en-GB"/>
              </w:rPr>
            </w:pPr>
            <w:r w:rsidRPr="009A5F46">
              <w:rPr>
                <w:rFonts w:ascii="Arial" w:eastAsia="Times New Roman" w:hAnsi="Arial" w:cs="Arial"/>
                <w:color w:val="000000"/>
                <w:sz w:val="18"/>
                <w:szCs w:val="18"/>
                <w:lang w:eastAsia="en-GB"/>
              </w:rPr>
              <w:t xml:space="preserve">Estimated instantaneous rate of change </w:t>
            </w:r>
            <w:r w:rsidRPr="009A5F46">
              <w:rPr>
                <w:rFonts w:ascii="Arial" w:eastAsia="Times New Roman" w:hAnsi="Arial" w:cs="Arial"/>
                <w:i/>
                <w:iCs/>
                <w:color w:val="000000"/>
                <w:sz w:val="18"/>
                <w:szCs w:val="18"/>
                <w:lang w:eastAsia="en-GB"/>
              </w:rPr>
              <w:t>(r</w:t>
            </w:r>
            <w:r w:rsidR="009A5F46" w:rsidRPr="009A5F46">
              <w:rPr>
                <w:rFonts w:ascii="Arial" w:eastAsia="Times New Roman" w:hAnsi="Arial" w:cs="Arial"/>
                <w:i/>
                <w:iCs/>
                <w:color w:val="000000"/>
                <w:sz w:val="18"/>
                <w:szCs w:val="18"/>
                <w:vertAlign w:val="subscript"/>
                <w:lang w:eastAsia="en-GB"/>
              </w:rPr>
              <w:t>t</w:t>
            </w:r>
            <w:r w:rsidRPr="009A5F46">
              <w:rPr>
                <w:rFonts w:ascii="Arial" w:eastAsia="Times New Roman" w:hAnsi="Arial" w:cs="Arial"/>
                <w:i/>
                <w:iCs/>
                <w:color w:val="000000"/>
                <w:sz w:val="18"/>
                <w:szCs w:val="18"/>
                <w:lang w:eastAsia="en-GB"/>
              </w:rPr>
              <w:t>)</w:t>
            </w:r>
            <w:r w:rsidRPr="009A5F46">
              <w:rPr>
                <w:rFonts w:ascii="Arial" w:eastAsia="Times New Roman" w:hAnsi="Arial" w:cs="Arial"/>
                <w:color w:val="000000"/>
                <w:sz w:val="18"/>
                <w:szCs w:val="18"/>
                <w:lang w:eastAsia="en-GB"/>
              </w:rPr>
              <w:t xml:space="preserve"> for each quantitative trend. </w:t>
            </w:r>
            <w:r w:rsidR="009A5F46">
              <w:rPr>
                <w:rFonts w:ascii="Arial" w:eastAsia="Times New Roman" w:hAnsi="Arial" w:cs="Arial"/>
                <w:color w:val="000000"/>
                <w:sz w:val="18"/>
                <w:szCs w:val="18"/>
                <w:lang w:eastAsia="en-GB"/>
              </w:rPr>
              <w:t>As quantitative trends were reported in a variety of ways, we conducted the following conversions:</w:t>
            </w:r>
          </w:p>
          <w:p w14:paraId="508CFCE7" w14:textId="77777777" w:rsidR="009A5F46" w:rsidRPr="009A5F46" w:rsidRDefault="009A5F46" w:rsidP="006D58D1">
            <w:pPr>
              <w:rPr>
                <w:rFonts w:ascii="Arial" w:eastAsia="Times New Roman" w:hAnsi="Arial" w:cs="Arial"/>
                <w:color w:val="000000"/>
                <w:sz w:val="18"/>
                <w:szCs w:val="18"/>
                <w:lang w:eastAsia="en-GB"/>
              </w:rPr>
            </w:pPr>
          </w:p>
          <w:p w14:paraId="4BCF081A" w14:textId="77777777" w:rsidR="009A5F46" w:rsidRPr="009A5F46" w:rsidRDefault="009A5F46" w:rsidP="009A5F46">
            <w:pPr>
              <w:pStyle w:val="ListParagraph"/>
              <w:numPr>
                <w:ilvl w:val="0"/>
                <w:numId w:val="1"/>
              </w:numPr>
              <w:spacing w:after="160"/>
              <w:contextualSpacing/>
              <w:rPr>
                <w:rFonts w:ascii="Arial" w:hAnsi="Arial" w:cs="Arial"/>
                <w:sz w:val="18"/>
                <w:szCs w:val="18"/>
              </w:rPr>
            </w:pPr>
            <w:r w:rsidRPr="009A5F46">
              <w:rPr>
                <w:rFonts w:ascii="Arial" w:hAnsi="Arial" w:cs="Arial"/>
                <w:sz w:val="18"/>
                <w:szCs w:val="18"/>
              </w:rPr>
              <w:t>Finite rate of change</w:t>
            </w:r>
          </w:p>
          <w:p w14:paraId="6076B3A5" w14:textId="77777777" w:rsidR="009A5F46" w:rsidRPr="009A5F46" w:rsidRDefault="006F7007" w:rsidP="009A5F46">
            <w:pPr>
              <w:pStyle w:val="ListParagraph"/>
              <w:rPr>
                <w:rFonts w:ascii="Arial" w:eastAsiaTheme="minorEastAsia" w:hAnsi="Arial"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t</m:t>
                    </m:r>
                  </m:sub>
                </m:sSub>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log</m:t>
                    </m:r>
                  </m:e>
                  <m:sub>
                    <m:r>
                      <w:rPr>
                        <w:rFonts w:ascii="Cambria Math" w:eastAsiaTheme="minorEastAsia" w:hAnsi="Cambria Math" w:cs="Arial"/>
                        <w:sz w:val="18"/>
                        <w:szCs w:val="18"/>
                      </w:rPr>
                      <m:t>e</m:t>
                    </m:r>
                  </m:sub>
                </m:sSub>
                <m:d>
                  <m:dPr>
                    <m:ctrlPr>
                      <w:rPr>
                        <w:rFonts w:ascii="Cambria Math" w:eastAsiaTheme="minorEastAsia" w:hAnsi="Cambria Math" w:cs="Arial"/>
                        <w:i/>
                        <w:sz w:val="18"/>
                        <w:szCs w:val="18"/>
                      </w:rPr>
                    </m:ctrlPr>
                  </m:dPr>
                  <m:e>
                    <m:r>
                      <m:rPr>
                        <m:sty m:val="p"/>
                      </m:rPr>
                      <w:rPr>
                        <w:rFonts w:ascii="Cambria Math" w:hAnsi="Cambria Math" w:cs="Arial"/>
                        <w:sz w:val="18"/>
                        <w:szCs w:val="18"/>
                      </w:rPr>
                      <m:t>λ</m:t>
                    </m:r>
                    <m:ctrlPr>
                      <w:rPr>
                        <w:rFonts w:ascii="Cambria Math" w:hAnsi="Cambria Math" w:cs="Arial"/>
                        <w:sz w:val="18"/>
                        <w:szCs w:val="18"/>
                      </w:rPr>
                    </m:ctrlPr>
                  </m:e>
                </m:d>
              </m:oMath>
            </m:oMathPara>
          </w:p>
          <w:p w14:paraId="44D6B7DA" w14:textId="27E70D6C" w:rsidR="009A5F46" w:rsidRPr="009A5F46" w:rsidRDefault="009A5F46" w:rsidP="009A5F46">
            <w:pPr>
              <w:pStyle w:val="ListParagraph"/>
              <w:rPr>
                <w:rFonts w:ascii="Arial" w:hAnsi="Arial" w:cs="Arial"/>
                <w:sz w:val="18"/>
                <w:szCs w:val="18"/>
              </w:rPr>
            </w:pPr>
            <w:r w:rsidRPr="009A5F46">
              <w:rPr>
                <w:rFonts w:ascii="Arial" w:hAnsi="Arial" w:cs="Arial"/>
                <w:sz w:val="18"/>
                <w:szCs w:val="18"/>
              </w:rPr>
              <w:t>Where λ represents the mean annual finite rate of change</w:t>
            </w:r>
            <w:r w:rsidR="007437FB">
              <w:rPr>
                <w:rFonts w:ascii="Arial" w:hAnsi="Arial" w:cs="Arial"/>
                <w:sz w:val="18"/>
                <w:szCs w:val="18"/>
              </w:rPr>
              <w:t>, recorded as ‘Lambda’ in the “</w:t>
            </w:r>
            <w:proofErr w:type="spellStart"/>
            <w:r w:rsidR="007437FB">
              <w:rPr>
                <w:rFonts w:ascii="Arial" w:hAnsi="Arial" w:cs="Arial"/>
                <w:sz w:val="18"/>
                <w:szCs w:val="18"/>
              </w:rPr>
              <w:t>Quantitative_method</w:t>
            </w:r>
            <w:proofErr w:type="spellEnd"/>
            <w:r w:rsidR="007437FB">
              <w:rPr>
                <w:rFonts w:ascii="Arial" w:hAnsi="Arial" w:cs="Arial"/>
                <w:sz w:val="18"/>
                <w:szCs w:val="18"/>
              </w:rPr>
              <w:t>” field.</w:t>
            </w:r>
          </w:p>
          <w:p w14:paraId="7C580A25" w14:textId="77777777" w:rsidR="009A5F46" w:rsidRPr="009A5F46" w:rsidRDefault="009A5F46" w:rsidP="009A5F46">
            <w:pPr>
              <w:pStyle w:val="ListParagraph"/>
              <w:rPr>
                <w:rFonts w:ascii="Arial" w:eastAsiaTheme="minorEastAsia" w:hAnsi="Arial" w:cs="Arial"/>
                <w:sz w:val="18"/>
                <w:szCs w:val="18"/>
              </w:rPr>
            </w:pPr>
          </w:p>
          <w:p w14:paraId="588A397B" w14:textId="77777777" w:rsidR="009A5F46" w:rsidRPr="009A5F46" w:rsidRDefault="009A5F46" w:rsidP="009A5F46">
            <w:pPr>
              <w:pStyle w:val="ListParagraph"/>
              <w:numPr>
                <w:ilvl w:val="0"/>
                <w:numId w:val="1"/>
              </w:numPr>
              <w:spacing w:after="160"/>
              <w:contextualSpacing/>
              <w:rPr>
                <w:rFonts w:ascii="Arial" w:hAnsi="Arial" w:cs="Arial"/>
                <w:sz w:val="18"/>
                <w:szCs w:val="18"/>
              </w:rPr>
            </w:pPr>
            <w:r w:rsidRPr="009A5F46">
              <w:rPr>
                <w:rFonts w:ascii="Arial" w:hAnsi="Arial" w:cs="Arial"/>
                <w:sz w:val="18"/>
                <w:szCs w:val="18"/>
              </w:rPr>
              <w:t>Estimates of relative abundance change between two points in time (</w:t>
            </w:r>
            <w:proofErr w:type="gramStart"/>
            <w:r w:rsidRPr="009A5F46">
              <w:rPr>
                <w:rFonts w:ascii="Arial" w:hAnsi="Arial" w:cs="Arial"/>
                <w:sz w:val="18"/>
                <w:szCs w:val="18"/>
              </w:rPr>
              <w:t>e.g.</w:t>
            </w:r>
            <w:proofErr w:type="gramEnd"/>
            <w:r w:rsidRPr="009A5F46">
              <w:rPr>
                <w:rFonts w:ascii="Arial" w:hAnsi="Arial" w:cs="Arial"/>
                <w:sz w:val="18"/>
                <w:szCs w:val="18"/>
              </w:rPr>
              <w:t xml:space="preserve"> percentage or fold change in the past 10 years)</w:t>
            </w:r>
          </w:p>
          <w:p w14:paraId="49CC1041" w14:textId="77777777" w:rsidR="009A5F46" w:rsidRPr="009A5F46" w:rsidRDefault="006F7007" w:rsidP="009A5F46">
            <w:pPr>
              <w:pStyle w:val="ListParagraph"/>
              <w:rPr>
                <w:rFonts w:ascii="Arial" w:eastAsiaTheme="minorEastAsia" w:hAnsi="Arial"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r</m:t>
                    </m:r>
                  </m:e>
                  <m:sub>
                    <m:r>
                      <w:rPr>
                        <w:rFonts w:ascii="Cambria Math" w:eastAsiaTheme="minorEastAsia" w:hAnsi="Cambria Math" w:cs="Arial"/>
                        <w:sz w:val="18"/>
                        <w:szCs w:val="18"/>
                      </w:rPr>
                      <m:t>t</m:t>
                    </m:r>
                  </m:sub>
                </m:sSub>
                <m:r>
                  <w:rPr>
                    <w:rFonts w:ascii="Cambria Math" w:eastAsiaTheme="minorEastAsia" w:hAnsi="Cambria Math" w:cs="Arial"/>
                    <w:sz w:val="18"/>
                    <w:szCs w:val="18"/>
                  </w:rPr>
                  <m:t>=</m:t>
                </m:r>
                <m:f>
                  <m:fPr>
                    <m:ctrlPr>
                      <w:rPr>
                        <w:rFonts w:ascii="Cambria Math" w:hAnsi="Cambria Math" w:cs="Arial"/>
                        <w:i/>
                        <w:sz w:val="18"/>
                        <w:szCs w:val="18"/>
                      </w:rPr>
                    </m:ctrlPr>
                  </m:fPr>
                  <m:num>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log</m:t>
                        </m:r>
                      </m:e>
                      <m:sub>
                        <m:r>
                          <w:rPr>
                            <w:rFonts w:ascii="Cambria Math" w:eastAsiaTheme="minorEastAsia" w:hAnsi="Cambria Math" w:cs="Arial"/>
                            <w:sz w:val="18"/>
                            <w:szCs w:val="18"/>
                          </w:rPr>
                          <m:t>e</m:t>
                        </m:r>
                      </m:sub>
                    </m:sSub>
                    <m:d>
                      <m:dPr>
                        <m:ctrlPr>
                          <w:rPr>
                            <w:rFonts w:ascii="Cambria Math" w:eastAsiaTheme="minorEastAsia" w:hAnsi="Cambria Math" w:cs="Arial"/>
                            <w:i/>
                            <w:sz w:val="18"/>
                            <w:szCs w:val="18"/>
                          </w:rPr>
                        </m:ctrlPr>
                      </m:dPr>
                      <m:e>
                        <m:r>
                          <w:rPr>
                            <w:rFonts w:ascii="Cambria Math" w:eastAsiaTheme="minorEastAsia" w:hAnsi="Cambria Math" w:cs="Arial"/>
                            <w:sz w:val="18"/>
                            <w:szCs w:val="18"/>
                          </w:rPr>
                          <m:t>1+(P/100</m:t>
                        </m:r>
                        <m:ctrlPr>
                          <w:rPr>
                            <w:rFonts w:ascii="Cambria Math" w:hAnsi="Cambria Math" w:cs="Arial"/>
                            <w:sz w:val="18"/>
                            <w:szCs w:val="18"/>
                          </w:rPr>
                        </m:ctrlPr>
                      </m:e>
                    </m:d>
                    <m:r>
                      <w:rPr>
                        <w:rFonts w:ascii="Cambria Math" w:hAnsi="Cambria Math" w:cs="Arial"/>
                        <w:sz w:val="18"/>
                        <w:szCs w:val="18"/>
                      </w:rPr>
                      <m:t>)</m:t>
                    </m:r>
                  </m:num>
                  <m:den>
                    <m:r>
                      <w:rPr>
                        <w:rFonts w:ascii="Cambria Math" w:hAnsi="Cambria Math" w:cs="Arial"/>
                        <w:sz w:val="18"/>
                        <w:szCs w:val="18"/>
                      </w:rPr>
                      <m:t>N</m:t>
                    </m:r>
                  </m:den>
                </m:f>
              </m:oMath>
            </m:oMathPara>
          </w:p>
          <w:p w14:paraId="34986F05" w14:textId="77777777" w:rsidR="009A5F46" w:rsidRPr="009A5F46" w:rsidRDefault="009A5F46" w:rsidP="009A5F46">
            <w:pPr>
              <w:pStyle w:val="ListParagraph"/>
              <w:rPr>
                <w:rFonts w:ascii="Arial" w:hAnsi="Arial" w:cs="Arial"/>
                <w:sz w:val="18"/>
                <w:szCs w:val="18"/>
              </w:rPr>
            </w:pPr>
            <w:r w:rsidRPr="009A5F46">
              <w:rPr>
                <w:rFonts w:ascii="Arial" w:hAnsi="Arial" w:cs="Arial"/>
                <w:sz w:val="18"/>
                <w:szCs w:val="18"/>
              </w:rPr>
              <w:t xml:space="preserve">Where </w:t>
            </w:r>
            <w:r w:rsidRPr="009A5F46">
              <w:rPr>
                <w:rFonts w:ascii="Arial" w:hAnsi="Arial" w:cs="Arial"/>
                <w:i/>
                <w:iCs/>
                <w:sz w:val="18"/>
                <w:szCs w:val="18"/>
              </w:rPr>
              <w:t>P</w:t>
            </w:r>
            <w:r w:rsidRPr="009A5F46">
              <w:rPr>
                <w:rFonts w:ascii="Arial" w:hAnsi="Arial" w:cs="Arial"/>
                <w:sz w:val="18"/>
                <w:szCs w:val="18"/>
              </w:rPr>
              <w:t xml:space="preserve"> represents the additive percentage change (</w:t>
            </w:r>
            <w:proofErr w:type="gramStart"/>
            <w:r w:rsidRPr="009A5F46">
              <w:rPr>
                <w:rFonts w:ascii="Arial" w:hAnsi="Arial" w:cs="Arial"/>
                <w:sz w:val="18"/>
                <w:szCs w:val="18"/>
              </w:rPr>
              <w:t>e.g.</w:t>
            </w:r>
            <w:proofErr w:type="gramEnd"/>
            <w:r w:rsidRPr="009A5F46">
              <w:rPr>
                <w:rFonts w:ascii="Arial" w:hAnsi="Arial" w:cs="Arial"/>
                <w:sz w:val="18"/>
                <w:szCs w:val="18"/>
              </w:rPr>
              <w:t xml:space="preserve"> a population doubling in size = 100%), and </w:t>
            </w:r>
            <w:r w:rsidRPr="009A5F46">
              <w:rPr>
                <w:rFonts w:ascii="Arial" w:hAnsi="Arial" w:cs="Arial"/>
                <w:i/>
                <w:iCs/>
                <w:sz w:val="18"/>
                <w:szCs w:val="18"/>
              </w:rPr>
              <w:t>N</w:t>
            </w:r>
            <w:r w:rsidRPr="009A5F46">
              <w:rPr>
                <w:rFonts w:ascii="Arial" w:hAnsi="Arial" w:cs="Arial"/>
                <w:sz w:val="18"/>
                <w:szCs w:val="18"/>
              </w:rPr>
              <w:t xml:space="preserve"> is the difference in time (in years) between the two estimates of abundance. For fold changes, we first converted the fold change into an additive percentage change.</w:t>
            </w:r>
          </w:p>
          <w:p w14:paraId="56E7F1C0" w14:textId="77777777" w:rsidR="009A5F46" w:rsidRPr="009A5F46" w:rsidRDefault="009A5F46" w:rsidP="009A5F46">
            <w:pPr>
              <w:pStyle w:val="ListParagraph"/>
              <w:rPr>
                <w:rFonts w:ascii="Arial" w:hAnsi="Arial" w:cs="Arial"/>
                <w:sz w:val="18"/>
                <w:szCs w:val="18"/>
              </w:rPr>
            </w:pPr>
          </w:p>
          <w:p w14:paraId="13B57F0A" w14:textId="5480093E" w:rsidR="007437FB" w:rsidRDefault="007437FB" w:rsidP="009A5F46">
            <w:pPr>
              <w:pStyle w:val="ListParagraph"/>
              <w:numPr>
                <w:ilvl w:val="0"/>
                <w:numId w:val="1"/>
              </w:numPr>
              <w:spacing w:after="160"/>
              <w:contextualSpacing/>
              <w:rPr>
                <w:rFonts w:ascii="Arial" w:hAnsi="Arial" w:cs="Arial"/>
                <w:sz w:val="18"/>
                <w:szCs w:val="18"/>
              </w:rPr>
            </w:pPr>
            <w:r>
              <w:rPr>
                <w:rFonts w:ascii="Arial" w:hAnsi="Arial" w:cs="Arial"/>
                <w:sz w:val="18"/>
                <w:szCs w:val="18"/>
              </w:rPr>
              <w:t>For timeseries of abundances (population estimates), w</w:t>
            </w:r>
            <w:r w:rsidRPr="009A5F46">
              <w:rPr>
                <w:rFonts w:ascii="Arial" w:hAnsi="Arial" w:cs="Arial"/>
                <w:sz w:val="18"/>
                <w:szCs w:val="18"/>
              </w:rPr>
              <w:t>e fitted log-linear regressions with abundance and year</w:t>
            </w:r>
            <w:r>
              <w:rPr>
                <w:rFonts w:ascii="Arial" w:hAnsi="Arial" w:cs="Arial"/>
                <w:sz w:val="18"/>
                <w:szCs w:val="18"/>
              </w:rPr>
              <w:t>, extracting the slope coefficient.</w:t>
            </w:r>
          </w:p>
          <w:p w14:paraId="43432B07" w14:textId="77777777" w:rsidR="007437FB" w:rsidRDefault="007437FB" w:rsidP="007437FB">
            <w:pPr>
              <w:pStyle w:val="ListParagraph"/>
              <w:spacing w:after="160"/>
              <w:contextualSpacing/>
              <w:rPr>
                <w:rFonts w:ascii="Arial" w:hAnsi="Arial" w:cs="Arial"/>
                <w:sz w:val="18"/>
                <w:szCs w:val="18"/>
              </w:rPr>
            </w:pPr>
          </w:p>
          <w:p w14:paraId="1B3231E9" w14:textId="34D750CA" w:rsidR="009A5F46" w:rsidRDefault="009A5F46" w:rsidP="009A5F46">
            <w:pPr>
              <w:pStyle w:val="ListParagraph"/>
              <w:numPr>
                <w:ilvl w:val="0"/>
                <w:numId w:val="1"/>
              </w:numPr>
              <w:spacing w:after="160"/>
              <w:contextualSpacing/>
              <w:rPr>
                <w:rFonts w:ascii="Arial" w:hAnsi="Arial" w:cs="Arial"/>
                <w:sz w:val="18"/>
                <w:szCs w:val="18"/>
              </w:rPr>
            </w:pPr>
            <w:r w:rsidRPr="009A5F46">
              <w:rPr>
                <w:rFonts w:ascii="Arial" w:hAnsi="Arial" w:cs="Arial"/>
                <w:sz w:val="18"/>
                <w:szCs w:val="18"/>
              </w:rPr>
              <w:t xml:space="preserve">Timeseries of population change estimates, reported as either population lambdas or percentage changes </w:t>
            </w:r>
            <w:proofErr w:type="gramStart"/>
            <w:r w:rsidRPr="009A5F46">
              <w:rPr>
                <w:rFonts w:ascii="Arial" w:hAnsi="Arial" w:cs="Arial"/>
                <w:sz w:val="18"/>
                <w:szCs w:val="18"/>
              </w:rPr>
              <w:t>e.g.</w:t>
            </w:r>
            <w:proofErr w:type="gramEnd"/>
            <w:r w:rsidRPr="009A5F46">
              <w:rPr>
                <w:rFonts w:ascii="Arial" w:hAnsi="Arial" w:cs="Arial"/>
                <w:sz w:val="18"/>
                <w:szCs w:val="18"/>
              </w:rPr>
              <w:t xml:space="preserve"> in year 1 the population doubled (λ = 2) and in year 2 it halved (λ = 0.5). We </w:t>
            </w:r>
            <w:proofErr w:type="gramStart"/>
            <w:r w:rsidRPr="009A5F46">
              <w:rPr>
                <w:rFonts w:ascii="Arial" w:hAnsi="Arial" w:cs="Arial"/>
                <w:sz w:val="18"/>
                <w:szCs w:val="18"/>
              </w:rPr>
              <w:t>back-converted</w:t>
            </w:r>
            <w:proofErr w:type="gramEnd"/>
            <w:r w:rsidRPr="009A5F46">
              <w:rPr>
                <w:rFonts w:ascii="Arial" w:hAnsi="Arial" w:cs="Arial"/>
                <w:sz w:val="18"/>
                <w:szCs w:val="18"/>
              </w:rPr>
              <w:t xml:space="preserve"> the change estimates into abundance estimates against a constant </w:t>
            </w:r>
            <w:r w:rsidRPr="009A5F46">
              <w:rPr>
                <w:rFonts w:ascii="Arial" w:hAnsi="Arial" w:cs="Arial"/>
                <w:sz w:val="18"/>
                <w:szCs w:val="18"/>
              </w:rPr>
              <w:lastRenderedPageBreak/>
              <w:t xml:space="preserve">value of 100. We then fitted log-linear regressions with abundance and year, as in the abundance timeseries. </w:t>
            </w:r>
          </w:p>
          <w:p w14:paraId="5BE95321" w14:textId="1664AC2D" w:rsidR="007437FB" w:rsidRPr="009A5F46" w:rsidRDefault="007437FB" w:rsidP="007437FB">
            <w:pPr>
              <w:pStyle w:val="ListParagraph"/>
              <w:spacing w:after="160"/>
              <w:contextualSpacing/>
              <w:rPr>
                <w:rFonts w:ascii="Arial" w:hAnsi="Arial" w:cs="Arial"/>
                <w:sz w:val="18"/>
                <w:szCs w:val="18"/>
              </w:rPr>
            </w:pPr>
          </w:p>
          <w:p w14:paraId="5FBF13C8" w14:textId="00E4CF38" w:rsidR="009A5F46" w:rsidRPr="009A5F46" w:rsidRDefault="007437FB"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Qualitative trends are left as missing values.</w:t>
            </w:r>
          </w:p>
        </w:tc>
        <w:tc>
          <w:tcPr>
            <w:tcW w:w="1960" w:type="dxa"/>
            <w:shd w:val="clear" w:color="auto" w:fill="auto"/>
          </w:tcPr>
          <w:p w14:paraId="4066BFA4" w14:textId="390F0310" w:rsidR="006D58D1" w:rsidRPr="00C011CE" w:rsidRDefault="007437FB"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lastRenderedPageBreak/>
              <w:t>Numeric</w:t>
            </w:r>
          </w:p>
        </w:tc>
      </w:tr>
      <w:tr w:rsidR="006D58D1" w:rsidRPr="00C011CE" w14:paraId="70C821A5" w14:textId="77777777" w:rsidTr="00437197">
        <w:trPr>
          <w:trHeight w:val="379"/>
        </w:trPr>
        <w:tc>
          <w:tcPr>
            <w:tcW w:w="2127" w:type="dxa"/>
            <w:shd w:val="clear" w:color="auto" w:fill="auto"/>
          </w:tcPr>
          <w:p w14:paraId="70BDDF9F" w14:textId="7241CD28" w:rsidR="006D58D1" w:rsidRPr="00C011CE" w:rsidRDefault="007437FB" w:rsidP="006D58D1">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Trend_variance</w:t>
            </w:r>
            <w:proofErr w:type="spellEnd"/>
          </w:p>
        </w:tc>
        <w:tc>
          <w:tcPr>
            <w:tcW w:w="5386" w:type="dxa"/>
            <w:shd w:val="clear" w:color="auto" w:fill="auto"/>
          </w:tcPr>
          <w:p w14:paraId="3F38C3B5" w14:textId="6428D58E" w:rsidR="006D58D1" w:rsidRDefault="007437FB"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Describes the variance of annual instantaneous trend. We only report this variance from options 3 and 4 above, where the variance simply represents uncertainty around the slope of abundance through time.</w:t>
            </w:r>
          </w:p>
        </w:tc>
        <w:tc>
          <w:tcPr>
            <w:tcW w:w="1960" w:type="dxa"/>
            <w:shd w:val="clear" w:color="auto" w:fill="auto"/>
          </w:tcPr>
          <w:p w14:paraId="7FB8D4C9" w14:textId="187464F5" w:rsidR="006D58D1" w:rsidRPr="00C011CE" w:rsidRDefault="007437FB"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Numeric</w:t>
            </w:r>
          </w:p>
        </w:tc>
      </w:tr>
      <w:tr w:rsidR="006D58D1" w:rsidRPr="00C011CE" w14:paraId="351EC7D4" w14:textId="77777777" w:rsidTr="00437197">
        <w:trPr>
          <w:trHeight w:val="379"/>
        </w:trPr>
        <w:tc>
          <w:tcPr>
            <w:tcW w:w="2127" w:type="dxa"/>
            <w:shd w:val="clear" w:color="auto" w:fill="auto"/>
            <w:hideMark/>
          </w:tcPr>
          <w:p w14:paraId="5428E8F3"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Other_driver_of_trend</w:t>
            </w:r>
            <w:proofErr w:type="spellEnd"/>
          </w:p>
        </w:tc>
        <w:tc>
          <w:tcPr>
            <w:tcW w:w="5386" w:type="dxa"/>
            <w:shd w:val="clear" w:color="auto" w:fill="auto"/>
            <w:hideMark/>
          </w:tcPr>
          <w:p w14:paraId="407D9CFA" w14:textId="77777777" w:rsidR="006D58D1" w:rsidRPr="00C011CE"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Factors described in source as influencing population </w:t>
            </w:r>
            <w:proofErr w:type="gramStart"/>
            <w:r>
              <w:rPr>
                <w:rFonts w:ascii="Arial" w:eastAsia="Times New Roman" w:hAnsi="Arial" w:cs="Arial"/>
                <w:color w:val="000000"/>
                <w:sz w:val="18"/>
                <w:szCs w:val="18"/>
                <w:lang w:eastAsia="en-GB"/>
              </w:rPr>
              <w:t>trends</w:t>
            </w:r>
            <w:proofErr w:type="gramEnd"/>
            <w:r>
              <w:rPr>
                <w:rFonts w:ascii="Arial" w:eastAsia="Times New Roman" w:hAnsi="Arial" w:cs="Arial"/>
                <w:color w:val="000000"/>
                <w:sz w:val="18"/>
                <w:szCs w:val="18"/>
                <w:lang w:eastAsia="en-GB"/>
              </w:rPr>
              <w:t xml:space="preserve"> but which could not be </w:t>
            </w:r>
            <w:r w:rsidRPr="00C011CE">
              <w:rPr>
                <w:rFonts w:ascii="Arial" w:eastAsia="Times New Roman" w:hAnsi="Arial" w:cs="Arial"/>
                <w:color w:val="000000"/>
                <w:sz w:val="18"/>
                <w:szCs w:val="18"/>
                <w:lang w:eastAsia="en-GB"/>
              </w:rPr>
              <w:t xml:space="preserve">captured by </w:t>
            </w:r>
            <w:r w:rsidRPr="00907FAE">
              <w:rPr>
                <w:rFonts w:ascii="Arial" w:eastAsia="Times New Roman" w:hAnsi="Arial" w:cs="Arial"/>
                <w:color w:val="000000"/>
                <w:sz w:val="18"/>
                <w:szCs w:val="18"/>
                <w:lang w:eastAsia="en-GB"/>
              </w:rPr>
              <w:t xml:space="preserve">threat </w:t>
            </w:r>
            <w:r>
              <w:rPr>
                <w:rFonts w:ascii="Arial" w:eastAsia="Times New Roman" w:hAnsi="Arial" w:cs="Arial"/>
                <w:color w:val="000000"/>
                <w:sz w:val="18"/>
                <w:szCs w:val="18"/>
                <w:lang w:eastAsia="en-GB"/>
              </w:rPr>
              <w:t>or</w:t>
            </w:r>
            <w:r w:rsidRPr="00907FAE">
              <w:rPr>
                <w:rFonts w:ascii="Arial" w:eastAsia="Times New Roman" w:hAnsi="Arial" w:cs="Arial"/>
                <w:color w:val="000000"/>
                <w:sz w:val="18"/>
                <w:szCs w:val="18"/>
                <w:lang w:eastAsia="en-GB"/>
              </w:rPr>
              <w:t xml:space="preserve"> conservation actions schem</w:t>
            </w:r>
            <w:r>
              <w:rPr>
                <w:rFonts w:ascii="Arial" w:eastAsia="Times New Roman" w:hAnsi="Arial" w:cs="Arial"/>
                <w:color w:val="000000"/>
                <w:sz w:val="18"/>
                <w:szCs w:val="18"/>
                <w:lang w:eastAsia="en-GB"/>
              </w:rPr>
              <w:t xml:space="preserve">a </w:t>
            </w:r>
          </w:p>
        </w:tc>
        <w:tc>
          <w:tcPr>
            <w:tcW w:w="1960" w:type="dxa"/>
            <w:shd w:val="clear" w:color="auto" w:fill="auto"/>
            <w:hideMark/>
          </w:tcPr>
          <w:p w14:paraId="2DFBEF79"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6D58D1" w:rsidRPr="00C011CE" w14:paraId="5AC0F9EE" w14:textId="77777777" w:rsidTr="00437197">
        <w:trPr>
          <w:trHeight w:val="379"/>
        </w:trPr>
        <w:tc>
          <w:tcPr>
            <w:tcW w:w="2127" w:type="dxa"/>
            <w:shd w:val="clear" w:color="auto" w:fill="auto"/>
            <w:hideMark/>
          </w:tcPr>
          <w:p w14:paraId="78E4E5CE"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Comment</w:t>
            </w:r>
          </w:p>
        </w:tc>
        <w:tc>
          <w:tcPr>
            <w:tcW w:w="5386" w:type="dxa"/>
            <w:shd w:val="clear" w:color="auto" w:fill="auto"/>
            <w:hideMark/>
          </w:tcPr>
          <w:p w14:paraId="00510F38" w14:textId="77777777" w:rsidR="006D58D1" w:rsidRPr="00C011CE"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Additional notes and comments extracted during data compilation.</w:t>
            </w:r>
          </w:p>
        </w:tc>
        <w:tc>
          <w:tcPr>
            <w:tcW w:w="1960" w:type="dxa"/>
            <w:shd w:val="clear" w:color="auto" w:fill="auto"/>
            <w:hideMark/>
          </w:tcPr>
          <w:p w14:paraId="40C182BA"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6D58D1" w:rsidRPr="00C011CE" w14:paraId="0D4F9E75" w14:textId="77777777" w:rsidTr="00437197">
        <w:trPr>
          <w:trHeight w:val="379"/>
        </w:trPr>
        <w:tc>
          <w:tcPr>
            <w:tcW w:w="2127" w:type="dxa"/>
            <w:shd w:val="clear" w:color="auto" w:fill="auto"/>
            <w:hideMark/>
          </w:tcPr>
          <w:p w14:paraId="3840F7F4"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Possible_issues</w:t>
            </w:r>
            <w:proofErr w:type="spellEnd"/>
          </w:p>
        </w:tc>
        <w:tc>
          <w:tcPr>
            <w:tcW w:w="5386" w:type="dxa"/>
            <w:shd w:val="clear" w:color="auto" w:fill="auto"/>
            <w:hideMark/>
          </w:tcPr>
          <w:p w14:paraId="2F7512F9"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Description of issues that may limit use or interpretation of the trend</w:t>
            </w:r>
            <w:r>
              <w:rPr>
                <w:rFonts w:ascii="Arial" w:eastAsia="Times New Roman" w:hAnsi="Arial" w:cs="Arial"/>
                <w:color w:val="000000"/>
                <w:sz w:val="18"/>
                <w:szCs w:val="18"/>
                <w:lang w:eastAsia="en-GB"/>
              </w:rPr>
              <w:t xml:space="preserve"> </w:t>
            </w:r>
            <w:proofErr w:type="gramStart"/>
            <w:r>
              <w:rPr>
                <w:rFonts w:ascii="Arial" w:eastAsia="Times New Roman" w:hAnsi="Arial" w:cs="Arial"/>
                <w:color w:val="000000"/>
                <w:sz w:val="18"/>
                <w:szCs w:val="18"/>
                <w:lang w:eastAsia="en-GB"/>
              </w:rPr>
              <w:t>e.g.</w:t>
            </w:r>
            <w:proofErr w:type="gramEnd"/>
            <w:r>
              <w:rPr>
                <w:rFonts w:ascii="Arial" w:eastAsia="Times New Roman" w:hAnsi="Arial" w:cs="Arial"/>
                <w:color w:val="000000"/>
                <w:sz w:val="18"/>
                <w:szCs w:val="18"/>
                <w:lang w:eastAsia="en-GB"/>
              </w:rPr>
              <w:t xml:space="preserve"> author may describe the trend estimate as inaccurate.</w:t>
            </w:r>
          </w:p>
        </w:tc>
        <w:tc>
          <w:tcPr>
            <w:tcW w:w="1960" w:type="dxa"/>
            <w:shd w:val="clear" w:color="auto" w:fill="auto"/>
            <w:hideMark/>
          </w:tcPr>
          <w:p w14:paraId="3965B14D"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Character</w:t>
            </w:r>
          </w:p>
        </w:tc>
      </w:tr>
      <w:tr w:rsidR="006D58D1" w:rsidRPr="00C011CE" w14:paraId="6B09604E" w14:textId="77777777" w:rsidTr="00437197">
        <w:trPr>
          <w:trHeight w:val="379"/>
        </w:trPr>
        <w:tc>
          <w:tcPr>
            <w:tcW w:w="2127" w:type="dxa"/>
            <w:shd w:val="clear" w:color="auto" w:fill="auto"/>
            <w:hideMark/>
          </w:tcPr>
          <w:p w14:paraId="427EACEB"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Genetic_data</w:t>
            </w:r>
            <w:proofErr w:type="spellEnd"/>
          </w:p>
        </w:tc>
        <w:tc>
          <w:tcPr>
            <w:tcW w:w="5386" w:type="dxa"/>
            <w:shd w:val="clear" w:color="auto" w:fill="auto"/>
            <w:hideMark/>
          </w:tcPr>
          <w:p w14:paraId="10BC98FA"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Pr="00C011CE">
              <w:rPr>
                <w:rFonts w:ascii="Arial" w:eastAsia="Times New Roman" w:hAnsi="Arial" w:cs="Arial"/>
                <w:color w:val="000000"/>
                <w:sz w:val="18"/>
                <w:szCs w:val="18"/>
                <w:lang w:eastAsia="en-GB"/>
              </w:rPr>
              <w:t>derived from genetic information</w:t>
            </w:r>
            <w:r>
              <w:rPr>
                <w:rFonts w:ascii="Arial" w:eastAsia="Times New Roman" w:hAnsi="Arial" w:cs="Arial"/>
                <w:color w:val="000000"/>
                <w:sz w:val="18"/>
                <w:szCs w:val="18"/>
                <w:lang w:eastAsia="en-GB"/>
              </w:rPr>
              <w:t>. Categories:</w:t>
            </w:r>
          </w:p>
          <w:p w14:paraId="2E456DFC"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38993B1B"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697D5D7D"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097866B8"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4851FFA4" w14:textId="77777777" w:rsidTr="00437197">
        <w:trPr>
          <w:trHeight w:val="379"/>
        </w:trPr>
        <w:tc>
          <w:tcPr>
            <w:tcW w:w="2127" w:type="dxa"/>
            <w:shd w:val="clear" w:color="auto" w:fill="auto"/>
            <w:hideMark/>
          </w:tcPr>
          <w:p w14:paraId="61C08AC4"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Harvest_data</w:t>
            </w:r>
            <w:proofErr w:type="spellEnd"/>
          </w:p>
        </w:tc>
        <w:tc>
          <w:tcPr>
            <w:tcW w:w="5386" w:type="dxa"/>
            <w:shd w:val="clear" w:color="auto" w:fill="auto"/>
            <w:hideMark/>
          </w:tcPr>
          <w:p w14:paraId="329879EA"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Pr="00C011CE">
              <w:rPr>
                <w:rFonts w:ascii="Arial" w:eastAsia="Times New Roman" w:hAnsi="Arial" w:cs="Arial"/>
                <w:color w:val="000000"/>
                <w:sz w:val="18"/>
                <w:szCs w:val="18"/>
                <w:lang w:eastAsia="en-GB"/>
              </w:rPr>
              <w:t xml:space="preserve">derived from harvest information </w:t>
            </w:r>
            <w:proofErr w:type="gramStart"/>
            <w:r w:rsidRPr="00C011CE">
              <w:rPr>
                <w:rFonts w:ascii="Arial" w:eastAsia="Times New Roman" w:hAnsi="Arial" w:cs="Arial"/>
                <w:color w:val="000000"/>
                <w:sz w:val="18"/>
                <w:szCs w:val="18"/>
                <w:lang w:eastAsia="en-GB"/>
              </w:rPr>
              <w:t>e.g.</w:t>
            </w:r>
            <w:proofErr w:type="gramEnd"/>
            <w:r w:rsidRPr="00C011CE">
              <w:rPr>
                <w:rFonts w:ascii="Arial" w:eastAsia="Times New Roman" w:hAnsi="Arial" w:cs="Arial"/>
                <w:color w:val="000000"/>
                <w:sz w:val="18"/>
                <w:szCs w:val="18"/>
                <w:lang w:eastAsia="en-GB"/>
              </w:rPr>
              <w:t xml:space="preserve"> number of individuals hunted</w:t>
            </w:r>
            <w:r>
              <w:rPr>
                <w:rFonts w:ascii="Arial" w:eastAsia="Times New Roman" w:hAnsi="Arial" w:cs="Arial"/>
                <w:color w:val="000000"/>
                <w:sz w:val="18"/>
                <w:szCs w:val="18"/>
                <w:lang w:eastAsia="en-GB"/>
              </w:rPr>
              <w:t>. Categories:</w:t>
            </w:r>
          </w:p>
          <w:p w14:paraId="1E89D163"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28329277"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3729AE5B"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5512ABB4"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7B6BFE42" w14:textId="77777777" w:rsidTr="00437197">
        <w:trPr>
          <w:trHeight w:val="379"/>
        </w:trPr>
        <w:tc>
          <w:tcPr>
            <w:tcW w:w="2127" w:type="dxa"/>
            <w:shd w:val="clear" w:color="auto" w:fill="auto"/>
            <w:hideMark/>
          </w:tcPr>
          <w:p w14:paraId="0CC91BF6"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Invasive_species</w:t>
            </w:r>
            <w:proofErr w:type="spellEnd"/>
          </w:p>
        </w:tc>
        <w:tc>
          <w:tcPr>
            <w:tcW w:w="5386" w:type="dxa"/>
            <w:shd w:val="clear" w:color="auto" w:fill="auto"/>
            <w:hideMark/>
          </w:tcPr>
          <w:p w14:paraId="1A4256A1"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studied population</w:t>
            </w:r>
            <w:r w:rsidRPr="00C011CE">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 xml:space="preserve">was </w:t>
            </w:r>
            <w:r w:rsidRPr="00C011CE">
              <w:rPr>
                <w:rFonts w:ascii="Arial" w:eastAsia="Times New Roman" w:hAnsi="Arial" w:cs="Arial"/>
                <w:color w:val="000000"/>
                <w:sz w:val="18"/>
                <w:szCs w:val="18"/>
                <w:lang w:eastAsia="en-GB"/>
              </w:rPr>
              <w:t xml:space="preserve">non-native </w:t>
            </w:r>
            <w:r>
              <w:rPr>
                <w:rFonts w:ascii="Arial" w:eastAsia="Times New Roman" w:hAnsi="Arial" w:cs="Arial"/>
                <w:color w:val="000000"/>
                <w:sz w:val="18"/>
                <w:szCs w:val="18"/>
                <w:lang w:eastAsia="en-GB"/>
              </w:rPr>
              <w:t>to the study site. Categories:</w:t>
            </w:r>
          </w:p>
          <w:p w14:paraId="7E02230B"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330764EB"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3DB75207"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3CD2BB66"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2AB57DE9" w14:textId="77777777" w:rsidTr="00437197">
        <w:trPr>
          <w:trHeight w:val="379"/>
        </w:trPr>
        <w:tc>
          <w:tcPr>
            <w:tcW w:w="2127" w:type="dxa"/>
            <w:shd w:val="clear" w:color="auto" w:fill="auto"/>
            <w:hideMark/>
          </w:tcPr>
          <w:p w14:paraId="790631BE"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Record_labelled_inaccurate</w:t>
            </w:r>
            <w:proofErr w:type="spellEnd"/>
          </w:p>
        </w:tc>
        <w:tc>
          <w:tcPr>
            <w:tcW w:w="5386" w:type="dxa"/>
            <w:shd w:val="clear" w:color="auto" w:fill="auto"/>
            <w:hideMark/>
          </w:tcPr>
          <w:p w14:paraId="7DAF4B51"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Pr="00C011CE">
              <w:rPr>
                <w:rFonts w:ascii="Arial" w:eastAsia="Times New Roman" w:hAnsi="Arial" w:cs="Arial"/>
                <w:color w:val="000000"/>
                <w:sz w:val="18"/>
                <w:szCs w:val="18"/>
                <w:lang w:eastAsia="en-GB"/>
              </w:rPr>
              <w:t xml:space="preserve">described as inaccurate </w:t>
            </w:r>
            <w:r>
              <w:rPr>
                <w:rFonts w:ascii="Arial" w:eastAsia="Times New Roman" w:hAnsi="Arial" w:cs="Arial"/>
                <w:color w:val="000000"/>
                <w:sz w:val="18"/>
                <w:szCs w:val="18"/>
                <w:lang w:eastAsia="en-GB"/>
              </w:rPr>
              <w:t>in</w:t>
            </w:r>
            <w:r w:rsidRPr="00C011CE">
              <w:rPr>
                <w:rFonts w:ascii="Arial" w:eastAsia="Times New Roman" w:hAnsi="Arial" w:cs="Arial"/>
                <w:color w:val="000000"/>
                <w:sz w:val="18"/>
                <w:szCs w:val="18"/>
                <w:lang w:eastAsia="en-GB"/>
              </w:rPr>
              <w:t xml:space="preserve"> the source</w:t>
            </w:r>
            <w:r>
              <w:rPr>
                <w:rFonts w:ascii="Arial" w:eastAsia="Times New Roman" w:hAnsi="Arial" w:cs="Arial"/>
                <w:color w:val="000000"/>
                <w:sz w:val="18"/>
                <w:szCs w:val="18"/>
                <w:lang w:eastAsia="en-GB"/>
              </w:rPr>
              <w:t>. Categories:</w:t>
            </w:r>
          </w:p>
          <w:p w14:paraId="48E96806"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3D4882ED"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21D38249"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4A39E93C"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1DE066CB" w14:textId="77777777" w:rsidTr="00437197">
        <w:trPr>
          <w:trHeight w:val="379"/>
        </w:trPr>
        <w:tc>
          <w:tcPr>
            <w:tcW w:w="2127" w:type="dxa"/>
            <w:shd w:val="clear" w:color="auto" w:fill="auto"/>
            <w:hideMark/>
          </w:tcPr>
          <w:p w14:paraId="0FAC28B1"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Asymptotic_growth</w:t>
            </w:r>
            <w:proofErr w:type="spellEnd"/>
          </w:p>
        </w:tc>
        <w:tc>
          <w:tcPr>
            <w:tcW w:w="5386" w:type="dxa"/>
            <w:shd w:val="clear" w:color="auto" w:fill="auto"/>
            <w:hideMark/>
          </w:tcPr>
          <w:p w14:paraId="5AA1C7FF"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described</w:t>
            </w:r>
            <w:r w:rsidRPr="00C011CE">
              <w:rPr>
                <w:rFonts w:ascii="Arial" w:eastAsia="Times New Roman" w:hAnsi="Arial" w:cs="Arial"/>
                <w:color w:val="000000"/>
                <w:sz w:val="18"/>
                <w:szCs w:val="18"/>
                <w:lang w:eastAsia="en-GB"/>
              </w:rPr>
              <w:t xml:space="preserve"> asymptotic or observed growth</w:t>
            </w:r>
            <w:r>
              <w:rPr>
                <w:rFonts w:ascii="Arial" w:eastAsia="Times New Roman" w:hAnsi="Arial" w:cs="Arial"/>
                <w:color w:val="000000"/>
                <w:sz w:val="18"/>
                <w:szCs w:val="18"/>
                <w:lang w:eastAsia="en-GB"/>
              </w:rPr>
              <w:t>. Categories:</w:t>
            </w:r>
          </w:p>
          <w:p w14:paraId="0B82563C"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2232F20C"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177C7D52"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tc>
      </w:tr>
      <w:tr w:rsidR="006D58D1" w:rsidRPr="00C011CE" w14:paraId="20554773" w14:textId="77777777" w:rsidTr="00437197">
        <w:trPr>
          <w:trHeight w:val="379"/>
        </w:trPr>
        <w:tc>
          <w:tcPr>
            <w:tcW w:w="2127" w:type="dxa"/>
            <w:shd w:val="clear" w:color="auto" w:fill="auto"/>
            <w:hideMark/>
          </w:tcPr>
          <w:p w14:paraId="44D42F78"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Metric_unusual</w:t>
            </w:r>
            <w:proofErr w:type="spellEnd"/>
          </w:p>
        </w:tc>
        <w:tc>
          <w:tcPr>
            <w:tcW w:w="5386" w:type="dxa"/>
            <w:shd w:val="clear" w:color="auto" w:fill="auto"/>
            <w:hideMark/>
          </w:tcPr>
          <w:p w14:paraId="1B2DF180"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population</w:t>
            </w:r>
            <w:r w:rsidRPr="00C011CE">
              <w:rPr>
                <w:rFonts w:ascii="Arial" w:eastAsia="Times New Roman" w:hAnsi="Arial" w:cs="Arial"/>
                <w:color w:val="000000"/>
                <w:sz w:val="18"/>
                <w:szCs w:val="18"/>
                <w:lang w:eastAsia="en-GB"/>
              </w:rPr>
              <w:t xml:space="preserve"> trend </w:t>
            </w:r>
            <w:r>
              <w:rPr>
                <w:rFonts w:ascii="Arial" w:eastAsia="Times New Roman" w:hAnsi="Arial" w:cs="Arial"/>
                <w:color w:val="000000"/>
                <w:sz w:val="18"/>
                <w:szCs w:val="18"/>
                <w:lang w:eastAsia="en-GB"/>
              </w:rPr>
              <w:t xml:space="preserve">was </w:t>
            </w:r>
            <w:r w:rsidRPr="00C011CE">
              <w:rPr>
                <w:rFonts w:ascii="Arial" w:eastAsia="Times New Roman" w:hAnsi="Arial" w:cs="Arial"/>
                <w:color w:val="000000"/>
                <w:sz w:val="18"/>
                <w:szCs w:val="18"/>
                <w:lang w:eastAsia="en-GB"/>
              </w:rPr>
              <w:t>reported in an unconventional way</w:t>
            </w:r>
            <w:r>
              <w:rPr>
                <w:rFonts w:ascii="Arial" w:eastAsia="Times New Roman" w:hAnsi="Arial" w:cs="Arial"/>
                <w:color w:val="000000"/>
                <w:sz w:val="18"/>
                <w:szCs w:val="18"/>
                <w:lang w:eastAsia="en-GB"/>
              </w:rPr>
              <w:t>. Categories:</w:t>
            </w:r>
          </w:p>
          <w:p w14:paraId="4C968C59"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46930BCC"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1238664E" w14:textId="77777777" w:rsidR="006D58D1" w:rsidRPr="00C011CE"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18B985F8"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42247E1A" w14:textId="77777777" w:rsidTr="00437197">
        <w:trPr>
          <w:trHeight w:val="379"/>
        </w:trPr>
        <w:tc>
          <w:tcPr>
            <w:tcW w:w="2127" w:type="dxa"/>
            <w:shd w:val="clear" w:color="auto" w:fill="auto"/>
            <w:hideMark/>
          </w:tcPr>
          <w:p w14:paraId="02A2BDC7" w14:textId="77777777" w:rsidR="006D58D1" w:rsidRPr="00C011CE" w:rsidRDefault="006D58D1" w:rsidP="006D58D1">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Peer_review</w:t>
            </w:r>
            <w:proofErr w:type="spellEnd"/>
          </w:p>
        </w:tc>
        <w:tc>
          <w:tcPr>
            <w:tcW w:w="5386" w:type="dxa"/>
            <w:shd w:val="clear" w:color="auto" w:fill="auto"/>
            <w:hideMark/>
          </w:tcPr>
          <w:p w14:paraId="38573B35"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the</w:t>
            </w:r>
            <w:r>
              <w:rPr>
                <w:rFonts w:ascii="Arial" w:eastAsia="Times New Roman" w:hAnsi="Arial" w:cs="Arial"/>
                <w:color w:val="000000"/>
                <w:sz w:val="18"/>
                <w:szCs w:val="18"/>
                <w:lang w:eastAsia="en-GB"/>
              </w:rPr>
              <w:t xml:space="preserve"> </w:t>
            </w:r>
            <w:r w:rsidRPr="00C011CE">
              <w:rPr>
                <w:rFonts w:ascii="Arial" w:eastAsia="Times New Roman" w:hAnsi="Arial" w:cs="Arial"/>
                <w:color w:val="000000"/>
                <w:sz w:val="18"/>
                <w:szCs w:val="18"/>
                <w:lang w:eastAsia="en-GB"/>
              </w:rPr>
              <w:t xml:space="preserve">source </w:t>
            </w:r>
            <w:r>
              <w:rPr>
                <w:rFonts w:ascii="Arial" w:eastAsia="Times New Roman" w:hAnsi="Arial" w:cs="Arial"/>
                <w:color w:val="000000"/>
                <w:sz w:val="18"/>
                <w:szCs w:val="18"/>
                <w:lang w:eastAsia="en-GB"/>
              </w:rPr>
              <w:t xml:space="preserve">has been published after </w:t>
            </w:r>
            <w:proofErr w:type="gramStart"/>
            <w:r>
              <w:rPr>
                <w:rFonts w:ascii="Arial" w:eastAsia="Times New Roman" w:hAnsi="Arial" w:cs="Arial"/>
                <w:color w:val="000000"/>
                <w:sz w:val="18"/>
                <w:szCs w:val="18"/>
                <w:lang w:eastAsia="en-GB"/>
              </w:rPr>
              <w:t>peer-reviewed</w:t>
            </w:r>
            <w:proofErr w:type="gramEnd"/>
            <w:r>
              <w:rPr>
                <w:rFonts w:ascii="Arial" w:eastAsia="Times New Roman" w:hAnsi="Arial" w:cs="Arial"/>
                <w:color w:val="000000"/>
                <w:sz w:val="18"/>
                <w:szCs w:val="18"/>
                <w:lang w:eastAsia="en-GB"/>
              </w:rPr>
              <w:t>. Categories:</w:t>
            </w:r>
          </w:p>
          <w:p w14:paraId="058737C7" w14:textId="77777777" w:rsidR="006D58D1"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no</w:t>
            </w:r>
          </w:p>
          <w:p w14:paraId="2F737767"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yes</w:t>
            </w:r>
          </w:p>
        </w:tc>
        <w:tc>
          <w:tcPr>
            <w:tcW w:w="1960" w:type="dxa"/>
            <w:shd w:val="clear" w:color="auto" w:fill="auto"/>
            <w:hideMark/>
          </w:tcPr>
          <w:p w14:paraId="7BB88767" w14:textId="77777777" w:rsidR="006D58D1"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Numeric-binary</w:t>
            </w:r>
            <w:proofErr w:type="gramEnd"/>
          </w:p>
          <w:p w14:paraId="712F6437"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1538652D" w14:textId="77777777" w:rsidTr="00437197">
        <w:trPr>
          <w:trHeight w:val="379"/>
        </w:trPr>
        <w:tc>
          <w:tcPr>
            <w:tcW w:w="2127" w:type="dxa"/>
            <w:shd w:val="clear" w:color="auto" w:fill="auto"/>
            <w:hideMark/>
          </w:tcPr>
          <w:p w14:paraId="0D06897C"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Date_missing</w:t>
            </w:r>
            <w:proofErr w:type="spellEnd"/>
          </w:p>
        </w:tc>
        <w:tc>
          <w:tcPr>
            <w:tcW w:w="5386" w:type="dxa"/>
            <w:shd w:val="clear" w:color="auto" w:fill="auto"/>
            <w:hideMark/>
          </w:tcPr>
          <w:p w14:paraId="4ED50BF3"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Binary descriptor of whether </w:t>
            </w:r>
            <w:r w:rsidRPr="00C011CE">
              <w:rPr>
                <w:rFonts w:ascii="Arial" w:eastAsia="Times New Roman" w:hAnsi="Arial" w:cs="Arial"/>
                <w:color w:val="000000"/>
                <w:sz w:val="18"/>
                <w:szCs w:val="18"/>
                <w:lang w:eastAsia="en-GB"/>
              </w:rPr>
              <w:t>any of the date values</w:t>
            </w:r>
            <w:r>
              <w:rPr>
                <w:rFonts w:ascii="Arial" w:eastAsia="Times New Roman" w:hAnsi="Arial" w:cs="Arial"/>
                <w:color w:val="000000"/>
                <w:sz w:val="18"/>
                <w:szCs w:val="18"/>
                <w:lang w:eastAsia="en-GB"/>
              </w:rPr>
              <w:t xml:space="preserve"> are</w:t>
            </w:r>
            <w:r w:rsidRPr="00C011CE">
              <w:rPr>
                <w:rFonts w:ascii="Arial" w:eastAsia="Times New Roman" w:hAnsi="Arial" w:cs="Arial"/>
                <w:color w:val="000000"/>
                <w:sz w:val="18"/>
                <w:szCs w:val="18"/>
                <w:lang w:eastAsia="en-GB"/>
              </w:rPr>
              <w:t xml:space="preserve"> missing (</w:t>
            </w:r>
            <w:proofErr w:type="spellStart"/>
            <w:r w:rsidRPr="00C011CE">
              <w:rPr>
                <w:rFonts w:ascii="Arial" w:eastAsia="Times New Roman" w:hAnsi="Arial" w:cs="Arial"/>
                <w:color w:val="000000"/>
                <w:sz w:val="18"/>
                <w:szCs w:val="18"/>
                <w:lang w:eastAsia="en-GB"/>
              </w:rPr>
              <w:t>Study_year_start</w:t>
            </w:r>
            <w:proofErr w:type="spellEnd"/>
            <w:r w:rsidRPr="00C011CE">
              <w:rPr>
                <w:rFonts w:ascii="Arial" w:eastAsia="Times New Roman" w:hAnsi="Arial" w:cs="Arial"/>
                <w:color w:val="000000"/>
                <w:sz w:val="18"/>
                <w:szCs w:val="18"/>
                <w:lang w:eastAsia="en-GB"/>
              </w:rPr>
              <w:t xml:space="preserve"> or </w:t>
            </w:r>
            <w:proofErr w:type="spellStart"/>
            <w:r w:rsidRPr="00C011CE">
              <w:rPr>
                <w:rFonts w:ascii="Arial" w:eastAsia="Times New Roman" w:hAnsi="Arial" w:cs="Arial"/>
                <w:color w:val="000000"/>
                <w:sz w:val="18"/>
                <w:szCs w:val="18"/>
                <w:lang w:eastAsia="en-GB"/>
              </w:rPr>
              <w:t>Study_year_end</w:t>
            </w:r>
            <w:proofErr w:type="spellEnd"/>
            <w:r w:rsidRPr="00C011CE">
              <w:rPr>
                <w:rFonts w:ascii="Arial" w:eastAsia="Times New Roman" w:hAnsi="Arial" w:cs="Arial"/>
                <w:color w:val="000000"/>
                <w:sz w:val="18"/>
                <w:szCs w:val="18"/>
                <w:lang w:eastAsia="en-GB"/>
              </w:rPr>
              <w:t>)</w:t>
            </w:r>
            <w:r>
              <w:rPr>
                <w:rFonts w:ascii="Arial" w:eastAsia="Times New Roman" w:hAnsi="Arial" w:cs="Arial"/>
                <w:color w:val="000000"/>
                <w:sz w:val="18"/>
                <w:szCs w:val="18"/>
                <w:lang w:eastAsia="en-GB"/>
              </w:rPr>
              <w:t>. Categories:</w:t>
            </w:r>
          </w:p>
          <w:p w14:paraId="5E384211"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1:</w:t>
            </w:r>
            <w:r w:rsidRPr="00830172">
              <w:rPr>
                <w:rFonts w:ascii="Arial" w:eastAsia="Times New Roman" w:hAnsi="Arial" w:cs="Arial"/>
                <w:i/>
                <w:iCs/>
                <w:color w:val="000000"/>
                <w:sz w:val="18"/>
                <w:szCs w:val="18"/>
                <w:lang w:eastAsia="en-GB"/>
              </w:rPr>
              <w:t xml:space="preserve"> yes</w:t>
            </w:r>
          </w:p>
          <w:p w14:paraId="2F4B6962" w14:textId="77777777" w:rsidR="006D58D1" w:rsidRPr="00C011CE" w:rsidRDefault="006D58D1" w:rsidP="006D58D1">
            <w:pPr>
              <w:rPr>
                <w:rFonts w:ascii="Arial" w:eastAsia="Times New Roman" w:hAnsi="Arial" w:cs="Arial"/>
                <w:color w:val="000000"/>
                <w:sz w:val="18"/>
                <w:szCs w:val="18"/>
                <w:lang w:eastAsia="en-GB"/>
              </w:rPr>
            </w:pPr>
            <w:r w:rsidRPr="00830172">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w:t>
            </w:r>
            <w:r w:rsidRPr="00830172">
              <w:rPr>
                <w:rFonts w:ascii="Arial" w:eastAsia="Times New Roman" w:hAnsi="Arial" w:cs="Arial"/>
                <w:i/>
                <w:iCs/>
                <w:color w:val="000000"/>
                <w:sz w:val="18"/>
                <w:szCs w:val="18"/>
                <w:lang w:eastAsia="en-GB"/>
              </w:rPr>
              <w:t>no</w:t>
            </w:r>
          </w:p>
        </w:tc>
        <w:tc>
          <w:tcPr>
            <w:tcW w:w="1960" w:type="dxa"/>
            <w:shd w:val="clear" w:color="auto" w:fill="auto"/>
            <w:hideMark/>
          </w:tcPr>
          <w:p w14:paraId="7B169AF5" w14:textId="77777777" w:rsidR="006D58D1" w:rsidRDefault="006D58D1" w:rsidP="006D58D1">
            <w:pPr>
              <w:rPr>
                <w:rFonts w:ascii="Arial" w:eastAsia="Times New Roman" w:hAnsi="Arial" w:cs="Arial"/>
                <w:color w:val="000000"/>
                <w:sz w:val="18"/>
                <w:szCs w:val="18"/>
                <w:lang w:eastAsia="en-GB"/>
              </w:rPr>
            </w:pPr>
            <w:proofErr w:type="gramStart"/>
            <w:r w:rsidRPr="00C011CE">
              <w:rPr>
                <w:rFonts w:ascii="Arial" w:eastAsia="Times New Roman" w:hAnsi="Arial" w:cs="Arial"/>
                <w:color w:val="000000"/>
                <w:sz w:val="18"/>
                <w:szCs w:val="18"/>
                <w:lang w:eastAsia="en-GB"/>
              </w:rPr>
              <w:t>Numeric-binar</w:t>
            </w:r>
            <w:r>
              <w:rPr>
                <w:rFonts w:ascii="Arial" w:eastAsia="Times New Roman" w:hAnsi="Arial" w:cs="Arial"/>
                <w:color w:val="000000"/>
                <w:sz w:val="18"/>
                <w:szCs w:val="18"/>
                <w:lang w:eastAsia="en-GB"/>
              </w:rPr>
              <w:t>y</w:t>
            </w:r>
            <w:proofErr w:type="gramEnd"/>
          </w:p>
          <w:p w14:paraId="2D439859"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57A967DC" w14:textId="77777777" w:rsidTr="00437197">
        <w:trPr>
          <w:trHeight w:val="379"/>
        </w:trPr>
        <w:tc>
          <w:tcPr>
            <w:tcW w:w="2127" w:type="dxa"/>
            <w:shd w:val="clear" w:color="auto" w:fill="auto"/>
            <w:hideMark/>
          </w:tcPr>
          <w:p w14:paraId="2F8E36D5"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Latitude</w:t>
            </w:r>
          </w:p>
        </w:tc>
        <w:tc>
          <w:tcPr>
            <w:tcW w:w="5386" w:type="dxa"/>
            <w:shd w:val="clear" w:color="auto" w:fill="auto"/>
            <w:hideMark/>
          </w:tcPr>
          <w:p w14:paraId="7DDA47CA" w14:textId="77777777" w:rsidR="006D58D1" w:rsidRPr="00C011CE"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L</w:t>
            </w:r>
            <w:r w:rsidRPr="00C011CE">
              <w:rPr>
                <w:rFonts w:ascii="Arial" w:eastAsia="Times New Roman" w:hAnsi="Arial" w:cs="Arial"/>
                <w:color w:val="000000"/>
                <w:sz w:val="18"/>
                <w:szCs w:val="18"/>
                <w:lang w:eastAsia="en-GB"/>
              </w:rPr>
              <w:t>atitudinal centroid in decimal degrees</w:t>
            </w:r>
            <w:r>
              <w:rPr>
                <w:rFonts w:ascii="Arial" w:eastAsia="Times New Roman" w:hAnsi="Arial" w:cs="Arial"/>
                <w:color w:val="000000"/>
                <w:sz w:val="18"/>
                <w:szCs w:val="18"/>
                <w:lang w:eastAsia="en-GB"/>
              </w:rPr>
              <w:t xml:space="preserve"> of the study site/population</w:t>
            </w:r>
          </w:p>
        </w:tc>
        <w:tc>
          <w:tcPr>
            <w:tcW w:w="1960" w:type="dxa"/>
            <w:shd w:val="clear" w:color="auto" w:fill="auto"/>
            <w:hideMark/>
          </w:tcPr>
          <w:p w14:paraId="3A011C59"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6D58D1" w:rsidRPr="00C011CE" w14:paraId="1B318030" w14:textId="77777777" w:rsidTr="00437197">
        <w:trPr>
          <w:trHeight w:val="379"/>
        </w:trPr>
        <w:tc>
          <w:tcPr>
            <w:tcW w:w="2127" w:type="dxa"/>
            <w:shd w:val="clear" w:color="auto" w:fill="auto"/>
            <w:hideMark/>
          </w:tcPr>
          <w:p w14:paraId="1902417C"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Longitude</w:t>
            </w:r>
          </w:p>
        </w:tc>
        <w:tc>
          <w:tcPr>
            <w:tcW w:w="5386" w:type="dxa"/>
            <w:shd w:val="clear" w:color="auto" w:fill="auto"/>
            <w:hideMark/>
          </w:tcPr>
          <w:p w14:paraId="0696EE5E" w14:textId="77777777" w:rsidR="006D58D1" w:rsidRPr="00C011CE"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Longitudinal</w:t>
            </w:r>
            <w:r w:rsidRPr="00C011CE">
              <w:rPr>
                <w:rFonts w:ascii="Arial" w:eastAsia="Times New Roman" w:hAnsi="Arial" w:cs="Arial"/>
                <w:color w:val="000000"/>
                <w:sz w:val="18"/>
                <w:szCs w:val="18"/>
                <w:lang w:eastAsia="en-GB"/>
              </w:rPr>
              <w:t xml:space="preserve"> centroid in decimal degrees</w:t>
            </w:r>
            <w:r>
              <w:rPr>
                <w:rFonts w:ascii="Arial" w:eastAsia="Times New Roman" w:hAnsi="Arial" w:cs="Arial"/>
                <w:color w:val="000000"/>
                <w:sz w:val="18"/>
                <w:szCs w:val="18"/>
                <w:lang w:eastAsia="en-GB"/>
              </w:rPr>
              <w:t xml:space="preserve"> of the study site/population</w:t>
            </w:r>
          </w:p>
        </w:tc>
        <w:tc>
          <w:tcPr>
            <w:tcW w:w="1960" w:type="dxa"/>
            <w:shd w:val="clear" w:color="auto" w:fill="auto"/>
            <w:hideMark/>
          </w:tcPr>
          <w:p w14:paraId="67434817"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Numeric</w:t>
            </w:r>
          </w:p>
        </w:tc>
      </w:tr>
      <w:tr w:rsidR="006D58D1" w:rsidRPr="00C011CE" w14:paraId="01478D29" w14:textId="77777777" w:rsidTr="00437197">
        <w:trPr>
          <w:trHeight w:val="379"/>
        </w:trPr>
        <w:tc>
          <w:tcPr>
            <w:tcW w:w="2127" w:type="dxa"/>
            <w:shd w:val="clear" w:color="auto" w:fill="auto"/>
            <w:hideMark/>
          </w:tcPr>
          <w:p w14:paraId="550F5F25" w14:textId="77777777" w:rsidR="006D58D1" w:rsidRPr="00C011CE"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Source</w:t>
            </w:r>
          </w:p>
        </w:tc>
        <w:tc>
          <w:tcPr>
            <w:tcW w:w="5386" w:type="dxa"/>
            <w:shd w:val="clear" w:color="auto" w:fill="auto"/>
            <w:hideMark/>
          </w:tcPr>
          <w:p w14:paraId="49C1E0A3"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Source of the </w:t>
            </w:r>
            <w:r w:rsidRPr="00C011CE">
              <w:rPr>
                <w:rFonts w:ascii="Arial" w:eastAsia="Times New Roman" w:hAnsi="Arial" w:cs="Arial"/>
                <w:color w:val="000000"/>
                <w:sz w:val="18"/>
                <w:szCs w:val="18"/>
                <w:lang w:eastAsia="en-GB"/>
              </w:rPr>
              <w:t>coordinate</w:t>
            </w:r>
            <w:r>
              <w:rPr>
                <w:rFonts w:ascii="Arial" w:eastAsia="Times New Roman" w:hAnsi="Arial" w:cs="Arial"/>
                <w:color w:val="000000"/>
                <w:sz w:val="18"/>
                <w:szCs w:val="18"/>
                <w:lang w:eastAsia="en-GB"/>
              </w:rPr>
              <w:t>s. Categories:</w:t>
            </w:r>
          </w:p>
          <w:p w14:paraId="2DD3B105" w14:textId="77777777" w:rsidR="006D58D1" w:rsidRPr="00980320" w:rsidRDefault="006D58D1" w:rsidP="006D58D1">
            <w:pPr>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Georeferenced – automatically:</w:t>
            </w:r>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 xml:space="preserve">obtained </w:t>
            </w:r>
            <w:r w:rsidRPr="00980320">
              <w:rPr>
                <w:rFonts w:ascii="Arial" w:eastAsia="Times New Roman" w:hAnsi="Arial" w:cs="Arial"/>
                <w:i/>
                <w:iCs/>
                <w:color w:val="000000"/>
                <w:sz w:val="18"/>
                <w:szCs w:val="18"/>
                <w:lang w:eastAsia="en-GB"/>
              </w:rPr>
              <w:t xml:space="preserve">from </w:t>
            </w:r>
            <w:proofErr w:type="spellStart"/>
            <w:r w:rsidRPr="00980320">
              <w:rPr>
                <w:rFonts w:ascii="Arial" w:eastAsia="Times New Roman" w:hAnsi="Arial" w:cs="Arial"/>
                <w:i/>
                <w:iCs/>
                <w:color w:val="000000"/>
                <w:sz w:val="18"/>
                <w:szCs w:val="18"/>
                <w:lang w:eastAsia="en-GB"/>
              </w:rPr>
              <w:t>OpenCage</w:t>
            </w:r>
            <w:proofErr w:type="spellEnd"/>
            <w:r w:rsidRPr="00980320">
              <w:rPr>
                <w:rFonts w:ascii="Arial" w:eastAsia="Times New Roman" w:hAnsi="Arial" w:cs="Arial"/>
                <w:i/>
                <w:iCs/>
                <w:color w:val="000000"/>
                <w:sz w:val="18"/>
                <w:szCs w:val="18"/>
                <w:lang w:eastAsia="en-GB"/>
              </w:rPr>
              <w:t xml:space="preserve"> </w:t>
            </w:r>
            <w:proofErr w:type="spellStart"/>
            <w:r w:rsidRPr="00980320">
              <w:rPr>
                <w:rFonts w:ascii="Arial" w:eastAsia="Times New Roman" w:hAnsi="Arial" w:cs="Arial"/>
                <w:i/>
                <w:iCs/>
                <w:color w:val="000000"/>
                <w:sz w:val="18"/>
                <w:szCs w:val="18"/>
                <w:lang w:eastAsia="en-GB"/>
              </w:rPr>
              <w:t>georeferencer</w:t>
            </w:r>
            <w:proofErr w:type="spellEnd"/>
            <w:r>
              <w:rPr>
                <w:rFonts w:ascii="Arial" w:eastAsia="Times New Roman" w:hAnsi="Arial" w:cs="Arial"/>
                <w:i/>
                <w:iCs/>
                <w:color w:val="000000"/>
                <w:sz w:val="18"/>
                <w:szCs w:val="18"/>
                <w:lang w:eastAsia="en-GB"/>
              </w:rPr>
              <w:t xml:space="preserve"> using locality name and country from the source</w:t>
            </w:r>
            <w:r w:rsidRPr="00980320">
              <w:rPr>
                <w:rFonts w:ascii="Arial" w:eastAsia="Times New Roman" w:hAnsi="Arial" w:cs="Arial"/>
                <w:i/>
                <w:iCs/>
                <w:color w:val="000000"/>
                <w:sz w:val="18"/>
                <w:szCs w:val="18"/>
                <w:lang w:eastAsia="en-GB"/>
              </w:rPr>
              <w:t xml:space="preserve">. </w:t>
            </w:r>
          </w:p>
          <w:p w14:paraId="2D3AE48F" w14:textId="77777777" w:rsidR="006D58D1" w:rsidRPr="00980320" w:rsidRDefault="006D58D1" w:rsidP="006D58D1">
            <w:pPr>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Georeferenced - manually adjusted:</w:t>
            </w:r>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obtained</w:t>
            </w:r>
            <w:r w:rsidRPr="00980320">
              <w:rPr>
                <w:rFonts w:ascii="Arial" w:eastAsia="Times New Roman" w:hAnsi="Arial" w:cs="Arial"/>
                <w:i/>
                <w:iCs/>
                <w:color w:val="000000"/>
                <w:sz w:val="18"/>
                <w:szCs w:val="18"/>
                <w:lang w:eastAsia="en-GB"/>
              </w:rPr>
              <w:t xml:space="preserve"> from </w:t>
            </w:r>
            <w:proofErr w:type="spellStart"/>
            <w:r w:rsidRPr="00980320">
              <w:rPr>
                <w:rFonts w:ascii="Arial" w:eastAsia="Times New Roman" w:hAnsi="Arial" w:cs="Arial"/>
                <w:i/>
                <w:iCs/>
                <w:color w:val="000000"/>
                <w:sz w:val="18"/>
                <w:szCs w:val="18"/>
                <w:lang w:eastAsia="en-GB"/>
              </w:rPr>
              <w:t>OpenCage</w:t>
            </w:r>
            <w:proofErr w:type="spellEnd"/>
            <w:r w:rsidRPr="00980320">
              <w:rPr>
                <w:rFonts w:ascii="Arial" w:eastAsia="Times New Roman" w:hAnsi="Arial" w:cs="Arial"/>
                <w:i/>
                <w:iCs/>
                <w:color w:val="000000"/>
                <w:sz w:val="18"/>
                <w:szCs w:val="18"/>
                <w:lang w:eastAsia="en-GB"/>
              </w:rPr>
              <w:t xml:space="preserve"> </w:t>
            </w:r>
            <w:proofErr w:type="spellStart"/>
            <w:r w:rsidRPr="00980320">
              <w:rPr>
                <w:rFonts w:ascii="Arial" w:eastAsia="Times New Roman" w:hAnsi="Arial" w:cs="Arial"/>
                <w:i/>
                <w:iCs/>
                <w:color w:val="000000"/>
                <w:sz w:val="18"/>
                <w:szCs w:val="18"/>
                <w:lang w:eastAsia="en-GB"/>
              </w:rPr>
              <w:t>georeferencer</w:t>
            </w:r>
            <w:proofErr w:type="spellEnd"/>
            <w:r w:rsidRPr="00980320">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using locality name and country, but coordinates were inaccurate so were manually corrected</w:t>
            </w:r>
            <w:r w:rsidRPr="00980320">
              <w:rPr>
                <w:rFonts w:ascii="Arial" w:eastAsia="Times New Roman" w:hAnsi="Arial" w:cs="Arial"/>
                <w:i/>
                <w:iCs/>
                <w:color w:val="000000"/>
                <w:sz w:val="18"/>
                <w:szCs w:val="18"/>
                <w:lang w:eastAsia="en-GB"/>
              </w:rPr>
              <w:t xml:space="preserve">. </w:t>
            </w:r>
          </w:p>
          <w:p w14:paraId="475F1053" w14:textId="77777777" w:rsidR="006D58D1" w:rsidRPr="00980320" w:rsidRDefault="006D58D1" w:rsidP="006D58D1">
            <w:pPr>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Within study - calculated centroid:</w:t>
            </w:r>
            <w:r w:rsidRPr="00980320">
              <w:rPr>
                <w:rFonts w:ascii="Arial" w:eastAsia="Times New Roman" w:hAnsi="Arial" w:cs="Arial"/>
                <w:i/>
                <w:iCs/>
                <w:color w:val="000000"/>
                <w:sz w:val="18"/>
                <w:szCs w:val="18"/>
                <w:lang w:eastAsia="en-GB"/>
              </w:rPr>
              <w:t xml:space="preserve"> Coordinate</w:t>
            </w:r>
            <w:r>
              <w:rPr>
                <w:rFonts w:ascii="Arial" w:eastAsia="Times New Roman" w:hAnsi="Arial" w:cs="Arial"/>
                <w:i/>
                <w:iCs/>
                <w:color w:val="000000"/>
                <w:sz w:val="18"/>
                <w:szCs w:val="18"/>
                <w:lang w:eastAsia="en-GB"/>
              </w:rPr>
              <w:t>s included in the source as</w:t>
            </w:r>
            <w:r w:rsidRPr="00980320">
              <w:rPr>
                <w:rFonts w:ascii="Arial" w:eastAsia="Times New Roman" w:hAnsi="Arial" w:cs="Arial"/>
                <w:i/>
                <w:iCs/>
                <w:color w:val="000000"/>
                <w:sz w:val="18"/>
                <w:szCs w:val="18"/>
                <w:lang w:eastAsia="en-GB"/>
              </w:rPr>
              <w:t xml:space="preserve"> extent ranges</w:t>
            </w:r>
            <w:r>
              <w:rPr>
                <w:rFonts w:ascii="Arial" w:eastAsia="Times New Roman" w:hAnsi="Arial" w:cs="Arial"/>
                <w:i/>
                <w:iCs/>
                <w:color w:val="000000"/>
                <w:sz w:val="18"/>
                <w:szCs w:val="18"/>
                <w:lang w:eastAsia="en-GB"/>
              </w:rPr>
              <w:t xml:space="preserve"> from which the </w:t>
            </w:r>
            <w:r w:rsidRPr="00980320">
              <w:rPr>
                <w:rFonts w:ascii="Arial" w:eastAsia="Times New Roman" w:hAnsi="Arial" w:cs="Arial"/>
                <w:i/>
                <w:iCs/>
                <w:color w:val="000000"/>
                <w:sz w:val="18"/>
                <w:szCs w:val="18"/>
                <w:lang w:eastAsia="en-GB"/>
              </w:rPr>
              <w:t>centroid</w:t>
            </w:r>
            <w:r>
              <w:rPr>
                <w:rFonts w:ascii="Arial" w:eastAsia="Times New Roman" w:hAnsi="Arial" w:cs="Arial"/>
                <w:i/>
                <w:iCs/>
                <w:color w:val="000000"/>
                <w:sz w:val="18"/>
                <w:szCs w:val="18"/>
                <w:lang w:eastAsia="en-GB"/>
              </w:rPr>
              <w:t xml:space="preserve"> was calculated</w:t>
            </w:r>
            <w:r w:rsidRPr="00980320">
              <w:rPr>
                <w:rFonts w:ascii="Arial" w:eastAsia="Times New Roman" w:hAnsi="Arial" w:cs="Arial"/>
                <w:i/>
                <w:iCs/>
                <w:color w:val="000000"/>
                <w:sz w:val="18"/>
                <w:szCs w:val="18"/>
                <w:lang w:eastAsia="en-GB"/>
              </w:rPr>
              <w:t xml:space="preserve">. </w:t>
            </w:r>
          </w:p>
          <w:p w14:paraId="250219D8" w14:textId="77777777" w:rsidR="006D58D1" w:rsidRPr="00C011CE" w:rsidRDefault="006D58D1" w:rsidP="006D58D1">
            <w:pPr>
              <w:rPr>
                <w:rFonts w:ascii="Arial" w:eastAsia="Times New Roman" w:hAnsi="Arial" w:cs="Arial"/>
                <w:color w:val="000000"/>
                <w:sz w:val="18"/>
                <w:szCs w:val="18"/>
                <w:lang w:eastAsia="en-GB"/>
              </w:rPr>
            </w:pPr>
            <w:r w:rsidRPr="00980320">
              <w:rPr>
                <w:rFonts w:ascii="Arial" w:eastAsia="Times New Roman" w:hAnsi="Arial" w:cs="Arial"/>
                <w:i/>
                <w:iCs/>
                <w:color w:val="000000"/>
                <w:sz w:val="18"/>
                <w:szCs w:val="18"/>
                <w:u w:val="single"/>
                <w:lang w:eastAsia="en-GB"/>
              </w:rPr>
              <w:t>Within study - reported centroid:</w:t>
            </w:r>
            <w:r w:rsidRPr="00980320">
              <w:rPr>
                <w:rFonts w:ascii="Arial" w:eastAsia="Times New Roman" w:hAnsi="Arial" w:cs="Arial"/>
                <w:i/>
                <w:iCs/>
                <w:color w:val="000000"/>
                <w:sz w:val="18"/>
                <w:szCs w:val="18"/>
                <w:lang w:eastAsia="en-GB"/>
              </w:rPr>
              <w:t xml:space="preserve"> centroid reported in </w:t>
            </w:r>
            <w:r>
              <w:rPr>
                <w:rFonts w:ascii="Arial" w:eastAsia="Times New Roman" w:hAnsi="Arial" w:cs="Arial"/>
                <w:i/>
                <w:iCs/>
                <w:color w:val="000000"/>
                <w:sz w:val="18"/>
                <w:szCs w:val="18"/>
                <w:lang w:eastAsia="en-GB"/>
              </w:rPr>
              <w:t>the</w:t>
            </w:r>
            <w:r w:rsidRPr="00980320">
              <w:rPr>
                <w:rFonts w:ascii="Arial" w:eastAsia="Times New Roman" w:hAnsi="Arial" w:cs="Arial"/>
                <w:i/>
                <w:iCs/>
                <w:color w:val="000000"/>
                <w:sz w:val="18"/>
                <w:szCs w:val="18"/>
                <w:lang w:eastAsia="en-GB"/>
              </w:rPr>
              <w:t xml:space="preserve"> source.</w:t>
            </w:r>
          </w:p>
        </w:tc>
        <w:tc>
          <w:tcPr>
            <w:tcW w:w="1960" w:type="dxa"/>
            <w:shd w:val="clear" w:color="auto" w:fill="auto"/>
            <w:hideMark/>
          </w:tcPr>
          <w:p w14:paraId="5CA63734" w14:textId="77777777" w:rsidR="006D58D1"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t>Categorical</w:t>
            </w:r>
          </w:p>
          <w:p w14:paraId="6FA0A785" w14:textId="77777777" w:rsidR="006D58D1" w:rsidRPr="00C011CE" w:rsidRDefault="006D58D1" w:rsidP="006D58D1">
            <w:pPr>
              <w:rPr>
                <w:rFonts w:ascii="Arial" w:eastAsia="Times New Roman" w:hAnsi="Arial" w:cs="Arial"/>
                <w:color w:val="000000"/>
                <w:sz w:val="18"/>
                <w:szCs w:val="18"/>
                <w:lang w:eastAsia="en-GB"/>
              </w:rPr>
            </w:pPr>
          </w:p>
        </w:tc>
      </w:tr>
      <w:tr w:rsidR="006D58D1" w:rsidRPr="00C011CE" w14:paraId="16C24C2D" w14:textId="77777777" w:rsidTr="00437197">
        <w:trPr>
          <w:trHeight w:val="379"/>
        </w:trPr>
        <w:tc>
          <w:tcPr>
            <w:tcW w:w="2127" w:type="dxa"/>
            <w:shd w:val="clear" w:color="auto" w:fill="auto"/>
          </w:tcPr>
          <w:p w14:paraId="30FF0A7A" w14:textId="77777777" w:rsidR="006D58D1" w:rsidRPr="00C011CE" w:rsidRDefault="006D58D1" w:rsidP="006D58D1">
            <w:pPr>
              <w:rPr>
                <w:rFonts w:ascii="Arial" w:eastAsia="Times New Roman" w:hAnsi="Arial" w:cs="Arial"/>
                <w:color w:val="000000"/>
                <w:sz w:val="18"/>
                <w:szCs w:val="18"/>
                <w:lang w:eastAsia="en-GB"/>
              </w:rPr>
            </w:pPr>
            <w:proofErr w:type="spellStart"/>
            <w:r w:rsidRPr="00C011CE">
              <w:rPr>
                <w:rFonts w:ascii="Arial" w:eastAsia="Times New Roman" w:hAnsi="Arial" w:cs="Arial"/>
                <w:color w:val="000000"/>
                <w:sz w:val="18"/>
                <w:szCs w:val="18"/>
                <w:lang w:eastAsia="en-GB"/>
              </w:rPr>
              <w:t>Coordinate_comment</w:t>
            </w:r>
            <w:proofErr w:type="spellEnd"/>
          </w:p>
        </w:tc>
        <w:tc>
          <w:tcPr>
            <w:tcW w:w="5386" w:type="dxa"/>
            <w:shd w:val="clear" w:color="auto" w:fill="auto"/>
          </w:tcPr>
          <w:p w14:paraId="4341C715" w14:textId="77777777" w:rsidR="006D58D1" w:rsidRDefault="006D58D1"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Process for reviewing coordinates that were georeferenced. Categories:</w:t>
            </w:r>
          </w:p>
          <w:p w14:paraId="4D7F5106"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lastRenderedPageBreak/>
              <w:t>Checked - location is approximate:</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 were </w:t>
            </w:r>
            <w:proofErr w:type="gramStart"/>
            <w:r w:rsidRPr="00830172">
              <w:rPr>
                <w:rFonts w:ascii="Arial" w:eastAsia="Times New Roman" w:hAnsi="Arial" w:cs="Arial"/>
                <w:i/>
                <w:iCs/>
                <w:color w:val="000000"/>
                <w:sz w:val="18"/>
                <w:szCs w:val="18"/>
                <w:lang w:eastAsia="en-GB"/>
              </w:rPr>
              <w:t>checked</w:t>
            </w:r>
            <w:proofErr w:type="gramEnd"/>
            <w:r w:rsidRPr="00830172">
              <w:rPr>
                <w:rFonts w:ascii="Arial" w:eastAsia="Times New Roman" w:hAnsi="Arial" w:cs="Arial"/>
                <w:i/>
                <w:iCs/>
                <w:color w:val="000000"/>
                <w:sz w:val="18"/>
                <w:szCs w:val="18"/>
                <w:lang w:eastAsia="en-GB"/>
              </w:rPr>
              <w:t xml:space="preserve"> and </w:t>
            </w:r>
            <w:r>
              <w:rPr>
                <w:rFonts w:ascii="Arial" w:eastAsia="Times New Roman" w:hAnsi="Arial" w:cs="Arial"/>
                <w:i/>
                <w:iCs/>
                <w:color w:val="000000"/>
                <w:sz w:val="18"/>
                <w:szCs w:val="18"/>
                <w:lang w:eastAsia="en-GB"/>
              </w:rPr>
              <w:t>the precise location could not be found. Coordinates approximated manually.</w:t>
            </w:r>
            <w:r w:rsidRPr="00830172">
              <w:rPr>
                <w:rFonts w:ascii="Arial" w:eastAsia="Times New Roman" w:hAnsi="Arial" w:cs="Arial"/>
                <w:i/>
                <w:iCs/>
                <w:color w:val="000000"/>
                <w:sz w:val="18"/>
                <w:szCs w:val="18"/>
                <w:lang w:eastAsia="en-GB"/>
              </w:rPr>
              <w:t xml:space="preserve"> </w:t>
            </w:r>
          </w:p>
          <w:p w14:paraId="285433FD"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Checked - Location refined:</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 </w:t>
            </w:r>
            <w:r>
              <w:rPr>
                <w:rFonts w:ascii="Arial" w:eastAsia="Times New Roman" w:hAnsi="Arial" w:cs="Arial"/>
                <w:i/>
                <w:iCs/>
                <w:color w:val="000000"/>
                <w:sz w:val="18"/>
                <w:szCs w:val="18"/>
                <w:lang w:eastAsia="en-GB"/>
              </w:rPr>
              <w:t xml:space="preserve">were </w:t>
            </w:r>
            <w:r w:rsidRPr="00830172">
              <w:rPr>
                <w:rFonts w:ascii="Arial" w:eastAsia="Times New Roman" w:hAnsi="Arial" w:cs="Arial"/>
                <w:i/>
                <w:iCs/>
                <w:color w:val="000000"/>
                <w:sz w:val="18"/>
                <w:szCs w:val="18"/>
                <w:lang w:eastAsia="en-GB"/>
              </w:rPr>
              <w:t xml:space="preserve">checked and the </w:t>
            </w:r>
            <w:r>
              <w:rPr>
                <w:rFonts w:ascii="Arial" w:eastAsia="Times New Roman" w:hAnsi="Arial" w:cs="Arial"/>
                <w:i/>
                <w:iCs/>
                <w:color w:val="000000"/>
                <w:sz w:val="18"/>
                <w:szCs w:val="18"/>
                <w:lang w:eastAsia="en-GB"/>
              </w:rPr>
              <w:t xml:space="preserve">deemed inaccurate, so </w:t>
            </w:r>
            <w:r w:rsidRPr="00830172">
              <w:rPr>
                <w:rFonts w:ascii="Arial" w:eastAsia="Times New Roman" w:hAnsi="Arial" w:cs="Arial"/>
                <w:i/>
                <w:iCs/>
                <w:color w:val="000000"/>
                <w:sz w:val="18"/>
                <w:szCs w:val="18"/>
                <w:lang w:eastAsia="en-GB"/>
              </w:rPr>
              <w:t xml:space="preserve">were </w:t>
            </w:r>
            <w:r>
              <w:rPr>
                <w:rFonts w:ascii="Arial" w:eastAsia="Times New Roman" w:hAnsi="Arial" w:cs="Arial"/>
                <w:i/>
                <w:iCs/>
                <w:color w:val="000000"/>
                <w:sz w:val="18"/>
                <w:szCs w:val="18"/>
                <w:lang w:eastAsia="en-GB"/>
              </w:rPr>
              <w:t>manually adjusted</w:t>
            </w:r>
            <w:r w:rsidRPr="00830172">
              <w:rPr>
                <w:rFonts w:ascii="Arial" w:eastAsia="Times New Roman" w:hAnsi="Arial" w:cs="Arial"/>
                <w:i/>
                <w:iCs/>
                <w:color w:val="000000"/>
                <w:sz w:val="18"/>
                <w:szCs w:val="18"/>
                <w:lang w:eastAsia="en-GB"/>
              </w:rPr>
              <w:t xml:space="preserve">. </w:t>
            </w:r>
          </w:p>
          <w:p w14:paraId="415B3E76" w14:textId="77777777" w:rsidR="006D58D1" w:rsidRPr="00830172" w:rsidRDefault="006D58D1" w:rsidP="006D58D1">
            <w:pPr>
              <w:rPr>
                <w:rFonts w:ascii="Arial" w:eastAsia="Times New Roman" w:hAnsi="Arial" w:cs="Arial"/>
                <w:i/>
                <w:iCs/>
                <w:color w:val="000000"/>
                <w:sz w:val="18"/>
                <w:szCs w:val="18"/>
                <w:lang w:eastAsia="en-GB"/>
              </w:rPr>
            </w:pPr>
            <w:r w:rsidRPr="00830172">
              <w:rPr>
                <w:rFonts w:ascii="Arial" w:eastAsia="Times New Roman" w:hAnsi="Arial" w:cs="Arial"/>
                <w:i/>
                <w:iCs/>
                <w:color w:val="000000"/>
                <w:sz w:val="18"/>
                <w:szCs w:val="18"/>
                <w:u w:val="single"/>
                <w:lang w:eastAsia="en-GB"/>
              </w:rPr>
              <w:t>Checked - Original is robust: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w:t>
            </w:r>
            <w:r w:rsidRPr="00830172">
              <w:rPr>
                <w:rFonts w:ascii="Arial" w:eastAsia="Times New Roman" w:hAnsi="Arial" w:cs="Arial"/>
                <w:i/>
                <w:iCs/>
                <w:color w:val="000000"/>
                <w:sz w:val="18"/>
                <w:szCs w:val="18"/>
                <w:lang w:eastAsia="en-GB"/>
              </w:rPr>
              <w:t xml:space="preserve"> coordinates</w:t>
            </w:r>
            <w:r>
              <w:rPr>
                <w:rFonts w:ascii="Arial" w:eastAsia="Times New Roman" w:hAnsi="Arial" w:cs="Arial"/>
                <w:i/>
                <w:iCs/>
                <w:color w:val="000000"/>
                <w:sz w:val="18"/>
                <w:szCs w:val="18"/>
                <w:lang w:eastAsia="en-GB"/>
              </w:rPr>
              <w:t xml:space="preserve"> were</w:t>
            </w:r>
            <w:r w:rsidRPr="00830172">
              <w:rPr>
                <w:rFonts w:ascii="Arial" w:eastAsia="Times New Roman" w:hAnsi="Arial" w:cs="Arial"/>
                <w:i/>
                <w:iCs/>
                <w:color w:val="000000"/>
                <w:sz w:val="18"/>
                <w:szCs w:val="18"/>
                <w:lang w:eastAsia="en-GB"/>
              </w:rPr>
              <w:t xml:space="preserve"> checked and </w:t>
            </w:r>
            <w:r>
              <w:rPr>
                <w:rFonts w:ascii="Arial" w:eastAsia="Times New Roman" w:hAnsi="Arial" w:cs="Arial"/>
                <w:i/>
                <w:iCs/>
                <w:color w:val="000000"/>
                <w:sz w:val="18"/>
                <w:szCs w:val="18"/>
                <w:lang w:eastAsia="en-GB"/>
              </w:rPr>
              <w:t>deemed</w:t>
            </w:r>
            <w:r w:rsidRPr="00830172">
              <w:rPr>
                <w:rFonts w:ascii="Arial" w:eastAsia="Times New Roman" w:hAnsi="Arial" w:cs="Arial"/>
                <w:i/>
                <w:iCs/>
                <w:color w:val="000000"/>
                <w:sz w:val="18"/>
                <w:szCs w:val="18"/>
                <w:lang w:eastAsia="en-GB"/>
              </w:rPr>
              <w:t xml:space="preserve"> robust. </w:t>
            </w:r>
          </w:p>
          <w:p w14:paraId="64780EA1" w14:textId="77777777" w:rsidR="006D58D1" w:rsidRDefault="006D58D1" w:rsidP="006D58D1">
            <w:pPr>
              <w:rPr>
                <w:rFonts w:ascii="Arial" w:eastAsia="Times New Roman" w:hAnsi="Arial" w:cs="Arial"/>
                <w:i/>
                <w:iCs/>
                <w:color w:val="000000"/>
                <w:sz w:val="18"/>
                <w:szCs w:val="18"/>
                <w:lang w:eastAsia="en-GB"/>
              </w:rPr>
            </w:pPr>
            <w:r w:rsidRPr="00980320">
              <w:rPr>
                <w:rFonts w:ascii="Arial" w:eastAsia="Times New Roman" w:hAnsi="Arial" w:cs="Arial"/>
                <w:i/>
                <w:iCs/>
                <w:color w:val="000000"/>
                <w:sz w:val="18"/>
                <w:szCs w:val="18"/>
                <w:u w:val="single"/>
                <w:lang w:eastAsia="en-GB"/>
              </w:rPr>
              <w:t>Not checked - Record appears robust:</w:t>
            </w:r>
            <w:r w:rsidRPr="00830172">
              <w:rPr>
                <w:rFonts w:ascii="Arial" w:eastAsia="Times New Roman" w:hAnsi="Arial" w:cs="Arial"/>
                <w:i/>
                <w:iCs/>
                <w:color w:val="000000"/>
                <w:sz w:val="18"/>
                <w:szCs w:val="18"/>
                <w:lang w:eastAsia="en-GB"/>
              </w:rPr>
              <w:t xml:space="preserve"> </w:t>
            </w:r>
            <w:r>
              <w:rPr>
                <w:rFonts w:ascii="Arial" w:eastAsia="Times New Roman" w:hAnsi="Arial" w:cs="Arial"/>
                <w:i/>
                <w:iCs/>
                <w:color w:val="000000"/>
                <w:sz w:val="18"/>
                <w:szCs w:val="18"/>
                <w:lang w:eastAsia="en-GB"/>
              </w:rPr>
              <w:t>georeferenced coordinates had high a confidence value (greater than or equal to 7) and so were not checked.</w:t>
            </w:r>
          </w:p>
          <w:p w14:paraId="6CD6278D" w14:textId="77777777" w:rsidR="006D58D1" w:rsidRPr="00C011CE" w:rsidRDefault="006D58D1" w:rsidP="006D58D1">
            <w:pPr>
              <w:rPr>
                <w:rFonts w:ascii="Arial" w:eastAsia="Times New Roman" w:hAnsi="Arial" w:cs="Arial"/>
                <w:color w:val="000000"/>
                <w:sz w:val="18"/>
                <w:szCs w:val="18"/>
                <w:lang w:eastAsia="en-GB"/>
              </w:rPr>
            </w:pPr>
            <w:r w:rsidRPr="009945C7">
              <w:rPr>
                <w:rFonts w:ascii="Arial" w:eastAsia="Times New Roman" w:hAnsi="Arial" w:cs="Arial"/>
                <w:i/>
                <w:iCs/>
                <w:color w:val="000000"/>
                <w:sz w:val="18"/>
                <w:szCs w:val="18"/>
                <w:u w:val="single"/>
                <w:lang w:eastAsia="en-GB"/>
              </w:rPr>
              <w:t>NA</w:t>
            </w:r>
            <w:r>
              <w:rPr>
                <w:rFonts w:ascii="Arial" w:eastAsia="Times New Roman" w:hAnsi="Arial" w:cs="Arial"/>
                <w:i/>
                <w:iCs/>
                <w:color w:val="000000"/>
                <w:sz w:val="18"/>
                <w:szCs w:val="18"/>
                <w:lang w:eastAsia="en-GB"/>
              </w:rPr>
              <w:t xml:space="preserve"> – coordinates not checked as they were extracted from the primary source.</w:t>
            </w:r>
          </w:p>
        </w:tc>
        <w:tc>
          <w:tcPr>
            <w:tcW w:w="1960" w:type="dxa"/>
            <w:shd w:val="clear" w:color="auto" w:fill="auto"/>
          </w:tcPr>
          <w:p w14:paraId="6EB85018" w14:textId="77777777" w:rsidR="006D58D1" w:rsidRDefault="006D58D1" w:rsidP="006D58D1">
            <w:pPr>
              <w:rPr>
                <w:rFonts w:ascii="Arial" w:eastAsia="Times New Roman" w:hAnsi="Arial" w:cs="Arial"/>
                <w:color w:val="000000"/>
                <w:sz w:val="18"/>
                <w:szCs w:val="18"/>
                <w:lang w:eastAsia="en-GB"/>
              </w:rPr>
            </w:pPr>
            <w:r w:rsidRPr="00C011CE">
              <w:rPr>
                <w:rFonts w:ascii="Arial" w:eastAsia="Times New Roman" w:hAnsi="Arial" w:cs="Arial"/>
                <w:color w:val="000000"/>
                <w:sz w:val="18"/>
                <w:szCs w:val="18"/>
                <w:lang w:eastAsia="en-GB"/>
              </w:rPr>
              <w:lastRenderedPageBreak/>
              <w:t>Categorical</w:t>
            </w:r>
          </w:p>
          <w:p w14:paraId="2FE59CEF" w14:textId="77777777" w:rsidR="006D58D1" w:rsidRPr="00C011CE" w:rsidRDefault="006D58D1" w:rsidP="006D58D1">
            <w:pPr>
              <w:rPr>
                <w:rFonts w:ascii="Arial" w:eastAsia="Times New Roman" w:hAnsi="Arial" w:cs="Arial"/>
                <w:color w:val="000000"/>
                <w:sz w:val="18"/>
                <w:szCs w:val="18"/>
                <w:lang w:eastAsia="en-GB"/>
              </w:rPr>
            </w:pPr>
          </w:p>
        </w:tc>
      </w:tr>
      <w:tr w:rsidR="007437FB" w:rsidRPr="00C011CE" w14:paraId="77D31C73" w14:textId="77777777" w:rsidTr="00437197">
        <w:trPr>
          <w:trHeight w:val="379"/>
        </w:trPr>
        <w:tc>
          <w:tcPr>
            <w:tcW w:w="2127" w:type="dxa"/>
            <w:shd w:val="clear" w:color="auto" w:fill="auto"/>
          </w:tcPr>
          <w:p w14:paraId="25A3B963" w14:textId="6652D453" w:rsidR="007437FB" w:rsidRPr="00C011CE" w:rsidRDefault="007437FB" w:rsidP="006D58D1">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LPD_link</w:t>
            </w:r>
            <w:proofErr w:type="spellEnd"/>
          </w:p>
        </w:tc>
        <w:tc>
          <w:tcPr>
            <w:tcW w:w="5386" w:type="dxa"/>
            <w:shd w:val="clear" w:color="auto" w:fill="auto"/>
          </w:tcPr>
          <w:p w14:paraId="150BD479" w14:textId="368A59C9" w:rsidR="007437FB" w:rsidRDefault="007437FB"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Unique identifier </w:t>
            </w:r>
            <w:r w:rsidR="00F849B4">
              <w:rPr>
                <w:rFonts w:ascii="Arial" w:eastAsia="Times New Roman" w:hAnsi="Arial" w:cs="Arial"/>
                <w:color w:val="000000"/>
                <w:sz w:val="18"/>
                <w:szCs w:val="18"/>
                <w:lang w:eastAsia="en-GB"/>
              </w:rPr>
              <w:t xml:space="preserve">to link </w:t>
            </w:r>
            <w:proofErr w:type="spellStart"/>
            <w:r w:rsidR="00F849B4">
              <w:rPr>
                <w:rFonts w:ascii="Arial" w:eastAsia="Times New Roman" w:hAnsi="Arial" w:cs="Arial"/>
                <w:color w:val="000000"/>
                <w:sz w:val="18"/>
                <w:szCs w:val="18"/>
                <w:lang w:eastAsia="en-GB"/>
              </w:rPr>
              <w:t>CaPTrends</w:t>
            </w:r>
            <w:proofErr w:type="spellEnd"/>
            <w:r w:rsidR="00F849B4">
              <w:rPr>
                <w:rFonts w:ascii="Arial" w:eastAsia="Times New Roman" w:hAnsi="Arial" w:cs="Arial"/>
                <w:color w:val="000000"/>
                <w:sz w:val="18"/>
                <w:szCs w:val="18"/>
                <w:lang w:eastAsia="en-GB"/>
              </w:rPr>
              <w:t xml:space="preserve"> to their duplicates in the Living Planet database. The identifier describes the Living Planet databases trend id.</w:t>
            </w:r>
            <w:r>
              <w:rPr>
                <w:rFonts w:ascii="Arial" w:eastAsia="Times New Roman" w:hAnsi="Arial" w:cs="Arial"/>
                <w:color w:val="000000"/>
                <w:sz w:val="18"/>
                <w:szCs w:val="18"/>
                <w:lang w:eastAsia="en-GB"/>
              </w:rPr>
              <w:t xml:space="preserve"> </w:t>
            </w:r>
          </w:p>
        </w:tc>
        <w:tc>
          <w:tcPr>
            <w:tcW w:w="1960" w:type="dxa"/>
            <w:shd w:val="clear" w:color="auto" w:fill="auto"/>
          </w:tcPr>
          <w:p w14:paraId="01E2E0B4" w14:textId="79768069" w:rsidR="007437FB" w:rsidRPr="00C011CE" w:rsidRDefault="00F849B4"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Numeric</w:t>
            </w:r>
          </w:p>
        </w:tc>
      </w:tr>
      <w:tr w:rsidR="007437FB" w:rsidRPr="00C011CE" w14:paraId="47F864E3" w14:textId="77777777" w:rsidTr="00437197">
        <w:trPr>
          <w:trHeight w:val="379"/>
        </w:trPr>
        <w:tc>
          <w:tcPr>
            <w:tcW w:w="2127" w:type="dxa"/>
            <w:shd w:val="clear" w:color="auto" w:fill="auto"/>
          </w:tcPr>
          <w:p w14:paraId="78F7576B" w14:textId="594FD2B2" w:rsidR="007437FB" w:rsidRPr="00C011CE" w:rsidRDefault="007437FB" w:rsidP="006D58D1">
            <w:pPr>
              <w:rPr>
                <w:rFonts w:ascii="Arial" w:eastAsia="Times New Roman" w:hAnsi="Arial" w:cs="Arial"/>
                <w:color w:val="000000"/>
                <w:sz w:val="18"/>
                <w:szCs w:val="18"/>
                <w:lang w:eastAsia="en-GB"/>
              </w:rPr>
            </w:pPr>
            <w:proofErr w:type="spellStart"/>
            <w:r>
              <w:rPr>
                <w:rFonts w:ascii="Arial" w:eastAsia="Times New Roman" w:hAnsi="Arial" w:cs="Arial"/>
                <w:color w:val="000000"/>
                <w:sz w:val="18"/>
                <w:szCs w:val="18"/>
                <w:lang w:eastAsia="en-GB"/>
              </w:rPr>
              <w:t>LPD_citation</w:t>
            </w:r>
            <w:proofErr w:type="spellEnd"/>
          </w:p>
        </w:tc>
        <w:tc>
          <w:tcPr>
            <w:tcW w:w="5386" w:type="dxa"/>
            <w:shd w:val="clear" w:color="auto" w:fill="auto"/>
          </w:tcPr>
          <w:p w14:paraId="43E1AD84" w14:textId="2E05AD0C" w:rsidR="007437FB" w:rsidRDefault="00F849B4"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The </w:t>
            </w:r>
            <w:proofErr w:type="spellStart"/>
            <w:r w:rsidR="00E8584E">
              <w:rPr>
                <w:rFonts w:ascii="Arial" w:eastAsia="Times New Roman" w:hAnsi="Arial" w:cs="Arial"/>
                <w:color w:val="000000"/>
                <w:sz w:val="18"/>
                <w:szCs w:val="18"/>
                <w:lang w:eastAsia="en-GB"/>
              </w:rPr>
              <w:t>LPD_link</w:t>
            </w:r>
            <w:proofErr w:type="spellEnd"/>
            <w:r w:rsidR="00E8584E">
              <w:rPr>
                <w:rFonts w:ascii="Arial" w:eastAsia="Times New Roman" w:hAnsi="Arial" w:cs="Arial"/>
                <w:color w:val="000000"/>
                <w:sz w:val="18"/>
                <w:szCs w:val="18"/>
                <w:lang w:eastAsia="en-GB"/>
              </w:rPr>
              <w:t xml:space="preserve"> reference to the primary literature.</w:t>
            </w:r>
          </w:p>
        </w:tc>
        <w:tc>
          <w:tcPr>
            <w:tcW w:w="1960" w:type="dxa"/>
            <w:shd w:val="clear" w:color="auto" w:fill="auto"/>
          </w:tcPr>
          <w:p w14:paraId="43CA6E5B" w14:textId="7EE89F59" w:rsidR="007437FB" w:rsidRPr="00C011CE" w:rsidRDefault="00E8584E" w:rsidP="006D58D1">
            <w:pPr>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Character</w:t>
            </w:r>
          </w:p>
        </w:tc>
      </w:tr>
    </w:tbl>
    <w:p w14:paraId="6898B909" w14:textId="77777777" w:rsidR="00DB06B3" w:rsidRDefault="00DB06B3"/>
    <w:sectPr w:rsidR="00DB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19"/>
    <w:multiLevelType w:val="hybridMultilevel"/>
    <w:tmpl w:val="EEFCC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380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6B3"/>
    <w:rsid w:val="0046342B"/>
    <w:rsid w:val="00524AAB"/>
    <w:rsid w:val="006D58D1"/>
    <w:rsid w:val="006F7007"/>
    <w:rsid w:val="007437FB"/>
    <w:rsid w:val="007F714B"/>
    <w:rsid w:val="009A5F46"/>
    <w:rsid w:val="00BA22A1"/>
    <w:rsid w:val="00DB06B3"/>
    <w:rsid w:val="00E8584E"/>
    <w:rsid w:val="00F82E20"/>
    <w:rsid w:val="00F84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F2F848"/>
  <w15:chartTrackingRefBased/>
  <w15:docId w15:val="{88DDCE00-7DF4-3F42-B80C-17AD2C12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46"/>
    <w:pPr>
      <w:ind w:left="720"/>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Johnson</dc:creator>
  <cp:keywords/>
  <dc:description/>
  <cp:lastModifiedBy>Thomas Johnson</cp:lastModifiedBy>
  <cp:revision>3</cp:revision>
  <dcterms:created xsi:type="dcterms:W3CDTF">2022-05-17T16:40:00Z</dcterms:created>
  <dcterms:modified xsi:type="dcterms:W3CDTF">2022-05-18T13:11:00Z</dcterms:modified>
</cp:coreProperties>
</file>