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9BC3" w14:textId="6228D087" w:rsidR="004C5037" w:rsidRPr="00C1236C" w:rsidRDefault="00E96947" w:rsidP="00691404">
      <w:pPr>
        <w:spacing w:line="480" w:lineRule="auto"/>
        <w:rPr>
          <w:rFonts w:ascii="Arial" w:hAnsi="Arial" w:cs="Arial"/>
          <w:b/>
          <w:bCs/>
          <w:sz w:val="28"/>
          <w:szCs w:val="28"/>
        </w:rPr>
      </w:pPr>
      <w:bookmarkStart w:id="0" w:name="_Hlk45871347"/>
      <w:proofErr w:type="spellStart"/>
      <w:r w:rsidRPr="00C1236C">
        <w:rPr>
          <w:rFonts w:ascii="Arial" w:hAnsi="Arial" w:cs="Arial"/>
          <w:b/>
          <w:bCs/>
          <w:sz w:val="28"/>
          <w:szCs w:val="28"/>
        </w:rPr>
        <w:t>CaPTrends</w:t>
      </w:r>
      <w:proofErr w:type="spellEnd"/>
      <w:r w:rsidRPr="00C1236C">
        <w:rPr>
          <w:rFonts w:ascii="Arial" w:hAnsi="Arial" w:cs="Arial"/>
          <w:b/>
          <w:bCs/>
          <w:sz w:val="28"/>
          <w:szCs w:val="28"/>
        </w:rPr>
        <w:t xml:space="preserve">: A global database of population trends in large terrestrial Carnivorans </w:t>
      </w:r>
      <w:r w:rsidR="00395D95" w:rsidRPr="00C1236C">
        <w:rPr>
          <w:rFonts w:ascii="Arial" w:hAnsi="Arial" w:cs="Arial"/>
          <w:b/>
          <w:bCs/>
          <w:sz w:val="28"/>
          <w:szCs w:val="28"/>
        </w:rPr>
        <w:t>–</w:t>
      </w:r>
      <w:r w:rsidRPr="00C1236C">
        <w:rPr>
          <w:rFonts w:ascii="Arial" w:hAnsi="Arial" w:cs="Arial"/>
          <w:b/>
          <w:bCs/>
          <w:sz w:val="28"/>
          <w:szCs w:val="28"/>
        </w:rPr>
        <w:t xml:space="preserve"> </w:t>
      </w:r>
      <w:bookmarkEnd w:id="0"/>
      <w:r w:rsidR="00395D95" w:rsidRPr="00C1236C">
        <w:rPr>
          <w:rFonts w:ascii="Arial" w:hAnsi="Arial" w:cs="Arial"/>
          <w:b/>
          <w:bCs/>
          <w:sz w:val="28"/>
          <w:szCs w:val="28"/>
        </w:rPr>
        <w:t>Supplementary</w:t>
      </w:r>
      <w:r w:rsidR="004C5037" w:rsidRPr="00C1236C">
        <w:rPr>
          <w:rFonts w:ascii="Arial" w:hAnsi="Arial" w:cs="Arial"/>
          <w:b/>
          <w:bCs/>
          <w:sz w:val="28"/>
          <w:szCs w:val="28"/>
        </w:rPr>
        <w:t xml:space="preserve"> material and dataset metadata</w:t>
      </w:r>
    </w:p>
    <w:p w14:paraId="504F6557" w14:textId="6A33C710" w:rsidR="0070366E" w:rsidRPr="006E09A0" w:rsidRDefault="0070366E" w:rsidP="00FA3695">
      <w:pPr>
        <w:spacing w:line="480" w:lineRule="auto"/>
        <w:rPr>
          <w:rFonts w:ascii="Arial" w:hAnsi="Arial" w:cs="Arial"/>
          <w:u w:val="single"/>
        </w:rPr>
      </w:pPr>
      <w:r w:rsidRPr="006E09A0">
        <w:rPr>
          <w:rFonts w:ascii="Arial" w:hAnsi="Arial" w:cs="Arial"/>
          <w:u w:val="single"/>
        </w:rPr>
        <w:t>Systematic search</w:t>
      </w:r>
    </w:p>
    <w:p w14:paraId="39A119FC" w14:textId="4CAAD237" w:rsidR="00FA3695" w:rsidRDefault="00FA3695" w:rsidP="00FA3695">
      <w:pPr>
        <w:spacing w:line="480" w:lineRule="auto"/>
        <w:rPr>
          <w:rFonts w:ascii="Arial" w:hAnsi="Arial" w:cs="Arial"/>
        </w:rPr>
      </w:pPr>
      <w:r>
        <w:rPr>
          <w:rFonts w:ascii="Arial" w:hAnsi="Arial" w:cs="Arial"/>
        </w:rPr>
        <w:t>Between September 2017 and January 2018, six individuals conducted a literature search for carnivore population trends in our four target families. The purpose of this search was to ensure there was sufficient data for a large data compilation effort, and to refine the fields we wished to collect. These semi-structured searches included two terms: a reference to the taxon (</w:t>
      </w:r>
      <w:proofErr w:type="gramStart"/>
      <w:r>
        <w:rPr>
          <w:rFonts w:ascii="Arial" w:hAnsi="Arial" w:cs="Arial"/>
        </w:rPr>
        <w:t>e.g.</w:t>
      </w:r>
      <w:proofErr w:type="gramEnd"/>
      <w:r>
        <w:rPr>
          <w:rFonts w:ascii="Arial" w:hAnsi="Arial" w:cs="Arial"/>
        </w:rPr>
        <w:t xml:space="preserve"> common name, scientific name, family, or order) and a population trend term (e.g. population trend*, </w:t>
      </w:r>
      <w:proofErr w:type="spellStart"/>
      <w:r>
        <w:rPr>
          <w:rFonts w:ascii="Arial" w:hAnsi="Arial" w:cs="Arial"/>
        </w:rPr>
        <w:t>declin</w:t>
      </w:r>
      <w:proofErr w:type="spellEnd"/>
      <w:r>
        <w:rPr>
          <w:rFonts w:ascii="Arial" w:hAnsi="Arial" w:cs="Arial"/>
        </w:rPr>
        <w:t xml:space="preserve">*, </w:t>
      </w:r>
      <w:proofErr w:type="spellStart"/>
      <w:r>
        <w:rPr>
          <w:rFonts w:ascii="Arial" w:hAnsi="Arial" w:cs="Arial"/>
        </w:rPr>
        <w:t>increas</w:t>
      </w:r>
      <w:proofErr w:type="spellEnd"/>
      <w:r>
        <w:rPr>
          <w:rFonts w:ascii="Arial" w:hAnsi="Arial" w:cs="Arial"/>
        </w:rPr>
        <w:t>*, recover*, conservation status, or population growth rate). These searches were conducted within Scopus, Web of Science and Google Scholar. The six individuals identified 80 peer-reviewed publications containing population trend data.</w:t>
      </w:r>
    </w:p>
    <w:p w14:paraId="746EBB13" w14:textId="77777777" w:rsidR="00FA3695" w:rsidRDefault="00FA3695" w:rsidP="00FA3695">
      <w:pPr>
        <w:spacing w:line="480" w:lineRule="auto"/>
        <w:rPr>
          <w:rFonts w:ascii="Arial" w:hAnsi="Arial" w:cs="Arial"/>
        </w:rPr>
      </w:pPr>
      <w:r>
        <w:rPr>
          <w:rFonts w:ascii="Arial" w:hAnsi="Arial" w:cs="Arial"/>
        </w:rPr>
        <w:t>In February 2018, confident data were abundant enough for a large compilation effort, w</w:t>
      </w:r>
      <w:r w:rsidRPr="00965D19">
        <w:rPr>
          <w:rFonts w:ascii="Arial" w:hAnsi="Arial" w:cs="Arial"/>
        </w:rPr>
        <w:t xml:space="preserve">e conducted a structured search </w:t>
      </w:r>
      <w:r>
        <w:rPr>
          <w:rFonts w:ascii="Arial" w:hAnsi="Arial" w:cs="Arial"/>
        </w:rPr>
        <w:t xml:space="preserve">in </w:t>
      </w:r>
      <w:r w:rsidRPr="00965D19">
        <w:rPr>
          <w:rFonts w:ascii="Arial" w:hAnsi="Arial" w:cs="Arial"/>
        </w:rPr>
        <w:t>Scopus and Web of Science looking for terms (see full search query in S</w:t>
      </w:r>
      <w:r>
        <w:rPr>
          <w:rFonts w:ascii="Arial" w:hAnsi="Arial" w:cs="Arial"/>
        </w:rPr>
        <w:t>upplementary material: Box S1</w:t>
      </w:r>
      <w:r w:rsidRPr="00965D19">
        <w:rPr>
          <w:rFonts w:ascii="Arial" w:hAnsi="Arial" w:cs="Arial"/>
        </w:rPr>
        <w:t>) in the title, abstract and keywords discussing population trends in the world’s large terrestrial carnivor</w:t>
      </w:r>
      <w:r>
        <w:rPr>
          <w:rFonts w:ascii="Arial" w:hAnsi="Arial" w:cs="Arial"/>
        </w:rPr>
        <w:t>an</w:t>
      </w:r>
      <w:r w:rsidRPr="00965D19">
        <w:rPr>
          <w:rFonts w:ascii="Arial" w:hAnsi="Arial" w:cs="Arial"/>
        </w:rPr>
        <w:t>s</w:t>
      </w:r>
      <w:r>
        <w:rPr>
          <w:rFonts w:ascii="Arial" w:hAnsi="Arial" w:cs="Arial"/>
        </w:rPr>
        <w:t xml:space="preserve">. We considered the </w:t>
      </w:r>
      <w:r w:rsidRPr="00965D19">
        <w:rPr>
          <w:rFonts w:ascii="Arial" w:hAnsi="Arial" w:cs="Arial"/>
        </w:rPr>
        <w:t>87 species</w:t>
      </w:r>
      <w:r>
        <w:rPr>
          <w:rFonts w:ascii="Arial" w:hAnsi="Arial" w:cs="Arial"/>
        </w:rPr>
        <w:t xml:space="preserve"> recognized in the four target families</w:t>
      </w:r>
      <w:r w:rsidRPr="00965D19">
        <w:rPr>
          <w:rFonts w:ascii="Arial" w:hAnsi="Arial" w:cs="Arial"/>
        </w:rPr>
        <w:t xml:space="preserve"> </w:t>
      </w:r>
      <w:r>
        <w:rPr>
          <w:rFonts w:ascii="Arial" w:hAnsi="Arial" w:cs="Arial"/>
        </w:rPr>
        <w:t xml:space="preserve">by the </w:t>
      </w:r>
      <w:r w:rsidRPr="00965D19">
        <w:rPr>
          <w:rFonts w:ascii="Arial" w:hAnsi="Arial" w:cs="Arial"/>
        </w:rPr>
        <w:t>IUCN taxonomy</w:t>
      </w:r>
      <w:r>
        <w:rPr>
          <w:rFonts w:ascii="Arial" w:hAnsi="Arial" w:cs="Arial"/>
        </w:rPr>
        <w:t xml:space="preserve"> (sourced February 2018). We queried the databases in English and Spanish.</w:t>
      </w:r>
      <w:r w:rsidRPr="00965D19">
        <w:rPr>
          <w:rFonts w:ascii="Arial" w:hAnsi="Arial" w:cs="Arial"/>
        </w:rPr>
        <w:t xml:space="preserve"> From this structured search, we found </w:t>
      </w:r>
      <w:r>
        <w:rPr>
          <w:rFonts w:ascii="Arial" w:hAnsi="Arial" w:cs="Arial"/>
        </w:rPr>
        <w:t>3233</w:t>
      </w:r>
      <w:r w:rsidRPr="00965D19">
        <w:rPr>
          <w:rFonts w:ascii="Arial" w:hAnsi="Arial" w:cs="Arial"/>
        </w:rPr>
        <w:t xml:space="preserve"> sources in Englis</w:t>
      </w:r>
      <w:r>
        <w:rPr>
          <w:rFonts w:ascii="Arial" w:hAnsi="Arial" w:cs="Arial"/>
        </w:rPr>
        <w:t>h (reduced to 3060 after removing duplicates),</w:t>
      </w:r>
      <w:r w:rsidRPr="00965D19">
        <w:rPr>
          <w:rFonts w:ascii="Arial" w:hAnsi="Arial" w:cs="Arial"/>
        </w:rPr>
        <w:t xml:space="preserve"> and </w:t>
      </w:r>
      <w:r>
        <w:rPr>
          <w:rFonts w:ascii="Arial" w:hAnsi="Arial" w:cs="Arial"/>
        </w:rPr>
        <w:t>30</w:t>
      </w:r>
      <w:r w:rsidRPr="00965D19">
        <w:rPr>
          <w:rFonts w:ascii="Arial" w:hAnsi="Arial" w:cs="Arial"/>
        </w:rPr>
        <w:t xml:space="preserve"> sources in Spanish.</w:t>
      </w:r>
      <w:r>
        <w:rPr>
          <w:rFonts w:ascii="Arial" w:hAnsi="Arial" w:cs="Arial"/>
        </w:rPr>
        <w:t xml:space="preserve"> Each of the Spanish sources were then read in full, but to further refine the English sources, each title was screened to remove sources not discussing the target taxa,</w:t>
      </w:r>
      <w:r w:rsidRPr="00965D19">
        <w:rPr>
          <w:rFonts w:ascii="Arial" w:hAnsi="Arial" w:cs="Arial"/>
        </w:rPr>
        <w:t xml:space="preserve"> </w:t>
      </w:r>
      <w:proofErr w:type="gramStart"/>
      <w:r w:rsidRPr="00965D19">
        <w:rPr>
          <w:rFonts w:ascii="Arial" w:hAnsi="Arial" w:cs="Arial"/>
        </w:rPr>
        <w:t>e.g.</w:t>
      </w:r>
      <w:proofErr w:type="gramEnd"/>
      <w:r w:rsidRPr="00965D19">
        <w:rPr>
          <w:rFonts w:ascii="Arial" w:hAnsi="Arial" w:cs="Arial"/>
        </w:rPr>
        <w:t xml:space="preserve"> </w:t>
      </w:r>
      <w:r>
        <w:rPr>
          <w:rFonts w:ascii="Arial" w:hAnsi="Arial" w:cs="Arial"/>
        </w:rPr>
        <w:t xml:space="preserve">references to </w:t>
      </w:r>
      <w:r w:rsidRPr="00965D19">
        <w:rPr>
          <w:rFonts w:ascii="Arial" w:hAnsi="Arial" w:cs="Arial"/>
        </w:rPr>
        <w:t>‘</w:t>
      </w:r>
      <w:r w:rsidRPr="00965D19">
        <w:rPr>
          <w:rFonts w:ascii="Arial" w:hAnsi="Arial" w:cs="Arial"/>
          <w:i/>
          <w:iCs/>
        </w:rPr>
        <w:t>tiger</w:t>
      </w:r>
      <w:r w:rsidRPr="00965D19">
        <w:rPr>
          <w:rFonts w:ascii="Arial" w:hAnsi="Arial" w:cs="Arial"/>
        </w:rPr>
        <w:t xml:space="preserve"> shark’</w:t>
      </w:r>
      <w:r>
        <w:rPr>
          <w:rFonts w:ascii="Arial" w:hAnsi="Arial" w:cs="Arial"/>
        </w:rPr>
        <w:t xml:space="preserve"> were removed, this reduced the English sources to 1215. </w:t>
      </w:r>
    </w:p>
    <w:p w14:paraId="570BC2A2" w14:textId="77777777" w:rsidR="00FA3695" w:rsidRDefault="00FA3695" w:rsidP="00FA3695">
      <w:pPr>
        <w:spacing w:line="480" w:lineRule="auto"/>
        <w:rPr>
          <w:rFonts w:ascii="Arial" w:hAnsi="Arial" w:cs="Arial"/>
        </w:rPr>
      </w:pPr>
      <w:r>
        <w:rPr>
          <w:rFonts w:ascii="Arial" w:hAnsi="Arial" w:cs="Arial"/>
        </w:rPr>
        <w:t xml:space="preserve">In the remaining 1215 English sources, two readers read the same random sample of 50 abstracts and classified them stating whether a population trend for any of the 87 species is likely present or absent. </w:t>
      </w:r>
      <w:r w:rsidRPr="00965D19">
        <w:rPr>
          <w:rFonts w:ascii="Arial" w:hAnsi="Arial" w:cs="Arial"/>
        </w:rPr>
        <w:t xml:space="preserve">Cohen’s kappa agreement </w:t>
      </w:r>
      <w:r>
        <w:rPr>
          <w:rFonts w:ascii="Arial" w:hAnsi="Arial" w:cs="Arial"/>
        </w:rPr>
        <w:t xml:space="preserve">between readers </w:t>
      </w:r>
      <w:r w:rsidRPr="00965D19">
        <w:rPr>
          <w:rFonts w:ascii="Arial" w:hAnsi="Arial" w:cs="Arial"/>
        </w:rPr>
        <w:t>was substantial</w:t>
      </w:r>
      <w:r>
        <w:rPr>
          <w:rFonts w:ascii="Arial" w:hAnsi="Arial" w:cs="Arial"/>
        </w:rPr>
        <w:t xml:space="preserve"> (68%), however it was clear some abstracts fell between the lines and could not be easily classified as containing a trend, or not. To account for this, one reader (TFJ) classified the remaining 1215 sources into </w:t>
      </w:r>
      <w:r w:rsidRPr="00965D19">
        <w:rPr>
          <w:rFonts w:ascii="Arial" w:hAnsi="Arial" w:cs="Arial"/>
        </w:rPr>
        <w:t>five</w:t>
      </w:r>
      <w:r>
        <w:rPr>
          <w:rFonts w:ascii="Arial" w:hAnsi="Arial" w:cs="Arial"/>
        </w:rPr>
        <w:t xml:space="preserve"> ordinal categories</w:t>
      </w:r>
      <w:r w:rsidRPr="00965D19">
        <w:rPr>
          <w:rFonts w:ascii="Arial" w:hAnsi="Arial" w:cs="Arial"/>
        </w:rPr>
        <w:t xml:space="preserve">: </w:t>
      </w:r>
      <w:bookmarkStart w:id="1" w:name="_Hlk45882320"/>
      <w:r w:rsidRPr="00965D19">
        <w:rPr>
          <w:rFonts w:ascii="Arial" w:hAnsi="Arial" w:cs="Arial"/>
        </w:rPr>
        <w:t>1 - explicitly mentions population trends of a target species</w:t>
      </w:r>
      <w:r>
        <w:rPr>
          <w:rFonts w:ascii="Arial" w:hAnsi="Arial" w:cs="Arial"/>
        </w:rPr>
        <w:t xml:space="preserve"> </w:t>
      </w:r>
      <w:bookmarkStart w:id="2" w:name="_Hlk45638848"/>
      <w:r>
        <w:rPr>
          <w:rFonts w:ascii="Arial" w:hAnsi="Arial" w:cs="Arial"/>
        </w:rPr>
        <w:t>(N =</w:t>
      </w:r>
      <w:bookmarkEnd w:id="2"/>
      <w:r>
        <w:rPr>
          <w:rFonts w:ascii="Arial" w:hAnsi="Arial" w:cs="Arial"/>
        </w:rPr>
        <w:t xml:space="preserve"> 539)</w:t>
      </w:r>
      <w:r w:rsidRPr="00965D19">
        <w:rPr>
          <w:rFonts w:ascii="Arial" w:hAnsi="Arial" w:cs="Arial"/>
        </w:rPr>
        <w:t>; 2 – trends</w:t>
      </w:r>
      <w:r>
        <w:rPr>
          <w:rFonts w:ascii="Arial" w:hAnsi="Arial" w:cs="Arial"/>
        </w:rPr>
        <w:t xml:space="preserve"> of a target species</w:t>
      </w:r>
      <w:r w:rsidRPr="00965D19">
        <w:rPr>
          <w:rFonts w:ascii="Arial" w:hAnsi="Arial" w:cs="Arial"/>
        </w:rPr>
        <w:t xml:space="preserve"> are discussed but are not the primary focus of the manuscrip</w:t>
      </w:r>
      <w:r>
        <w:rPr>
          <w:rFonts w:ascii="Arial" w:hAnsi="Arial" w:cs="Arial"/>
        </w:rPr>
        <w:t>t (N = 155)</w:t>
      </w:r>
      <w:r w:rsidRPr="00965D19">
        <w:rPr>
          <w:rFonts w:ascii="Arial" w:hAnsi="Arial" w:cs="Arial"/>
        </w:rPr>
        <w:t xml:space="preserve">; 3 – trends </w:t>
      </w:r>
      <w:r w:rsidRPr="00965D19">
        <w:rPr>
          <w:rFonts w:ascii="Arial" w:hAnsi="Arial" w:cs="Arial"/>
        </w:rPr>
        <w:lastRenderedPageBreak/>
        <w:t>are mentioned as part of the wider context</w:t>
      </w:r>
      <w:r>
        <w:rPr>
          <w:rFonts w:ascii="Arial" w:hAnsi="Arial" w:cs="Arial"/>
        </w:rPr>
        <w:t xml:space="preserve"> (N = 164)</w:t>
      </w:r>
      <w:r w:rsidRPr="00965D19">
        <w:rPr>
          <w:rFonts w:ascii="Arial" w:hAnsi="Arial" w:cs="Arial"/>
        </w:rPr>
        <w:t>; 4 – population status is mentioned but the trend is not</w:t>
      </w:r>
      <w:r>
        <w:rPr>
          <w:rFonts w:ascii="Arial" w:hAnsi="Arial" w:cs="Arial"/>
        </w:rPr>
        <w:t xml:space="preserve"> (N = 73)</w:t>
      </w:r>
      <w:r w:rsidRPr="00965D19">
        <w:rPr>
          <w:rFonts w:ascii="Arial" w:hAnsi="Arial" w:cs="Arial"/>
        </w:rPr>
        <w:t>; 5 – no population information mentioned</w:t>
      </w:r>
      <w:r>
        <w:rPr>
          <w:rFonts w:ascii="Arial" w:hAnsi="Arial" w:cs="Arial"/>
        </w:rPr>
        <w:t xml:space="preserve"> (N = 284)</w:t>
      </w:r>
      <w:r w:rsidRPr="00965D19">
        <w:rPr>
          <w:rFonts w:ascii="Arial" w:hAnsi="Arial" w:cs="Arial"/>
        </w:rPr>
        <w:t>.</w:t>
      </w:r>
      <w:bookmarkEnd w:id="1"/>
      <w:r w:rsidRPr="00965D19">
        <w:rPr>
          <w:rFonts w:ascii="Arial" w:hAnsi="Arial" w:cs="Arial"/>
        </w:rPr>
        <w:t xml:space="preserve"> </w:t>
      </w:r>
      <w:r>
        <w:rPr>
          <w:rFonts w:ascii="Arial" w:hAnsi="Arial" w:cs="Arial"/>
        </w:rPr>
        <w:t>Category 1 sources were then further refined to remove any sources discussing captive populations, simulated populations, or cases discussing trends in a non-target species (</w:t>
      </w:r>
      <w:proofErr w:type="gramStart"/>
      <w:r>
        <w:rPr>
          <w:rFonts w:ascii="Arial" w:hAnsi="Arial" w:cs="Arial"/>
        </w:rPr>
        <w:t>e.g.</w:t>
      </w:r>
      <w:proofErr w:type="gramEnd"/>
      <w:r>
        <w:rPr>
          <w:rFonts w:ascii="Arial" w:hAnsi="Arial" w:cs="Arial"/>
        </w:rPr>
        <w:t xml:space="preserve"> impact of lynx on hare population trends). This refining procedure left 468 category 1 sources, of which 32 had been identified in the unstructured search. After including the additional 48 sources identified in the unstructured search, we were left with 516 sources very likely to be discussing population trends in one of the target taxa. The entire refining process is summarised in Figure 1.</w:t>
      </w:r>
    </w:p>
    <w:p w14:paraId="7936AF11" w14:textId="77777777" w:rsidR="00FA3695" w:rsidRDefault="00FA3695" w:rsidP="00FA3695">
      <w:pPr>
        <w:spacing w:line="480" w:lineRule="auto"/>
        <w:rPr>
          <w:rFonts w:ascii="Arial" w:hAnsi="Arial" w:cs="Arial"/>
        </w:rPr>
      </w:pPr>
      <w:r w:rsidRPr="00D67B6F">
        <w:rPr>
          <w:rFonts w:ascii="Arial" w:hAnsi="Arial" w:cs="Arial"/>
          <w:b/>
          <w:bCs/>
          <w:noProof/>
        </w:rPr>
        <w:drawing>
          <wp:inline distT="0" distB="0" distL="0" distR="0" wp14:anchorId="2A167FF4" wp14:editId="3C37785A">
            <wp:extent cx="5731510" cy="6769869"/>
            <wp:effectExtent l="0" t="0" r="254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69869"/>
                    </a:xfrm>
                    <a:prstGeom prst="rect">
                      <a:avLst/>
                    </a:prstGeom>
                    <a:noFill/>
                  </pic:spPr>
                </pic:pic>
              </a:graphicData>
            </a:graphic>
          </wp:inline>
        </w:drawing>
      </w:r>
    </w:p>
    <w:p w14:paraId="41E726CC" w14:textId="77777777" w:rsidR="00FA3695" w:rsidRPr="0025542F" w:rsidRDefault="00FA3695" w:rsidP="00FA3695">
      <w:pPr>
        <w:spacing w:line="480" w:lineRule="auto"/>
        <w:rPr>
          <w:rFonts w:ascii="Arial" w:hAnsi="Arial" w:cs="Arial"/>
          <w:sz w:val="20"/>
          <w:szCs w:val="20"/>
        </w:rPr>
      </w:pPr>
      <w:r w:rsidRPr="0025542F">
        <w:rPr>
          <w:rFonts w:ascii="Arial" w:hAnsi="Arial" w:cs="Arial"/>
          <w:b/>
          <w:bCs/>
          <w:sz w:val="20"/>
          <w:szCs w:val="20"/>
        </w:rPr>
        <w:lastRenderedPageBreak/>
        <w:t>Figure 1.</w:t>
      </w:r>
      <w:r w:rsidRPr="0025542F">
        <w:rPr>
          <w:rFonts w:ascii="Arial" w:hAnsi="Arial" w:cs="Arial"/>
          <w:sz w:val="20"/>
          <w:szCs w:val="20"/>
        </w:rPr>
        <w:t xml:space="preserve"> Data flow diagram specifying steps taken to identify publications which should be read in full. </w:t>
      </w:r>
      <w:proofErr w:type="gramStart"/>
      <w:r w:rsidRPr="0025542F">
        <w:rPr>
          <w:rFonts w:ascii="Arial" w:hAnsi="Arial" w:cs="Arial"/>
          <w:sz w:val="20"/>
          <w:szCs w:val="20"/>
        </w:rPr>
        <w:t>Black</w:t>
      </w:r>
      <w:r>
        <w:rPr>
          <w:rFonts w:ascii="Arial" w:hAnsi="Arial" w:cs="Arial"/>
          <w:sz w:val="20"/>
          <w:szCs w:val="20"/>
        </w:rPr>
        <w:t>-a</w:t>
      </w:r>
      <w:r w:rsidRPr="0025542F">
        <w:rPr>
          <w:rFonts w:ascii="Arial" w:hAnsi="Arial" w:cs="Arial"/>
          <w:sz w:val="20"/>
          <w:szCs w:val="20"/>
        </w:rPr>
        <w:t>rrows</w:t>
      </w:r>
      <w:proofErr w:type="gramEnd"/>
      <w:r w:rsidRPr="0025542F">
        <w:rPr>
          <w:rFonts w:ascii="Arial" w:hAnsi="Arial" w:cs="Arial"/>
          <w:sz w:val="20"/>
          <w:szCs w:val="20"/>
        </w:rPr>
        <w:t xml:space="preserve"> indicate sources taken forwards to next refining stage; the associated numbers indicate the count of publications brought through each step. The </w:t>
      </w:r>
      <w:proofErr w:type="gramStart"/>
      <w:r w:rsidRPr="0025542F">
        <w:rPr>
          <w:rFonts w:ascii="Arial" w:hAnsi="Arial" w:cs="Arial"/>
          <w:sz w:val="20"/>
          <w:szCs w:val="20"/>
        </w:rPr>
        <w:t>red-arrows</w:t>
      </w:r>
      <w:proofErr w:type="gramEnd"/>
      <w:r w:rsidRPr="0025542F">
        <w:rPr>
          <w:rFonts w:ascii="Arial" w:hAnsi="Arial" w:cs="Arial"/>
          <w:sz w:val="20"/>
          <w:szCs w:val="20"/>
        </w:rPr>
        <w:t xml:space="preserve"> indicate sources which </w:t>
      </w:r>
      <w:r>
        <w:rPr>
          <w:rFonts w:ascii="Arial" w:hAnsi="Arial" w:cs="Arial"/>
          <w:sz w:val="20"/>
          <w:szCs w:val="20"/>
        </w:rPr>
        <w:t xml:space="preserve">at different steps were </w:t>
      </w:r>
      <w:r w:rsidRPr="0025542F">
        <w:rPr>
          <w:rFonts w:ascii="Arial" w:hAnsi="Arial" w:cs="Arial"/>
          <w:sz w:val="20"/>
          <w:szCs w:val="20"/>
        </w:rPr>
        <w:t>deemed irrelevant and not to be read in full.</w:t>
      </w:r>
    </w:p>
    <w:p w14:paraId="5BC83141" w14:textId="225565FE" w:rsidR="00FA3695" w:rsidRDefault="00FA3695" w:rsidP="00FA3695">
      <w:pPr>
        <w:spacing w:line="480" w:lineRule="auto"/>
        <w:rPr>
          <w:rFonts w:ascii="Arial" w:hAnsi="Arial" w:cs="Arial"/>
        </w:rPr>
      </w:pPr>
      <w:r>
        <w:rPr>
          <w:rFonts w:ascii="Arial" w:hAnsi="Arial" w:cs="Arial"/>
        </w:rPr>
        <w:t xml:space="preserve">Each of the highly relevant sources (N = 516) were read in full (no other categories were read in full). A selection of these category 1 sources was secondary literature providing population trend syntheses or compilations </w:t>
      </w:r>
      <w:r>
        <w:rPr>
          <w:rFonts w:ascii="Arial" w:hAnsi="Arial" w:cs="Arial"/>
        </w:rPr>
        <w:fldChar w:fldCharType="begin" w:fldLock="1"/>
      </w:r>
      <w:r>
        <w:rPr>
          <w:rFonts w:ascii="Arial" w:hAnsi="Arial" w:cs="Arial"/>
        </w:rPr>
        <w:instrText xml:space="preserve"> ADDIN ZOTERO_ITEM CSL_CITATION {"citationID":"bPDwXa1L","properties":{"formattedCitation":"(van de Kerk {\\i{}et al.}, 2013)","plainCitation":"(van de Kerk et al., 2013)","noteIndex":0},"citationItems":[{"id":"jk0Lar53/96wV3c2s","uris":["http://www.mendeley.com/documents/?uuid=b8c02fa7-e6bb-4d69-9cc7-ba4943c8f0bf"],"uri":["http://www.mendeley.com/documents/?uuid=b8c02fa7-e6bb-4d69-9cc7-ba4943c8f0bf"],"itemData":{"DOI":"10.1371/journal.pone.0070354","ISSN":"19326203","abstract":"Of the 285 species of Carnivora 71 are threatened, while many of these species fulfill important ecological roles in their ecosystems as top or meso-predators. Population transition matrices make it possible to study how age-specific survival and fecundity affect population growth, extinction risks, and responses to management strategies. Here we review 38 matrix models from 35 studies on 27 Carnivora taxa, covering 11% of the threatened Carnivora species. We show that the elasticity patterns (i.e. distribution over fecundity, juvenile survival and adult survival) in Carnivora cover the same range in triangular elasticity plots as those of other mammal species, despite the specific place of Carnivora in the food chain. Furthermore, reproductive loop elasticity analysis shows that the studied species spread out evenly over a slow-fast continuum, but also quantifies the large variation in the duration of important life cycles and their contributions to population growth rate.These general elasticity patterns among species, and their correlation with simple life history characteristics like body mass, age of first reproduction and life span, enables the extrapolation of population dynamical properties to unstudied species. With several examples we discuss how this slow-fast continuum, and related patterns of variation in reproductive loop elasticity, can be used in the formulation of tentative management plans for threatened species that cannot wait for the results of thorough demographic studies. We argue, however, that such management programs should explicitly include a plan for learning about the key demographic rates and how these are affected by environmental drivers and threats. © 2013 van de Kerk et al.","author":[{"dropping-particle":"","family":"Kerk","given":"M","non-dropping-particle":"van de","parse-names":false,"suffix":""},{"dropping-particle":"","family":"Kroon","given":"H","non-dropping-particle":"de","parse-names":false,"suffix":""},{"dropping-particle":"","family":"Conde","given":"D A","non-dropping-particle":"","parse-names":false,"suffix":""},{"dropping-particle":"","family":"Jongejans","given":"E","non-dropping-particle":"","parse-names":false,"suffix":""}],"container-title":"PLoS ONE","id":"ITEM-1","issue":"8","issued":{"date-parts":[["2013"]]},"note":"cited By 6","title":"Carnivora Population Dynamics Are as Slow and as Fast as Those of Other Mammals: Implications for Their Conservation","type":"article-journal","volume":"8"}}],"schema":"https://github.com/citation-style-language/schema/raw/master/csl-citation.json"} </w:instrText>
      </w:r>
      <w:r>
        <w:rPr>
          <w:rFonts w:ascii="Arial" w:hAnsi="Arial" w:cs="Arial"/>
        </w:rPr>
        <w:fldChar w:fldCharType="separate"/>
      </w:r>
      <w:r w:rsidRPr="00230746">
        <w:rPr>
          <w:rFonts w:ascii="Arial" w:hAnsi="Arial" w:cs="Arial"/>
        </w:rPr>
        <w:t xml:space="preserve">(van de Kerk </w:t>
      </w:r>
      <w:r w:rsidRPr="00230746">
        <w:rPr>
          <w:rFonts w:ascii="Arial" w:hAnsi="Arial" w:cs="Arial"/>
          <w:i/>
          <w:iCs/>
        </w:rPr>
        <w:t>et al.</w:t>
      </w:r>
      <w:r w:rsidRPr="00230746">
        <w:rPr>
          <w:rFonts w:ascii="Arial" w:hAnsi="Arial" w:cs="Arial"/>
        </w:rPr>
        <w:t>, 2013)</w:t>
      </w:r>
      <w:r>
        <w:rPr>
          <w:rFonts w:ascii="Arial" w:hAnsi="Arial" w:cs="Arial"/>
        </w:rPr>
        <w:fldChar w:fldCharType="end"/>
      </w:r>
      <w:r>
        <w:rPr>
          <w:rFonts w:ascii="Arial" w:hAnsi="Arial" w:cs="Arial"/>
        </w:rPr>
        <w:t>. In these cases, we located the original primary sources described in the secondary source and added them ad-hoc to category 1, increasing the overall number of sources to 536 which were to be read in full. Of these 536, we were unable to find the full text in ten cases, in five cases the primary data had already been captured, and in four cases the text was in language other than English or Spanish. After excluding these cases, we read the remaining 517 texts in full</w:t>
      </w:r>
    </w:p>
    <w:p w14:paraId="413697F7" w14:textId="6670BEA3" w:rsidR="006E09A0" w:rsidRDefault="006E09A0" w:rsidP="00FA3695">
      <w:pPr>
        <w:spacing w:line="480" w:lineRule="auto"/>
        <w:rPr>
          <w:rFonts w:ascii="Arial" w:hAnsi="Arial" w:cs="Arial"/>
        </w:rPr>
      </w:pPr>
    </w:p>
    <w:p w14:paraId="69C89A8E" w14:textId="77777777" w:rsidR="006E09A0" w:rsidRPr="005A3488" w:rsidRDefault="006E09A0" w:rsidP="006E09A0">
      <w:pPr>
        <w:spacing w:line="480" w:lineRule="auto"/>
        <w:rPr>
          <w:rFonts w:ascii="Arial" w:hAnsi="Arial" w:cs="Arial"/>
          <w:u w:val="single"/>
        </w:rPr>
      </w:pPr>
      <w:r w:rsidRPr="005A3488">
        <w:rPr>
          <w:rFonts w:ascii="Arial" w:hAnsi="Arial" w:cs="Arial"/>
          <w:u w:val="single"/>
        </w:rPr>
        <w:t>Validating records</w:t>
      </w:r>
    </w:p>
    <w:p w14:paraId="4FDE1FA4" w14:textId="77777777" w:rsidR="006E09A0" w:rsidRPr="00C029D3" w:rsidRDefault="006E09A0" w:rsidP="006E09A0">
      <w:pPr>
        <w:spacing w:line="480" w:lineRule="auto"/>
        <w:rPr>
          <w:rFonts w:ascii="Arial" w:hAnsi="Arial" w:cs="Arial"/>
        </w:rPr>
      </w:pPr>
      <w:r>
        <w:rPr>
          <w:rFonts w:ascii="Arial" w:hAnsi="Arial" w:cs="Arial"/>
        </w:rPr>
        <w:t xml:space="preserve">Across the 10% (N = 31) of sources that underwent validation, TFJ and the second readers identified 46 population trends. The second readers located 40 and missed six. TFJ located 45 and missed one, which suggests that across </w:t>
      </w:r>
      <w:proofErr w:type="gramStart"/>
      <w:r>
        <w:rPr>
          <w:rFonts w:ascii="Arial" w:hAnsi="Arial" w:cs="Arial"/>
        </w:rPr>
        <w:t>all of</w:t>
      </w:r>
      <w:proofErr w:type="gramEnd"/>
      <w:r>
        <w:rPr>
          <w:rFonts w:ascii="Arial" w:hAnsi="Arial" w:cs="Arial"/>
        </w:rPr>
        <w:t xml:space="preserve"> the evaluated sources TFJ could have failed to detect ~2% of population trends. Further discrepancies were identified when TFJ re-scrutinised the 31 </w:t>
      </w:r>
      <w:proofErr w:type="gramStart"/>
      <w:r>
        <w:rPr>
          <w:rFonts w:ascii="Arial" w:hAnsi="Arial" w:cs="Arial"/>
        </w:rPr>
        <w:t>sources, and</w:t>
      </w:r>
      <w:proofErr w:type="gramEnd"/>
      <w:r>
        <w:rPr>
          <w:rFonts w:ascii="Arial" w:hAnsi="Arial" w:cs="Arial"/>
        </w:rPr>
        <w:t xml:space="preserve"> compared the original data entry to that of the second readers. The second readers misclassified more of the values than TFJ (7.4% vs 0%), produced more missing values (6.4% vs. 0.3%), and made more typos (0.5% vs. 0.3%). Despite these discrepancies, the results were qualitatively very similar in those trends identified by both TFJ and the second readers, with TFJ and the second readers producing the same trend value, same species, and similar locations </w:t>
      </w:r>
      <w:proofErr w:type="gramStart"/>
      <w:r>
        <w:rPr>
          <w:rFonts w:ascii="Arial" w:hAnsi="Arial" w:cs="Arial"/>
        </w:rPr>
        <w:t>e.g.</w:t>
      </w:r>
      <w:proofErr w:type="gramEnd"/>
      <w:r>
        <w:rPr>
          <w:rFonts w:ascii="Arial" w:hAnsi="Arial" w:cs="Arial"/>
        </w:rPr>
        <w:t xml:space="preserve"> TFJ and the second readers identified the same state or region in all cases. Furthermore, both TFJ and the second readers identified the same trends that should be treated cautiously and flagged with a warning in the dataset. All of this considered, the classification protocol was considered robust as TFJ, who entered the values in the full dataset, produced relatively few errors.</w:t>
      </w:r>
    </w:p>
    <w:p w14:paraId="0174680E" w14:textId="77777777" w:rsidR="006E09A0" w:rsidRPr="003E63F2" w:rsidRDefault="006E09A0" w:rsidP="00FA3695">
      <w:pPr>
        <w:spacing w:line="480" w:lineRule="auto"/>
        <w:rPr>
          <w:rFonts w:ascii="Arial" w:hAnsi="Arial" w:cs="Arial"/>
        </w:rPr>
      </w:pPr>
    </w:p>
    <w:p w14:paraId="5A384DFC" w14:textId="77777777" w:rsidR="00FA3695" w:rsidRDefault="00FA3695">
      <w:pPr>
        <w:rPr>
          <w:rFonts w:ascii="Arial" w:hAnsi="Arial" w:cs="Arial"/>
          <w:b/>
          <w:bCs/>
          <w:sz w:val="20"/>
          <w:szCs w:val="20"/>
        </w:rPr>
      </w:pPr>
      <w:r>
        <w:rPr>
          <w:rFonts w:ascii="Arial" w:hAnsi="Arial" w:cs="Arial"/>
          <w:b/>
          <w:bCs/>
          <w:sz w:val="20"/>
          <w:szCs w:val="20"/>
        </w:rPr>
        <w:br w:type="page"/>
      </w:r>
    </w:p>
    <w:p w14:paraId="13793F1A" w14:textId="4398DBE2" w:rsidR="004E01F6" w:rsidRDefault="00E575F0" w:rsidP="004E01F6">
      <w:pPr>
        <w:rPr>
          <w:rFonts w:ascii="Arial" w:hAnsi="Arial" w:cs="Arial"/>
          <w:sz w:val="20"/>
          <w:szCs w:val="20"/>
        </w:rPr>
      </w:pPr>
      <w:r>
        <w:rPr>
          <w:rFonts w:ascii="Arial" w:hAnsi="Arial" w:cs="Arial"/>
          <w:b/>
          <w:bCs/>
          <w:sz w:val="20"/>
          <w:szCs w:val="20"/>
        </w:rPr>
        <w:lastRenderedPageBreak/>
        <w:t>Box</w:t>
      </w:r>
      <w:r w:rsidR="004E01F6" w:rsidRPr="004E01F6">
        <w:rPr>
          <w:rFonts w:ascii="Arial" w:hAnsi="Arial" w:cs="Arial"/>
          <w:b/>
          <w:bCs/>
          <w:sz w:val="20"/>
          <w:szCs w:val="20"/>
        </w:rPr>
        <w:t xml:space="preserve"> S1.</w:t>
      </w:r>
      <w:r w:rsidR="004E01F6" w:rsidRPr="004E01F6">
        <w:rPr>
          <w:rFonts w:ascii="Arial" w:hAnsi="Arial" w:cs="Arial"/>
          <w:sz w:val="20"/>
          <w:szCs w:val="20"/>
        </w:rPr>
        <w:t xml:space="preserve"> Structured search quer</w:t>
      </w:r>
      <w:r>
        <w:rPr>
          <w:rFonts w:ascii="Arial" w:hAnsi="Arial" w:cs="Arial"/>
          <w:sz w:val="20"/>
          <w:szCs w:val="20"/>
        </w:rPr>
        <w:t>ies</w:t>
      </w:r>
      <w:r w:rsidR="004E01F6" w:rsidRPr="004E01F6">
        <w:rPr>
          <w:rFonts w:ascii="Arial" w:hAnsi="Arial" w:cs="Arial"/>
          <w:sz w:val="20"/>
          <w:szCs w:val="20"/>
        </w:rPr>
        <w:t xml:space="preserve"> in</w:t>
      </w:r>
      <w:r>
        <w:rPr>
          <w:rFonts w:ascii="Arial" w:hAnsi="Arial" w:cs="Arial"/>
          <w:sz w:val="20"/>
          <w:szCs w:val="20"/>
        </w:rPr>
        <w:t xml:space="preserve"> Web of Science and Scopus. Queries were developed and searched in both English and Spanish</w:t>
      </w:r>
    </w:p>
    <w:p w14:paraId="46202F75" w14:textId="66CA6CB4" w:rsidR="00E575F0" w:rsidRPr="004E01F6" w:rsidRDefault="00E575F0" w:rsidP="004E01F6">
      <w:pPr>
        <w:rPr>
          <w:rFonts w:ascii="Arial" w:hAnsi="Arial" w:cs="Arial"/>
          <w:b/>
          <w:bCs/>
          <w:sz w:val="20"/>
          <w:szCs w:val="20"/>
        </w:rPr>
      </w:pPr>
      <w:r w:rsidRPr="004E01F6">
        <w:rPr>
          <w:rFonts w:ascii="Arial" w:hAnsi="Arial" w:cs="Arial"/>
          <w:b/>
          <w:bCs/>
          <w:noProof/>
          <w:sz w:val="20"/>
          <w:szCs w:val="20"/>
        </w:rPr>
        <mc:AlternateContent>
          <mc:Choice Requires="wps">
            <w:drawing>
              <wp:anchor distT="0" distB="0" distL="114300" distR="114300" simplePos="0" relativeHeight="251659264" behindDoc="0" locked="0" layoutInCell="1" allowOverlap="1" wp14:anchorId="2D767721" wp14:editId="114CB0EC">
                <wp:simplePos x="0" y="0"/>
                <wp:positionH relativeFrom="column">
                  <wp:posOffset>-150707</wp:posOffset>
                </wp:positionH>
                <wp:positionV relativeFrom="paragraph">
                  <wp:posOffset>88900</wp:posOffset>
                </wp:positionV>
                <wp:extent cx="6484620" cy="86563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84620" cy="8656320"/>
                        </a:xfrm>
                        <a:prstGeom prst="rect">
                          <a:avLst/>
                        </a:prstGeom>
                        <a:solidFill>
                          <a:schemeClr val="lt1"/>
                        </a:solidFill>
                        <a:ln w="6350">
                          <a:solidFill>
                            <a:prstClr val="black"/>
                          </a:solidFill>
                        </a:ln>
                      </wps:spPr>
                      <wps:txbx>
                        <w:txbxContent>
                          <w:p w14:paraId="3A119236" w14:textId="77777777" w:rsidR="00E5275A" w:rsidRPr="00044424" w:rsidRDefault="00E5275A" w:rsidP="004E01F6">
                            <w:pPr>
                              <w:rPr>
                                <w:rFonts w:ascii="Arial" w:hAnsi="Arial" w:cs="Arial"/>
                                <w:b/>
                                <w:sz w:val="12"/>
                              </w:rPr>
                            </w:pPr>
                            <w:r>
                              <w:rPr>
                                <w:rFonts w:ascii="Arial" w:hAnsi="Arial" w:cs="Arial"/>
                                <w:b/>
                                <w:sz w:val="12"/>
                              </w:rPr>
                              <w:t>Web of Science</w:t>
                            </w:r>
                            <w:r w:rsidRPr="00044424">
                              <w:rPr>
                                <w:rFonts w:ascii="Arial" w:hAnsi="Arial" w:cs="Arial"/>
                                <w:b/>
                                <w:sz w:val="12"/>
                              </w:rPr>
                              <w:t xml:space="preserve"> (English): </w:t>
                            </w:r>
                            <w:r w:rsidRPr="00044424">
                              <w:rPr>
                                <w:rFonts w:ascii="Arial" w:hAnsi="Arial" w:cs="Arial"/>
                                <w:sz w:val="12"/>
                              </w:rPr>
                              <w:t>TS=((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"Aardwolf" OR "Fox" OR "Wolf" OR "Lynx" OR "Lion" OR "Leopard" OR "Caracal" OR "Bear" OR "Jackal" OR "Bobcat" OR "Puma" OR "Cougar" OR "Dhole" OR "Hyaena" OR "Cheetah" OR "Fennec" OR "Cat" OR "Dog" OR "Panda" OR "Margay" OR "Ocelot" OR "Tiger" ) AND ( "population trend*" OR "population dec*" OR "population increas*" OR "population recover*" OR "conservation status" OR "population growth" ) NOT ( "domestic" OR "marine" OR "plant" OR "sea" OR "ocean" ))</w:t>
                            </w:r>
                          </w:p>
                          <w:p w14:paraId="4F22F65C" w14:textId="77777777" w:rsidR="00E5275A" w:rsidRPr="00044424" w:rsidRDefault="00E5275A" w:rsidP="004E01F6">
                            <w:pPr>
                              <w:rPr>
                                <w:rFonts w:ascii="Arial" w:hAnsi="Arial" w:cs="Arial"/>
                                <w:sz w:val="12"/>
                              </w:rPr>
                            </w:pPr>
                            <w:r>
                              <w:rPr>
                                <w:rFonts w:ascii="Arial" w:hAnsi="Arial" w:cs="Arial"/>
                                <w:b/>
                                <w:sz w:val="12"/>
                              </w:rPr>
                              <w:t>Scopus</w:t>
                            </w:r>
                            <w:r w:rsidRPr="00044424">
                              <w:rPr>
                                <w:rFonts w:ascii="Arial" w:hAnsi="Arial" w:cs="Arial"/>
                                <w:b/>
                                <w:sz w:val="12"/>
                              </w:rPr>
                              <w:t xml:space="preserve"> (English):</w:t>
                            </w:r>
                            <w:r w:rsidRPr="00044424">
                              <w:rPr>
                                <w:rFonts w:ascii="Arial" w:hAnsi="Arial" w:cs="Arial"/>
                                <w:sz w:val="12"/>
                              </w:rPr>
                              <w:t xml:space="preserve"> TITLE-ABS-KEY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"Aardwolf" OR "Fox" OR "Wolf" OR "Lynx" OR "Lion" OR "Leopard" OR "Caracal" OR "Bear" OR "Jackal" OR "Bobcat" OR "Puma" OR "Cougar" OR "Dhole" OR "Hyaena" OR "Cheetah" OR "Fennec" OR "Cat" OR "Dog" OR "Panda" OR "Margay" OR "Ocelot" OR "Tiger" ) AND ( "population trend*" OR "population dec*" OR "population increas*" OR "population recover*" OR "conservation status" OR "population growth" ) AND NOT ( "domestic" OR "marine" OR "plant" OR "sea" OR "ocean" ) </w:t>
                            </w:r>
                          </w:p>
                          <w:p w14:paraId="0B5211F9" w14:textId="77777777" w:rsidR="00E5275A" w:rsidRPr="00044424" w:rsidRDefault="00E5275A" w:rsidP="004E01F6">
                            <w:pPr>
                              <w:rPr>
                                <w:rFonts w:ascii="Arial" w:hAnsi="Arial" w:cs="Arial"/>
                                <w:sz w:val="12"/>
                              </w:rPr>
                            </w:pPr>
                            <w:r>
                              <w:rPr>
                                <w:rFonts w:ascii="Arial" w:hAnsi="Arial" w:cs="Arial"/>
                                <w:b/>
                                <w:sz w:val="12"/>
                              </w:rPr>
                              <w:t>Web of Science</w:t>
                            </w:r>
                            <w:r w:rsidRPr="00044424">
                              <w:rPr>
                                <w:rFonts w:ascii="Arial" w:hAnsi="Arial" w:cs="Arial"/>
                                <w:b/>
                                <w:sz w:val="12"/>
                              </w:rPr>
                              <w:t xml:space="preserve"> (Spanish):</w:t>
                            </w:r>
                            <w:r w:rsidRPr="00044424">
                              <w:rPr>
                                <w:rFonts w:ascii="Arial" w:hAnsi="Arial" w:cs="Arial"/>
                                <w:sz w:val="12"/>
                              </w:rPr>
                              <w:t xml:space="preserve"> TS =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"Borochi" OR "Chacal" OR "Zorro" OR "Gato" OR "León" OR "Manigordo" OR "Manul" OR "Mitzli" OR "Ocelote" OR "Onza" OR "Oso" OR "Pacha" OR "Panda" OR "Pantera" OR "Perro" OR "Renard" OR "Tigre" OR "Tigrillo" OR "Tirica" OR "Umba" OR "Yaguar*" OR "Jaguar" OR "Lince" OR "Lobo" OR "Aguará" ) AND ( "tendencia poblacional" OR "declinación poblacional" OR "incremento poblacional" OR "recuperación poblacional" OR "estado de conservación" OR "tasa de incremento poblacional" ) NOT ( "Doméstic*" OR "Marin*" OR "Planta" OR "Océano" ))</w:t>
                            </w:r>
                          </w:p>
                          <w:p w14:paraId="66883C2C" w14:textId="77777777" w:rsidR="00E5275A" w:rsidRDefault="00E5275A" w:rsidP="004E01F6">
                            <w:r>
                              <w:rPr>
                                <w:rFonts w:ascii="Arial" w:hAnsi="Arial" w:cs="Arial"/>
                                <w:b/>
                                <w:sz w:val="12"/>
                              </w:rPr>
                              <w:t>Scopus</w:t>
                            </w:r>
                            <w:r w:rsidRPr="00044424">
                              <w:rPr>
                                <w:rFonts w:ascii="Arial" w:hAnsi="Arial" w:cs="Arial"/>
                                <w:b/>
                                <w:sz w:val="12"/>
                              </w:rPr>
                              <w:t xml:space="preserve"> (Spanish):</w:t>
                            </w:r>
                            <w:r w:rsidRPr="00044424">
                              <w:rPr>
                                <w:rFonts w:ascii="Arial" w:hAnsi="Arial" w:cs="Arial"/>
                                <w:sz w:val="12"/>
                              </w:rPr>
                              <w:t xml:space="preserve"> TITLE-ABS-KEY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w:t>
                            </w:r>
                            <w:r w:rsidRPr="00044424">
                              <w:rPr>
                                <w:rFonts w:ascii="Arial" w:hAnsi="Arial" w:cs="Arial"/>
                                <w:sz w:val="12"/>
                                <w:szCs w:val="12"/>
                              </w:rPr>
                              <w:t>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"Borochi"  OR  "Chacal"  OR  "Zorro"  OR  "Gato"  OR  "León"  OR  "Manigordo"  OR  "Manul"  OR  "Mitzli"  OR  "Ocelote"  OR  "Onza"  OR  "Oso"  OR  "Pacha"  OR  "Panda"  OR  "Pantera"  OR  "Perro"  OR  "Renard"  OR  "Tigre"  OR  "Tigrillo"  OR  "Tirica"  OR  "Umba"  OR  "Yaguar*"  OR  "Jaguar"  OR  "Lince"  OR  "Lobo"  OR  "Aguará" )  AND  ( "tendencia poblacional"  OR  "declinación poblacional"  OR  "incremento poblacional"  OR  "recuperación poblacional"  OR  "estado de conservación"  OR  "tasa de incremento poblacional" )  AND NOT  ( "Doméstic*"  OR  "Marin*"  OR  "Planta"  OR  "Océano" )  AND  ( LIMIT-TO ( LANGUAGE ,  "Spanish" )</w:t>
                            </w:r>
                            <w:r>
                              <w:rPr>
                                <w:rFonts w:ascii="Arial" w:hAnsi="Arial" w:cs="Arial"/>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67721" id="_x0000_t202" coordsize="21600,21600" o:spt="202" path="m,l,21600r21600,l21600,xe">
                <v:stroke joinstyle="miter"/>
                <v:path gradientshapeok="t" o:connecttype="rect"/>
              </v:shapetype>
              <v:shape id="Text Box 4" o:spid="_x0000_s1026" type="#_x0000_t202" style="position:absolute;margin-left:-11.85pt;margin-top:7pt;width:510.6pt;height:6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" fillcolor="white [3201]" strokeweight=".5pt">
                <v:textbox>
                  <w:txbxContent>
                    <w:p w14:paraId="3A119236" w14:textId="77777777" w:rsidR="00E5275A" w:rsidRPr="00044424" w:rsidRDefault="00E5275A" w:rsidP="004E01F6">
                      <w:pPr>
                        <w:rPr>
                          <w:rFonts w:ascii="Arial" w:hAnsi="Arial" w:cs="Arial"/>
                          <w:b/>
                          <w:sz w:val="12"/>
                        </w:rPr>
                      </w:pPr>
                      <w:r>
                        <w:rPr>
                          <w:rFonts w:ascii="Arial" w:hAnsi="Arial" w:cs="Arial"/>
                          <w:b/>
                          <w:sz w:val="12"/>
                        </w:rPr>
                        <w:t>Web of Science</w:t>
                      </w:r>
                      <w:r w:rsidRPr="00044424">
                        <w:rPr>
                          <w:rFonts w:ascii="Arial" w:hAnsi="Arial" w:cs="Arial"/>
                          <w:b/>
                          <w:sz w:val="12"/>
                        </w:rPr>
                        <w:t xml:space="preserve"> (English): </w:t>
                      </w:r>
                      <w:r w:rsidRPr="00044424">
                        <w:rPr>
                          <w:rFonts w:ascii="Arial" w:hAnsi="Arial" w:cs="Arial"/>
                          <w:sz w:val="12"/>
                        </w:rPr>
                        <w:t>TS=((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"Aardwolf" OR "Fox" OR "Wolf" OR "Lynx" OR "Lion" OR "Leopard" OR "Caracal" OR "Bear" OR "Jackal" OR "Bobcat" OR "Puma" OR "Cougar" OR "Dhole" OR "Hyaena" OR "Cheetah" OR "Fennec" OR "Cat" OR "Dog" OR "Panda" OR "Margay" OR "Ocelot" OR "Tiger" ) AND ( "population trend*" OR "population dec*" OR "population increas*" OR "population recover*" OR "conservation status" OR "population growth" ) NOT ( "domestic" OR "marine" OR "plant" OR "sea" OR "ocean" ))</w:t>
                      </w:r>
                    </w:p>
                    <w:p w14:paraId="4F22F65C" w14:textId="77777777" w:rsidR="00E5275A" w:rsidRPr="00044424" w:rsidRDefault="00E5275A" w:rsidP="004E01F6">
                      <w:pPr>
                        <w:rPr>
                          <w:rFonts w:ascii="Arial" w:hAnsi="Arial" w:cs="Arial"/>
                          <w:sz w:val="12"/>
                        </w:rPr>
                      </w:pPr>
                      <w:r>
                        <w:rPr>
                          <w:rFonts w:ascii="Arial" w:hAnsi="Arial" w:cs="Arial"/>
                          <w:b/>
                          <w:sz w:val="12"/>
                        </w:rPr>
                        <w:t>Scopus</w:t>
                      </w:r>
                      <w:r w:rsidRPr="00044424">
                        <w:rPr>
                          <w:rFonts w:ascii="Arial" w:hAnsi="Arial" w:cs="Arial"/>
                          <w:b/>
                          <w:sz w:val="12"/>
                        </w:rPr>
                        <w:t xml:space="preserve"> (English):</w:t>
                      </w:r>
                      <w:r w:rsidRPr="00044424">
                        <w:rPr>
                          <w:rFonts w:ascii="Arial" w:hAnsi="Arial" w:cs="Arial"/>
                          <w:sz w:val="12"/>
                        </w:rPr>
                        <w:t xml:space="preserve"> TITLE-ABS-KEY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"Aardwolf" OR "Fox" OR "Wolf" OR "Lynx" OR "Lion" OR "Leopard" OR "Caracal" OR "Bear" OR "Jackal" OR "Bobcat" OR "Puma" OR "Cougar" OR "Dhole" OR "Hyaena" OR "Cheetah" OR "Fennec" OR "Cat" OR "Dog" OR "Panda" OR "Margay" OR "Ocelot" OR "Tiger" ) AND ( "population trend*" OR "population dec*" OR "population increas*" OR "population recover*" OR "conservation status" OR "population growth" ) AND NOT ( "domestic" OR "marine" OR "plant" OR "sea" OR "ocean" ) </w:t>
                      </w:r>
                    </w:p>
                    <w:p w14:paraId="0B5211F9" w14:textId="77777777" w:rsidR="00E5275A" w:rsidRPr="00044424" w:rsidRDefault="00E5275A" w:rsidP="004E01F6">
                      <w:pPr>
                        <w:rPr>
                          <w:rFonts w:ascii="Arial" w:hAnsi="Arial" w:cs="Arial"/>
                          <w:sz w:val="12"/>
                        </w:rPr>
                      </w:pPr>
                      <w:r>
                        <w:rPr>
                          <w:rFonts w:ascii="Arial" w:hAnsi="Arial" w:cs="Arial"/>
                          <w:b/>
                          <w:sz w:val="12"/>
                        </w:rPr>
                        <w:t>Web of Science</w:t>
                      </w:r>
                      <w:r w:rsidRPr="00044424">
                        <w:rPr>
                          <w:rFonts w:ascii="Arial" w:hAnsi="Arial" w:cs="Arial"/>
                          <w:b/>
                          <w:sz w:val="12"/>
                        </w:rPr>
                        <w:t xml:space="preserve"> (Spanish):</w:t>
                      </w:r>
                      <w:r w:rsidRPr="00044424">
                        <w:rPr>
                          <w:rFonts w:ascii="Arial" w:hAnsi="Arial" w:cs="Arial"/>
                          <w:sz w:val="12"/>
                        </w:rPr>
                        <w:t xml:space="preserve"> TS =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"Borochi" OR "Chacal" OR "Zorro" OR "Gato" OR "León" OR "Manigordo" OR "Manul" OR "Mitzli" OR "Ocelote" OR "Onza" OR "Oso" OR "Pacha" OR "Panda" OR "Pantera" OR "Perro" OR "Renard" OR "Tigre" OR "Tigrillo" OR "Tirica" OR "Umba" OR "Yaguar*" OR "Jaguar" OR "Lince" OR "Lobo" OR "Aguará" ) AND ( "tendencia poblacional" OR "declinación poblacional" OR "incremento poblacional" OR "recuperación poblacional" OR "estado de conservación" OR "tasa de incremento poblacional" ) NOT ( "Doméstic*" OR "Marin*" OR "Planta" OR "Océano" ))</w:t>
                      </w:r>
                    </w:p>
                    <w:p w14:paraId="66883C2C" w14:textId="77777777" w:rsidR="00E5275A" w:rsidRDefault="00E5275A" w:rsidP="004E01F6">
                      <w:r>
                        <w:rPr>
                          <w:rFonts w:ascii="Arial" w:hAnsi="Arial" w:cs="Arial"/>
                          <w:b/>
                          <w:sz w:val="12"/>
                        </w:rPr>
                        <w:t>Scopus</w:t>
                      </w:r>
                      <w:r w:rsidRPr="00044424">
                        <w:rPr>
                          <w:rFonts w:ascii="Arial" w:hAnsi="Arial" w:cs="Arial"/>
                          <w:b/>
                          <w:sz w:val="12"/>
                        </w:rPr>
                        <w:t xml:space="preserve"> (Spanish):</w:t>
                      </w:r>
                      <w:r w:rsidRPr="00044424">
                        <w:rPr>
                          <w:rFonts w:ascii="Arial" w:hAnsi="Arial" w:cs="Arial"/>
                          <w:sz w:val="12"/>
                        </w:rPr>
                        <w:t xml:space="preserve"> TITLE-ABS-KEY  ( "carnivor*"  OR  "felid*"  OR  "canid*"  OR  "ursid*"  OR  "hyaen*"  OR  "Atelocynus microtis"  OR  "Canis adustus"  OR  "Canis aureus"  OR  "Canis latrans"  OR  "Canis lupus"  OR  "Canis mesomelas"  OR  "Canis rufus"  OR  "Canis simensis"  OR  "Cerdocyon thous"  OR  "Chrysocyon brachyurus"  OR  "Cuon alpinus"  OR  "Dusicyon australis"  OR  "Dusicyon avus"  OR  "Lycalopex culpaeus"  OR  "Lycalopex fulvipes"  OR  "Lycalopex griseus"  OR  "Lycalopex gymnocercus"  OR  "Lycalopex sechurae"  OR  "Lycalopex vetulus"  OR  "Lycaon pictus"  OR  "Nyctereutes procyonoides"  OR  "Otocyon megalotis"  OR  "Speothos venaticus"  OR  "Urocyon cinereoargenteus"  OR  "Urocyon littoralis"  OR  "Vulpes bengalensis"  OR  "Vulpes cana"  OR  "Vulpes chama"  OR  "Vulpes corsac"  OR  "Vulpes ferrilata"  OR  "Vulpes lagopus"  OR  "Vulpes macrotis"  OR  "Vulpes pallida"  OR  "Vulpes rueppellii"  OR  "Vulpes velox"  OR  "Vulpes vulpes"  OR  "Vulpes zerda"  OR  "Acinonyx jubatus"  OR  "Caracal aurata"  OR  "Caracal caracal"  OR  "Catopuma badia"  OR  "Catopuma temminckii"  OR  "Felis bieti"  OR  "Felis chaus"  OR  "Felis margarita"  OR  "Felis nigripes"  OR  "Felis silvestris"  OR  "Herpailurus yagouaroundi"  OR  "Leopardus colocolo"  OR  "Leopardus geoffroyi"  OR  "Leopardus guigna"  OR  "Leopardus guttulus"  OR  "Leopardus jacobita"  OR  "Leopardus pardalis"  OR  "Leopardus tigrinus"  OR  "Leopardus wiedii"  </w:t>
                      </w:r>
                      <w:r w:rsidRPr="00044424">
                        <w:rPr>
                          <w:rFonts w:ascii="Arial" w:hAnsi="Arial" w:cs="Arial"/>
                          <w:sz w:val="12"/>
                          <w:szCs w:val="12"/>
                        </w:rPr>
                        <w:t>OR  "Leptailurus serval"  OR  "Lynx canadensis"  OR  "Lynx lynx"  OR  "Lynx pardinus"  OR  "Lynx rufus"  OR  "Neofelis diardi"  OR  "Neofelis nebulosa"  OR  "Otocolobus manul"  OR  "Panthera leo"  OR  "Panthera onca"  OR  "Panthera pardus"  OR  "Panthera tigris"  OR  "Panthera uncia"  OR  "Pardofelis marmorata"  OR  "Prionailurus bengalensis"  OR  "Prionailurus planiceps"  OR  "Prionailurus rubiginosus"  OR  "Prionailurus viverrinus"  OR  "Puma concolor"  OR  "Crocuta crocuta"  OR  "Hyaena hyaena"  OR  "Parahyaena brunnea"  OR  "Proteles cristata"  OR  "Ailuropoda melanoleuca"  OR  "Helarctos malayanus"  OR  "Melursus ursinus"  OR  "Tremarctos ornatus"  OR  "Ursus americanus"  OR  "Ursus arctos"  OR  "Ursus maritimus"  OR  "Ursus thibetanus"  OR  "Canis thous"  OR  "Canis brachyurus"  OR  "Canis alpinus"  OR  "Canis australis"  OR  "Pseudalopex culpaeus"  OR  "Pseudalopex fulvipes"  OR  "Pseudalopex griseus"  OR  "Pseudalopex gymnocercus"  OR  "Pseudalopex sechurae"  OR  "Pseudalopex vetulus"  OR  "Canis procyonoides"  OR  "Canis cinereoargenteus"  OR  "Vulpes littoralis"  OR  "Alopex lagopus"  OR  "Vulpes rueppelli "  OR  "Canis vulpes"  OR  "Fennecus zerda"  OR  "Felis jubata"  OR  "Profelis aurata"  OR  "Felis badia"  OR  "Pardofelis badia"  OR  "Felis temminckii"  OR  "Pardofelis temminckii"  OR  "Felis silvestris"  OR  "Felis yagouaroundi"  OR  "Herpailurus yagouaroundi"  OR  "Puma yagouaroundi"  OR  "Lynchailurus colocolo"  OR  "Oncifelis colocolo"  OR  "Oncifelis geoffroyi"  OR  "Oncifelis guigna"  OR  "Felis jacobita"  OR  "Oreailurus jacobita"  OR  "Oreailurus jacobitus"  OR  "Oreailurus jacobitus"  OR  "Caracal serval"  OR  "Felis nebulosa"  OR  "Felis manul"  OR  "Felis leo"  OR  "Felis onca"  OR  "Felis pardus"  OR  "Felis tigris"  OR  "Felis uncia"  OR  "Uncia uncia"  OR  "Felis concolor"  OR  "Hyaena brunnea"  OR  "Proteles cristatus"  OR  "Ursus melanoleucus"  OR  "Ursus malayanus"  OR  "Bradypus ursinus"  OR  "Ursus ornatus"  OR  "Thalarctos maritimus"  OR  "Borochi"  OR  "Chacal"  OR  "Zorro"  OR  "Gato"  OR  "León"  OR  "Manigordo"  OR  "Manul"  OR  "Mitzli"  OR  "Ocelote"  OR  "Onza"  OR  "Oso"  OR  "Pacha"  OR  "Panda"  OR  "Pantera"  OR  "Perro"  OR  "Renard"  OR  "Tigre"  OR  "Tigrillo"  OR  "Tirica"  OR  "Umba"  OR  "Yaguar*"  OR  "Jaguar"  OR  "Lince"  OR  "Lobo"  OR  "Aguará" )  AND  ( "tendencia poblacional"  OR  "declinación poblacional"  OR  "incremento poblacional"  OR  "recuperación poblacional"  OR  "estado de conservación"  OR  "tasa de incremento poblacional" )  AND NOT  ( "Doméstic*"  OR  "Marin*"  OR  "Planta"  OR  "Océano" )  AND  ( LIMIT-TO ( LANGUAGE ,  "Spanish" )</w:t>
                      </w:r>
                      <w:r>
                        <w:rPr>
                          <w:rFonts w:ascii="Arial" w:hAnsi="Arial" w:cs="Arial"/>
                          <w:sz w:val="12"/>
                          <w:szCs w:val="12"/>
                        </w:rPr>
                        <w:t>)</w:t>
                      </w:r>
                    </w:p>
                  </w:txbxContent>
                </v:textbox>
              </v:shape>
            </w:pict>
          </mc:Fallback>
        </mc:AlternateContent>
      </w:r>
    </w:p>
    <w:p w14:paraId="43C490FC" w14:textId="66FAFA1F" w:rsidR="004E01F6" w:rsidRDefault="004E01F6">
      <w:pPr>
        <w:rPr>
          <w:rFonts w:ascii="Arial" w:hAnsi="Arial" w:cs="Arial"/>
          <w:b/>
          <w:bCs/>
          <w:sz w:val="28"/>
          <w:szCs w:val="28"/>
        </w:rPr>
      </w:pPr>
      <w:r>
        <w:rPr>
          <w:rFonts w:ascii="Arial" w:hAnsi="Arial" w:cs="Arial"/>
          <w:b/>
          <w:bCs/>
          <w:sz w:val="28"/>
          <w:szCs w:val="28"/>
        </w:rPr>
        <w:br w:type="page"/>
      </w:r>
    </w:p>
    <w:p w14:paraId="520DAF96" w14:textId="152C3D57" w:rsidR="00103F32" w:rsidRPr="004E01F6" w:rsidRDefault="00103F32" w:rsidP="00103F32">
      <w:pPr>
        <w:rPr>
          <w:rFonts w:ascii="Arial" w:hAnsi="Arial" w:cs="Arial"/>
          <w:sz w:val="20"/>
          <w:szCs w:val="20"/>
        </w:rPr>
      </w:pPr>
      <w:r w:rsidRPr="004E01F6">
        <w:rPr>
          <w:rFonts w:ascii="Arial" w:hAnsi="Arial" w:cs="Arial"/>
          <w:b/>
          <w:bCs/>
          <w:sz w:val="20"/>
          <w:szCs w:val="20"/>
        </w:rPr>
        <w:lastRenderedPageBreak/>
        <w:t>Table S</w:t>
      </w:r>
      <w:r>
        <w:rPr>
          <w:rFonts w:ascii="Arial" w:hAnsi="Arial" w:cs="Arial"/>
          <w:b/>
          <w:bCs/>
          <w:sz w:val="20"/>
          <w:szCs w:val="20"/>
        </w:rPr>
        <w:t>1</w:t>
      </w:r>
      <w:r w:rsidRPr="004E01F6">
        <w:rPr>
          <w:rFonts w:ascii="Arial" w:hAnsi="Arial" w:cs="Arial"/>
          <w:b/>
          <w:bCs/>
          <w:sz w:val="20"/>
          <w:szCs w:val="20"/>
        </w:rPr>
        <w:t>.</w:t>
      </w:r>
      <w:r w:rsidRPr="004E01F6">
        <w:rPr>
          <w:rFonts w:ascii="Arial" w:hAnsi="Arial" w:cs="Arial"/>
          <w:sz w:val="20"/>
          <w:szCs w:val="20"/>
        </w:rPr>
        <w:t xml:space="preserve"> </w:t>
      </w:r>
      <w:r w:rsidR="002C09FD">
        <w:rPr>
          <w:rFonts w:ascii="Arial" w:hAnsi="Arial" w:cs="Arial"/>
          <w:sz w:val="20"/>
          <w:szCs w:val="20"/>
        </w:rPr>
        <w:t xml:space="preserve">Description of fields in the table </w:t>
      </w:r>
      <w:r w:rsidR="006D1EEC">
        <w:rPr>
          <w:rFonts w:ascii="Arial" w:hAnsi="Arial" w:cs="Arial"/>
          <w:sz w:val="20"/>
          <w:szCs w:val="20"/>
        </w:rPr>
        <w:t>c</w:t>
      </w:r>
      <w:r>
        <w:rPr>
          <w:rFonts w:ascii="Arial" w:hAnsi="Arial" w:cs="Arial"/>
          <w:sz w:val="20"/>
          <w:szCs w:val="20"/>
        </w:rPr>
        <w:t>aptrends.csv.</w:t>
      </w:r>
      <w:r w:rsidR="008A7FB2">
        <w:rPr>
          <w:rFonts w:ascii="Arial" w:hAnsi="Arial" w:cs="Arial"/>
          <w:sz w:val="20"/>
          <w:szCs w:val="20"/>
        </w:rPr>
        <w:t xml:space="preserve"> This is the core dataset with all master information and is the foundation that links to the other relational databases: timeseries.csv, direction.csv, and sources.csv</w:t>
      </w:r>
      <w:r w:rsidR="006D1EEC">
        <w:rPr>
          <w:rFonts w:ascii="Arial" w:hAnsi="Arial" w:cs="Arial"/>
          <w:sz w:val="20"/>
          <w:szCs w:val="20"/>
        </w:rPr>
        <w:t>. ‘Data type’ describes the format of the data, for categorical fields the</w:t>
      </w:r>
      <w:r w:rsidR="00512A67">
        <w:rPr>
          <w:rFonts w:ascii="Arial" w:hAnsi="Arial" w:cs="Arial"/>
          <w:sz w:val="20"/>
          <w:szCs w:val="20"/>
        </w:rPr>
        <w:t xml:space="preserve"> selection</w:t>
      </w:r>
      <w:r w:rsidR="006D1EEC">
        <w:rPr>
          <w:rFonts w:ascii="Arial" w:hAnsi="Arial" w:cs="Arial"/>
          <w:sz w:val="20"/>
          <w:szCs w:val="20"/>
        </w:rPr>
        <w:t xml:space="preserve"> options</w:t>
      </w:r>
      <w:r w:rsidR="00512A67">
        <w:rPr>
          <w:rFonts w:ascii="Arial" w:hAnsi="Arial" w:cs="Arial"/>
          <w:sz w:val="20"/>
          <w:szCs w:val="20"/>
        </w:rPr>
        <w:t xml:space="preserve"> are</w:t>
      </w:r>
      <w:r w:rsidR="006D1EEC">
        <w:rPr>
          <w:rFonts w:ascii="Arial" w:hAnsi="Arial" w:cs="Arial"/>
          <w:sz w:val="20"/>
          <w:szCs w:val="20"/>
        </w:rPr>
        <w:t xml:space="preserve"> underlined </w:t>
      </w:r>
      <w:r w:rsidR="00CF6ADA">
        <w:rPr>
          <w:rFonts w:ascii="Arial" w:hAnsi="Arial" w:cs="Arial"/>
          <w:sz w:val="20"/>
          <w:szCs w:val="20"/>
        </w:rPr>
        <w:t>with its</w:t>
      </w:r>
      <w:r w:rsidR="006D1EEC">
        <w:rPr>
          <w:rFonts w:ascii="Arial" w:hAnsi="Arial" w:cs="Arial"/>
          <w:sz w:val="20"/>
          <w:szCs w:val="20"/>
        </w:rPr>
        <w:t xml:space="preserve"> description italicised.</w:t>
      </w:r>
    </w:p>
    <w:tbl>
      <w:tblPr>
        <w:tblW w:w="9473" w:type="dxa"/>
        <w:tblBorders>
          <w:insideH w:val="single" w:sz="4" w:space="0" w:color="auto"/>
        </w:tblBorders>
        <w:tblLayout w:type="fixed"/>
        <w:tblLook w:val="04A0" w:firstRow="1" w:lastRow="0" w:firstColumn="1" w:lastColumn="0" w:noHBand="0" w:noVBand="1"/>
      </w:tblPr>
      <w:tblGrid>
        <w:gridCol w:w="1890"/>
        <w:gridCol w:w="5623"/>
        <w:gridCol w:w="1960"/>
      </w:tblGrid>
      <w:tr w:rsidR="00103F32" w:rsidRPr="00C011CE" w14:paraId="01C7FA67" w14:textId="77777777" w:rsidTr="00E5275A">
        <w:trPr>
          <w:trHeight w:val="379"/>
        </w:trPr>
        <w:tc>
          <w:tcPr>
            <w:tcW w:w="1890" w:type="dxa"/>
            <w:shd w:val="clear" w:color="auto" w:fill="auto"/>
            <w:hideMark/>
          </w:tcPr>
          <w:p w14:paraId="7215F3FE" w14:textId="77777777" w:rsidR="00103F32" w:rsidRPr="00C011CE" w:rsidRDefault="00103F32" w:rsidP="00E56E15">
            <w:pPr>
              <w:spacing w:line="240" w:lineRule="auto"/>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Field</w:t>
            </w:r>
          </w:p>
        </w:tc>
        <w:tc>
          <w:tcPr>
            <w:tcW w:w="5623" w:type="dxa"/>
            <w:shd w:val="clear" w:color="auto" w:fill="auto"/>
            <w:hideMark/>
          </w:tcPr>
          <w:p w14:paraId="4F3E43B2" w14:textId="77777777" w:rsidR="00103F32" w:rsidRPr="00C011CE" w:rsidRDefault="00103F32" w:rsidP="00E56E15">
            <w:pPr>
              <w:spacing w:line="240" w:lineRule="auto"/>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Description</w:t>
            </w:r>
          </w:p>
        </w:tc>
        <w:tc>
          <w:tcPr>
            <w:tcW w:w="1960" w:type="dxa"/>
            <w:shd w:val="clear" w:color="auto" w:fill="auto"/>
            <w:hideMark/>
          </w:tcPr>
          <w:p w14:paraId="22B7D736" w14:textId="77777777" w:rsidR="00103F32" w:rsidRPr="00C011CE" w:rsidRDefault="00103F32" w:rsidP="00E56E15">
            <w:pPr>
              <w:spacing w:line="240" w:lineRule="auto"/>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Data type</w:t>
            </w:r>
          </w:p>
        </w:tc>
      </w:tr>
      <w:tr w:rsidR="00103F32" w:rsidRPr="00C011CE" w14:paraId="18D42576" w14:textId="77777777" w:rsidTr="00E5275A">
        <w:trPr>
          <w:trHeight w:val="379"/>
        </w:trPr>
        <w:tc>
          <w:tcPr>
            <w:tcW w:w="1890" w:type="dxa"/>
            <w:shd w:val="clear" w:color="auto" w:fill="auto"/>
            <w:hideMark/>
          </w:tcPr>
          <w:p w14:paraId="6FDDF557"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DataTableID</w:t>
            </w:r>
            <w:proofErr w:type="spellEnd"/>
          </w:p>
        </w:tc>
        <w:tc>
          <w:tcPr>
            <w:tcW w:w="5623" w:type="dxa"/>
            <w:shd w:val="clear" w:color="auto" w:fill="auto"/>
            <w:hideMark/>
          </w:tcPr>
          <w:p w14:paraId="311A0617" w14:textId="49A73A30"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Unique</w:t>
            </w:r>
            <w:r w:rsidR="007E1443">
              <w:rPr>
                <w:rFonts w:ascii="Arial" w:eastAsia="Times New Roman" w:hAnsi="Arial" w:cs="Arial"/>
                <w:color w:val="000000"/>
                <w:sz w:val="18"/>
                <w:szCs w:val="18"/>
                <w:lang w:eastAsia="en-GB"/>
              </w:rPr>
              <w:t xml:space="preserve"> </w:t>
            </w:r>
            <w:r w:rsidR="007E1443">
              <w:rPr>
                <w:rFonts w:ascii="Arial" w:hAnsi="Arial" w:cs="Arial"/>
                <w:sz w:val="18"/>
                <w:szCs w:val="18"/>
              </w:rPr>
              <w:t xml:space="preserve">numerical </w:t>
            </w:r>
            <w:r w:rsidRPr="00C011CE">
              <w:rPr>
                <w:rFonts w:ascii="Arial" w:eastAsia="Times New Roman" w:hAnsi="Arial" w:cs="Arial"/>
                <w:color w:val="000000"/>
                <w:sz w:val="18"/>
                <w:szCs w:val="18"/>
                <w:lang w:eastAsia="en-GB"/>
              </w:rPr>
              <w:t>code for each population trend record</w:t>
            </w:r>
            <w:r w:rsidR="00AA38F3">
              <w:rPr>
                <w:rFonts w:ascii="Arial" w:eastAsia="Times New Roman" w:hAnsi="Arial" w:cs="Arial"/>
                <w:color w:val="000000"/>
                <w:sz w:val="18"/>
                <w:szCs w:val="18"/>
                <w:lang w:eastAsia="en-GB"/>
              </w:rPr>
              <w:t>. M</w:t>
            </w:r>
            <w:r w:rsidR="007E1443">
              <w:rPr>
                <w:rFonts w:ascii="Arial" w:eastAsia="Times New Roman" w:hAnsi="Arial" w:cs="Arial"/>
                <w:color w:val="000000"/>
                <w:sz w:val="18"/>
                <w:szCs w:val="18"/>
                <w:lang w:eastAsia="en-GB"/>
              </w:rPr>
              <w:t>atch</w:t>
            </w:r>
            <w:r w:rsidR="00AA38F3">
              <w:rPr>
                <w:rFonts w:ascii="Arial" w:eastAsia="Times New Roman" w:hAnsi="Arial" w:cs="Arial"/>
                <w:color w:val="000000"/>
                <w:sz w:val="18"/>
                <w:szCs w:val="18"/>
                <w:lang w:eastAsia="en-GB"/>
              </w:rPr>
              <w:t>es</w:t>
            </w:r>
            <w:r w:rsidR="007E1443">
              <w:rPr>
                <w:rFonts w:ascii="Arial" w:eastAsia="Times New Roman" w:hAnsi="Arial" w:cs="Arial"/>
                <w:color w:val="000000"/>
                <w:sz w:val="18"/>
                <w:szCs w:val="18"/>
                <w:lang w:eastAsia="en-GB"/>
              </w:rPr>
              <w:t xml:space="preserve"> with tables: </w:t>
            </w:r>
            <w:r w:rsidRPr="00C011CE">
              <w:rPr>
                <w:rFonts w:ascii="Arial" w:eastAsia="Times New Roman" w:hAnsi="Arial" w:cs="Arial"/>
                <w:color w:val="000000"/>
                <w:sz w:val="18"/>
                <w:szCs w:val="18"/>
                <w:lang w:eastAsia="en-GB"/>
              </w:rPr>
              <w:t>t</w:t>
            </w:r>
            <w:r w:rsidR="00AA38F3">
              <w:rPr>
                <w:rFonts w:ascii="Arial" w:eastAsia="Times New Roman" w:hAnsi="Arial" w:cs="Arial"/>
                <w:color w:val="000000"/>
                <w:sz w:val="18"/>
                <w:szCs w:val="18"/>
                <w:lang w:eastAsia="en-GB"/>
              </w:rPr>
              <w:t>s_abundance</w:t>
            </w:r>
            <w:r w:rsidRPr="00C011CE">
              <w:rPr>
                <w:rFonts w:ascii="Arial" w:eastAsia="Times New Roman" w:hAnsi="Arial" w:cs="Arial"/>
                <w:color w:val="000000"/>
                <w:sz w:val="18"/>
                <w:szCs w:val="18"/>
                <w:lang w:eastAsia="en-GB"/>
              </w:rPr>
              <w:t>.csv,</w:t>
            </w:r>
            <w:r w:rsidR="00AA38F3">
              <w:rPr>
                <w:rFonts w:ascii="Arial" w:eastAsia="Times New Roman" w:hAnsi="Arial" w:cs="Arial"/>
                <w:color w:val="000000"/>
                <w:sz w:val="18"/>
                <w:szCs w:val="18"/>
                <w:lang w:eastAsia="en-GB"/>
              </w:rPr>
              <w:t xml:space="preserve"> ts_change.csv, direction</w:t>
            </w:r>
            <w:r w:rsidRPr="00C011CE">
              <w:rPr>
                <w:rFonts w:ascii="Arial" w:eastAsia="Times New Roman" w:hAnsi="Arial" w:cs="Arial"/>
                <w:color w:val="000000"/>
                <w:sz w:val="18"/>
                <w:szCs w:val="18"/>
                <w:lang w:eastAsia="en-GB"/>
              </w:rPr>
              <w:t>.csv</w:t>
            </w:r>
            <w:r w:rsidR="00AA38F3">
              <w:rPr>
                <w:rFonts w:ascii="Arial" w:eastAsia="Times New Roman" w:hAnsi="Arial" w:cs="Arial"/>
                <w:color w:val="000000"/>
                <w:sz w:val="18"/>
                <w:szCs w:val="18"/>
                <w:lang w:eastAsia="en-GB"/>
              </w:rPr>
              <w:t>.</w:t>
            </w:r>
          </w:p>
        </w:tc>
        <w:tc>
          <w:tcPr>
            <w:tcW w:w="1960" w:type="dxa"/>
            <w:shd w:val="clear" w:color="auto" w:fill="auto"/>
            <w:hideMark/>
          </w:tcPr>
          <w:p w14:paraId="4E687819"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029E7BEB" w14:textId="77777777" w:rsidTr="00E5275A">
        <w:trPr>
          <w:trHeight w:val="379"/>
        </w:trPr>
        <w:tc>
          <w:tcPr>
            <w:tcW w:w="1890" w:type="dxa"/>
            <w:shd w:val="clear" w:color="auto" w:fill="auto"/>
            <w:hideMark/>
          </w:tcPr>
          <w:p w14:paraId="1DADD332"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Species</w:t>
            </w:r>
          </w:p>
        </w:tc>
        <w:tc>
          <w:tcPr>
            <w:tcW w:w="5623" w:type="dxa"/>
            <w:shd w:val="clear" w:color="auto" w:fill="auto"/>
            <w:hideMark/>
          </w:tcPr>
          <w:p w14:paraId="308BE8E7"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Binomial species name following IUCN taxonomy</w:t>
            </w:r>
          </w:p>
        </w:tc>
        <w:tc>
          <w:tcPr>
            <w:tcW w:w="1960" w:type="dxa"/>
            <w:shd w:val="clear" w:color="auto" w:fill="auto"/>
            <w:hideMark/>
          </w:tcPr>
          <w:p w14:paraId="0272A131" w14:textId="0BA1419E"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Character [populated from </w:t>
            </w:r>
            <w:r w:rsidR="006D1EEC">
              <w:rPr>
                <w:rFonts w:ascii="Arial" w:eastAsia="Times New Roman" w:hAnsi="Arial" w:cs="Arial"/>
                <w:color w:val="000000"/>
                <w:sz w:val="18"/>
                <w:szCs w:val="18"/>
                <w:lang w:eastAsia="en-GB"/>
              </w:rPr>
              <w:t>Table S2]</w:t>
            </w:r>
          </w:p>
        </w:tc>
      </w:tr>
      <w:tr w:rsidR="00103F32" w:rsidRPr="00C011CE" w14:paraId="52D815A4" w14:textId="77777777" w:rsidTr="00E5275A">
        <w:trPr>
          <w:trHeight w:val="379"/>
        </w:trPr>
        <w:tc>
          <w:tcPr>
            <w:tcW w:w="1890" w:type="dxa"/>
            <w:shd w:val="clear" w:color="auto" w:fill="auto"/>
            <w:hideMark/>
          </w:tcPr>
          <w:p w14:paraId="150492CF"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Sub_species</w:t>
            </w:r>
            <w:proofErr w:type="spellEnd"/>
          </w:p>
        </w:tc>
        <w:tc>
          <w:tcPr>
            <w:tcW w:w="5623" w:type="dxa"/>
            <w:shd w:val="clear" w:color="auto" w:fill="auto"/>
            <w:hideMark/>
          </w:tcPr>
          <w:p w14:paraId="6B80CEA8" w14:textId="7B01A531"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Subspecies as listed within the source</w:t>
            </w:r>
          </w:p>
        </w:tc>
        <w:tc>
          <w:tcPr>
            <w:tcW w:w="1960" w:type="dxa"/>
            <w:shd w:val="clear" w:color="auto" w:fill="auto"/>
            <w:hideMark/>
          </w:tcPr>
          <w:p w14:paraId="4784F5D7"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28396D8E" w14:textId="77777777" w:rsidTr="00E5275A">
        <w:trPr>
          <w:trHeight w:val="379"/>
        </w:trPr>
        <w:tc>
          <w:tcPr>
            <w:tcW w:w="1890" w:type="dxa"/>
            <w:shd w:val="clear" w:color="auto" w:fill="auto"/>
            <w:hideMark/>
          </w:tcPr>
          <w:p w14:paraId="46C31AEE"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Citation_key</w:t>
            </w:r>
            <w:proofErr w:type="spellEnd"/>
          </w:p>
        </w:tc>
        <w:tc>
          <w:tcPr>
            <w:tcW w:w="5623" w:type="dxa"/>
            <w:shd w:val="clear" w:color="auto" w:fill="auto"/>
            <w:hideMark/>
          </w:tcPr>
          <w:p w14:paraId="45ECFAF2" w14:textId="79D9DCDC"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Unique </w:t>
            </w:r>
            <w:r w:rsidR="00041F15">
              <w:rPr>
                <w:rFonts w:ascii="Arial" w:eastAsia="Times New Roman" w:hAnsi="Arial" w:cs="Arial"/>
                <w:color w:val="000000"/>
                <w:sz w:val="18"/>
                <w:szCs w:val="18"/>
                <w:lang w:eastAsia="en-GB"/>
              </w:rPr>
              <w:t>alpha</w:t>
            </w:r>
            <w:r w:rsidR="007E1443">
              <w:rPr>
                <w:rFonts w:ascii="Arial" w:hAnsi="Arial" w:cs="Arial"/>
                <w:sz w:val="18"/>
                <w:szCs w:val="18"/>
              </w:rPr>
              <w:t xml:space="preserve">numerical code </w:t>
            </w:r>
            <w:r w:rsidRPr="00C011CE">
              <w:rPr>
                <w:rFonts w:ascii="Arial" w:eastAsia="Times New Roman" w:hAnsi="Arial" w:cs="Arial"/>
                <w:color w:val="000000"/>
                <w:sz w:val="18"/>
                <w:szCs w:val="18"/>
                <w:lang w:eastAsia="en-GB"/>
              </w:rPr>
              <w:t>for each source</w:t>
            </w:r>
            <w:r w:rsidR="007E1443">
              <w:rPr>
                <w:rFonts w:ascii="Arial" w:eastAsia="Times New Roman" w:hAnsi="Arial" w:cs="Arial"/>
                <w:color w:val="000000"/>
                <w:sz w:val="18"/>
                <w:szCs w:val="18"/>
                <w:lang w:eastAsia="en-GB"/>
              </w:rPr>
              <w:t xml:space="preserve"> to match with table</w:t>
            </w:r>
            <w:r>
              <w:rPr>
                <w:rFonts w:ascii="Arial" w:eastAsia="Times New Roman" w:hAnsi="Arial" w:cs="Arial"/>
                <w:color w:val="000000"/>
                <w:sz w:val="18"/>
                <w:szCs w:val="18"/>
                <w:lang w:eastAsia="en-GB"/>
              </w:rPr>
              <w:t xml:space="preserve"> sources.csv</w:t>
            </w:r>
          </w:p>
        </w:tc>
        <w:tc>
          <w:tcPr>
            <w:tcW w:w="1960" w:type="dxa"/>
            <w:shd w:val="clear" w:color="auto" w:fill="auto"/>
            <w:hideMark/>
          </w:tcPr>
          <w:p w14:paraId="2F63F1A1"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291D2F58" w14:textId="77777777" w:rsidTr="00E5275A">
        <w:trPr>
          <w:trHeight w:val="379"/>
        </w:trPr>
        <w:tc>
          <w:tcPr>
            <w:tcW w:w="1890" w:type="dxa"/>
            <w:shd w:val="clear" w:color="auto" w:fill="auto"/>
            <w:hideMark/>
          </w:tcPr>
          <w:p w14:paraId="3E2C9FAD"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Spatial_locality</w:t>
            </w:r>
            <w:proofErr w:type="spellEnd"/>
          </w:p>
        </w:tc>
        <w:tc>
          <w:tcPr>
            <w:tcW w:w="5623" w:type="dxa"/>
            <w:shd w:val="clear" w:color="auto" w:fill="auto"/>
            <w:hideMark/>
          </w:tcPr>
          <w:p w14:paraId="50F68770" w14:textId="35FAD5BD"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If papers have trends split into different sites, each site is given its own spatial </w:t>
            </w:r>
            <w:r w:rsidR="007E1443">
              <w:rPr>
                <w:rFonts w:ascii="Arial" w:eastAsia="Times New Roman" w:hAnsi="Arial" w:cs="Arial"/>
                <w:color w:val="000000"/>
                <w:sz w:val="18"/>
                <w:szCs w:val="18"/>
                <w:lang w:eastAsia="en-GB"/>
              </w:rPr>
              <w:t xml:space="preserve">unique </w:t>
            </w:r>
            <w:r w:rsidR="007E1443">
              <w:rPr>
                <w:rFonts w:ascii="Arial" w:hAnsi="Arial" w:cs="Arial"/>
                <w:sz w:val="18"/>
                <w:szCs w:val="18"/>
              </w:rPr>
              <w:t>numerical code</w:t>
            </w:r>
          </w:p>
        </w:tc>
        <w:tc>
          <w:tcPr>
            <w:tcW w:w="1960" w:type="dxa"/>
            <w:shd w:val="clear" w:color="auto" w:fill="auto"/>
            <w:hideMark/>
          </w:tcPr>
          <w:p w14:paraId="1CB6BA7E"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3FC6F5CD" w14:textId="77777777" w:rsidTr="00E5275A">
        <w:trPr>
          <w:trHeight w:val="379"/>
        </w:trPr>
        <w:tc>
          <w:tcPr>
            <w:tcW w:w="1890" w:type="dxa"/>
            <w:shd w:val="clear" w:color="auto" w:fill="auto"/>
            <w:hideMark/>
          </w:tcPr>
          <w:p w14:paraId="5FAE05F4"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Temporal_locality</w:t>
            </w:r>
            <w:proofErr w:type="spellEnd"/>
          </w:p>
        </w:tc>
        <w:tc>
          <w:tcPr>
            <w:tcW w:w="5623" w:type="dxa"/>
            <w:shd w:val="clear" w:color="auto" w:fill="auto"/>
            <w:hideMark/>
          </w:tcPr>
          <w:p w14:paraId="32274A51" w14:textId="1150BEDE"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If papers have trends split into different time points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1980 - 1990, and 1990 - 2</w:t>
            </w:r>
            <w:r w:rsidR="00CF6ADA">
              <w:rPr>
                <w:rFonts w:ascii="Arial" w:eastAsia="Times New Roman" w:hAnsi="Arial" w:cs="Arial"/>
                <w:color w:val="000000"/>
                <w:sz w:val="18"/>
                <w:szCs w:val="18"/>
                <w:lang w:eastAsia="en-GB"/>
              </w:rPr>
              <w:t>0</w:t>
            </w:r>
            <w:r w:rsidRPr="00C011CE">
              <w:rPr>
                <w:rFonts w:ascii="Arial" w:eastAsia="Times New Roman" w:hAnsi="Arial" w:cs="Arial"/>
                <w:color w:val="000000"/>
                <w:sz w:val="18"/>
                <w:szCs w:val="18"/>
                <w:lang w:eastAsia="en-GB"/>
              </w:rPr>
              <w:t xml:space="preserve">00), each </w:t>
            </w:r>
            <w:r w:rsidR="00CF6ADA">
              <w:rPr>
                <w:rFonts w:ascii="Arial" w:eastAsia="Times New Roman" w:hAnsi="Arial" w:cs="Arial"/>
                <w:color w:val="000000"/>
                <w:sz w:val="18"/>
                <w:szCs w:val="18"/>
                <w:lang w:eastAsia="en-GB"/>
              </w:rPr>
              <w:t>consecutive time series</w:t>
            </w:r>
            <w:r w:rsidR="00CF6ADA" w:rsidRPr="00C011CE">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is given its own temporal </w:t>
            </w:r>
            <w:r w:rsidR="007E1443">
              <w:rPr>
                <w:rFonts w:ascii="Arial" w:hAnsi="Arial" w:cs="Arial"/>
                <w:sz w:val="18"/>
                <w:szCs w:val="18"/>
              </w:rPr>
              <w:t>numerical code</w:t>
            </w:r>
          </w:p>
        </w:tc>
        <w:tc>
          <w:tcPr>
            <w:tcW w:w="1960" w:type="dxa"/>
            <w:shd w:val="clear" w:color="auto" w:fill="auto"/>
            <w:hideMark/>
          </w:tcPr>
          <w:p w14:paraId="285AD5C0"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0EEF65D8" w14:textId="77777777" w:rsidTr="00E5275A">
        <w:trPr>
          <w:trHeight w:val="379"/>
        </w:trPr>
        <w:tc>
          <w:tcPr>
            <w:tcW w:w="1890" w:type="dxa"/>
            <w:shd w:val="clear" w:color="auto" w:fill="auto"/>
            <w:hideMark/>
          </w:tcPr>
          <w:p w14:paraId="4ED08526"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Locality_name</w:t>
            </w:r>
            <w:proofErr w:type="spellEnd"/>
          </w:p>
        </w:tc>
        <w:tc>
          <w:tcPr>
            <w:tcW w:w="5623" w:type="dxa"/>
            <w:shd w:val="clear" w:color="auto" w:fill="auto"/>
            <w:hideMark/>
          </w:tcPr>
          <w:p w14:paraId="3090EE2E" w14:textId="42A1F5EC"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Name of </w:t>
            </w:r>
            <w:r w:rsidR="00CF6ADA">
              <w:rPr>
                <w:rFonts w:ascii="Arial" w:eastAsia="Times New Roman" w:hAnsi="Arial" w:cs="Arial"/>
                <w:color w:val="000000"/>
                <w:sz w:val="18"/>
                <w:szCs w:val="18"/>
                <w:lang w:eastAsia="en-GB"/>
              </w:rPr>
              <w:t xml:space="preserve">study </w:t>
            </w:r>
            <w:r w:rsidRPr="00C011CE">
              <w:rPr>
                <w:rFonts w:ascii="Arial" w:eastAsia="Times New Roman" w:hAnsi="Arial" w:cs="Arial"/>
                <w:color w:val="000000"/>
                <w:sz w:val="18"/>
                <w:szCs w:val="18"/>
                <w:lang w:eastAsia="en-GB"/>
              </w:rPr>
              <w:t>site as described in the primary source</w:t>
            </w:r>
          </w:p>
        </w:tc>
        <w:tc>
          <w:tcPr>
            <w:tcW w:w="1960" w:type="dxa"/>
            <w:shd w:val="clear" w:color="auto" w:fill="auto"/>
            <w:hideMark/>
          </w:tcPr>
          <w:p w14:paraId="430E195A"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3BEF4881" w14:textId="77777777" w:rsidTr="00E5275A">
        <w:trPr>
          <w:trHeight w:val="379"/>
        </w:trPr>
        <w:tc>
          <w:tcPr>
            <w:tcW w:w="1890" w:type="dxa"/>
            <w:shd w:val="clear" w:color="auto" w:fill="auto"/>
            <w:hideMark/>
          </w:tcPr>
          <w:p w14:paraId="1122C246"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Singular_country</w:t>
            </w:r>
            <w:proofErr w:type="spellEnd"/>
          </w:p>
        </w:tc>
        <w:tc>
          <w:tcPr>
            <w:tcW w:w="5623" w:type="dxa"/>
            <w:shd w:val="clear" w:color="auto" w:fill="auto"/>
            <w:hideMark/>
          </w:tcPr>
          <w:p w14:paraId="7D83B0BF" w14:textId="4D6A53A9"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Country where </w:t>
            </w:r>
            <w:r w:rsidR="00AD28D2">
              <w:rPr>
                <w:rFonts w:ascii="Arial" w:eastAsia="Times New Roman" w:hAnsi="Arial" w:cs="Arial"/>
                <w:color w:val="000000"/>
                <w:sz w:val="18"/>
                <w:szCs w:val="18"/>
                <w:lang w:eastAsia="en-GB"/>
              </w:rPr>
              <w:t xml:space="preserve">studied </w:t>
            </w:r>
            <w:r w:rsidRPr="00C011CE">
              <w:rPr>
                <w:rFonts w:ascii="Arial" w:eastAsia="Times New Roman" w:hAnsi="Arial" w:cs="Arial"/>
                <w:color w:val="000000"/>
                <w:sz w:val="18"/>
                <w:szCs w:val="18"/>
                <w:lang w:eastAsia="en-GB"/>
              </w:rPr>
              <w:t xml:space="preserve">population occurs </w:t>
            </w:r>
            <w:r w:rsidR="00CF6ADA">
              <w:rPr>
                <w:rFonts w:ascii="Arial" w:eastAsia="Times New Roman" w:hAnsi="Arial" w:cs="Arial"/>
                <w:color w:val="000000"/>
                <w:sz w:val="18"/>
                <w:szCs w:val="18"/>
                <w:lang w:eastAsia="en-GB"/>
              </w:rPr>
              <w:t xml:space="preserve">following </w:t>
            </w:r>
            <w:r w:rsidR="00CF6ADA" w:rsidRPr="00C011CE">
              <w:rPr>
                <w:rFonts w:ascii="Arial" w:eastAsia="Times New Roman" w:hAnsi="Arial" w:cs="Arial"/>
                <w:color w:val="000000"/>
                <w:sz w:val="18"/>
                <w:szCs w:val="18"/>
                <w:lang w:eastAsia="en-GB"/>
              </w:rPr>
              <w:t xml:space="preserve">ISO3166 </w:t>
            </w:r>
            <w:r w:rsidR="00CF6ADA">
              <w:rPr>
                <w:rFonts w:ascii="Arial" w:eastAsia="Times New Roman" w:hAnsi="Arial" w:cs="Arial"/>
                <w:color w:val="000000"/>
                <w:sz w:val="18"/>
                <w:szCs w:val="18"/>
                <w:lang w:eastAsia="en-GB"/>
              </w:rPr>
              <w:t xml:space="preserve">naming standards </w:t>
            </w:r>
            <w:r w:rsidRPr="00C011CE">
              <w:rPr>
                <w:rFonts w:ascii="Arial" w:eastAsia="Times New Roman" w:hAnsi="Arial" w:cs="Arial"/>
                <w:color w:val="000000"/>
                <w:sz w:val="18"/>
                <w:szCs w:val="18"/>
                <w:lang w:eastAsia="en-GB"/>
              </w:rPr>
              <w:t>as of 2018</w:t>
            </w:r>
            <w:r w:rsidR="00CF6ADA">
              <w:rPr>
                <w:rFonts w:ascii="Arial" w:eastAsia="Times New Roman" w:hAnsi="Arial" w:cs="Arial"/>
                <w:color w:val="000000"/>
                <w:sz w:val="18"/>
                <w:szCs w:val="18"/>
                <w:lang w:eastAsia="en-GB"/>
              </w:rPr>
              <w:t xml:space="preserve">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w:t>
            </w:r>
            <w:r w:rsidR="00CF6ADA">
              <w:rPr>
                <w:rFonts w:ascii="Arial" w:eastAsia="Times New Roman" w:hAnsi="Arial" w:cs="Arial"/>
                <w:color w:val="000000"/>
                <w:sz w:val="18"/>
                <w:szCs w:val="18"/>
                <w:lang w:eastAsia="en-GB"/>
              </w:rPr>
              <w:t xml:space="preserve">source mentions </w:t>
            </w:r>
            <w:r w:rsidRPr="00C011CE">
              <w:rPr>
                <w:rFonts w:ascii="Arial" w:eastAsia="Times New Roman" w:hAnsi="Arial" w:cs="Arial"/>
                <w:color w:val="000000"/>
                <w:sz w:val="18"/>
                <w:szCs w:val="18"/>
                <w:lang w:eastAsia="en-GB"/>
              </w:rPr>
              <w:t xml:space="preserve">Soviet Union </w:t>
            </w:r>
            <w:r w:rsidR="00CF6ADA">
              <w:rPr>
                <w:rFonts w:ascii="Arial" w:eastAsia="Times New Roman" w:hAnsi="Arial" w:cs="Arial"/>
                <w:color w:val="000000"/>
                <w:sz w:val="18"/>
                <w:szCs w:val="18"/>
                <w:lang w:eastAsia="en-GB"/>
              </w:rPr>
              <w:t>and</w:t>
            </w:r>
            <w:r w:rsidR="00CF6ADA" w:rsidRPr="00C011CE">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coordinates indicate Russia, Russia </w:t>
            </w:r>
            <w:r w:rsidR="00CF6ADA">
              <w:rPr>
                <w:rFonts w:ascii="Arial" w:eastAsia="Times New Roman" w:hAnsi="Arial" w:cs="Arial"/>
                <w:color w:val="000000"/>
                <w:sz w:val="18"/>
                <w:szCs w:val="18"/>
                <w:lang w:eastAsia="en-GB"/>
              </w:rPr>
              <w:t>was recorded</w:t>
            </w:r>
            <w:r w:rsidR="00041F15">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w:t>
            </w:r>
          </w:p>
        </w:tc>
        <w:tc>
          <w:tcPr>
            <w:tcW w:w="1960" w:type="dxa"/>
            <w:shd w:val="clear" w:color="auto" w:fill="auto"/>
            <w:hideMark/>
          </w:tcPr>
          <w:p w14:paraId="40208DDE" w14:textId="335BDDC1"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 [populated from</w:t>
            </w:r>
            <w:r w:rsidR="006D1EEC">
              <w:rPr>
                <w:rFonts w:ascii="Arial" w:eastAsia="Times New Roman" w:hAnsi="Arial" w:cs="Arial"/>
                <w:color w:val="000000"/>
                <w:sz w:val="18"/>
                <w:szCs w:val="18"/>
                <w:lang w:eastAsia="en-GB"/>
              </w:rPr>
              <w:t xml:space="preserve"> Table S3]</w:t>
            </w:r>
          </w:p>
        </w:tc>
      </w:tr>
      <w:tr w:rsidR="00103F32" w:rsidRPr="00C011CE" w14:paraId="1365C4F4" w14:textId="77777777" w:rsidTr="00E5275A">
        <w:trPr>
          <w:trHeight w:val="379"/>
        </w:trPr>
        <w:tc>
          <w:tcPr>
            <w:tcW w:w="1890" w:type="dxa"/>
            <w:shd w:val="clear" w:color="auto" w:fill="auto"/>
            <w:hideMark/>
          </w:tcPr>
          <w:p w14:paraId="65BD41F2"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Multiple_countries</w:t>
            </w:r>
            <w:proofErr w:type="spellEnd"/>
          </w:p>
        </w:tc>
        <w:tc>
          <w:tcPr>
            <w:tcW w:w="5623" w:type="dxa"/>
            <w:shd w:val="clear" w:color="auto" w:fill="auto"/>
            <w:hideMark/>
          </w:tcPr>
          <w:p w14:paraId="2897CCE3" w14:textId="7A2B0E3C"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When </w:t>
            </w:r>
            <w:r w:rsidR="00AD28D2">
              <w:rPr>
                <w:rFonts w:ascii="Arial" w:eastAsia="Times New Roman" w:hAnsi="Arial" w:cs="Arial"/>
                <w:color w:val="000000"/>
                <w:sz w:val="18"/>
                <w:szCs w:val="18"/>
                <w:lang w:eastAsia="en-GB"/>
              </w:rPr>
              <w:t xml:space="preserve">studied </w:t>
            </w:r>
            <w:r w:rsidRPr="00C011CE">
              <w:rPr>
                <w:rFonts w:ascii="Arial" w:eastAsia="Times New Roman" w:hAnsi="Arial" w:cs="Arial"/>
                <w:color w:val="000000"/>
                <w:sz w:val="18"/>
                <w:szCs w:val="18"/>
                <w:lang w:eastAsia="en-GB"/>
              </w:rPr>
              <w:t>population overlaps multiple countries, each country is included in a list sep</w:t>
            </w:r>
            <w:r>
              <w:rPr>
                <w:rFonts w:ascii="Arial" w:eastAsia="Times New Roman" w:hAnsi="Arial" w:cs="Arial"/>
                <w:color w:val="000000"/>
                <w:sz w:val="18"/>
                <w:szCs w:val="18"/>
                <w:lang w:eastAsia="en-GB"/>
              </w:rPr>
              <w:t>a</w:t>
            </w:r>
            <w:r w:rsidRPr="00C011CE">
              <w:rPr>
                <w:rFonts w:ascii="Arial" w:eastAsia="Times New Roman" w:hAnsi="Arial" w:cs="Arial"/>
                <w:color w:val="000000"/>
                <w:sz w:val="18"/>
                <w:szCs w:val="18"/>
                <w:lang w:eastAsia="en-GB"/>
              </w:rPr>
              <w:t xml:space="preserve">rated with </w:t>
            </w:r>
            <w:r w:rsidR="00041F15">
              <w:rPr>
                <w:rFonts w:ascii="Arial" w:eastAsia="Times New Roman" w:hAnsi="Arial" w:cs="Arial"/>
                <w:color w:val="000000"/>
                <w:sz w:val="18"/>
                <w:szCs w:val="18"/>
                <w:lang w:eastAsia="en-GB"/>
              </w:rPr>
              <w:t>semi-colons</w:t>
            </w:r>
            <w:r w:rsidRPr="00C011CE">
              <w:rPr>
                <w:rFonts w:ascii="Arial" w:eastAsia="Times New Roman" w:hAnsi="Arial" w:cs="Arial"/>
                <w:color w:val="000000"/>
                <w:sz w:val="18"/>
                <w:szCs w:val="18"/>
                <w:lang w:eastAsia="en-GB"/>
              </w:rPr>
              <w:t>. Country names follow ISO3166 standards.</w:t>
            </w:r>
          </w:p>
        </w:tc>
        <w:tc>
          <w:tcPr>
            <w:tcW w:w="1960" w:type="dxa"/>
            <w:shd w:val="clear" w:color="auto" w:fill="auto"/>
            <w:hideMark/>
          </w:tcPr>
          <w:p w14:paraId="629BF07D"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Character [populated from </w:t>
            </w:r>
            <w:r>
              <w:rPr>
                <w:rFonts w:ascii="Arial" w:eastAsia="Times New Roman" w:hAnsi="Arial" w:cs="Arial"/>
                <w:color w:val="000000"/>
                <w:sz w:val="18"/>
                <w:szCs w:val="18"/>
                <w:lang w:eastAsia="en-GB"/>
              </w:rPr>
              <w:t>supplementary: Country list</w:t>
            </w:r>
            <w:r w:rsidRPr="00C011CE">
              <w:rPr>
                <w:rFonts w:ascii="Arial" w:eastAsia="Times New Roman" w:hAnsi="Arial" w:cs="Arial"/>
                <w:color w:val="000000"/>
                <w:sz w:val="18"/>
                <w:szCs w:val="18"/>
                <w:lang w:eastAsia="en-GB"/>
              </w:rPr>
              <w:t>]</w:t>
            </w:r>
          </w:p>
        </w:tc>
      </w:tr>
      <w:tr w:rsidR="00103F32" w:rsidRPr="00C011CE" w14:paraId="1643BA7A" w14:textId="77777777" w:rsidTr="00E5275A">
        <w:trPr>
          <w:trHeight w:val="379"/>
        </w:trPr>
        <w:tc>
          <w:tcPr>
            <w:tcW w:w="1890" w:type="dxa"/>
            <w:shd w:val="clear" w:color="auto" w:fill="auto"/>
            <w:hideMark/>
          </w:tcPr>
          <w:p w14:paraId="42417A70"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Wider_population</w:t>
            </w:r>
            <w:proofErr w:type="spellEnd"/>
          </w:p>
        </w:tc>
        <w:tc>
          <w:tcPr>
            <w:tcW w:w="5623" w:type="dxa"/>
            <w:shd w:val="clear" w:color="auto" w:fill="auto"/>
            <w:hideMark/>
          </w:tcPr>
          <w:p w14:paraId="6503048F" w14:textId="341D8CF4"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Further information about the </w:t>
            </w:r>
            <w:r w:rsidR="00D10825">
              <w:rPr>
                <w:rFonts w:ascii="Arial" w:eastAsia="Times New Roman" w:hAnsi="Arial" w:cs="Arial"/>
                <w:color w:val="000000"/>
                <w:sz w:val="18"/>
                <w:szCs w:val="18"/>
                <w:lang w:eastAsia="en-GB"/>
              </w:rPr>
              <w:t>study site</w:t>
            </w:r>
            <w:r w:rsidRPr="00C011CE">
              <w:rPr>
                <w:rFonts w:ascii="Arial" w:eastAsia="Times New Roman" w:hAnsi="Arial" w:cs="Arial"/>
                <w:color w:val="000000"/>
                <w:sz w:val="18"/>
                <w:szCs w:val="18"/>
                <w:lang w:eastAsia="en-GB"/>
              </w:rPr>
              <w:t xml:space="preserve">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w:t>
            </w:r>
            <w:r w:rsidR="00AD28D2">
              <w:rPr>
                <w:rFonts w:ascii="Arial" w:eastAsia="Times New Roman" w:hAnsi="Arial" w:cs="Arial"/>
                <w:color w:val="000000"/>
                <w:sz w:val="18"/>
                <w:szCs w:val="18"/>
                <w:lang w:eastAsia="en-GB"/>
              </w:rPr>
              <w:t xml:space="preserve">name of </w:t>
            </w:r>
            <w:r w:rsidRPr="00C011CE">
              <w:rPr>
                <w:rFonts w:ascii="Arial" w:eastAsia="Times New Roman" w:hAnsi="Arial" w:cs="Arial"/>
                <w:color w:val="000000"/>
                <w:sz w:val="18"/>
                <w:szCs w:val="18"/>
                <w:lang w:eastAsia="en-GB"/>
              </w:rPr>
              <w:t>the region, state or national park.</w:t>
            </w:r>
          </w:p>
        </w:tc>
        <w:tc>
          <w:tcPr>
            <w:tcW w:w="1960" w:type="dxa"/>
            <w:shd w:val="clear" w:color="auto" w:fill="auto"/>
            <w:hideMark/>
          </w:tcPr>
          <w:p w14:paraId="3FD2D50A"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71463A7B" w14:textId="77777777" w:rsidTr="00E5275A">
        <w:trPr>
          <w:trHeight w:val="379"/>
        </w:trPr>
        <w:tc>
          <w:tcPr>
            <w:tcW w:w="1890" w:type="dxa"/>
            <w:shd w:val="clear" w:color="auto" w:fill="auto"/>
            <w:hideMark/>
          </w:tcPr>
          <w:p w14:paraId="3F5585A1"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Locality_area</w:t>
            </w:r>
            <w:proofErr w:type="spellEnd"/>
          </w:p>
        </w:tc>
        <w:tc>
          <w:tcPr>
            <w:tcW w:w="5623" w:type="dxa"/>
            <w:shd w:val="clear" w:color="auto" w:fill="auto"/>
            <w:hideMark/>
          </w:tcPr>
          <w:p w14:paraId="4EF44AE1" w14:textId="3C8A61FB" w:rsidR="00103F32" w:rsidRPr="00C011CE" w:rsidRDefault="00D10825" w:rsidP="00E56E15">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Numeric estimate of the study site area </w:t>
            </w:r>
          </w:p>
        </w:tc>
        <w:tc>
          <w:tcPr>
            <w:tcW w:w="1960" w:type="dxa"/>
            <w:shd w:val="clear" w:color="auto" w:fill="auto"/>
            <w:hideMark/>
          </w:tcPr>
          <w:p w14:paraId="0CE967F8"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0C855035" w14:textId="77777777" w:rsidTr="00E5275A">
        <w:trPr>
          <w:trHeight w:val="379"/>
        </w:trPr>
        <w:tc>
          <w:tcPr>
            <w:tcW w:w="1890" w:type="dxa"/>
            <w:shd w:val="clear" w:color="auto" w:fill="auto"/>
            <w:hideMark/>
          </w:tcPr>
          <w:p w14:paraId="2E3E7307"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Locality_area_units</w:t>
            </w:r>
            <w:proofErr w:type="spellEnd"/>
          </w:p>
        </w:tc>
        <w:tc>
          <w:tcPr>
            <w:tcW w:w="5623" w:type="dxa"/>
            <w:shd w:val="clear" w:color="auto" w:fill="auto"/>
            <w:hideMark/>
          </w:tcPr>
          <w:p w14:paraId="3DBBCB2F" w14:textId="77777777"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Units </w:t>
            </w:r>
            <w:r w:rsidR="00D10825">
              <w:rPr>
                <w:rFonts w:ascii="Arial" w:eastAsia="Times New Roman" w:hAnsi="Arial" w:cs="Arial"/>
                <w:color w:val="000000"/>
                <w:sz w:val="18"/>
                <w:szCs w:val="18"/>
                <w:lang w:eastAsia="en-GB"/>
              </w:rPr>
              <w:t xml:space="preserve">in which area </w:t>
            </w:r>
            <w:r w:rsidRPr="00C011CE">
              <w:rPr>
                <w:rFonts w:ascii="Arial" w:eastAsia="Times New Roman" w:hAnsi="Arial" w:cs="Arial"/>
                <w:color w:val="000000"/>
                <w:sz w:val="18"/>
                <w:szCs w:val="18"/>
                <w:lang w:eastAsia="en-GB"/>
              </w:rPr>
              <w:t xml:space="preserve">of </w:t>
            </w:r>
            <w:r w:rsidR="00D10825">
              <w:rPr>
                <w:rFonts w:ascii="Arial" w:eastAsia="Times New Roman" w:hAnsi="Arial" w:cs="Arial"/>
                <w:color w:val="000000"/>
                <w:sz w:val="18"/>
                <w:szCs w:val="18"/>
                <w:lang w:eastAsia="en-GB"/>
              </w:rPr>
              <w:t>study site</w:t>
            </w:r>
            <w:r w:rsidR="00AD28D2">
              <w:rPr>
                <w:rFonts w:ascii="Arial" w:eastAsia="Times New Roman" w:hAnsi="Arial" w:cs="Arial"/>
                <w:color w:val="000000"/>
                <w:sz w:val="18"/>
                <w:szCs w:val="18"/>
                <w:lang w:eastAsia="en-GB"/>
              </w:rPr>
              <w:t xml:space="preserve"> ‘</w:t>
            </w:r>
            <w:proofErr w:type="spellStart"/>
            <w:r w:rsidR="00AD28D2" w:rsidRPr="00C011CE">
              <w:rPr>
                <w:rFonts w:ascii="Arial" w:eastAsia="Times New Roman" w:hAnsi="Arial" w:cs="Arial"/>
                <w:color w:val="000000"/>
                <w:sz w:val="18"/>
                <w:szCs w:val="18"/>
                <w:lang w:eastAsia="en-GB"/>
              </w:rPr>
              <w:t>Locality_area</w:t>
            </w:r>
            <w:proofErr w:type="spellEnd"/>
            <w:r w:rsidR="00AD28D2">
              <w:rPr>
                <w:rFonts w:ascii="Arial" w:eastAsia="Times New Roman" w:hAnsi="Arial" w:cs="Arial"/>
                <w:color w:val="000000"/>
                <w:sz w:val="18"/>
                <w:szCs w:val="18"/>
                <w:lang w:eastAsia="en-GB"/>
              </w:rPr>
              <w:t>’</w:t>
            </w:r>
            <w:r w:rsidR="00D10825" w:rsidRPr="00C011CE">
              <w:rPr>
                <w:rFonts w:ascii="Arial" w:eastAsia="Times New Roman" w:hAnsi="Arial" w:cs="Arial"/>
                <w:color w:val="000000"/>
                <w:sz w:val="18"/>
                <w:szCs w:val="18"/>
                <w:lang w:eastAsia="en-GB"/>
              </w:rPr>
              <w:t xml:space="preserve"> </w:t>
            </w:r>
            <w:r w:rsidR="00D10825">
              <w:rPr>
                <w:rFonts w:ascii="Arial" w:eastAsia="Times New Roman" w:hAnsi="Arial" w:cs="Arial"/>
                <w:color w:val="000000"/>
                <w:sz w:val="18"/>
                <w:szCs w:val="18"/>
                <w:lang w:eastAsia="en-GB"/>
              </w:rPr>
              <w:t>is reported</w:t>
            </w:r>
            <w:r w:rsidR="00E5275A">
              <w:rPr>
                <w:rFonts w:ascii="Arial" w:eastAsia="Times New Roman" w:hAnsi="Arial" w:cs="Arial"/>
                <w:color w:val="000000"/>
                <w:sz w:val="18"/>
                <w:szCs w:val="18"/>
                <w:lang w:eastAsia="en-GB"/>
              </w:rPr>
              <w:t>. Categories:</w:t>
            </w:r>
          </w:p>
          <w:p w14:paraId="686E936D"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Hectares</w:t>
            </w:r>
            <w:r>
              <w:rPr>
                <w:rFonts w:ascii="Arial" w:eastAsia="Times New Roman" w:hAnsi="Arial" w:cs="Arial"/>
                <w:i/>
                <w:iCs/>
                <w:color w:val="000000"/>
                <w:sz w:val="18"/>
                <w:szCs w:val="18"/>
                <w:lang w:eastAsia="en-GB"/>
              </w:rPr>
              <w:t>: Area where the population was studied (recorded in hectares)</w:t>
            </w:r>
          </w:p>
          <w:p w14:paraId="2CCF8E37" w14:textId="70F9E560" w:rsidR="00E5275A" w:rsidRPr="00C011CE" w:rsidRDefault="00E5275A" w:rsidP="00E5275A">
            <w:pPr>
              <w:spacing w:line="240" w:lineRule="auto"/>
              <w:rPr>
                <w:rFonts w:ascii="Arial" w:eastAsia="Times New Roman" w:hAnsi="Arial" w:cs="Arial"/>
                <w:color w:val="000000"/>
                <w:sz w:val="18"/>
                <w:szCs w:val="18"/>
                <w:lang w:eastAsia="en-GB"/>
              </w:rPr>
            </w:pPr>
            <w:r w:rsidRPr="00F476B1">
              <w:rPr>
                <w:rFonts w:ascii="Arial" w:eastAsia="Times New Roman" w:hAnsi="Arial" w:cs="Arial"/>
                <w:i/>
                <w:iCs/>
                <w:color w:val="000000"/>
                <w:sz w:val="18"/>
                <w:szCs w:val="18"/>
                <w:u w:val="single"/>
                <w:lang w:eastAsia="en-GB"/>
              </w:rPr>
              <w:t>Km</w:t>
            </w:r>
            <w:r w:rsidRPr="00F476B1">
              <w:rPr>
                <w:rFonts w:ascii="Arial" w:eastAsia="Times New Roman" w:hAnsi="Arial" w:cs="Arial"/>
                <w:i/>
                <w:iCs/>
                <w:color w:val="000000"/>
                <w:sz w:val="18"/>
                <w:szCs w:val="18"/>
                <w:vertAlign w:val="superscript"/>
                <w:lang w:eastAsia="en-GB"/>
              </w:rPr>
              <w:t>2</w:t>
            </w:r>
            <w:r>
              <w:rPr>
                <w:rFonts w:ascii="Arial" w:eastAsia="Times New Roman" w:hAnsi="Arial" w:cs="Arial"/>
                <w:i/>
                <w:iCs/>
                <w:color w:val="000000"/>
                <w:sz w:val="18"/>
                <w:szCs w:val="18"/>
                <w:lang w:eastAsia="en-GB"/>
              </w:rPr>
              <w:t xml:space="preserve">: Area where the population was studied </w:t>
            </w:r>
            <w:r w:rsidR="00AA38F3">
              <w:rPr>
                <w:rFonts w:ascii="Arial" w:eastAsia="Times New Roman" w:hAnsi="Arial" w:cs="Arial"/>
                <w:i/>
                <w:iCs/>
                <w:color w:val="000000"/>
                <w:sz w:val="18"/>
                <w:szCs w:val="18"/>
                <w:lang w:eastAsia="en-GB"/>
              </w:rPr>
              <w:t>(</w:t>
            </w:r>
            <w:r>
              <w:rPr>
                <w:rFonts w:ascii="Arial" w:eastAsia="Times New Roman" w:hAnsi="Arial" w:cs="Arial"/>
                <w:i/>
                <w:iCs/>
                <w:color w:val="000000"/>
                <w:sz w:val="18"/>
                <w:szCs w:val="18"/>
                <w:lang w:eastAsia="en-GB"/>
              </w:rPr>
              <w:t>recorded in square kilometres)</w:t>
            </w:r>
          </w:p>
        </w:tc>
        <w:tc>
          <w:tcPr>
            <w:tcW w:w="1960" w:type="dxa"/>
            <w:shd w:val="clear" w:color="auto" w:fill="auto"/>
            <w:hideMark/>
          </w:tcPr>
          <w:p w14:paraId="318F9013" w14:textId="0CAE52A4"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1973DA2B" w14:textId="0784D695" w:rsidR="00103F32" w:rsidRPr="00F476B1" w:rsidRDefault="00103F32" w:rsidP="00E56E15">
            <w:pPr>
              <w:spacing w:line="240" w:lineRule="auto"/>
              <w:rPr>
                <w:rFonts w:ascii="Arial" w:eastAsia="Times New Roman" w:hAnsi="Arial" w:cs="Arial"/>
                <w:color w:val="000000"/>
                <w:sz w:val="18"/>
                <w:szCs w:val="18"/>
                <w:lang w:eastAsia="en-GB"/>
              </w:rPr>
            </w:pPr>
          </w:p>
        </w:tc>
      </w:tr>
      <w:tr w:rsidR="00103F32" w:rsidRPr="00C011CE" w14:paraId="6510F31B" w14:textId="77777777" w:rsidTr="00E5275A">
        <w:trPr>
          <w:trHeight w:val="379"/>
        </w:trPr>
        <w:tc>
          <w:tcPr>
            <w:tcW w:w="1890" w:type="dxa"/>
            <w:shd w:val="clear" w:color="auto" w:fill="auto"/>
            <w:hideMark/>
          </w:tcPr>
          <w:p w14:paraId="7162B7A6"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Study_year_start</w:t>
            </w:r>
            <w:proofErr w:type="spellEnd"/>
          </w:p>
        </w:tc>
        <w:tc>
          <w:tcPr>
            <w:tcW w:w="5623" w:type="dxa"/>
            <w:shd w:val="clear" w:color="auto" w:fill="auto"/>
            <w:hideMark/>
          </w:tcPr>
          <w:p w14:paraId="732C568F" w14:textId="59909762"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Year of first population </w:t>
            </w:r>
            <w:r w:rsidR="00D10825">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estimate</w:t>
            </w:r>
            <w:r w:rsidR="00AD28D2">
              <w:rPr>
                <w:rFonts w:ascii="Arial" w:eastAsia="Times New Roman" w:hAnsi="Arial" w:cs="Arial"/>
                <w:color w:val="000000"/>
                <w:sz w:val="18"/>
                <w:szCs w:val="18"/>
                <w:lang w:eastAsia="en-GB"/>
              </w:rPr>
              <w:t xml:space="preserve"> </w:t>
            </w:r>
          </w:p>
        </w:tc>
        <w:tc>
          <w:tcPr>
            <w:tcW w:w="1960" w:type="dxa"/>
            <w:shd w:val="clear" w:color="auto" w:fill="auto"/>
            <w:hideMark/>
          </w:tcPr>
          <w:p w14:paraId="0701A483"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2BB92806" w14:textId="77777777" w:rsidTr="00E5275A">
        <w:trPr>
          <w:trHeight w:val="379"/>
        </w:trPr>
        <w:tc>
          <w:tcPr>
            <w:tcW w:w="1890" w:type="dxa"/>
            <w:shd w:val="clear" w:color="auto" w:fill="auto"/>
            <w:hideMark/>
          </w:tcPr>
          <w:p w14:paraId="564B3184"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Study_year_end</w:t>
            </w:r>
            <w:proofErr w:type="spellEnd"/>
          </w:p>
        </w:tc>
        <w:tc>
          <w:tcPr>
            <w:tcW w:w="5623" w:type="dxa"/>
            <w:shd w:val="clear" w:color="auto" w:fill="auto"/>
            <w:hideMark/>
          </w:tcPr>
          <w:p w14:paraId="1DB78593" w14:textId="7F7CE3D0"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Year of final population </w:t>
            </w:r>
            <w:r w:rsidR="00D10825">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estimate</w:t>
            </w:r>
          </w:p>
        </w:tc>
        <w:tc>
          <w:tcPr>
            <w:tcW w:w="1960" w:type="dxa"/>
            <w:shd w:val="clear" w:color="auto" w:fill="auto"/>
            <w:hideMark/>
          </w:tcPr>
          <w:p w14:paraId="248C0C1B"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18DFD8E6" w14:textId="77777777" w:rsidTr="00E5275A">
        <w:trPr>
          <w:trHeight w:val="379"/>
        </w:trPr>
        <w:tc>
          <w:tcPr>
            <w:tcW w:w="1890" w:type="dxa"/>
            <w:shd w:val="clear" w:color="auto" w:fill="auto"/>
            <w:hideMark/>
          </w:tcPr>
          <w:p w14:paraId="79413B34"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N_observations</w:t>
            </w:r>
            <w:proofErr w:type="spellEnd"/>
          </w:p>
        </w:tc>
        <w:tc>
          <w:tcPr>
            <w:tcW w:w="5623" w:type="dxa"/>
            <w:shd w:val="clear" w:color="auto" w:fill="auto"/>
            <w:hideMark/>
          </w:tcPr>
          <w:p w14:paraId="56892F9A" w14:textId="58D4BC3F"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Number of population </w:t>
            </w:r>
            <w:r w:rsidR="00D10825">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 xml:space="preserve">estimates used to derive the trend. For quantitative population trends, the minimum value is 2. For </w:t>
            </w:r>
            <w:r w:rsidR="00D10825">
              <w:rPr>
                <w:rFonts w:ascii="Arial" w:eastAsia="Times New Roman" w:hAnsi="Arial" w:cs="Arial"/>
                <w:color w:val="000000"/>
                <w:sz w:val="18"/>
                <w:szCs w:val="18"/>
                <w:lang w:eastAsia="en-GB"/>
              </w:rPr>
              <w:t xml:space="preserve">records which include the complete </w:t>
            </w:r>
            <w:r w:rsidRPr="00C011CE">
              <w:rPr>
                <w:rFonts w:ascii="Arial" w:eastAsia="Times New Roman" w:hAnsi="Arial" w:cs="Arial"/>
                <w:color w:val="000000"/>
                <w:sz w:val="18"/>
                <w:szCs w:val="18"/>
                <w:lang w:eastAsia="en-GB"/>
              </w:rPr>
              <w:t xml:space="preserve">time-series the value is missing </w:t>
            </w:r>
            <w:r w:rsidR="00D10825">
              <w:rPr>
                <w:rFonts w:ascii="Arial" w:eastAsia="Times New Roman" w:hAnsi="Arial" w:cs="Arial"/>
                <w:color w:val="000000"/>
                <w:sz w:val="18"/>
                <w:szCs w:val="18"/>
                <w:lang w:eastAsia="en-GB"/>
              </w:rPr>
              <w:t xml:space="preserve">but can be extracted from </w:t>
            </w:r>
            <w:r w:rsidRPr="00C011CE">
              <w:rPr>
                <w:rFonts w:ascii="Arial" w:eastAsia="Times New Roman" w:hAnsi="Arial" w:cs="Arial"/>
                <w:color w:val="000000"/>
                <w:sz w:val="18"/>
                <w:szCs w:val="18"/>
                <w:lang w:eastAsia="en-GB"/>
              </w:rPr>
              <w:t>the t</w:t>
            </w:r>
            <w:r w:rsidR="00AA38F3">
              <w:rPr>
                <w:rFonts w:ascii="Arial" w:eastAsia="Times New Roman" w:hAnsi="Arial" w:cs="Arial"/>
                <w:color w:val="000000"/>
                <w:sz w:val="18"/>
                <w:szCs w:val="18"/>
                <w:lang w:eastAsia="en-GB"/>
              </w:rPr>
              <w:t>s_abundance</w:t>
            </w:r>
            <w:r w:rsidRPr="00C011CE">
              <w:rPr>
                <w:rFonts w:ascii="Arial" w:eastAsia="Times New Roman" w:hAnsi="Arial" w:cs="Arial"/>
                <w:color w:val="000000"/>
                <w:sz w:val="18"/>
                <w:szCs w:val="18"/>
                <w:lang w:eastAsia="en-GB"/>
              </w:rPr>
              <w:t>.csv</w:t>
            </w:r>
            <w:r w:rsidR="00AA38F3">
              <w:rPr>
                <w:rFonts w:ascii="Arial" w:eastAsia="Times New Roman" w:hAnsi="Arial" w:cs="Arial"/>
                <w:color w:val="000000"/>
                <w:sz w:val="18"/>
                <w:szCs w:val="18"/>
                <w:lang w:eastAsia="en-GB"/>
              </w:rPr>
              <w:t xml:space="preserve"> and ts_change.csv</w:t>
            </w:r>
            <w:r w:rsidRPr="00C011CE">
              <w:rPr>
                <w:rFonts w:ascii="Arial" w:eastAsia="Times New Roman" w:hAnsi="Arial" w:cs="Arial"/>
                <w:color w:val="000000"/>
                <w:sz w:val="18"/>
                <w:szCs w:val="18"/>
                <w:lang w:eastAsia="en-GB"/>
              </w:rPr>
              <w:t xml:space="preserve"> </w:t>
            </w:r>
            <w:r w:rsidR="00AA38F3">
              <w:rPr>
                <w:rFonts w:ascii="Arial" w:eastAsia="Times New Roman" w:hAnsi="Arial" w:cs="Arial"/>
                <w:color w:val="000000"/>
                <w:sz w:val="18"/>
                <w:szCs w:val="18"/>
                <w:lang w:eastAsia="en-GB"/>
              </w:rPr>
              <w:t>tables</w:t>
            </w:r>
            <w:r w:rsidRPr="00C011CE">
              <w:rPr>
                <w:rFonts w:ascii="Arial" w:eastAsia="Times New Roman" w:hAnsi="Arial" w:cs="Arial"/>
                <w:color w:val="000000"/>
                <w:sz w:val="18"/>
                <w:szCs w:val="18"/>
                <w:lang w:eastAsia="en-GB"/>
              </w:rPr>
              <w:t xml:space="preserve">. For qualitative trends this value regularly </w:t>
            </w:r>
            <w:r w:rsidR="00D10825">
              <w:rPr>
                <w:rFonts w:ascii="Arial" w:eastAsia="Times New Roman" w:hAnsi="Arial" w:cs="Arial"/>
                <w:color w:val="000000"/>
                <w:sz w:val="18"/>
                <w:szCs w:val="18"/>
                <w:lang w:eastAsia="en-GB"/>
              </w:rPr>
              <w:t>e</w:t>
            </w:r>
            <w:r w:rsidRPr="00C011CE">
              <w:rPr>
                <w:rFonts w:ascii="Arial" w:eastAsia="Times New Roman" w:hAnsi="Arial" w:cs="Arial"/>
                <w:color w:val="000000"/>
                <w:sz w:val="18"/>
                <w:szCs w:val="18"/>
                <w:lang w:eastAsia="en-GB"/>
              </w:rPr>
              <w:t>quals one or zero, as there are many cases in the qualitative trends where only one or zero p</w:t>
            </w:r>
            <w:r>
              <w:rPr>
                <w:rFonts w:ascii="Arial" w:eastAsia="Times New Roman" w:hAnsi="Arial" w:cs="Arial"/>
                <w:color w:val="000000"/>
                <w:sz w:val="18"/>
                <w:szCs w:val="18"/>
                <w:lang w:eastAsia="en-GB"/>
              </w:rPr>
              <w:t>opulation</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e</w:t>
            </w:r>
            <w:r w:rsidRPr="00C011CE">
              <w:rPr>
                <w:rFonts w:ascii="Arial" w:eastAsia="Times New Roman" w:hAnsi="Arial" w:cs="Arial"/>
                <w:color w:val="000000"/>
                <w:sz w:val="18"/>
                <w:szCs w:val="18"/>
                <w:lang w:eastAsia="en-GB"/>
              </w:rPr>
              <w:t>st</w:t>
            </w:r>
            <w:r>
              <w:rPr>
                <w:rFonts w:ascii="Arial" w:eastAsia="Times New Roman" w:hAnsi="Arial" w:cs="Arial"/>
                <w:color w:val="000000"/>
                <w:sz w:val="18"/>
                <w:szCs w:val="18"/>
                <w:lang w:eastAsia="en-GB"/>
              </w:rPr>
              <w:t>i</w:t>
            </w:r>
            <w:r w:rsidRPr="00C011CE">
              <w:rPr>
                <w:rFonts w:ascii="Arial" w:eastAsia="Times New Roman" w:hAnsi="Arial" w:cs="Arial"/>
                <w:color w:val="000000"/>
                <w:sz w:val="18"/>
                <w:szCs w:val="18"/>
                <w:lang w:eastAsia="en-GB"/>
              </w:rPr>
              <w:t>mates are made, and the assess</w:t>
            </w:r>
            <w:r>
              <w:rPr>
                <w:rFonts w:ascii="Arial" w:eastAsia="Times New Roman" w:hAnsi="Arial" w:cs="Arial"/>
                <w:color w:val="000000"/>
                <w:sz w:val="18"/>
                <w:szCs w:val="18"/>
                <w:lang w:eastAsia="en-GB"/>
              </w:rPr>
              <w:t>m</w:t>
            </w:r>
            <w:r w:rsidRPr="00C011CE">
              <w:rPr>
                <w:rFonts w:ascii="Arial" w:eastAsia="Times New Roman" w:hAnsi="Arial" w:cs="Arial"/>
                <w:color w:val="000000"/>
                <w:sz w:val="18"/>
                <w:szCs w:val="18"/>
                <w:lang w:eastAsia="en-GB"/>
              </w:rPr>
              <w:t>ent of the trend is more subjective. For matrix models, this value represents the number of sampling years, rather than the number of population</w:t>
            </w:r>
            <w:r w:rsidR="00D10825">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 xml:space="preserve"> estimates.</w:t>
            </w:r>
          </w:p>
        </w:tc>
        <w:tc>
          <w:tcPr>
            <w:tcW w:w="1960" w:type="dxa"/>
            <w:shd w:val="clear" w:color="auto" w:fill="auto"/>
            <w:hideMark/>
          </w:tcPr>
          <w:p w14:paraId="67F40E92"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376FEB41" w14:textId="77777777" w:rsidTr="00E5275A">
        <w:trPr>
          <w:trHeight w:val="379"/>
        </w:trPr>
        <w:tc>
          <w:tcPr>
            <w:tcW w:w="1890" w:type="dxa"/>
            <w:shd w:val="clear" w:color="auto" w:fill="auto"/>
            <w:hideMark/>
          </w:tcPr>
          <w:p w14:paraId="5E90AB92"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Field_method</w:t>
            </w:r>
            <w:proofErr w:type="spellEnd"/>
          </w:p>
        </w:tc>
        <w:tc>
          <w:tcPr>
            <w:tcW w:w="5623" w:type="dxa"/>
            <w:shd w:val="clear" w:color="auto" w:fill="auto"/>
            <w:hideMark/>
          </w:tcPr>
          <w:p w14:paraId="3D43770D" w14:textId="77777777"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Field method for deriving population</w:t>
            </w:r>
            <w:r w:rsidR="00D10825">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 xml:space="preserve"> estimates or demographic info</w:t>
            </w:r>
            <w:r>
              <w:rPr>
                <w:rFonts w:ascii="Arial" w:eastAsia="Times New Roman" w:hAnsi="Arial" w:cs="Arial"/>
                <w:color w:val="000000"/>
                <w:sz w:val="18"/>
                <w:szCs w:val="18"/>
                <w:lang w:eastAsia="en-GB"/>
              </w:rPr>
              <w:t>r</w:t>
            </w:r>
            <w:r w:rsidRPr="00C011CE">
              <w:rPr>
                <w:rFonts w:ascii="Arial" w:eastAsia="Times New Roman" w:hAnsi="Arial" w:cs="Arial"/>
                <w:color w:val="000000"/>
                <w:sz w:val="18"/>
                <w:szCs w:val="18"/>
                <w:lang w:eastAsia="en-GB"/>
              </w:rPr>
              <w:t>mation</w:t>
            </w:r>
            <w:r>
              <w:rPr>
                <w:rFonts w:ascii="Arial" w:eastAsia="Times New Roman" w:hAnsi="Arial" w:cs="Arial"/>
                <w:color w:val="000000"/>
                <w:sz w:val="18"/>
                <w:szCs w:val="18"/>
                <w:lang w:eastAsia="en-GB"/>
              </w:rPr>
              <w:t>.</w:t>
            </w:r>
            <w:r w:rsidR="00E5275A">
              <w:rPr>
                <w:rFonts w:ascii="Arial" w:eastAsia="Times New Roman" w:hAnsi="Arial" w:cs="Arial"/>
                <w:color w:val="000000"/>
                <w:sz w:val="18"/>
                <w:szCs w:val="18"/>
                <w:lang w:eastAsia="en-GB"/>
              </w:rPr>
              <w:t xml:space="preserve"> Categories:</w:t>
            </w:r>
          </w:p>
          <w:p w14:paraId="603AFE1E"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Individuals identified</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All individuals of a population were identified</w:t>
            </w:r>
            <w:r w:rsidRPr="00FF2C8F">
              <w:rPr>
                <w:rFonts w:ascii="Arial" w:eastAsia="Times New Roman" w:hAnsi="Arial" w:cs="Arial"/>
                <w:i/>
                <w:iCs/>
                <w:color w:val="000000"/>
                <w:sz w:val="18"/>
                <w:szCs w:val="18"/>
                <w:lang w:eastAsia="en-GB"/>
              </w:rPr>
              <w:t xml:space="preserve">. </w:t>
            </w:r>
          </w:p>
          <w:p w14:paraId="5233C147"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 direct</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Monitoring approach is systematic (not-opportunistic)</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is not clearly prone to spatial or temporal bias</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and involves direct observations of the animal (either alive or dead)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through camera-trap grids or road-transects. </w:t>
            </w:r>
          </w:p>
          <w:p w14:paraId="268AAEB7"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 indirect:</w:t>
            </w:r>
            <w:r w:rsidRPr="00FF2C8F">
              <w:rPr>
                <w:rFonts w:ascii="Arial" w:eastAsia="Times New Roman" w:hAnsi="Arial" w:cs="Arial"/>
                <w:i/>
                <w:iCs/>
                <w:color w:val="000000"/>
                <w:sz w:val="18"/>
                <w:szCs w:val="18"/>
                <w:lang w:eastAsia="en-GB"/>
              </w:rPr>
              <w:t xml:space="preserve"> Monitoring approach is systematic (not-opportunistic)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is not clearly prone to spatial or temporal bias</w:t>
            </w:r>
            <w:r>
              <w:rPr>
                <w:rFonts w:ascii="Arial" w:eastAsia="Times New Roman" w:hAnsi="Arial" w:cs="Arial"/>
                <w:i/>
                <w:iCs/>
                <w:color w:val="000000"/>
                <w:sz w:val="18"/>
                <w:szCs w:val="18"/>
                <w:lang w:eastAsia="en-GB"/>
              </w:rPr>
              <w:t>, and</w:t>
            </w:r>
            <w:r w:rsidRPr="00FF2C8F">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lastRenderedPageBreak/>
              <w:t xml:space="preserve">involves indirect observations of the animal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footprint, audio calls, fur traps. </w:t>
            </w:r>
          </w:p>
          <w:p w14:paraId="315D67DE"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-undefined:</w:t>
            </w:r>
            <w:r w:rsidRPr="00FF2C8F">
              <w:rPr>
                <w:rFonts w:ascii="Arial" w:eastAsia="Times New Roman" w:hAnsi="Arial" w:cs="Arial"/>
                <w:i/>
                <w:iCs/>
                <w:color w:val="000000"/>
                <w:sz w:val="18"/>
                <w:szCs w:val="18"/>
                <w:lang w:eastAsia="en-GB"/>
              </w:rPr>
              <w:t xml:space="preserve"> Monitoring approach is systematic (not-opportunistic) and is not clearly prone to spatial or temporal bias but the actual method of making observations is unclear or a mix of direct and indirect. </w:t>
            </w:r>
          </w:p>
          <w:p w14:paraId="67666AC4"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Unsystematic – direct:</w:t>
            </w:r>
            <w:r w:rsidRPr="00FF2C8F">
              <w:rPr>
                <w:rFonts w:ascii="Arial" w:eastAsia="Times New Roman" w:hAnsi="Arial" w:cs="Arial"/>
                <w:i/>
                <w:iCs/>
                <w:color w:val="000000"/>
                <w:sz w:val="18"/>
                <w:szCs w:val="18"/>
                <w:lang w:eastAsia="en-GB"/>
              </w:rPr>
              <w:t xml:space="preserve"> Monitoring approach is opportunistic or not completely systematic and is at least partially prone to spatial or temporal bias; also involves direct observations of the animal (either alive or dead)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through camera-trap grids or road-transects. </w:t>
            </w:r>
          </w:p>
          <w:p w14:paraId="5F1AC71B"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Unsystematic – indirect:</w:t>
            </w:r>
            <w:r w:rsidRPr="00FF2C8F">
              <w:rPr>
                <w:rFonts w:ascii="Arial" w:eastAsia="Times New Roman" w:hAnsi="Arial" w:cs="Arial"/>
                <w:i/>
                <w:iCs/>
                <w:color w:val="000000"/>
                <w:sz w:val="18"/>
                <w:szCs w:val="18"/>
                <w:lang w:eastAsia="en-GB"/>
              </w:rPr>
              <w:t xml:space="preserve"> Monitoring approach is opportunistic or not completely systematic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and is at least partially prone to spatial or temporal bias; also involves indirect observations of the animal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footprint, audio calls, fur traps. </w:t>
            </w:r>
          </w:p>
          <w:p w14:paraId="215531D9" w14:textId="77777777" w:rsidR="00E5275A" w:rsidRPr="00FF2C8F" w:rsidRDefault="00E5275A" w:rsidP="00E5275A">
            <w:pPr>
              <w:spacing w:line="240" w:lineRule="auto"/>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Unsystematic -</w:t>
            </w:r>
            <w:r>
              <w:rPr>
                <w:rFonts w:ascii="Arial" w:eastAsia="Times New Roman" w:hAnsi="Arial" w:cs="Arial"/>
                <w:i/>
                <w:iCs/>
                <w:color w:val="000000"/>
                <w:sz w:val="18"/>
                <w:szCs w:val="18"/>
                <w:u w:val="single"/>
                <w:lang w:eastAsia="en-GB"/>
              </w:rPr>
              <w:t xml:space="preserve"> </w:t>
            </w:r>
            <w:r w:rsidRPr="00FF2C8F">
              <w:rPr>
                <w:rFonts w:ascii="Arial" w:eastAsia="Times New Roman" w:hAnsi="Arial" w:cs="Arial"/>
                <w:i/>
                <w:iCs/>
                <w:color w:val="000000"/>
                <w:sz w:val="18"/>
                <w:szCs w:val="18"/>
                <w:u w:val="single"/>
                <w:lang w:eastAsia="en-GB"/>
              </w:rPr>
              <w:t>undefined:</w:t>
            </w:r>
            <w:r w:rsidRPr="00FF2C8F">
              <w:rPr>
                <w:rFonts w:ascii="Arial" w:eastAsia="Times New Roman" w:hAnsi="Arial" w:cs="Arial"/>
                <w:i/>
                <w:iCs/>
                <w:color w:val="000000"/>
                <w:sz w:val="18"/>
                <w:szCs w:val="18"/>
                <w:lang w:eastAsia="en-GB"/>
              </w:rPr>
              <w:t xml:space="preserve"> Monitoring approach is opportunistic or not completely systematic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and is at least partially prone to spatial or temporal bias; </w:t>
            </w:r>
            <w:proofErr w:type="gramStart"/>
            <w:r w:rsidRPr="00FF2C8F">
              <w:rPr>
                <w:rFonts w:ascii="Arial" w:eastAsia="Times New Roman" w:hAnsi="Arial" w:cs="Arial"/>
                <w:i/>
                <w:iCs/>
                <w:color w:val="000000"/>
                <w:sz w:val="18"/>
                <w:szCs w:val="18"/>
                <w:lang w:eastAsia="en-GB"/>
              </w:rPr>
              <w:t>also</w:t>
            </w:r>
            <w:proofErr w:type="gramEnd"/>
            <w:r w:rsidRPr="00FF2C8F">
              <w:rPr>
                <w:rFonts w:ascii="Arial" w:eastAsia="Times New Roman" w:hAnsi="Arial" w:cs="Arial"/>
                <w:i/>
                <w:iCs/>
                <w:color w:val="000000"/>
                <w:sz w:val="18"/>
                <w:szCs w:val="18"/>
                <w:lang w:eastAsia="en-GB"/>
              </w:rPr>
              <w:t xml:space="preserve"> the</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actual method of making observations is unclear or a mix of direct and indirect. </w:t>
            </w:r>
          </w:p>
          <w:p w14:paraId="6F12ECD5" w14:textId="5C661FE8" w:rsidR="00E5275A" w:rsidRPr="00C011CE" w:rsidRDefault="00E5275A" w:rsidP="00E5275A">
            <w:pPr>
              <w:spacing w:line="240" w:lineRule="auto"/>
              <w:rPr>
                <w:rFonts w:ascii="Arial" w:eastAsia="Times New Roman" w:hAnsi="Arial" w:cs="Arial"/>
                <w:color w:val="000000"/>
                <w:sz w:val="18"/>
                <w:szCs w:val="18"/>
                <w:lang w:eastAsia="en-GB"/>
              </w:rPr>
            </w:pPr>
            <w:r w:rsidRPr="00FF2C8F">
              <w:rPr>
                <w:rFonts w:ascii="Arial" w:eastAsia="Times New Roman" w:hAnsi="Arial" w:cs="Arial"/>
                <w:i/>
                <w:iCs/>
                <w:color w:val="000000"/>
                <w:sz w:val="18"/>
                <w:szCs w:val="18"/>
                <w:u w:val="single"/>
                <w:lang w:eastAsia="en-GB"/>
              </w:rPr>
              <w:t>Undefined:</w:t>
            </w:r>
            <w:r w:rsidRPr="00FF2C8F">
              <w:rPr>
                <w:rFonts w:ascii="Arial" w:eastAsia="Times New Roman" w:hAnsi="Arial" w:cs="Arial"/>
                <w:i/>
                <w:iCs/>
                <w:color w:val="000000"/>
                <w:sz w:val="18"/>
                <w:szCs w:val="18"/>
                <w:lang w:eastAsia="en-GB"/>
              </w:rPr>
              <w:t xml:space="preserve"> Population monitoring method poorly defined or </w:t>
            </w:r>
            <w:r>
              <w:rPr>
                <w:rFonts w:ascii="Arial" w:eastAsia="Times New Roman" w:hAnsi="Arial" w:cs="Arial"/>
                <w:i/>
                <w:iCs/>
                <w:color w:val="000000"/>
                <w:sz w:val="18"/>
                <w:szCs w:val="18"/>
                <w:lang w:eastAsia="en-GB"/>
              </w:rPr>
              <w:t xml:space="preserve">does not </w:t>
            </w:r>
            <w:r w:rsidRPr="00FF2C8F">
              <w:rPr>
                <w:rFonts w:ascii="Arial" w:eastAsia="Times New Roman" w:hAnsi="Arial" w:cs="Arial"/>
                <w:i/>
                <w:iCs/>
                <w:color w:val="000000"/>
                <w:sz w:val="18"/>
                <w:szCs w:val="18"/>
                <w:lang w:eastAsia="en-GB"/>
              </w:rPr>
              <w:t>meet</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one of the above criteria</w:t>
            </w:r>
            <w:r w:rsidRPr="00C011CE">
              <w:rPr>
                <w:rFonts w:ascii="Arial" w:eastAsia="Times New Roman" w:hAnsi="Arial" w:cs="Arial"/>
                <w:color w:val="000000"/>
                <w:sz w:val="18"/>
                <w:szCs w:val="18"/>
                <w:lang w:eastAsia="en-GB"/>
              </w:rPr>
              <w:t>.</w:t>
            </w:r>
          </w:p>
        </w:tc>
        <w:tc>
          <w:tcPr>
            <w:tcW w:w="1960" w:type="dxa"/>
            <w:shd w:val="clear" w:color="auto" w:fill="auto"/>
            <w:hideMark/>
          </w:tcPr>
          <w:p w14:paraId="44149DB1" w14:textId="77777777"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Categorical</w:t>
            </w:r>
          </w:p>
          <w:p w14:paraId="3569D07C" w14:textId="2A2731AA" w:rsidR="00103F32" w:rsidRPr="00C011CE" w:rsidRDefault="00103F32" w:rsidP="00E56E15">
            <w:pPr>
              <w:spacing w:line="240" w:lineRule="auto"/>
              <w:rPr>
                <w:rFonts w:ascii="Arial" w:eastAsia="Times New Roman" w:hAnsi="Arial" w:cs="Arial"/>
                <w:color w:val="000000"/>
                <w:sz w:val="18"/>
                <w:szCs w:val="18"/>
                <w:lang w:eastAsia="en-GB"/>
              </w:rPr>
            </w:pPr>
          </w:p>
        </w:tc>
      </w:tr>
      <w:tr w:rsidR="00103F32" w:rsidRPr="00C011CE" w14:paraId="689C8433" w14:textId="77777777" w:rsidTr="00E5275A">
        <w:trPr>
          <w:trHeight w:val="379"/>
        </w:trPr>
        <w:tc>
          <w:tcPr>
            <w:tcW w:w="1890" w:type="dxa"/>
            <w:shd w:val="clear" w:color="auto" w:fill="auto"/>
            <w:hideMark/>
          </w:tcPr>
          <w:p w14:paraId="5BA0FE05"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Modelling_method</w:t>
            </w:r>
            <w:proofErr w:type="spellEnd"/>
          </w:p>
        </w:tc>
        <w:tc>
          <w:tcPr>
            <w:tcW w:w="5623" w:type="dxa"/>
            <w:shd w:val="clear" w:color="auto" w:fill="auto"/>
            <w:hideMark/>
          </w:tcPr>
          <w:p w14:paraId="0C5E5BE9" w14:textId="77777777"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Analysis method for deriving population estimates or demographic information</w:t>
            </w:r>
            <w:r w:rsidR="00E5275A">
              <w:rPr>
                <w:rFonts w:ascii="Arial" w:eastAsia="Times New Roman" w:hAnsi="Arial" w:cs="Arial"/>
                <w:color w:val="000000"/>
                <w:sz w:val="18"/>
                <w:szCs w:val="18"/>
                <w:lang w:eastAsia="en-GB"/>
              </w:rPr>
              <w:t>. Categories:</w:t>
            </w:r>
          </w:p>
          <w:p w14:paraId="1AF8B331"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Model derived abundance/density</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Statistical model used to convert field data into population abundance or density estimates. </w:t>
            </w:r>
          </w:p>
          <w:p w14:paraId="51FF2575"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Model occupancy:</w:t>
            </w:r>
            <w:r w:rsidRPr="00F476B1">
              <w:rPr>
                <w:rFonts w:ascii="Arial" w:eastAsia="Times New Roman" w:hAnsi="Arial" w:cs="Arial"/>
                <w:i/>
                <w:iCs/>
                <w:color w:val="000000"/>
                <w:sz w:val="18"/>
                <w:szCs w:val="18"/>
                <w:lang w:eastAsia="en-GB"/>
              </w:rPr>
              <w:t xml:space="preserve"> Statistical model used to convert occupancy field data into population abundance or density estimates. </w:t>
            </w:r>
          </w:p>
          <w:p w14:paraId="444CDE5C"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Matrix modelling:</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Statistical model to estimate population change using demographic parameters. </w:t>
            </w:r>
          </w:p>
          <w:p w14:paraId="53FB35A1"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Total count:</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Total population size is known, no need for statistical </w:t>
            </w:r>
            <w:r>
              <w:rPr>
                <w:rFonts w:ascii="Arial" w:eastAsia="Times New Roman" w:hAnsi="Arial" w:cs="Arial"/>
                <w:i/>
                <w:iCs/>
                <w:color w:val="000000"/>
                <w:sz w:val="18"/>
                <w:szCs w:val="18"/>
                <w:lang w:eastAsia="en-GB"/>
              </w:rPr>
              <w:t>inference of abundance</w:t>
            </w:r>
            <w:r w:rsidRPr="00F476B1">
              <w:rPr>
                <w:rFonts w:ascii="Arial" w:eastAsia="Times New Roman" w:hAnsi="Arial" w:cs="Arial"/>
                <w:i/>
                <w:iCs/>
                <w:color w:val="000000"/>
                <w:sz w:val="18"/>
                <w:szCs w:val="18"/>
                <w:lang w:eastAsia="en-GB"/>
              </w:rPr>
              <w:t xml:space="preserve">. </w:t>
            </w:r>
          </w:p>
          <w:p w14:paraId="674542E5"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u w:val="single"/>
                <w:lang w:eastAsia="en-GB"/>
              </w:rPr>
              <w:t>Relative abundance</w:t>
            </w:r>
            <w:r w:rsidRPr="00F476B1">
              <w:rPr>
                <w:rFonts w:ascii="Arial" w:eastAsia="Times New Roman" w:hAnsi="Arial" w:cs="Arial"/>
                <w:i/>
                <w:iCs/>
                <w:color w:val="000000"/>
                <w:sz w:val="18"/>
                <w:szCs w:val="18"/>
                <w:u w:val="single"/>
                <w:lang w:eastAsia="en-GB"/>
              </w:rPr>
              <w:t>:</w:t>
            </w:r>
            <w:r w:rsidRPr="00F476B1">
              <w:rPr>
                <w:rFonts w:ascii="Arial" w:eastAsia="Times New Roman" w:hAnsi="Arial" w:cs="Arial"/>
                <w:i/>
                <w:iCs/>
                <w:color w:val="000000"/>
                <w:sz w:val="18"/>
                <w:szCs w:val="18"/>
                <w:lang w:eastAsia="en-GB"/>
              </w:rPr>
              <w:t xml:space="preserve"> Statistical approach to control for different sampling effort in detection events </w:t>
            </w:r>
            <w:proofErr w:type="gramStart"/>
            <w:r w:rsidRPr="00F476B1">
              <w:rPr>
                <w:rFonts w:ascii="Arial" w:eastAsia="Times New Roman" w:hAnsi="Arial" w:cs="Arial"/>
                <w:i/>
                <w:iCs/>
                <w:color w:val="000000"/>
                <w:sz w:val="18"/>
                <w:szCs w:val="18"/>
                <w:lang w:eastAsia="en-GB"/>
              </w:rPr>
              <w:t>e.g.</w:t>
            </w:r>
            <w:proofErr w:type="gramEnd"/>
            <w:r w:rsidRPr="00F476B1">
              <w:rPr>
                <w:rFonts w:ascii="Arial" w:eastAsia="Times New Roman" w:hAnsi="Arial" w:cs="Arial"/>
                <w:i/>
                <w:iCs/>
                <w:color w:val="000000"/>
                <w:sz w:val="18"/>
                <w:szCs w:val="18"/>
                <w:lang w:eastAsia="en-GB"/>
              </w:rPr>
              <w:t xml:space="preserve"> relative abundance. </w:t>
            </w:r>
          </w:p>
          <w:p w14:paraId="67242A20"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Field values:</w:t>
            </w:r>
            <w:r w:rsidRPr="00F476B1">
              <w:rPr>
                <w:rFonts w:ascii="Arial" w:eastAsia="Times New Roman" w:hAnsi="Arial" w:cs="Arial"/>
                <w:i/>
                <w:iCs/>
                <w:color w:val="000000"/>
                <w:sz w:val="18"/>
                <w:szCs w:val="18"/>
                <w:lang w:eastAsia="en-GB"/>
              </w:rPr>
              <w:t xml:space="preserve"> Raw field data presented, </w:t>
            </w:r>
            <w:r>
              <w:rPr>
                <w:rFonts w:ascii="Arial" w:eastAsia="Times New Roman" w:hAnsi="Arial" w:cs="Arial"/>
                <w:i/>
                <w:iCs/>
                <w:color w:val="000000"/>
                <w:sz w:val="18"/>
                <w:szCs w:val="18"/>
                <w:lang w:eastAsia="en-GB"/>
              </w:rPr>
              <w:t>n</w:t>
            </w:r>
            <w:r w:rsidRPr="00F476B1">
              <w:rPr>
                <w:rFonts w:ascii="Arial" w:eastAsia="Times New Roman" w:hAnsi="Arial" w:cs="Arial"/>
                <w:i/>
                <w:iCs/>
                <w:color w:val="000000"/>
                <w:sz w:val="18"/>
                <w:szCs w:val="18"/>
                <w:lang w:eastAsia="en-GB"/>
              </w:rPr>
              <w:t xml:space="preserve">o statistical modelling used to control for differences in sampling effort, observers etc. </w:t>
            </w:r>
          </w:p>
          <w:p w14:paraId="4A3DE4C0" w14:textId="7170ECC8" w:rsidR="00E5275A" w:rsidRPr="00C011CE" w:rsidRDefault="00E5275A" w:rsidP="00E5275A">
            <w:pPr>
              <w:spacing w:line="240" w:lineRule="auto"/>
              <w:rPr>
                <w:rFonts w:ascii="Arial" w:eastAsia="Times New Roman" w:hAnsi="Arial" w:cs="Arial"/>
                <w:color w:val="000000"/>
                <w:sz w:val="18"/>
                <w:szCs w:val="18"/>
                <w:lang w:eastAsia="en-GB"/>
              </w:rPr>
            </w:pPr>
            <w:r w:rsidRPr="00F476B1">
              <w:rPr>
                <w:rFonts w:ascii="Arial" w:eastAsia="Times New Roman" w:hAnsi="Arial" w:cs="Arial"/>
                <w:i/>
                <w:iCs/>
                <w:color w:val="000000"/>
                <w:sz w:val="18"/>
                <w:szCs w:val="18"/>
                <w:u w:val="single"/>
                <w:lang w:eastAsia="en-GB"/>
              </w:rPr>
              <w:t>Undefined:</w:t>
            </w:r>
            <w:r w:rsidRPr="00F476B1">
              <w:rPr>
                <w:rFonts w:ascii="Arial" w:eastAsia="Times New Roman" w:hAnsi="Arial" w:cs="Arial"/>
                <w:i/>
                <w:iCs/>
                <w:color w:val="000000"/>
                <w:sz w:val="18"/>
                <w:szCs w:val="18"/>
                <w:lang w:eastAsia="en-GB"/>
              </w:rPr>
              <w:t xml:space="preserve"> Approach for estimating population size is unclear or not </w:t>
            </w:r>
            <w:proofErr w:type="gramStart"/>
            <w:r w:rsidRPr="00F476B1">
              <w:rPr>
                <w:rFonts w:ascii="Arial" w:eastAsia="Times New Roman" w:hAnsi="Arial" w:cs="Arial"/>
                <w:i/>
                <w:iCs/>
                <w:color w:val="000000"/>
                <w:sz w:val="18"/>
                <w:szCs w:val="18"/>
                <w:lang w:eastAsia="en-GB"/>
              </w:rPr>
              <w:t>explained, or</w:t>
            </w:r>
            <w:proofErr w:type="gramEnd"/>
            <w:r w:rsidRPr="00F476B1">
              <w:rPr>
                <w:rFonts w:ascii="Arial" w:eastAsia="Times New Roman" w:hAnsi="Arial" w:cs="Arial"/>
                <w:i/>
                <w:iCs/>
                <w:color w:val="000000"/>
                <w:sz w:val="18"/>
                <w:szCs w:val="18"/>
                <w:lang w:eastAsia="en-GB"/>
              </w:rPr>
              <w:t xml:space="preserve"> does not clearly fall into any other category.</w:t>
            </w:r>
          </w:p>
        </w:tc>
        <w:tc>
          <w:tcPr>
            <w:tcW w:w="1960" w:type="dxa"/>
            <w:shd w:val="clear" w:color="auto" w:fill="auto"/>
            <w:hideMark/>
          </w:tcPr>
          <w:p w14:paraId="437D78E9" w14:textId="5CAD829E"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424EEB0F" w14:textId="0C94A3C8" w:rsidR="00103F32" w:rsidRPr="00C011CE" w:rsidRDefault="00103F32" w:rsidP="00E56E15">
            <w:pPr>
              <w:spacing w:line="240" w:lineRule="auto"/>
              <w:rPr>
                <w:rFonts w:ascii="Arial" w:eastAsia="Times New Roman" w:hAnsi="Arial" w:cs="Arial"/>
                <w:color w:val="000000"/>
                <w:sz w:val="18"/>
                <w:szCs w:val="18"/>
                <w:lang w:eastAsia="en-GB"/>
              </w:rPr>
            </w:pPr>
          </w:p>
        </w:tc>
      </w:tr>
      <w:tr w:rsidR="00103F32" w:rsidRPr="00C011CE" w14:paraId="6D2C4007" w14:textId="77777777" w:rsidTr="00E5275A">
        <w:trPr>
          <w:trHeight w:val="379"/>
        </w:trPr>
        <w:tc>
          <w:tcPr>
            <w:tcW w:w="1890" w:type="dxa"/>
            <w:shd w:val="clear" w:color="auto" w:fill="auto"/>
            <w:hideMark/>
          </w:tcPr>
          <w:p w14:paraId="57888BFE"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Population_metric</w:t>
            </w:r>
            <w:proofErr w:type="spellEnd"/>
          </w:p>
        </w:tc>
        <w:tc>
          <w:tcPr>
            <w:tcW w:w="5623" w:type="dxa"/>
            <w:shd w:val="clear" w:color="auto" w:fill="auto"/>
            <w:hideMark/>
          </w:tcPr>
          <w:p w14:paraId="2F9A29C7" w14:textId="77777777" w:rsidR="00103F32" w:rsidRDefault="009349B7" w:rsidP="00E56E15">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w:t>
            </w:r>
            <w:r w:rsidR="00103F32" w:rsidRPr="00C011CE">
              <w:rPr>
                <w:rFonts w:ascii="Arial" w:eastAsia="Times New Roman" w:hAnsi="Arial" w:cs="Arial"/>
                <w:color w:val="000000"/>
                <w:sz w:val="18"/>
                <w:szCs w:val="18"/>
                <w:lang w:eastAsia="en-GB"/>
              </w:rPr>
              <w:t xml:space="preserve">population </w:t>
            </w:r>
            <w:r>
              <w:rPr>
                <w:rFonts w:ascii="Arial" w:eastAsia="Times New Roman" w:hAnsi="Arial" w:cs="Arial"/>
                <w:color w:val="000000"/>
                <w:sz w:val="18"/>
                <w:szCs w:val="18"/>
                <w:lang w:eastAsia="en-GB"/>
              </w:rPr>
              <w:t xml:space="preserve">size </w:t>
            </w:r>
            <w:r w:rsidR="00103F32" w:rsidRPr="00C011CE">
              <w:rPr>
                <w:rFonts w:ascii="Arial" w:eastAsia="Times New Roman" w:hAnsi="Arial" w:cs="Arial"/>
                <w:color w:val="000000"/>
                <w:sz w:val="18"/>
                <w:szCs w:val="18"/>
                <w:lang w:eastAsia="en-GB"/>
              </w:rPr>
              <w:t>measuremen</w:t>
            </w:r>
            <w:r>
              <w:rPr>
                <w:rFonts w:ascii="Arial" w:eastAsia="Times New Roman" w:hAnsi="Arial" w:cs="Arial"/>
                <w:color w:val="000000"/>
                <w:sz w:val="18"/>
                <w:szCs w:val="18"/>
                <w:lang w:eastAsia="en-GB"/>
              </w:rPr>
              <w:t xml:space="preserve">t. </w:t>
            </w:r>
            <w:r w:rsidR="00E5275A">
              <w:rPr>
                <w:rFonts w:ascii="Arial" w:eastAsia="Times New Roman" w:hAnsi="Arial" w:cs="Arial"/>
                <w:color w:val="000000"/>
                <w:sz w:val="18"/>
                <w:szCs w:val="18"/>
                <w:lang w:eastAsia="en-GB"/>
              </w:rPr>
              <w:t>Categories:</w:t>
            </w:r>
          </w:p>
          <w:p w14:paraId="48417329"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Abundance</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Estimates of the number of individuals in the p</w:t>
            </w:r>
            <w:r w:rsidRPr="00F476B1">
              <w:rPr>
                <w:rFonts w:ascii="Arial" w:eastAsia="Times New Roman" w:hAnsi="Arial" w:cs="Arial"/>
                <w:i/>
                <w:iCs/>
                <w:color w:val="000000"/>
                <w:sz w:val="18"/>
                <w:szCs w:val="18"/>
                <w:lang w:eastAsia="en-GB"/>
              </w:rPr>
              <w:t xml:space="preserve">opulation. </w:t>
            </w:r>
          </w:p>
          <w:p w14:paraId="11EBCAC2" w14:textId="77777777" w:rsidR="00E5275A"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Density:</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Estimate of the number of individuals per unit of area. Units defined by variable </w:t>
            </w:r>
            <w:r w:rsidRPr="00F476B1">
              <w:rPr>
                <w:rFonts w:ascii="Arial" w:eastAsia="Times New Roman" w:hAnsi="Arial" w:cs="Arial"/>
                <w:i/>
                <w:iCs/>
                <w:color w:val="000000"/>
                <w:sz w:val="18"/>
                <w:szCs w:val="18"/>
                <w:lang w:eastAsia="en-GB"/>
              </w:rPr>
              <w:t>'</w:t>
            </w:r>
            <w:proofErr w:type="spellStart"/>
            <w:r w:rsidRPr="00F476B1">
              <w:rPr>
                <w:rFonts w:ascii="Arial" w:eastAsia="Times New Roman" w:hAnsi="Arial" w:cs="Arial"/>
                <w:i/>
                <w:iCs/>
                <w:color w:val="000000"/>
                <w:sz w:val="18"/>
                <w:szCs w:val="18"/>
                <w:lang w:eastAsia="en-GB"/>
              </w:rPr>
              <w:t>Density_scale</w:t>
            </w:r>
            <w:proofErr w:type="spellEnd"/>
            <w:r w:rsidRPr="00F476B1">
              <w:rPr>
                <w:rFonts w:ascii="Arial" w:eastAsia="Times New Roman" w:hAnsi="Arial" w:cs="Arial"/>
                <w:i/>
                <w:iCs/>
                <w:color w:val="000000"/>
                <w:sz w:val="18"/>
                <w:szCs w:val="18"/>
                <w:lang w:eastAsia="en-GB"/>
              </w:rPr>
              <w:t>'</w:t>
            </w:r>
            <w:r>
              <w:rPr>
                <w:rFonts w:ascii="Arial" w:eastAsia="Times New Roman" w:hAnsi="Arial" w:cs="Arial"/>
                <w:i/>
                <w:iCs/>
                <w:color w:val="000000"/>
                <w:sz w:val="18"/>
                <w:szCs w:val="18"/>
                <w:lang w:eastAsia="en-GB"/>
              </w:rPr>
              <w:t>.</w:t>
            </w:r>
          </w:p>
          <w:p w14:paraId="2C6F6598" w14:textId="1DCE264E" w:rsidR="00E5275A" w:rsidRPr="00C011CE" w:rsidRDefault="00E5275A" w:rsidP="00E5275A">
            <w:pPr>
              <w:spacing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u w:val="single"/>
                <w:lang w:eastAsia="en-GB"/>
              </w:rPr>
              <w:t>Other</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Estimate of the population size in alternate units </w:t>
            </w:r>
            <w:proofErr w:type="gramStart"/>
            <w:r>
              <w:rPr>
                <w:rFonts w:ascii="Arial" w:eastAsia="Times New Roman" w:hAnsi="Arial" w:cs="Arial"/>
                <w:i/>
                <w:iCs/>
                <w:color w:val="000000"/>
                <w:sz w:val="18"/>
                <w:szCs w:val="18"/>
                <w:lang w:eastAsia="en-GB"/>
              </w:rPr>
              <w:t>e.g.</w:t>
            </w:r>
            <w:proofErr w:type="gramEnd"/>
            <w:r>
              <w:rPr>
                <w:rFonts w:ascii="Arial" w:eastAsia="Times New Roman" w:hAnsi="Arial" w:cs="Arial"/>
                <w:i/>
                <w:iCs/>
                <w:color w:val="000000"/>
                <w:sz w:val="18"/>
                <w:szCs w:val="18"/>
                <w:lang w:eastAsia="en-GB"/>
              </w:rPr>
              <w:t xml:space="preserve"> relative abundance</w:t>
            </w:r>
            <w:r w:rsidRPr="00F476B1">
              <w:rPr>
                <w:rFonts w:ascii="Arial" w:eastAsia="Times New Roman" w:hAnsi="Arial" w:cs="Arial"/>
                <w:i/>
                <w:iCs/>
                <w:color w:val="000000"/>
                <w:sz w:val="18"/>
                <w:szCs w:val="18"/>
                <w:lang w:eastAsia="en-GB"/>
              </w:rPr>
              <w:t>.</w:t>
            </w:r>
          </w:p>
        </w:tc>
        <w:tc>
          <w:tcPr>
            <w:tcW w:w="1960" w:type="dxa"/>
            <w:shd w:val="clear" w:color="auto" w:fill="auto"/>
            <w:hideMark/>
          </w:tcPr>
          <w:p w14:paraId="48993549" w14:textId="08A05029" w:rsidR="00103F32"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Categorical </w:t>
            </w:r>
          </w:p>
          <w:p w14:paraId="225D37A3" w14:textId="443BBB07" w:rsidR="003952E1" w:rsidRPr="003952E1" w:rsidRDefault="003952E1" w:rsidP="00E56E15">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lang w:eastAsia="en-GB"/>
              </w:rPr>
              <w:t xml:space="preserve"> </w:t>
            </w:r>
          </w:p>
        </w:tc>
      </w:tr>
      <w:tr w:rsidR="00103F32" w:rsidRPr="00C011CE" w14:paraId="6419910E" w14:textId="77777777" w:rsidTr="00E5275A">
        <w:trPr>
          <w:trHeight w:val="379"/>
        </w:trPr>
        <w:tc>
          <w:tcPr>
            <w:tcW w:w="1890" w:type="dxa"/>
            <w:shd w:val="clear" w:color="auto" w:fill="auto"/>
            <w:hideMark/>
          </w:tcPr>
          <w:p w14:paraId="55A14840"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Density_scale</w:t>
            </w:r>
            <w:proofErr w:type="spellEnd"/>
          </w:p>
        </w:tc>
        <w:tc>
          <w:tcPr>
            <w:tcW w:w="5623" w:type="dxa"/>
            <w:shd w:val="clear" w:color="auto" w:fill="auto"/>
            <w:hideMark/>
          </w:tcPr>
          <w:p w14:paraId="275D94E5" w14:textId="3AB1A799"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Units of </w:t>
            </w:r>
            <w:proofErr w:type="spellStart"/>
            <w:r w:rsidR="009349B7" w:rsidRPr="00C011CE">
              <w:rPr>
                <w:rFonts w:ascii="Arial" w:eastAsia="Times New Roman" w:hAnsi="Arial" w:cs="Arial"/>
                <w:color w:val="000000"/>
                <w:sz w:val="18"/>
                <w:szCs w:val="18"/>
                <w:lang w:eastAsia="en-GB"/>
              </w:rPr>
              <w:t>population_metric</w:t>
            </w:r>
            <w:proofErr w:type="spellEnd"/>
            <w:r w:rsidR="009349B7" w:rsidRPr="00C011CE">
              <w:rPr>
                <w:rFonts w:ascii="Arial" w:eastAsia="Times New Roman" w:hAnsi="Arial" w:cs="Arial"/>
                <w:color w:val="000000"/>
                <w:sz w:val="18"/>
                <w:szCs w:val="18"/>
                <w:lang w:eastAsia="en-GB"/>
              </w:rPr>
              <w:t xml:space="preserve"> </w:t>
            </w:r>
            <w:r w:rsidR="009349B7">
              <w:rPr>
                <w:rFonts w:ascii="Arial" w:eastAsia="Times New Roman" w:hAnsi="Arial" w:cs="Arial"/>
                <w:color w:val="000000"/>
                <w:sz w:val="18"/>
                <w:szCs w:val="18"/>
                <w:lang w:eastAsia="en-GB"/>
              </w:rPr>
              <w:t xml:space="preserve">when reported as </w:t>
            </w:r>
            <w:r w:rsidR="009349B7" w:rsidRPr="00F476B1">
              <w:rPr>
                <w:rFonts w:ascii="Arial" w:eastAsia="Times New Roman" w:hAnsi="Arial" w:cs="Arial"/>
                <w:i/>
                <w:iCs/>
                <w:color w:val="000000"/>
                <w:sz w:val="18"/>
                <w:szCs w:val="18"/>
                <w:u w:val="single"/>
                <w:lang w:eastAsia="en-GB"/>
              </w:rPr>
              <w:t>Density</w:t>
            </w:r>
            <w:r w:rsidRPr="00C011CE">
              <w:rPr>
                <w:rFonts w:ascii="Arial" w:eastAsia="Times New Roman" w:hAnsi="Arial" w:cs="Arial"/>
                <w:color w:val="000000"/>
                <w:sz w:val="18"/>
                <w:szCs w:val="18"/>
                <w:lang w:eastAsia="en-GB"/>
              </w:rPr>
              <w:t>.</w:t>
            </w:r>
          </w:p>
        </w:tc>
        <w:tc>
          <w:tcPr>
            <w:tcW w:w="1960" w:type="dxa"/>
            <w:shd w:val="clear" w:color="auto" w:fill="auto"/>
            <w:hideMark/>
          </w:tcPr>
          <w:p w14:paraId="4C25E045"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103F32" w:rsidRPr="00C011CE" w14:paraId="00C2A2D9" w14:textId="77777777" w:rsidTr="00E5275A">
        <w:trPr>
          <w:trHeight w:val="379"/>
        </w:trPr>
        <w:tc>
          <w:tcPr>
            <w:tcW w:w="1890" w:type="dxa"/>
            <w:shd w:val="clear" w:color="auto" w:fill="auto"/>
            <w:hideMark/>
          </w:tcPr>
          <w:p w14:paraId="43DEA5B2"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Population_start</w:t>
            </w:r>
            <w:proofErr w:type="spellEnd"/>
          </w:p>
        </w:tc>
        <w:tc>
          <w:tcPr>
            <w:tcW w:w="5623" w:type="dxa"/>
            <w:shd w:val="clear" w:color="auto" w:fill="auto"/>
            <w:hideMark/>
          </w:tcPr>
          <w:p w14:paraId="4F876ED0" w14:textId="3B584D1F"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Population </w:t>
            </w:r>
            <w:r w:rsidR="009349B7">
              <w:rPr>
                <w:rFonts w:ascii="Arial" w:eastAsia="Times New Roman" w:hAnsi="Arial" w:cs="Arial"/>
                <w:color w:val="000000"/>
                <w:sz w:val="18"/>
                <w:szCs w:val="18"/>
                <w:lang w:eastAsia="en-GB"/>
              </w:rPr>
              <w:t xml:space="preserve">size </w:t>
            </w:r>
            <w:r w:rsidR="009306F1">
              <w:rPr>
                <w:rFonts w:ascii="Arial" w:eastAsia="Times New Roman" w:hAnsi="Arial" w:cs="Arial"/>
                <w:color w:val="000000"/>
                <w:sz w:val="18"/>
                <w:szCs w:val="18"/>
                <w:lang w:eastAsia="en-GB"/>
              </w:rPr>
              <w:t>estimate</w:t>
            </w:r>
            <w:r w:rsidR="009306F1" w:rsidRPr="00C011CE">
              <w:rPr>
                <w:rFonts w:ascii="Arial" w:eastAsia="Times New Roman" w:hAnsi="Arial" w:cs="Arial"/>
                <w:color w:val="000000"/>
                <w:sz w:val="18"/>
                <w:szCs w:val="18"/>
                <w:lang w:eastAsia="en-GB"/>
              </w:rPr>
              <w:t xml:space="preserve"> </w:t>
            </w:r>
            <w:r w:rsidR="009306F1">
              <w:rPr>
                <w:rFonts w:ascii="Arial" w:eastAsia="Times New Roman" w:hAnsi="Arial" w:cs="Arial"/>
                <w:color w:val="000000"/>
                <w:sz w:val="18"/>
                <w:szCs w:val="18"/>
                <w:lang w:eastAsia="en-GB"/>
              </w:rPr>
              <w:t>in the first recorded year (as listed in field ‘</w:t>
            </w:r>
            <w:proofErr w:type="spellStart"/>
            <w:r w:rsidR="009306F1">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tudy_year_start</w:t>
            </w:r>
            <w:proofErr w:type="spellEnd"/>
            <w:r w:rsidR="009306F1">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sidR="00AD28D2">
              <w:rPr>
                <w:rFonts w:ascii="Arial" w:eastAsia="Times New Roman" w:hAnsi="Arial" w:cs="Arial"/>
                <w:color w:val="000000"/>
                <w:sz w:val="18"/>
                <w:szCs w:val="18"/>
                <w:lang w:eastAsia="en-GB"/>
              </w:rPr>
              <w:t>Type of estimate described in field ‘</w:t>
            </w:r>
            <w:proofErr w:type="spellStart"/>
            <w:r w:rsidR="00AD28D2" w:rsidRPr="00C011CE">
              <w:rPr>
                <w:rFonts w:ascii="Arial" w:eastAsia="Times New Roman" w:hAnsi="Arial" w:cs="Arial"/>
                <w:color w:val="000000"/>
                <w:sz w:val="18"/>
                <w:szCs w:val="18"/>
                <w:lang w:eastAsia="en-GB"/>
              </w:rPr>
              <w:t>Population_metric</w:t>
            </w:r>
            <w:proofErr w:type="spellEnd"/>
            <w:r w:rsidR="00AD28D2" w:rsidRPr="00C011CE" w:rsidDel="009349B7">
              <w:rPr>
                <w:rFonts w:ascii="Arial" w:eastAsia="Times New Roman" w:hAnsi="Arial" w:cs="Arial"/>
                <w:color w:val="000000"/>
                <w:sz w:val="18"/>
                <w:szCs w:val="18"/>
                <w:lang w:eastAsia="en-GB"/>
              </w:rPr>
              <w:t xml:space="preserve"> </w:t>
            </w:r>
            <w:r w:rsidR="00AD28D2">
              <w:rPr>
                <w:rFonts w:ascii="Arial" w:eastAsia="Times New Roman" w:hAnsi="Arial" w:cs="Arial"/>
                <w:color w:val="000000"/>
                <w:sz w:val="18"/>
                <w:szCs w:val="18"/>
                <w:lang w:eastAsia="en-GB"/>
              </w:rPr>
              <w:t>‘</w:t>
            </w:r>
          </w:p>
        </w:tc>
        <w:tc>
          <w:tcPr>
            <w:tcW w:w="1960" w:type="dxa"/>
            <w:shd w:val="clear" w:color="auto" w:fill="auto"/>
            <w:hideMark/>
          </w:tcPr>
          <w:p w14:paraId="19B2F08A"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1F7C3E24" w14:textId="77777777" w:rsidTr="00E5275A">
        <w:trPr>
          <w:trHeight w:val="379"/>
        </w:trPr>
        <w:tc>
          <w:tcPr>
            <w:tcW w:w="1890" w:type="dxa"/>
            <w:shd w:val="clear" w:color="auto" w:fill="auto"/>
            <w:hideMark/>
          </w:tcPr>
          <w:p w14:paraId="45EE0199"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PS_dispersion_estimate</w:t>
            </w:r>
            <w:proofErr w:type="spellEnd"/>
          </w:p>
        </w:tc>
        <w:tc>
          <w:tcPr>
            <w:tcW w:w="5623" w:type="dxa"/>
            <w:shd w:val="clear" w:color="auto" w:fill="auto"/>
            <w:hideMark/>
          </w:tcPr>
          <w:p w14:paraId="56C02F36" w14:textId="31B446B3" w:rsidR="00103F32" w:rsidRPr="00C011CE" w:rsidRDefault="00AD28D2" w:rsidP="00E56E15">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00103F32"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w:t>
            </w:r>
            <w:r w:rsidR="003952E1">
              <w:rPr>
                <w:rFonts w:ascii="Arial" w:eastAsia="Times New Roman" w:hAnsi="Arial" w:cs="Arial"/>
                <w:color w:val="000000"/>
                <w:sz w:val="18"/>
                <w:szCs w:val="18"/>
                <w:lang w:eastAsia="en-GB"/>
              </w:rPr>
              <w:t xml:space="preserve"> in the population size value provided in field ‘</w:t>
            </w:r>
            <w:proofErr w:type="spellStart"/>
            <w:r w:rsidR="003952E1" w:rsidRPr="00C011CE">
              <w:rPr>
                <w:rFonts w:ascii="Arial" w:eastAsia="Times New Roman" w:hAnsi="Arial" w:cs="Arial"/>
                <w:color w:val="000000"/>
                <w:sz w:val="18"/>
                <w:szCs w:val="18"/>
                <w:lang w:eastAsia="en-GB"/>
              </w:rPr>
              <w:t>Population_start</w:t>
            </w:r>
            <w:proofErr w:type="spellEnd"/>
            <w:r w:rsidR="003952E1">
              <w:rPr>
                <w:rFonts w:ascii="Arial" w:eastAsia="Times New Roman" w:hAnsi="Arial" w:cs="Arial"/>
                <w:color w:val="000000"/>
                <w:sz w:val="18"/>
                <w:szCs w:val="18"/>
                <w:lang w:eastAsia="en-GB"/>
              </w:rPr>
              <w:t>’</w:t>
            </w:r>
            <w:r w:rsidR="003952E1" w:rsidRPr="00C011CE">
              <w:rPr>
                <w:rFonts w:ascii="Arial" w:eastAsia="Times New Roman" w:hAnsi="Arial" w:cs="Arial"/>
                <w:color w:val="000000"/>
                <w:sz w:val="18"/>
                <w:szCs w:val="18"/>
                <w:lang w:eastAsia="en-GB"/>
              </w:rPr>
              <w:t xml:space="preserve">. </w:t>
            </w:r>
            <w:r w:rsidR="003952E1">
              <w:rPr>
                <w:rFonts w:ascii="Arial" w:eastAsia="Times New Roman" w:hAnsi="Arial" w:cs="Arial"/>
                <w:color w:val="000000"/>
                <w:sz w:val="18"/>
                <w:szCs w:val="18"/>
                <w:lang w:eastAsia="en-GB"/>
              </w:rPr>
              <w:t>Values entered here</w:t>
            </w:r>
            <w:r w:rsidR="00CA113C">
              <w:rPr>
                <w:rFonts w:ascii="Arial" w:eastAsia="Times New Roman" w:hAnsi="Arial" w:cs="Arial"/>
                <w:color w:val="000000"/>
                <w:sz w:val="18"/>
                <w:szCs w:val="18"/>
                <w:lang w:eastAsia="en-GB"/>
              </w:rPr>
              <w:t xml:space="preserve"> when</w:t>
            </w:r>
            <w:r w:rsidR="003952E1">
              <w:rPr>
                <w:rFonts w:ascii="Arial" w:eastAsia="Times New Roman" w:hAnsi="Arial" w:cs="Arial"/>
                <w:color w:val="000000"/>
                <w:sz w:val="18"/>
                <w:szCs w:val="18"/>
                <w:lang w:eastAsia="en-GB"/>
              </w:rPr>
              <w:t xml:space="preserve"> they are</w:t>
            </w:r>
            <w:r w:rsidR="00CA113C">
              <w:rPr>
                <w:rFonts w:ascii="Arial" w:eastAsia="Times New Roman" w:hAnsi="Arial" w:cs="Arial"/>
                <w:color w:val="000000"/>
                <w:sz w:val="18"/>
                <w:szCs w:val="18"/>
                <w:lang w:eastAsia="en-GB"/>
              </w:rPr>
              <w:t xml:space="preserve"> provided as single </w:t>
            </w:r>
            <w:r w:rsidR="003952E1">
              <w:rPr>
                <w:rFonts w:ascii="Arial" w:eastAsia="Times New Roman" w:hAnsi="Arial" w:cs="Arial"/>
                <w:color w:val="000000"/>
                <w:sz w:val="18"/>
                <w:szCs w:val="18"/>
                <w:lang w:eastAsia="en-GB"/>
              </w:rPr>
              <w:t>estimate</w:t>
            </w:r>
            <w:r w:rsidR="00CA113C">
              <w:rPr>
                <w:rFonts w:ascii="Arial" w:eastAsia="Times New Roman" w:hAnsi="Arial" w:cs="Arial"/>
                <w:color w:val="000000"/>
                <w:sz w:val="18"/>
                <w:szCs w:val="18"/>
                <w:lang w:eastAsia="en-GB"/>
              </w:rPr>
              <w:t xml:space="preserve"> (e.g., SE or SD)</w:t>
            </w:r>
            <w:r>
              <w:rPr>
                <w:rFonts w:ascii="Arial" w:eastAsia="Times New Roman" w:hAnsi="Arial" w:cs="Arial"/>
                <w:color w:val="000000"/>
                <w:sz w:val="18"/>
                <w:szCs w:val="18"/>
                <w:lang w:eastAsia="en-GB"/>
              </w:rPr>
              <w:t xml:space="preserve"> </w:t>
            </w:r>
            <w:r w:rsidR="00103F32"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00103F32"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00103F32"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25E00DC0"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103F32" w:rsidRPr="00C011CE" w14:paraId="3F1469B8" w14:textId="77777777" w:rsidTr="00E5275A">
        <w:trPr>
          <w:trHeight w:val="379"/>
        </w:trPr>
        <w:tc>
          <w:tcPr>
            <w:tcW w:w="1890" w:type="dxa"/>
            <w:shd w:val="clear" w:color="auto" w:fill="auto"/>
            <w:hideMark/>
          </w:tcPr>
          <w:p w14:paraId="7C68B82D"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PS_dispersion_lower</w:t>
            </w:r>
            <w:proofErr w:type="spellEnd"/>
          </w:p>
        </w:tc>
        <w:tc>
          <w:tcPr>
            <w:tcW w:w="5623" w:type="dxa"/>
            <w:shd w:val="clear" w:color="auto" w:fill="auto"/>
            <w:hideMark/>
          </w:tcPr>
          <w:p w14:paraId="586E9307" w14:textId="09C930EA" w:rsidR="00103F32" w:rsidRPr="00C011CE" w:rsidRDefault="003952E1" w:rsidP="00E56E15">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 lower bounded estimate (e.g., range or </w:t>
            </w:r>
            <w:r>
              <w:rPr>
                <w:rFonts w:ascii="Arial" w:eastAsia="Times New Roman" w:hAnsi="Arial" w:cs="Arial"/>
                <w:color w:val="000000"/>
                <w:sz w:val="18"/>
                <w:szCs w:val="18"/>
                <w:lang w:eastAsia="en-GB"/>
              </w:rPr>
              <w:lastRenderedPageBreak/>
              <w:t xml:space="preserve">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250B56FA"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Numeric</w:t>
            </w:r>
          </w:p>
        </w:tc>
      </w:tr>
      <w:tr w:rsidR="00103F32" w:rsidRPr="00C011CE" w14:paraId="236404C2" w14:textId="77777777" w:rsidTr="00E5275A">
        <w:trPr>
          <w:trHeight w:val="379"/>
        </w:trPr>
        <w:tc>
          <w:tcPr>
            <w:tcW w:w="1890" w:type="dxa"/>
            <w:shd w:val="clear" w:color="auto" w:fill="auto"/>
            <w:hideMark/>
          </w:tcPr>
          <w:p w14:paraId="0D289AD4" w14:textId="77777777" w:rsidR="00103F32" w:rsidRPr="00C011CE" w:rsidRDefault="00103F32" w:rsidP="00E56E15">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PS_dispersion_upper</w:t>
            </w:r>
            <w:proofErr w:type="spellEnd"/>
          </w:p>
        </w:tc>
        <w:tc>
          <w:tcPr>
            <w:tcW w:w="5623" w:type="dxa"/>
            <w:shd w:val="clear" w:color="auto" w:fill="auto"/>
            <w:hideMark/>
          </w:tcPr>
          <w:p w14:paraId="69C86877" w14:textId="72D36635" w:rsidR="00103F32" w:rsidRPr="00C011CE" w:rsidRDefault="003952E1" w:rsidP="00E56E15">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an upper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485C98F0" w14:textId="77777777" w:rsidR="00103F32" w:rsidRPr="00C011CE" w:rsidRDefault="00103F32" w:rsidP="00E56E15">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17318A62" w14:textId="77777777" w:rsidTr="00E5275A">
        <w:trPr>
          <w:trHeight w:val="379"/>
        </w:trPr>
        <w:tc>
          <w:tcPr>
            <w:tcW w:w="1890" w:type="dxa"/>
            <w:shd w:val="clear" w:color="auto" w:fill="auto"/>
            <w:hideMark/>
          </w:tcPr>
          <w:p w14:paraId="4F174A96"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Population_end</w:t>
            </w:r>
            <w:proofErr w:type="spellEnd"/>
          </w:p>
        </w:tc>
        <w:tc>
          <w:tcPr>
            <w:tcW w:w="5623" w:type="dxa"/>
            <w:shd w:val="clear" w:color="auto" w:fill="auto"/>
            <w:hideMark/>
          </w:tcPr>
          <w:p w14:paraId="4B953A9A" w14:textId="727F2B5B"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Population </w:t>
            </w:r>
            <w:r>
              <w:rPr>
                <w:rFonts w:ascii="Arial" w:eastAsia="Times New Roman" w:hAnsi="Arial" w:cs="Arial"/>
                <w:color w:val="000000"/>
                <w:sz w:val="18"/>
                <w:szCs w:val="18"/>
                <w:lang w:eastAsia="en-GB"/>
              </w:rPr>
              <w:t>size estimate</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in the last recorded year (as listed in field ‘</w:t>
            </w:r>
            <w:proofErr w:type="spellStart"/>
            <w:r>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tudy_year_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Type of estimate described in field ‘</w:t>
            </w:r>
            <w:proofErr w:type="spellStart"/>
            <w:r w:rsidRPr="00C011CE">
              <w:rPr>
                <w:rFonts w:ascii="Arial" w:eastAsia="Times New Roman" w:hAnsi="Arial" w:cs="Arial"/>
                <w:color w:val="000000"/>
                <w:sz w:val="18"/>
                <w:szCs w:val="18"/>
                <w:lang w:eastAsia="en-GB"/>
              </w:rPr>
              <w:t>Population_metric</w:t>
            </w:r>
            <w:proofErr w:type="spellEnd"/>
            <w:r w:rsidRPr="00C011CE" w:rsidDel="009349B7">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w:t>
            </w:r>
          </w:p>
        </w:tc>
        <w:tc>
          <w:tcPr>
            <w:tcW w:w="1960" w:type="dxa"/>
            <w:shd w:val="clear" w:color="auto" w:fill="auto"/>
            <w:hideMark/>
          </w:tcPr>
          <w:p w14:paraId="36F6052E"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3952E1" w:rsidRPr="00C011CE" w14:paraId="27522F5A" w14:textId="77777777" w:rsidTr="00E5275A">
        <w:trPr>
          <w:trHeight w:val="379"/>
        </w:trPr>
        <w:tc>
          <w:tcPr>
            <w:tcW w:w="1890" w:type="dxa"/>
            <w:shd w:val="clear" w:color="auto" w:fill="auto"/>
            <w:hideMark/>
          </w:tcPr>
          <w:p w14:paraId="62968ED1" w14:textId="77777777" w:rsidR="003952E1" w:rsidRPr="00C011CE" w:rsidRDefault="003952E1" w:rsidP="003952E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PE_dispersion_estimate</w:t>
            </w:r>
            <w:proofErr w:type="spellEnd"/>
          </w:p>
        </w:tc>
        <w:tc>
          <w:tcPr>
            <w:tcW w:w="5623" w:type="dxa"/>
            <w:shd w:val="clear" w:color="auto" w:fill="auto"/>
            <w:hideMark/>
          </w:tcPr>
          <w:p w14:paraId="44F1D120" w14:textId="05B7BD79" w:rsidR="003952E1" w:rsidRPr="00C011CE" w:rsidRDefault="003952E1" w:rsidP="003952E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single estimate (e.g., SE or SD)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0BF0935E" w14:textId="77777777" w:rsidR="003952E1" w:rsidRPr="00C011CE" w:rsidRDefault="003952E1" w:rsidP="003952E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3952E1" w:rsidRPr="00C011CE" w14:paraId="3F501420" w14:textId="77777777" w:rsidTr="00E5275A">
        <w:trPr>
          <w:trHeight w:val="379"/>
        </w:trPr>
        <w:tc>
          <w:tcPr>
            <w:tcW w:w="1890" w:type="dxa"/>
            <w:shd w:val="clear" w:color="auto" w:fill="auto"/>
            <w:hideMark/>
          </w:tcPr>
          <w:p w14:paraId="16EF5E00" w14:textId="77777777" w:rsidR="003952E1" w:rsidRPr="00C011CE" w:rsidRDefault="003952E1" w:rsidP="003952E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PE_dispersion_lower</w:t>
            </w:r>
            <w:proofErr w:type="spellEnd"/>
          </w:p>
        </w:tc>
        <w:tc>
          <w:tcPr>
            <w:tcW w:w="5623" w:type="dxa"/>
            <w:shd w:val="clear" w:color="auto" w:fill="auto"/>
            <w:hideMark/>
          </w:tcPr>
          <w:p w14:paraId="77F5D25B" w14:textId="3F219D6A" w:rsidR="003952E1" w:rsidRPr="00C011CE" w:rsidRDefault="003952E1" w:rsidP="003952E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 lower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2C93DB48" w14:textId="77777777" w:rsidR="003952E1" w:rsidRPr="00C011CE" w:rsidRDefault="003952E1" w:rsidP="003952E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3952E1" w:rsidRPr="00C011CE" w14:paraId="31DACDBA" w14:textId="77777777" w:rsidTr="00E5275A">
        <w:trPr>
          <w:trHeight w:val="379"/>
        </w:trPr>
        <w:tc>
          <w:tcPr>
            <w:tcW w:w="1890" w:type="dxa"/>
            <w:shd w:val="clear" w:color="auto" w:fill="auto"/>
            <w:hideMark/>
          </w:tcPr>
          <w:p w14:paraId="7E20E796" w14:textId="77777777" w:rsidR="003952E1" w:rsidRPr="00C011CE" w:rsidRDefault="003952E1" w:rsidP="003952E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PE_dispersion_upper</w:t>
            </w:r>
            <w:proofErr w:type="spellEnd"/>
          </w:p>
        </w:tc>
        <w:tc>
          <w:tcPr>
            <w:tcW w:w="5623" w:type="dxa"/>
            <w:shd w:val="clear" w:color="auto" w:fill="auto"/>
            <w:hideMark/>
          </w:tcPr>
          <w:p w14:paraId="4F616F23" w14:textId="7CB5B42E" w:rsidR="003952E1" w:rsidRPr="00C011CE" w:rsidRDefault="003952E1" w:rsidP="003952E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an upper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67F15F1D" w14:textId="77777777" w:rsidR="003952E1" w:rsidRPr="00C011CE" w:rsidRDefault="003952E1" w:rsidP="003952E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7EB1CE47" w14:textId="77777777" w:rsidTr="00E5275A">
        <w:trPr>
          <w:trHeight w:val="379"/>
        </w:trPr>
        <w:tc>
          <w:tcPr>
            <w:tcW w:w="1890" w:type="dxa"/>
            <w:shd w:val="clear" w:color="auto" w:fill="auto"/>
            <w:hideMark/>
          </w:tcPr>
          <w:p w14:paraId="32132B84"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PS_PE_dispersion_description</w:t>
            </w:r>
            <w:proofErr w:type="spellEnd"/>
          </w:p>
        </w:tc>
        <w:tc>
          <w:tcPr>
            <w:tcW w:w="5623" w:type="dxa"/>
            <w:shd w:val="clear" w:color="auto" w:fill="auto"/>
            <w:hideMark/>
          </w:tcPr>
          <w:p w14:paraId="06BBF87E" w14:textId="77777777"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Type of dispersion</w:t>
            </w:r>
            <w:r>
              <w:rPr>
                <w:rFonts w:ascii="Arial" w:eastAsia="Times New Roman" w:hAnsi="Arial" w:cs="Arial"/>
                <w:color w:val="000000"/>
                <w:sz w:val="18"/>
                <w:szCs w:val="18"/>
                <w:lang w:eastAsia="en-GB"/>
              </w:rPr>
              <w:t xml:space="preserve"> or uncertainty estimate(s) in population size values. </w:t>
            </w:r>
            <w:r w:rsidR="00E5275A">
              <w:rPr>
                <w:rFonts w:ascii="Arial" w:eastAsia="Times New Roman" w:hAnsi="Arial" w:cs="Arial"/>
                <w:color w:val="000000"/>
                <w:sz w:val="18"/>
                <w:szCs w:val="18"/>
                <w:lang w:eastAsia="en-GB"/>
              </w:rPr>
              <w:t>Categories:</w:t>
            </w:r>
          </w:p>
          <w:p w14:paraId="7438A035"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SD:</w:t>
            </w:r>
            <w:r w:rsidRPr="00F476B1">
              <w:rPr>
                <w:rFonts w:ascii="Arial" w:eastAsia="Times New Roman" w:hAnsi="Arial" w:cs="Arial"/>
                <w:i/>
                <w:iCs/>
                <w:color w:val="000000"/>
                <w:sz w:val="18"/>
                <w:szCs w:val="18"/>
                <w:lang w:eastAsia="en-GB"/>
              </w:rPr>
              <w:t xml:space="preserve"> Standard deviation. </w:t>
            </w:r>
          </w:p>
          <w:p w14:paraId="3B67186D"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SE:</w:t>
            </w:r>
            <w:r w:rsidRPr="00F476B1">
              <w:rPr>
                <w:rFonts w:ascii="Arial" w:eastAsia="Times New Roman" w:hAnsi="Arial" w:cs="Arial"/>
                <w:i/>
                <w:iCs/>
                <w:color w:val="000000"/>
                <w:sz w:val="18"/>
                <w:szCs w:val="18"/>
                <w:lang w:eastAsia="en-GB"/>
              </w:rPr>
              <w:t xml:space="preserve"> Standard error. </w:t>
            </w:r>
          </w:p>
          <w:p w14:paraId="7D20DB25"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Range:</w:t>
            </w:r>
            <w:r w:rsidRPr="00F476B1">
              <w:rPr>
                <w:rFonts w:ascii="Arial" w:eastAsia="Times New Roman" w:hAnsi="Arial" w:cs="Arial"/>
                <w:i/>
                <w:iCs/>
                <w:color w:val="000000"/>
                <w:sz w:val="18"/>
                <w:szCs w:val="18"/>
                <w:lang w:eastAsia="en-GB"/>
              </w:rPr>
              <w:t xml:space="preserve"> Minimum and maximum estimate</w:t>
            </w:r>
            <w:r>
              <w:rPr>
                <w:rFonts w:ascii="Arial" w:eastAsia="Times New Roman" w:hAnsi="Arial" w:cs="Arial"/>
                <w:i/>
                <w:iCs/>
                <w:color w:val="000000"/>
                <w:sz w:val="18"/>
                <w:szCs w:val="18"/>
                <w:lang w:eastAsia="en-GB"/>
              </w:rPr>
              <w:t>s</w:t>
            </w:r>
            <w:r w:rsidRPr="00F476B1">
              <w:rPr>
                <w:rFonts w:ascii="Arial" w:eastAsia="Times New Roman" w:hAnsi="Arial" w:cs="Arial"/>
                <w:i/>
                <w:iCs/>
                <w:color w:val="000000"/>
                <w:sz w:val="18"/>
                <w:szCs w:val="18"/>
                <w:lang w:eastAsia="en-GB"/>
              </w:rPr>
              <w:t xml:space="preserve">. </w:t>
            </w:r>
          </w:p>
          <w:p w14:paraId="70841A91"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90% CI:</w:t>
            </w:r>
            <w:r w:rsidRPr="00F476B1">
              <w:rPr>
                <w:rFonts w:ascii="Arial" w:eastAsia="Times New Roman" w:hAnsi="Arial" w:cs="Arial"/>
                <w:i/>
                <w:iCs/>
                <w:color w:val="000000"/>
                <w:sz w:val="18"/>
                <w:szCs w:val="18"/>
                <w:lang w:eastAsia="en-GB"/>
              </w:rPr>
              <w:t xml:space="preserve"> 90% confidence intervals. </w:t>
            </w:r>
          </w:p>
          <w:p w14:paraId="16FC1DE5" w14:textId="77777777" w:rsidR="00E5275A" w:rsidRPr="00F476B1"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95% CI:</w:t>
            </w:r>
            <w:r w:rsidRPr="00F476B1">
              <w:rPr>
                <w:rFonts w:ascii="Arial" w:eastAsia="Times New Roman" w:hAnsi="Arial" w:cs="Arial"/>
                <w:i/>
                <w:iCs/>
                <w:color w:val="000000"/>
                <w:sz w:val="18"/>
                <w:szCs w:val="18"/>
                <w:lang w:eastAsia="en-GB"/>
              </w:rPr>
              <w:t xml:space="preserve"> 95% confidence intervals. </w:t>
            </w:r>
          </w:p>
          <w:p w14:paraId="247943B7" w14:textId="61139F59"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Bayesian 90% CI:</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90% </w:t>
            </w:r>
            <w:r>
              <w:rPr>
                <w:rFonts w:ascii="Arial" w:eastAsia="Times New Roman" w:hAnsi="Arial" w:cs="Arial"/>
                <w:i/>
                <w:iCs/>
                <w:color w:val="000000"/>
                <w:sz w:val="18"/>
                <w:szCs w:val="18"/>
                <w:lang w:eastAsia="en-GB"/>
              </w:rPr>
              <w:t>credible</w:t>
            </w:r>
            <w:r w:rsidRPr="00F476B1">
              <w:rPr>
                <w:rFonts w:ascii="Arial" w:eastAsia="Times New Roman" w:hAnsi="Arial" w:cs="Arial"/>
                <w:i/>
                <w:iCs/>
                <w:color w:val="000000"/>
                <w:sz w:val="18"/>
                <w:szCs w:val="18"/>
                <w:lang w:eastAsia="en-GB"/>
              </w:rPr>
              <w:t xml:space="preserve"> intervals derived through </w:t>
            </w:r>
            <w:r>
              <w:rPr>
                <w:rFonts w:ascii="Arial" w:eastAsia="Times New Roman" w:hAnsi="Arial" w:cs="Arial"/>
                <w:i/>
                <w:iCs/>
                <w:color w:val="000000"/>
                <w:sz w:val="18"/>
                <w:szCs w:val="18"/>
                <w:lang w:eastAsia="en-GB"/>
              </w:rPr>
              <w:t>B</w:t>
            </w:r>
            <w:r w:rsidRPr="00F476B1">
              <w:rPr>
                <w:rFonts w:ascii="Arial" w:eastAsia="Times New Roman" w:hAnsi="Arial" w:cs="Arial"/>
                <w:i/>
                <w:iCs/>
                <w:color w:val="000000"/>
                <w:sz w:val="18"/>
                <w:szCs w:val="18"/>
                <w:lang w:eastAsia="en-GB"/>
              </w:rPr>
              <w:t>ayesian sampling.</w:t>
            </w:r>
          </w:p>
        </w:tc>
        <w:tc>
          <w:tcPr>
            <w:tcW w:w="1960" w:type="dxa"/>
            <w:shd w:val="clear" w:color="auto" w:fill="auto"/>
            <w:hideMark/>
          </w:tcPr>
          <w:p w14:paraId="5B27985F" w14:textId="3044A555"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1AC47B10" w14:textId="1E25196F"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 </w:t>
            </w:r>
          </w:p>
        </w:tc>
      </w:tr>
      <w:tr w:rsidR="009306F1" w:rsidRPr="00C011CE" w14:paraId="241EBA6A" w14:textId="77777777" w:rsidTr="00E5275A">
        <w:trPr>
          <w:trHeight w:val="379"/>
        </w:trPr>
        <w:tc>
          <w:tcPr>
            <w:tcW w:w="1890" w:type="dxa"/>
            <w:shd w:val="clear" w:color="auto" w:fill="auto"/>
            <w:hideMark/>
          </w:tcPr>
          <w:p w14:paraId="06438636"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Quantitative_trend</w:t>
            </w:r>
            <w:proofErr w:type="spellEnd"/>
          </w:p>
        </w:tc>
        <w:tc>
          <w:tcPr>
            <w:tcW w:w="5623" w:type="dxa"/>
            <w:shd w:val="clear" w:color="auto" w:fill="auto"/>
            <w:hideMark/>
          </w:tcPr>
          <w:p w14:paraId="67808860" w14:textId="1591EB7A"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Numerical</w:t>
            </w:r>
            <w:r w:rsidR="008E5734">
              <w:rPr>
                <w:rFonts w:ascii="Arial" w:eastAsia="Times New Roman" w:hAnsi="Arial" w:cs="Arial"/>
                <w:color w:val="000000"/>
                <w:sz w:val="18"/>
                <w:szCs w:val="18"/>
                <w:lang w:eastAsia="en-GB"/>
              </w:rPr>
              <w:t xml:space="preserve"> estimate of</w:t>
            </w:r>
            <w:r w:rsidRPr="00C011CE">
              <w:rPr>
                <w:rFonts w:ascii="Arial" w:eastAsia="Times New Roman" w:hAnsi="Arial" w:cs="Arial"/>
                <w:color w:val="000000"/>
                <w:sz w:val="18"/>
                <w:szCs w:val="18"/>
                <w:lang w:eastAsia="en-GB"/>
              </w:rPr>
              <w:t xml:space="preserve"> change in population</w:t>
            </w:r>
            <w:r w:rsidR="008E5734">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w:t>
            </w:r>
            <w:r w:rsidR="008E5734">
              <w:rPr>
                <w:rFonts w:ascii="Arial" w:eastAsia="Times New Roman" w:hAnsi="Arial" w:cs="Arial"/>
                <w:color w:val="000000"/>
                <w:sz w:val="18"/>
                <w:szCs w:val="18"/>
                <w:lang w:eastAsia="en-GB"/>
              </w:rPr>
              <w:t xml:space="preserve"> Type of estimate described in field ‘</w:t>
            </w:r>
            <w:proofErr w:type="spellStart"/>
            <w:r w:rsidRPr="00C011CE">
              <w:rPr>
                <w:rFonts w:ascii="Arial" w:eastAsia="Times New Roman" w:hAnsi="Arial" w:cs="Arial"/>
                <w:color w:val="000000"/>
                <w:sz w:val="18"/>
                <w:szCs w:val="18"/>
                <w:lang w:eastAsia="en-GB"/>
              </w:rPr>
              <w:t>Quantitative_method</w:t>
            </w:r>
            <w:proofErr w:type="spellEnd"/>
            <w:r w:rsidR="008E5734">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w:t>
            </w:r>
          </w:p>
        </w:tc>
        <w:tc>
          <w:tcPr>
            <w:tcW w:w="1960" w:type="dxa"/>
            <w:shd w:val="clear" w:color="auto" w:fill="auto"/>
            <w:hideMark/>
          </w:tcPr>
          <w:p w14:paraId="48FCC502"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4C354E6A" w14:textId="77777777" w:rsidTr="00E5275A">
        <w:trPr>
          <w:trHeight w:val="379"/>
        </w:trPr>
        <w:tc>
          <w:tcPr>
            <w:tcW w:w="1890" w:type="dxa"/>
            <w:shd w:val="clear" w:color="auto" w:fill="auto"/>
            <w:hideMark/>
          </w:tcPr>
          <w:p w14:paraId="49E2426F"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Quantitative_method</w:t>
            </w:r>
            <w:proofErr w:type="spellEnd"/>
          </w:p>
        </w:tc>
        <w:tc>
          <w:tcPr>
            <w:tcW w:w="5623" w:type="dxa"/>
            <w:shd w:val="clear" w:color="auto" w:fill="auto"/>
            <w:hideMark/>
          </w:tcPr>
          <w:p w14:paraId="4D1EC62C" w14:textId="77777777" w:rsidR="009306F1" w:rsidRDefault="008E573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w:t>
            </w:r>
            <w:r w:rsidR="009306F1" w:rsidRPr="00C011CE">
              <w:rPr>
                <w:rFonts w:ascii="Arial" w:eastAsia="Times New Roman" w:hAnsi="Arial" w:cs="Arial"/>
                <w:color w:val="000000"/>
                <w:sz w:val="18"/>
                <w:szCs w:val="18"/>
                <w:lang w:eastAsia="en-GB"/>
              </w:rPr>
              <w:t xml:space="preserve">population trend </w:t>
            </w:r>
            <w:r>
              <w:rPr>
                <w:rFonts w:ascii="Arial" w:eastAsia="Times New Roman" w:hAnsi="Arial" w:cs="Arial"/>
                <w:color w:val="000000"/>
                <w:sz w:val="18"/>
                <w:szCs w:val="18"/>
                <w:lang w:eastAsia="en-GB"/>
              </w:rPr>
              <w:t>metric provided in field ‘</w:t>
            </w:r>
            <w:proofErr w:type="spellStart"/>
            <w:r w:rsidR="009306F1"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w:t>
            </w:r>
            <w:r w:rsidR="009306F1" w:rsidRPr="00C011CE">
              <w:rPr>
                <w:rFonts w:ascii="Arial" w:eastAsia="Times New Roman" w:hAnsi="Arial" w:cs="Arial"/>
                <w:color w:val="000000"/>
                <w:sz w:val="18"/>
                <w:szCs w:val="18"/>
                <w:lang w:eastAsia="en-GB"/>
              </w:rPr>
              <w:t>.</w:t>
            </w:r>
            <w:r w:rsidR="00E5275A">
              <w:rPr>
                <w:rFonts w:ascii="Arial" w:eastAsia="Times New Roman" w:hAnsi="Arial" w:cs="Arial"/>
                <w:color w:val="000000"/>
                <w:sz w:val="18"/>
                <w:szCs w:val="18"/>
                <w:lang w:eastAsia="en-GB"/>
              </w:rPr>
              <w:t xml:space="preserve"> Categories:</w:t>
            </w:r>
          </w:p>
          <w:p w14:paraId="30A563CC"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Manual calculation required</w:t>
            </w:r>
            <w:r>
              <w:rPr>
                <w:rFonts w:ascii="Arial" w:eastAsia="Times New Roman" w:hAnsi="Arial" w:cs="Arial"/>
                <w:i/>
                <w:iCs/>
                <w:color w:val="000000"/>
                <w:sz w:val="18"/>
                <w:szCs w:val="18"/>
                <w:lang w:eastAsia="en-GB"/>
              </w:rPr>
              <w: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complete</w:t>
            </w:r>
            <w:r w:rsidRPr="00830172">
              <w:rPr>
                <w:rFonts w:ascii="Arial" w:eastAsia="Times New Roman" w:hAnsi="Arial" w:cs="Arial"/>
                <w:i/>
                <w:iCs/>
                <w:color w:val="000000"/>
                <w:sz w:val="18"/>
                <w:szCs w:val="18"/>
                <w:lang w:eastAsia="en-GB"/>
              </w:rPr>
              <w:t xml:space="preserve"> time series</w:t>
            </w:r>
            <w:r>
              <w:rPr>
                <w:rFonts w:ascii="Arial" w:eastAsia="Times New Roman" w:hAnsi="Arial" w:cs="Arial"/>
                <w:i/>
                <w:iCs/>
                <w:color w:val="000000"/>
                <w:sz w:val="18"/>
                <w:szCs w:val="18"/>
                <w:lang w:eastAsia="en-GB"/>
              </w:rPr>
              <w:t xml:space="preserve"> available in the table</w:t>
            </w:r>
            <w:r w:rsidRPr="00830172">
              <w:rPr>
                <w:rFonts w:ascii="Arial" w:eastAsia="Times New Roman" w:hAnsi="Arial" w:cs="Arial"/>
                <w:i/>
                <w:iCs/>
                <w:color w:val="000000"/>
                <w:sz w:val="18"/>
                <w:szCs w:val="18"/>
                <w:lang w:eastAsia="en-GB"/>
              </w:rPr>
              <w:t xml:space="preserve"> [timeseries.csv]</w:t>
            </w:r>
            <w:r>
              <w:rPr>
                <w:rFonts w:ascii="Arial" w:eastAsia="Times New Roman" w:hAnsi="Arial" w:cs="Arial"/>
                <w:i/>
                <w:iCs/>
                <w:color w:val="000000"/>
                <w:sz w:val="18"/>
                <w:szCs w:val="18"/>
                <w:lang w:eastAsia="en-GB"/>
              </w:rPr>
              <w:t xml:space="preserve">. Data fall into two categories: 1) estimates of abundance at different time points. 2) Estimates of </w:t>
            </w:r>
            <w:r w:rsidRPr="00830172">
              <w:rPr>
                <w:rFonts w:ascii="Arial" w:eastAsia="Times New Roman" w:hAnsi="Arial" w:cs="Arial"/>
                <w:i/>
                <w:iCs/>
                <w:color w:val="000000"/>
                <w:sz w:val="18"/>
                <w:szCs w:val="18"/>
                <w:lang w:eastAsia="en-GB"/>
              </w:rPr>
              <w:t>change in abundance</w:t>
            </w:r>
            <w:r>
              <w:rPr>
                <w:rFonts w:ascii="Arial" w:eastAsia="Times New Roman" w:hAnsi="Arial" w:cs="Arial"/>
                <w:i/>
                <w:iCs/>
                <w:color w:val="000000"/>
                <w:sz w:val="18"/>
                <w:szCs w:val="18"/>
                <w:lang w:eastAsia="en-GB"/>
              </w:rPr>
              <w:t xml:space="preserve"> (</w:t>
            </w:r>
            <w:proofErr w:type="gramStart"/>
            <w:r>
              <w:rPr>
                <w:rFonts w:ascii="Arial" w:eastAsia="Times New Roman" w:hAnsi="Arial" w:cs="Arial"/>
                <w:i/>
                <w:iCs/>
                <w:color w:val="000000"/>
                <w:sz w:val="18"/>
                <w:szCs w:val="18"/>
                <w:lang w:eastAsia="en-GB"/>
              </w:rPr>
              <w:t>e.g.</w:t>
            </w:r>
            <w:proofErr w:type="gramEnd"/>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population lambda, or percent change</w:t>
            </w:r>
            <w:r>
              <w:rPr>
                <w:rFonts w:ascii="Arial" w:eastAsia="Times New Roman" w:hAnsi="Arial" w:cs="Arial"/>
                <w:i/>
                <w:iCs/>
                <w:color w:val="000000"/>
                <w:sz w:val="18"/>
                <w:szCs w:val="18"/>
                <w:lang w:eastAsia="en-GB"/>
              </w:rPr>
              <w:t>) at different time points. S</w:t>
            </w:r>
            <w:r w:rsidRPr="00830172">
              <w:rPr>
                <w:rFonts w:ascii="Arial" w:eastAsia="Times New Roman" w:hAnsi="Arial" w:cs="Arial"/>
                <w:i/>
                <w:iCs/>
                <w:color w:val="000000"/>
                <w:sz w:val="18"/>
                <w:szCs w:val="18"/>
                <w:lang w:eastAsia="en-GB"/>
              </w:rPr>
              <w:t xml:space="preserve">ee metadata: timeseries.csv for more detail. </w:t>
            </w:r>
          </w:p>
          <w:p w14:paraId="53F24C78"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Lambda:</w:t>
            </w:r>
            <w:r w:rsidRPr="00830172">
              <w:rPr>
                <w:rFonts w:ascii="Arial" w:eastAsia="Times New Roman" w:hAnsi="Arial" w:cs="Arial"/>
                <w:i/>
                <w:iCs/>
                <w:color w:val="000000"/>
                <w:sz w:val="18"/>
                <w:szCs w:val="18"/>
                <w:lang w:eastAsia="en-GB"/>
              </w:rPr>
              <w:t xml:space="preserve"> finite rate of population change (</w:t>
            </w:r>
            <w:r>
              <w:rPr>
                <w:rFonts w:ascii="Arial" w:eastAsia="Times New Roman" w:hAnsi="Arial" w:cs="Arial"/>
                <w:i/>
                <w:iCs/>
                <w:color w:val="000000"/>
                <w:sz w:val="18"/>
                <w:szCs w:val="18"/>
                <w:lang w:eastAsia="en-GB"/>
              </w:rPr>
              <w:t>lambda=</w:t>
            </w:r>
            <w:r w:rsidRPr="00830172">
              <w:rPr>
                <w:rFonts w:ascii="Arial" w:eastAsia="Times New Roman" w:hAnsi="Arial" w:cs="Arial"/>
                <w:i/>
                <w:iCs/>
                <w:color w:val="000000"/>
                <w:sz w:val="18"/>
                <w:szCs w:val="18"/>
                <w:lang w:eastAsia="en-GB"/>
              </w:rPr>
              <w:t>1</w:t>
            </w:r>
            <w:r>
              <w:rPr>
                <w:rFonts w:ascii="Arial" w:eastAsia="Times New Roman" w:hAnsi="Arial" w:cs="Arial"/>
                <w:i/>
                <w:iCs/>
                <w:color w:val="000000"/>
                <w:sz w:val="18"/>
                <w:szCs w:val="18"/>
                <w:lang w:eastAsia="en-GB"/>
              </w:rPr>
              <w:t xml:space="preserve"> represents a</w:t>
            </w:r>
            <w:r w:rsidRPr="00830172">
              <w:rPr>
                <w:rFonts w:ascii="Arial" w:eastAsia="Times New Roman" w:hAnsi="Arial" w:cs="Arial"/>
                <w:i/>
                <w:iCs/>
                <w:color w:val="000000"/>
                <w:sz w:val="18"/>
                <w:szCs w:val="18"/>
                <w:lang w:eastAsia="en-GB"/>
              </w:rPr>
              <w:t xml:space="preserve"> stable</w:t>
            </w:r>
            <w:r>
              <w:rPr>
                <w:rFonts w:ascii="Arial" w:eastAsia="Times New Roman" w:hAnsi="Arial" w:cs="Arial"/>
                <w:i/>
                <w:iCs/>
                <w:color w:val="000000"/>
                <w:sz w:val="18"/>
                <w:szCs w:val="18"/>
                <w:lang w:eastAsia="en-GB"/>
              </w:rPr>
              <w:t xml:space="preserve"> trend</w:t>
            </w:r>
            <w:r w:rsidRPr="00830172">
              <w:rPr>
                <w:rFonts w:ascii="Arial" w:eastAsia="Times New Roman" w:hAnsi="Arial" w:cs="Arial"/>
                <w:i/>
                <w:iCs/>
                <w:color w:val="000000"/>
                <w:sz w:val="18"/>
                <w:szCs w:val="18"/>
                <w:lang w:eastAsia="en-GB"/>
              </w:rPr>
              <w:t>)</w:t>
            </w:r>
            <w:r>
              <w:rPr>
                <w:rFonts w:ascii="Arial" w:eastAsia="Times New Roman" w:hAnsi="Arial" w:cs="Arial"/>
                <w:i/>
                <w:iCs/>
                <w:color w:val="000000"/>
                <w:sz w:val="18"/>
                <w:szCs w:val="18"/>
                <w:lang w:eastAsia="en-GB"/>
              </w:rPr>
              <w:t xml:space="preserve">. Lambdas were estimated using different methods including ratio of abundance between </w:t>
            </w:r>
            <w:proofErr w:type="gramStart"/>
            <w:r>
              <w:rPr>
                <w:rFonts w:ascii="Arial" w:eastAsia="Times New Roman" w:hAnsi="Arial" w:cs="Arial"/>
                <w:i/>
                <w:iCs/>
                <w:color w:val="000000"/>
                <w:sz w:val="18"/>
                <w:szCs w:val="18"/>
                <w:lang w:eastAsia="en-GB"/>
              </w:rPr>
              <w:t>two time</w:t>
            </w:r>
            <w:proofErr w:type="gramEnd"/>
            <w:r>
              <w:rPr>
                <w:rFonts w:ascii="Arial" w:eastAsia="Times New Roman" w:hAnsi="Arial" w:cs="Arial"/>
                <w:i/>
                <w:iCs/>
                <w:color w:val="000000"/>
                <w:sz w:val="18"/>
                <w:szCs w:val="18"/>
                <w:lang w:eastAsia="en-GB"/>
              </w:rPr>
              <w:t xml:space="preserve"> intervals (</w:t>
            </w:r>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t+1</w:t>
            </w:r>
            <w:r w:rsidRPr="00830172">
              <w:rPr>
                <w:rFonts w:ascii="Arial" w:eastAsia="Times New Roman" w:hAnsi="Arial" w:cs="Arial"/>
                <w:i/>
                <w:iCs/>
                <w:color w:val="000000"/>
                <w:sz w:val="18"/>
                <w:szCs w:val="18"/>
                <w:lang w:eastAsia="en-GB"/>
              </w:rPr>
              <w:t>/</w:t>
            </w:r>
            <w:proofErr w:type="spellStart"/>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w:t>
            </w:r>
            <w:proofErr w:type="spellEnd"/>
            <w:r>
              <w:rPr>
                <w:rFonts w:ascii="Arial" w:eastAsia="Times New Roman" w:hAnsi="Arial" w:cs="Arial"/>
                <w:i/>
                <w:iCs/>
                <w:color w:val="000000"/>
                <w:sz w:val="18"/>
                <w:szCs w:val="18"/>
                <w:lang w:eastAsia="en-GB"/>
              </w:rPr>
              <w:t>), different demographic models, or as the exponential of an R-trend coefficient.</w:t>
            </w:r>
          </w:p>
          <w:p w14:paraId="116C7CC0"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R-trend:</w:t>
            </w:r>
            <w:r w:rsidRPr="00C011CE">
              <w:rPr>
                <w:rFonts w:ascii="Arial" w:eastAsia="Times New Roman" w:hAnsi="Arial" w:cs="Arial"/>
                <w:color w:val="000000"/>
                <w:sz w:val="18"/>
                <w:szCs w:val="18"/>
                <w:lang w:eastAsia="en-GB"/>
              </w:rPr>
              <w:t xml:space="preserve"> </w:t>
            </w:r>
            <w:r w:rsidRPr="00830172">
              <w:rPr>
                <w:rFonts w:ascii="Arial" w:eastAsia="Times New Roman" w:hAnsi="Arial" w:cs="Arial"/>
                <w:i/>
                <w:iCs/>
                <w:color w:val="000000"/>
                <w:sz w:val="18"/>
                <w:szCs w:val="18"/>
                <w:lang w:eastAsia="en-GB"/>
              </w:rPr>
              <w:t>instantaneous rate of population change</w:t>
            </w:r>
            <w:r>
              <w:rPr>
                <w:rFonts w:ascii="Arial" w:eastAsia="Times New Roman" w:hAnsi="Arial" w:cs="Arial"/>
                <w:i/>
                <w:iCs/>
                <w:color w:val="000000"/>
                <w:sz w:val="18"/>
                <w:szCs w:val="18"/>
                <w:lang w:eastAsia="en-GB"/>
              </w:rPr>
              <w:t>. Values were calculated with different methods but most frequently using a</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log-</w:t>
            </w:r>
            <w:r w:rsidRPr="00830172">
              <w:rPr>
                <w:rFonts w:ascii="Arial" w:eastAsia="Times New Roman" w:hAnsi="Arial" w:cs="Arial"/>
                <w:i/>
                <w:iCs/>
                <w:color w:val="000000"/>
                <w:sz w:val="18"/>
                <w:szCs w:val="18"/>
                <w:lang w:eastAsia="en-GB"/>
              </w:rPr>
              <w:t>regression model of population size (</w:t>
            </w:r>
            <w:r w:rsidRPr="006971E8">
              <w:rPr>
                <w:rFonts w:ascii="Arial" w:eastAsia="Times New Roman" w:hAnsi="Arial" w:cs="Arial"/>
                <w:i/>
                <w:iCs/>
                <w:color w:val="000000"/>
                <w:sz w:val="18"/>
                <w:szCs w:val="18"/>
                <w:lang w:eastAsia="en-GB"/>
              </w:rPr>
              <w:t>R-trend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0 represents a</w:t>
            </w:r>
            <w:r w:rsidRPr="00830172">
              <w:rPr>
                <w:rFonts w:ascii="Arial" w:eastAsia="Times New Roman" w:hAnsi="Arial" w:cs="Arial"/>
                <w:i/>
                <w:iCs/>
                <w:color w:val="000000"/>
                <w:sz w:val="18"/>
                <w:szCs w:val="18"/>
                <w:lang w:eastAsia="en-GB"/>
              </w:rPr>
              <w:t xml:space="preserve"> stable</w:t>
            </w:r>
            <w:r>
              <w:rPr>
                <w:rFonts w:ascii="Arial" w:eastAsia="Times New Roman" w:hAnsi="Arial" w:cs="Arial"/>
                <w:i/>
                <w:iCs/>
                <w:color w:val="000000"/>
                <w:sz w:val="18"/>
                <w:szCs w:val="18"/>
                <w:lang w:eastAsia="en-GB"/>
              </w:rPr>
              <w:t xml:space="preserve"> trend</w:t>
            </w:r>
            <w:r w:rsidRPr="00830172">
              <w:rPr>
                <w:rFonts w:ascii="Arial" w:eastAsia="Times New Roman" w:hAnsi="Arial" w:cs="Arial"/>
                <w:i/>
                <w:iCs/>
                <w:color w:val="000000"/>
                <w:sz w:val="18"/>
                <w:szCs w:val="18"/>
                <w:lang w:eastAsia="en-GB"/>
              </w:rPr>
              <w:t xml:space="preserve">). </w:t>
            </w:r>
          </w:p>
          <w:p w14:paraId="09FA8D79" w14:textId="298FDE70"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Percentage change:</w:t>
            </w:r>
            <w:r w:rsidRPr="00830172">
              <w:rPr>
                <w:rFonts w:ascii="Arial" w:eastAsia="Times New Roman" w:hAnsi="Arial" w:cs="Arial"/>
                <w:i/>
                <w:iCs/>
                <w:color w:val="000000"/>
                <w:sz w:val="18"/>
                <w:szCs w:val="18"/>
                <w:lang w:eastAsia="en-GB"/>
              </w:rPr>
              <w:t xml:space="preserve"> change in population size between two time points (1</w:t>
            </w:r>
            <w:r w:rsidR="0033386B">
              <w:rPr>
                <w:rFonts w:ascii="Arial" w:eastAsia="Times New Roman" w:hAnsi="Arial" w:cs="Arial"/>
                <w:i/>
                <w:iCs/>
                <w:color w:val="000000"/>
                <w:sz w:val="18"/>
                <w:szCs w:val="18"/>
                <w:lang w:eastAsia="en-GB"/>
              </w:rPr>
              <w:t>00</w:t>
            </w:r>
            <w:r w:rsidRPr="00830172">
              <w:rPr>
                <w:rFonts w:ascii="Arial" w:eastAsia="Times New Roman" w:hAnsi="Arial" w:cs="Arial"/>
                <w:i/>
                <w:iCs/>
                <w:color w:val="000000"/>
                <w:sz w:val="18"/>
                <w:szCs w:val="18"/>
                <w:lang w:eastAsia="en-GB"/>
              </w:rPr>
              <w:t xml:space="preserve"> is stable) [formula = (N</w:t>
            </w:r>
            <w:r w:rsidRPr="00830172">
              <w:rPr>
                <w:rFonts w:ascii="Arial" w:eastAsia="Times New Roman" w:hAnsi="Arial" w:cs="Arial"/>
                <w:i/>
                <w:iCs/>
                <w:color w:val="000000"/>
                <w:sz w:val="18"/>
                <w:szCs w:val="18"/>
                <w:vertAlign w:val="subscript"/>
                <w:lang w:eastAsia="en-GB"/>
              </w:rPr>
              <w:t>t+1</w:t>
            </w:r>
            <w:r w:rsidRPr="00830172">
              <w:rPr>
                <w:rFonts w:ascii="Arial" w:eastAsia="Times New Roman" w:hAnsi="Arial" w:cs="Arial"/>
                <w:i/>
                <w:iCs/>
                <w:color w:val="000000"/>
                <w:sz w:val="18"/>
                <w:szCs w:val="18"/>
                <w:lang w:eastAsia="en-GB"/>
              </w:rPr>
              <w:t>/</w:t>
            </w:r>
            <w:proofErr w:type="spellStart"/>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w:t>
            </w:r>
            <w:proofErr w:type="spellEnd"/>
            <w:r w:rsidRPr="00830172">
              <w:rPr>
                <w:rFonts w:ascii="Arial" w:eastAsia="Times New Roman" w:hAnsi="Arial" w:cs="Arial"/>
                <w:i/>
                <w:iCs/>
                <w:color w:val="000000"/>
                <w:sz w:val="18"/>
                <w:szCs w:val="18"/>
                <w:lang w:eastAsia="en-GB"/>
              </w:rPr>
              <w:t>) * 100].</w:t>
            </w:r>
          </w:p>
          <w:p w14:paraId="081B7292" w14:textId="6C120584"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Qualitative only:</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only a verbal </w:t>
            </w:r>
            <w:r w:rsidRPr="00830172">
              <w:rPr>
                <w:rFonts w:ascii="Arial" w:eastAsia="Times New Roman" w:hAnsi="Arial" w:cs="Arial"/>
                <w:i/>
                <w:iCs/>
                <w:color w:val="000000"/>
                <w:sz w:val="18"/>
                <w:szCs w:val="18"/>
                <w:lang w:eastAsia="en-GB"/>
              </w:rPr>
              <w:t xml:space="preserve">description of population change </w:t>
            </w:r>
            <w:r>
              <w:rPr>
                <w:rFonts w:ascii="Arial" w:eastAsia="Times New Roman" w:hAnsi="Arial" w:cs="Arial"/>
                <w:i/>
                <w:iCs/>
                <w:color w:val="000000"/>
                <w:sz w:val="18"/>
                <w:szCs w:val="18"/>
                <w:lang w:eastAsia="en-GB"/>
              </w:rPr>
              <w:t>was</w:t>
            </w:r>
            <w:r w:rsidRPr="00830172">
              <w:rPr>
                <w:rFonts w:ascii="Arial" w:eastAsia="Times New Roman" w:hAnsi="Arial" w:cs="Arial"/>
                <w:i/>
                <w:iCs/>
                <w:color w:val="000000"/>
                <w:sz w:val="18"/>
                <w:szCs w:val="18"/>
                <w:lang w:eastAsia="en-GB"/>
              </w:rPr>
              <w:t xml:space="preserve"> available</w:t>
            </w:r>
            <w:r w:rsidRPr="00C011CE">
              <w:rPr>
                <w:rFonts w:ascii="Arial" w:eastAsia="Times New Roman" w:hAnsi="Arial" w:cs="Arial"/>
                <w:color w:val="000000"/>
                <w:sz w:val="18"/>
                <w:szCs w:val="18"/>
                <w:lang w:eastAsia="en-GB"/>
              </w:rPr>
              <w:t>.</w:t>
            </w:r>
          </w:p>
        </w:tc>
        <w:tc>
          <w:tcPr>
            <w:tcW w:w="1960" w:type="dxa"/>
            <w:shd w:val="clear" w:color="auto" w:fill="auto"/>
            <w:hideMark/>
          </w:tcPr>
          <w:p w14:paraId="20070124" w14:textId="31BF9C1D"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39B7689E" w14:textId="058214FE"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3FF24971" w14:textId="77777777" w:rsidTr="00E5275A">
        <w:trPr>
          <w:trHeight w:val="379"/>
        </w:trPr>
        <w:tc>
          <w:tcPr>
            <w:tcW w:w="1890" w:type="dxa"/>
            <w:shd w:val="clear" w:color="auto" w:fill="auto"/>
            <w:hideMark/>
          </w:tcPr>
          <w:p w14:paraId="340E0A41"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Other_quantitative_descriptor</w:t>
            </w:r>
            <w:proofErr w:type="spellEnd"/>
          </w:p>
        </w:tc>
        <w:tc>
          <w:tcPr>
            <w:tcW w:w="5623" w:type="dxa"/>
            <w:shd w:val="clear" w:color="auto" w:fill="auto"/>
            <w:hideMark/>
          </w:tcPr>
          <w:p w14:paraId="19AC3FF9" w14:textId="1F2F39C7" w:rsidR="009306F1" w:rsidRPr="00C011CE" w:rsidRDefault="005C28ED"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Additional notes and comments </w:t>
            </w:r>
            <w:r w:rsidR="00907FAE">
              <w:rPr>
                <w:rFonts w:ascii="Arial" w:eastAsia="Times New Roman" w:hAnsi="Arial" w:cs="Arial"/>
                <w:color w:val="000000"/>
                <w:sz w:val="18"/>
                <w:szCs w:val="18"/>
                <w:lang w:eastAsia="en-GB"/>
              </w:rPr>
              <w:t xml:space="preserve">about the quantitative descriptor </w:t>
            </w:r>
            <w:r>
              <w:rPr>
                <w:rFonts w:ascii="Arial" w:eastAsia="Times New Roman" w:hAnsi="Arial" w:cs="Arial"/>
                <w:color w:val="000000"/>
                <w:sz w:val="18"/>
                <w:szCs w:val="18"/>
                <w:lang w:eastAsia="en-GB"/>
              </w:rPr>
              <w:t xml:space="preserve">extracted during data compilation to </w:t>
            </w:r>
            <w:r w:rsidR="009306F1" w:rsidRPr="00C011CE">
              <w:rPr>
                <w:rFonts w:ascii="Arial" w:eastAsia="Times New Roman" w:hAnsi="Arial" w:cs="Arial"/>
                <w:color w:val="000000"/>
                <w:sz w:val="18"/>
                <w:szCs w:val="18"/>
                <w:lang w:eastAsia="en-GB"/>
              </w:rPr>
              <w:t>explain less-clear cases</w:t>
            </w:r>
            <w:r>
              <w:rPr>
                <w:rFonts w:ascii="Arial" w:eastAsia="Times New Roman" w:hAnsi="Arial" w:cs="Arial"/>
                <w:color w:val="000000"/>
                <w:sz w:val="18"/>
                <w:szCs w:val="18"/>
                <w:lang w:eastAsia="en-GB"/>
              </w:rPr>
              <w:t>.</w:t>
            </w:r>
          </w:p>
        </w:tc>
        <w:tc>
          <w:tcPr>
            <w:tcW w:w="1960" w:type="dxa"/>
            <w:shd w:val="clear" w:color="auto" w:fill="auto"/>
            <w:hideMark/>
          </w:tcPr>
          <w:p w14:paraId="001EFD91"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9306F1" w:rsidRPr="00C011CE" w14:paraId="02819E1E" w14:textId="77777777" w:rsidTr="00E5275A">
        <w:trPr>
          <w:trHeight w:val="379"/>
        </w:trPr>
        <w:tc>
          <w:tcPr>
            <w:tcW w:w="1890" w:type="dxa"/>
            <w:shd w:val="clear" w:color="auto" w:fill="auto"/>
            <w:hideMark/>
          </w:tcPr>
          <w:p w14:paraId="4CF83C82"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lastRenderedPageBreak/>
              <w:t>Dispersion_description</w:t>
            </w:r>
            <w:proofErr w:type="spellEnd"/>
          </w:p>
        </w:tc>
        <w:tc>
          <w:tcPr>
            <w:tcW w:w="5623" w:type="dxa"/>
            <w:shd w:val="clear" w:color="auto" w:fill="auto"/>
            <w:hideMark/>
          </w:tcPr>
          <w:p w14:paraId="2046B7E8" w14:textId="77777777" w:rsidR="009306F1" w:rsidRDefault="005C28ED"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provided for the population trend metric. Estimate of dispersion provided in field ‘</w:t>
            </w:r>
            <w:proofErr w:type="spellStart"/>
            <w:r w:rsidRPr="00C011CE">
              <w:rPr>
                <w:rFonts w:ascii="Arial" w:eastAsia="Times New Roman" w:hAnsi="Arial" w:cs="Arial"/>
                <w:color w:val="000000"/>
                <w:sz w:val="18"/>
                <w:szCs w:val="18"/>
                <w:lang w:eastAsia="en-GB"/>
              </w:rPr>
              <w:t>Dispersion_estimate</w:t>
            </w:r>
            <w:proofErr w:type="spellEnd"/>
            <w:r>
              <w:rPr>
                <w:rFonts w:ascii="Arial" w:eastAsia="Times New Roman" w:hAnsi="Arial" w:cs="Arial"/>
                <w:color w:val="000000"/>
                <w:sz w:val="18"/>
                <w:szCs w:val="18"/>
                <w:lang w:eastAsia="en-GB"/>
              </w:rPr>
              <w:t>’</w:t>
            </w:r>
            <w:r w:rsidR="00E5275A">
              <w:rPr>
                <w:rFonts w:ascii="Arial" w:eastAsia="Times New Roman" w:hAnsi="Arial" w:cs="Arial"/>
                <w:color w:val="000000"/>
                <w:sz w:val="18"/>
                <w:szCs w:val="18"/>
                <w:lang w:eastAsia="en-GB"/>
              </w:rPr>
              <w:t>. Categories:</w:t>
            </w:r>
          </w:p>
          <w:p w14:paraId="540A155F"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VAR:</w:t>
            </w:r>
            <w:r w:rsidRPr="00830172">
              <w:rPr>
                <w:rFonts w:ascii="Arial" w:eastAsia="Times New Roman" w:hAnsi="Arial" w:cs="Arial"/>
                <w:i/>
                <w:iCs/>
                <w:color w:val="000000"/>
                <w:sz w:val="18"/>
                <w:szCs w:val="18"/>
                <w:lang w:eastAsia="en-GB"/>
              </w:rPr>
              <w:t xml:space="preserve"> Variance. </w:t>
            </w:r>
          </w:p>
          <w:p w14:paraId="21E2D267"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SD:</w:t>
            </w:r>
            <w:r w:rsidRPr="00830172">
              <w:rPr>
                <w:rFonts w:ascii="Arial" w:eastAsia="Times New Roman" w:hAnsi="Arial" w:cs="Arial"/>
                <w:i/>
                <w:iCs/>
                <w:color w:val="000000"/>
                <w:sz w:val="18"/>
                <w:szCs w:val="18"/>
                <w:lang w:eastAsia="en-GB"/>
              </w:rPr>
              <w:t xml:space="preserve"> Standard deviation. </w:t>
            </w:r>
          </w:p>
          <w:p w14:paraId="15AE7AAF"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SE:</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 xml:space="preserve">Standard error. </w:t>
            </w:r>
          </w:p>
          <w:p w14:paraId="61A54711"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Range:</w:t>
            </w:r>
            <w:r w:rsidRPr="00830172">
              <w:rPr>
                <w:rFonts w:ascii="Arial" w:eastAsia="Times New Roman" w:hAnsi="Arial" w:cs="Arial"/>
                <w:i/>
                <w:iCs/>
                <w:color w:val="000000"/>
                <w:sz w:val="18"/>
                <w:szCs w:val="18"/>
                <w:lang w:eastAsia="en-GB"/>
              </w:rPr>
              <w:t xml:space="preserve"> Minimum and maximum estimate</w:t>
            </w:r>
            <w:r>
              <w:rPr>
                <w:rFonts w:ascii="Arial" w:eastAsia="Times New Roman" w:hAnsi="Arial" w:cs="Arial"/>
                <w:i/>
                <w:iCs/>
                <w:color w:val="000000"/>
                <w:sz w:val="18"/>
                <w:szCs w:val="18"/>
                <w:lang w:eastAsia="en-GB"/>
              </w:rPr>
              <w:t>s</w:t>
            </w:r>
            <w:r w:rsidRPr="00830172">
              <w:rPr>
                <w:rFonts w:ascii="Arial" w:eastAsia="Times New Roman" w:hAnsi="Arial" w:cs="Arial"/>
                <w:i/>
                <w:iCs/>
                <w:color w:val="000000"/>
                <w:sz w:val="18"/>
                <w:szCs w:val="18"/>
                <w:lang w:eastAsia="en-GB"/>
              </w:rPr>
              <w:t xml:space="preserve">. </w:t>
            </w:r>
          </w:p>
          <w:p w14:paraId="1CA4398F"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90% CI:</w:t>
            </w:r>
            <w:r w:rsidRPr="00830172">
              <w:rPr>
                <w:rFonts w:ascii="Arial" w:eastAsia="Times New Roman" w:hAnsi="Arial" w:cs="Arial"/>
                <w:i/>
                <w:iCs/>
                <w:color w:val="000000"/>
                <w:sz w:val="18"/>
                <w:szCs w:val="18"/>
                <w:lang w:eastAsia="en-GB"/>
              </w:rPr>
              <w:t xml:space="preserve"> 90% confidence intervals. </w:t>
            </w:r>
          </w:p>
          <w:p w14:paraId="6340E961"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95% CI:</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 xml:space="preserve">95% confidence intervals. </w:t>
            </w:r>
          </w:p>
          <w:p w14:paraId="6A3621E3" w14:textId="4C46248D"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Bayesian 90% CI:</w:t>
            </w:r>
            <w:r w:rsidRPr="00830172">
              <w:rPr>
                <w:rFonts w:ascii="Arial" w:eastAsia="Times New Roman" w:hAnsi="Arial" w:cs="Arial"/>
                <w:i/>
                <w:iCs/>
                <w:color w:val="000000"/>
                <w:sz w:val="18"/>
                <w:szCs w:val="18"/>
                <w:lang w:eastAsia="en-GB"/>
              </w:rPr>
              <w:t xml:space="preserve"> 90% </w:t>
            </w:r>
            <w:r>
              <w:rPr>
                <w:rFonts w:ascii="Arial" w:eastAsia="Times New Roman" w:hAnsi="Arial" w:cs="Arial"/>
                <w:i/>
                <w:iCs/>
                <w:color w:val="000000"/>
                <w:sz w:val="18"/>
                <w:szCs w:val="18"/>
                <w:lang w:eastAsia="en-GB"/>
              </w:rPr>
              <w:t>credible</w:t>
            </w:r>
            <w:r w:rsidRPr="00830172">
              <w:rPr>
                <w:rFonts w:ascii="Arial" w:eastAsia="Times New Roman" w:hAnsi="Arial" w:cs="Arial"/>
                <w:i/>
                <w:iCs/>
                <w:color w:val="000000"/>
                <w:sz w:val="18"/>
                <w:szCs w:val="18"/>
                <w:lang w:eastAsia="en-GB"/>
              </w:rPr>
              <w:t xml:space="preserve"> intervals derived through </w:t>
            </w:r>
            <w:r>
              <w:rPr>
                <w:rFonts w:ascii="Arial" w:eastAsia="Times New Roman" w:hAnsi="Arial" w:cs="Arial"/>
                <w:i/>
                <w:iCs/>
                <w:color w:val="000000"/>
                <w:sz w:val="18"/>
                <w:szCs w:val="18"/>
                <w:lang w:eastAsia="en-GB"/>
              </w:rPr>
              <w:t>B</w:t>
            </w:r>
            <w:r w:rsidRPr="00830172">
              <w:rPr>
                <w:rFonts w:ascii="Arial" w:eastAsia="Times New Roman" w:hAnsi="Arial" w:cs="Arial"/>
                <w:i/>
                <w:iCs/>
                <w:color w:val="000000"/>
                <w:sz w:val="18"/>
                <w:szCs w:val="18"/>
                <w:lang w:eastAsia="en-GB"/>
              </w:rPr>
              <w:t>ayesian sampling</w:t>
            </w:r>
            <w:r w:rsidRPr="00C011CE">
              <w:rPr>
                <w:rFonts w:ascii="Arial" w:eastAsia="Times New Roman" w:hAnsi="Arial" w:cs="Arial"/>
                <w:color w:val="000000"/>
                <w:sz w:val="18"/>
                <w:szCs w:val="18"/>
                <w:lang w:eastAsia="en-GB"/>
              </w:rPr>
              <w:t>.</w:t>
            </w:r>
          </w:p>
        </w:tc>
        <w:tc>
          <w:tcPr>
            <w:tcW w:w="1960" w:type="dxa"/>
            <w:shd w:val="clear" w:color="auto" w:fill="auto"/>
            <w:hideMark/>
          </w:tcPr>
          <w:p w14:paraId="39BEF96D" w14:textId="0838D708"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06839F44" w14:textId="0746BC48"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 </w:t>
            </w:r>
          </w:p>
        </w:tc>
      </w:tr>
      <w:tr w:rsidR="009306F1" w:rsidRPr="00C011CE" w14:paraId="049DF9E8" w14:textId="77777777" w:rsidTr="00E5275A">
        <w:trPr>
          <w:trHeight w:val="379"/>
        </w:trPr>
        <w:tc>
          <w:tcPr>
            <w:tcW w:w="1890" w:type="dxa"/>
            <w:shd w:val="clear" w:color="auto" w:fill="auto"/>
            <w:hideMark/>
          </w:tcPr>
          <w:p w14:paraId="419B9108"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Dispersion_estimate</w:t>
            </w:r>
            <w:proofErr w:type="spellEnd"/>
          </w:p>
        </w:tc>
        <w:tc>
          <w:tcPr>
            <w:tcW w:w="5623" w:type="dxa"/>
            <w:shd w:val="clear" w:color="auto" w:fill="auto"/>
            <w:hideMark/>
          </w:tcPr>
          <w:p w14:paraId="0817B93A" w14:textId="258B7FE1" w:rsidR="009306F1" w:rsidRPr="00C011CE" w:rsidRDefault="005C28ED"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for population trend (provided in field ‘</w:t>
            </w:r>
            <w:proofErr w:type="spellStart"/>
            <w:r w:rsidR="009306F1" w:rsidRPr="00C011CE">
              <w:rPr>
                <w:rFonts w:ascii="Arial" w:eastAsia="Times New Roman" w:hAnsi="Arial" w:cs="Arial"/>
                <w:color w:val="000000"/>
                <w:sz w:val="18"/>
                <w:szCs w:val="18"/>
                <w:lang w:eastAsia="en-GB"/>
              </w:rPr>
              <w:t>Quantitative_trend</w:t>
            </w:r>
            <w:proofErr w:type="spellEnd"/>
            <w:r w:rsidR="009306F1" w:rsidRPr="00C011CE">
              <w:rPr>
                <w:rFonts w:ascii="Arial" w:eastAsia="Times New Roman" w:hAnsi="Arial" w:cs="Arial"/>
                <w:color w:val="000000"/>
                <w:sz w:val="18"/>
                <w:szCs w:val="18"/>
                <w:lang w:eastAsia="en-GB"/>
              </w:rPr>
              <w:t xml:space="preserve"> field</w:t>
            </w:r>
            <w:r>
              <w:rPr>
                <w:rFonts w:ascii="Arial" w:eastAsia="Times New Roman" w:hAnsi="Arial" w:cs="Arial"/>
                <w:color w:val="000000"/>
                <w:sz w:val="18"/>
                <w:szCs w:val="18"/>
                <w:lang w:eastAsia="en-GB"/>
              </w:rPr>
              <w:t>’)</w:t>
            </w:r>
            <w:r w:rsidR="009306F1" w:rsidRPr="00C011CE">
              <w:rPr>
                <w:rFonts w:ascii="Arial" w:eastAsia="Times New Roman" w:hAnsi="Arial" w:cs="Arial"/>
                <w:color w:val="000000"/>
                <w:sz w:val="18"/>
                <w:szCs w:val="18"/>
                <w:lang w:eastAsia="en-GB"/>
              </w:rPr>
              <w:t>. Type of uncertainty/dispersion described in</w:t>
            </w:r>
            <w:r>
              <w:rPr>
                <w:rFonts w:ascii="Arial" w:eastAsia="Times New Roman" w:hAnsi="Arial" w:cs="Arial"/>
                <w:color w:val="000000"/>
                <w:sz w:val="18"/>
                <w:szCs w:val="18"/>
                <w:lang w:eastAsia="en-GB"/>
              </w:rPr>
              <w:t xml:space="preserve"> field ‘</w:t>
            </w:r>
            <w:proofErr w:type="spellStart"/>
            <w:r w:rsidR="009306F1"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11299DF8"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665B5718" w14:textId="77777777" w:rsidTr="00E5275A">
        <w:trPr>
          <w:trHeight w:val="379"/>
        </w:trPr>
        <w:tc>
          <w:tcPr>
            <w:tcW w:w="1890" w:type="dxa"/>
            <w:shd w:val="clear" w:color="auto" w:fill="auto"/>
            <w:hideMark/>
          </w:tcPr>
          <w:p w14:paraId="3B88DF58"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Dispersion_lower</w:t>
            </w:r>
            <w:proofErr w:type="spellEnd"/>
          </w:p>
        </w:tc>
        <w:tc>
          <w:tcPr>
            <w:tcW w:w="5623" w:type="dxa"/>
            <w:shd w:val="clear" w:color="auto" w:fill="auto"/>
            <w:hideMark/>
          </w:tcPr>
          <w:p w14:paraId="0CED174D" w14:textId="66EC5CC7" w:rsidR="009306F1" w:rsidRPr="00C011CE" w:rsidRDefault="00FD7F98"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lower bound dispersion or uncertainty (e.g., </w:t>
            </w:r>
            <w:r w:rsidRPr="00C011CE">
              <w:rPr>
                <w:rFonts w:ascii="Arial" w:eastAsia="Times New Roman" w:hAnsi="Arial" w:cs="Arial"/>
                <w:color w:val="000000"/>
                <w:sz w:val="18"/>
                <w:szCs w:val="18"/>
                <w:lang w:eastAsia="en-GB"/>
              </w:rPr>
              <w:t>confidence intervals or range</w:t>
            </w:r>
            <w:r>
              <w:rPr>
                <w:rFonts w:ascii="Arial" w:eastAsia="Times New Roman" w:hAnsi="Arial" w:cs="Arial"/>
                <w:color w:val="000000"/>
                <w:sz w:val="18"/>
                <w:szCs w:val="18"/>
                <w:lang w:eastAsia="en-GB"/>
              </w:rPr>
              <w:t>) for population trend (provided in field ‘</w:t>
            </w:r>
            <w:proofErr w:type="spellStart"/>
            <w:r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 xml:space="preserve">’). </w:t>
            </w:r>
            <w:r w:rsidR="009306F1" w:rsidRPr="00C011CE">
              <w:rPr>
                <w:rFonts w:ascii="Arial" w:eastAsia="Times New Roman" w:hAnsi="Arial" w:cs="Arial"/>
                <w:color w:val="000000"/>
                <w:sz w:val="18"/>
                <w:szCs w:val="18"/>
                <w:lang w:eastAsia="en-GB"/>
              </w:rPr>
              <w:t xml:space="preserve">Type of uncertainty/dispersion described in </w:t>
            </w:r>
            <w:r>
              <w:rPr>
                <w:rFonts w:ascii="Arial" w:eastAsia="Times New Roman" w:hAnsi="Arial" w:cs="Arial"/>
                <w:color w:val="000000"/>
                <w:sz w:val="18"/>
                <w:szCs w:val="18"/>
                <w:lang w:eastAsia="en-GB"/>
              </w:rPr>
              <w:t>field ‘</w:t>
            </w:r>
            <w:proofErr w:type="spellStart"/>
            <w:r w:rsidR="009306F1" w:rsidRPr="00C011CE">
              <w:rPr>
                <w:rFonts w:ascii="Arial" w:eastAsia="Times New Roman" w:hAnsi="Arial" w:cs="Arial"/>
                <w:color w:val="000000"/>
                <w:sz w:val="18"/>
                <w:szCs w:val="18"/>
                <w:lang w:eastAsia="en-GB"/>
              </w:rPr>
              <w:t>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7EA3A0C3"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7791DE49" w14:textId="77777777" w:rsidTr="00E5275A">
        <w:trPr>
          <w:trHeight w:val="379"/>
        </w:trPr>
        <w:tc>
          <w:tcPr>
            <w:tcW w:w="1890" w:type="dxa"/>
            <w:shd w:val="clear" w:color="auto" w:fill="auto"/>
            <w:hideMark/>
          </w:tcPr>
          <w:p w14:paraId="5929101B"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Dispersion_upper</w:t>
            </w:r>
            <w:proofErr w:type="spellEnd"/>
          </w:p>
        </w:tc>
        <w:tc>
          <w:tcPr>
            <w:tcW w:w="5623" w:type="dxa"/>
            <w:shd w:val="clear" w:color="auto" w:fill="auto"/>
            <w:hideMark/>
          </w:tcPr>
          <w:p w14:paraId="175BB43A" w14:textId="7FB79600" w:rsidR="009306F1" w:rsidRPr="00C011CE" w:rsidRDefault="00FD7F98"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upper bound dispersion or uncertainty (e.g., </w:t>
            </w:r>
            <w:r w:rsidRPr="00C011CE">
              <w:rPr>
                <w:rFonts w:ascii="Arial" w:eastAsia="Times New Roman" w:hAnsi="Arial" w:cs="Arial"/>
                <w:color w:val="000000"/>
                <w:sz w:val="18"/>
                <w:szCs w:val="18"/>
                <w:lang w:eastAsia="en-GB"/>
              </w:rPr>
              <w:t>confidence intervals or range</w:t>
            </w:r>
            <w:r>
              <w:rPr>
                <w:rFonts w:ascii="Arial" w:eastAsia="Times New Roman" w:hAnsi="Arial" w:cs="Arial"/>
                <w:color w:val="000000"/>
                <w:sz w:val="18"/>
                <w:szCs w:val="18"/>
                <w:lang w:eastAsia="en-GB"/>
              </w:rPr>
              <w:t>) for population trend (provided in field ‘</w:t>
            </w:r>
            <w:proofErr w:type="spellStart"/>
            <w:r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Type of uncertainty/dispersion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341DD56F"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786DDB08" w14:textId="77777777" w:rsidTr="00E5275A">
        <w:trPr>
          <w:trHeight w:val="379"/>
        </w:trPr>
        <w:tc>
          <w:tcPr>
            <w:tcW w:w="1890" w:type="dxa"/>
            <w:shd w:val="clear" w:color="auto" w:fill="auto"/>
            <w:hideMark/>
          </w:tcPr>
          <w:p w14:paraId="320983FE"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Significance_reported</w:t>
            </w:r>
            <w:proofErr w:type="spellEnd"/>
          </w:p>
        </w:tc>
        <w:tc>
          <w:tcPr>
            <w:tcW w:w="5623" w:type="dxa"/>
            <w:shd w:val="clear" w:color="auto" w:fill="auto"/>
            <w:hideMark/>
          </w:tcPr>
          <w:p w14:paraId="3B471A92" w14:textId="77777777" w:rsidR="009306F1" w:rsidRDefault="00FD7F98"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Descriptor of whether statistical significance in population trend was tested</w:t>
            </w:r>
            <w:r w:rsidR="00E5275A">
              <w:rPr>
                <w:rFonts w:ascii="Arial" w:eastAsia="Times New Roman" w:hAnsi="Arial" w:cs="Arial"/>
                <w:color w:val="000000"/>
                <w:sz w:val="18"/>
                <w:szCs w:val="18"/>
                <w:lang w:eastAsia="en-GB"/>
              </w:rPr>
              <w:t>. Categories:</w:t>
            </w:r>
          </w:p>
          <w:p w14:paraId="31D31534"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NA:</w:t>
            </w:r>
            <w:r w:rsidRPr="00830172">
              <w:rPr>
                <w:rFonts w:ascii="Arial" w:eastAsia="Times New Roman" w:hAnsi="Arial" w:cs="Arial"/>
                <w:i/>
                <w:iCs/>
                <w:color w:val="000000"/>
                <w:sz w:val="18"/>
                <w:szCs w:val="18"/>
                <w:lang w:eastAsia="en-GB"/>
              </w:rPr>
              <w:t xml:space="preserve"> not reported or not relevant. </w:t>
            </w:r>
          </w:p>
          <w:p w14:paraId="32196949" w14:textId="09E12E48"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Yes:</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test statistic and/or significance level </w:t>
            </w:r>
            <w:r w:rsidRPr="00830172">
              <w:rPr>
                <w:rFonts w:ascii="Arial" w:eastAsia="Times New Roman" w:hAnsi="Arial" w:cs="Arial"/>
                <w:i/>
                <w:iCs/>
                <w:color w:val="000000"/>
                <w:sz w:val="18"/>
                <w:szCs w:val="18"/>
                <w:lang w:eastAsia="en-GB"/>
              </w:rPr>
              <w:t>reported.</w:t>
            </w:r>
          </w:p>
        </w:tc>
        <w:tc>
          <w:tcPr>
            <w:tcW w:w="1960" w:type="dxa"/>
            <w:shd w:val="clear" w:color="auto" w:fill="auto"/>
            <w:hideMark/>
          </w:tcPr>
          <w:p w14:paraId="13E8F056" w14:textId="419CE3EC"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6BA6C8AF" w14:textId="4875FED9"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0947B60D" w14:textId="77777777" w:rsidTr="00E5275A">
        <w:trPr>
          <w:trHeight w:val="379"/>
        </w:trPr>
        <w:tc>
          <w:tcPr>
            <w:tcW w:w="1890" w:type="dxa"/>
            <w:shd w:val="clear" w:color="auto" w:fill="auto"/>
            <w:hideMark/>
          </w:tcPr>
          <w:p w14:paraId="2978ACAE"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Test_statistic</w:t>
            </w:r>
            <w:proofErr w:type="spellEnd"/>
          </w:p>
        </w:tc>
        <w:tc>
          <w:tcPr>
            <w:tcW w:w="5623" w:type="dxa"/>
            <w:shd w:val="clear" w:color="auto" w:fill="auto"/>
            <w:hideMark/>
          </w:tcPr>
          <w:p w14:paraId="158562E9" w14:textId="6DED55CA" w:rsidR="009306F1" w:rsidRPr="00C011CE" w:rsidRDefault="00FD7F98"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Value of the statistic </w:t>
            </w:r>
            <w:r w:rsidRPr="00C011CE">
              <w:rPr>
                <w:rFonts w:ascii="Arial" w:eastAsia="Times New Roman" w:hAnsi="Arial" w:cs="Arial"/>
                <w:color w:val="000000"/>
                <w:sz w:val="18"/>
                <w:szCs w:val="18"/>
                <w:lang w:eastAsia="en-GB"/>
              </w:rPr>
              <w:t>(</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z, t, or </w:t>
            </w:r>
            <w:r>
              <w:rPr>
                <w:rFonts w:ascii="Arial" w:eastAsia="Times New Roman" w:hAnsi="Arial" w:cs="Arial"/>
                <w:color w:val="000000"/>
                <w:sz w:val="18"/>
                <w:szCs w:val="18"/>
                <w:lang w:eastAsia="en-GB"/>
              </w:rPr>
              <w:t>F</w:t>
            </w:r>
            <w:r w:rsidRPr="00C011CE">
              <w:rPr>
                <w:rFonts w:ascii="Arial" w:eastAsia="Times New Roman" w:hAnsi="Arial" w:cs="Arial"/>
                <w:color w:val="000000"/>
                <w:sz w:val="18"/>
                <w:szCs w:val="18"/>
                <w:lang w:eastAsia="en-GB"/>
              </w:rPr>
              <w:t xml:space="preserve"> value) </w:t>
            </w:r>
            <w:r>
              <w:rPr>
                <w:rFonts w:ascii="Arial" w:eastAsia="Times New Roman" w:hAnsi="Arial" w:cs="Arial"/>
                <w:color w:val="000000"/>
                <w:sz w:val="18"/>
                <w:szCs w:val="18"/>
                <w:lang w:eastAsia="en-GB"/>
              </w:rPr>
              <w:t xml:space="preserve">used to describe significance in population trend when available. </w:t>
            </w:r>
          </w:p>
        </w:tc>
        <w:tc>
          <w:tcPr>
            <w:tcW w:w="1960" w:type="dxa"/>
            <w:shd w:val="clear" w:color="auto" w:fill="auto"/>
            <w:hideMark/>
          </w:tcPr>
          <w:p w14:paraId="39303400"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2E504DDA" w14:textId="77777777" w:rsidTr="00E5275A">
        <w:trPr>
          <w:trHeight w:val="379"/>
        </w:trPr>
        <w:tc>
          <w:tcPr>
            <w:tcW w:w="1890" w:type="dxa"/>
            <w:shd w:val="clear" w:color="auto" w:fill="auto"/>
            <w:hideMark/>
          </w:tcPr>
          <w:p w14:paraId="1F1FC03B"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Significance</w:t>
            </w:r>
          </w:p>
        </w:tc>
        <w:tc>
          <w:tcPr>
            <w:tcW w:w="5623" w:type="dxa"/>
            <w:shd w:val="clear" w:color="auto" w:fill="auto"/>
            <w:hideMark/>
          </w:tcPr>
          <w:p w14:paraId="201E510E" w14:textId="5460C635" w:rsidR="009306F1" w:rsidRPr="00C011CE" w:rsidRDefault="00FD7F98"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P-value associated to the ‘</w:t>
            </w:r>
            <w:proofErr w:type="spellStart"/>
            <w:r w:rsidRPr="00C011CE">
              <w:rPr>
                <w:rFonts w:ascii="Arial" w:eastAsia="Times New Roman" w:hAnsi="Arial" w:cs="Arial"/>
                <w:color w:val="000000"/>
                <w:sz w:val="18"/>
                <w:szCs w:val="18"/>
                <w:lang w:eastAsia="en-GB"/>
              </w:rPr>
              <w:t>Test_statistic</w:t>
            </w:r>
            <w:proofErr w:type="spellEnd"/>
            <w:r>
              <w:rPr>
                <w:rFonts w:ascii="Arial" w:eastAsia="Times New Roman" w:hAnsi="Arial" w:cs="Arial"/>
                <w:color w:val="000000"/>
                <w:sz w:val="18"/>
                <w:szCs w:val="18"/>
                <w:lang w:eastAsia="en-GB"/>
              </w:rPr>
              <w:t xml:space="preserve">’ used to describe significance in population trend when available. </w:t>
            </w:r>
          </w:p>
        </w:tc>
        <w:tc>
          <w:tcPr>
            <w:tcW w:w="1960" w:type="dxa"/>
            <w:shd w:val="clear" w:color="auto" w:fill="auto"/>
            <w:hideMark/>
          </w:tcPr>
          <w:p w14:paraId="461853B6"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400F1488" w14:textId="77777777" w:rsidTr="00E5275A">
        <w:trPr>
          <w:trHeight w:val="379"/>
        </w:trPr>
        <w:tc>
          <w:tcPr>
            <w:tcW w:w="1890" w:type="dxa"/>
            <w:shd w:val="clear" w:color="auto" w:fill="auto"/>
            <w:hideMark/>
          </w:tcPr>
          <w:p w14:paraId="59C76AC7"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Significant_trend</w:t>
            </w:r>
            <w:proofErr w:type="spellEnd"/>
          </w:p>
        </w:tc>
        <w:tc>
          <w:tcPr>
            <w:tcW w:w="5623" w:type="dxa"/>
            <w:shd w:val="clear" w:color="auto" w:fill="auto"/>
            <w:hideMark/>
          </w:tcPr>
          <w:p w14:paraId="41A6ACBD" w14:textId="48B6D5C1" w:rsidR="002B4E48" w:rsidRDefault="002B4E48" w:rsidP="002B4E48">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if </w:t>
            </w:r>
            <w:r w:rsidR="00024162">
              <w:rPr>
                <w:rFonts w:ascii="Arial" w:eastAsia="Times New Roman" w:hAnsi="Arial" w:cs="Arial"/>
                <w:color w:val="000000"/>
                <w:sz w:val="18"/>
                <w:szCs w:val="18"/>
                <w:lang w:eastAsia="en-GB"/>
              </w:rPr>
              <w:t xml:space="preserve">statistically </w:t>
            </w:r>
            <w:r>
              <w:rPr>
                <w:rFonts w:ascii="Arial" w:eastAsia="Times New Roman" w:hAnsi="Arial" w:cs="Arial"/>
                <w:color w:val="000000"/>
                <w:sz w:val="18"/>
                <w:szCs w:val="18"/>
                <w:lang w:eastAsia="en-GB"/>
              </w:rPr>
              <w:t xml:space="preserve">tested, the population trend was found to be significantly </w:t>
            </w:r>
            <w:r w:rsidRPr="007C1FE5">
              <w:rPr>
                <w:rFonts w:ascii="Arial" w:eastAsia="Times New Roman" w:hAnsi="Arial" w:cs="Arial"/>
                <w:color w:val="000000"/>
                <w:sz w:val="18"/>
                <w:szCs w:val="18"/>
                <w:lang w:eastAsia="en-GB"/>
              </w:rPr>
              <w:t>increasing or declining</w:t>
            </w:r>
            <w:r w:rsidR="00024162">
              <w:rPr>
                <w:rFonts w:ascii="Arial" w:eastAsia="Times New Roman" w:hAnsi="Arial" w:cs="Arial"/>
                <w:color w:val="000000"/>
                <w:sz w:val="18"/>
                <w:szCs w:val="18"/>
                <w:lang w:eastAsia="en-GB"/>
              </w:rPr>
              <w:t>. Categories</w:t>
            </w:r>
            <w:r>
              <w:rPr>
                <w:rFonts w:ascii="Arial" w:eastAsia="Times New Roman" w:hAnsi="Arial" w:cs="Arial"/>
                <w:color w:val="000000"/>
                <w:sz w:val="18"/>
                <w:szCs w:val="18"/>
                <w:lang w:eastAsia="en-GB"/>
              </w:rPr>
              <w:t xml:space="preserve">: </w:t>
            </w:r>
          </w:p>
          <w:p w14:paraId="175F0139" w14:textId="099E3700" w:rsidR="002B4E48" w:rsidRPr="00830172" w:rsidRDefault="002B4E48" w:rsidP="002B4E48">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TRUE: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w</w:t>
            </w:r>
            <w:r w:rsidRPr="00830172">
              <w:rPr>
                <w:rFonts w:ascii="Arial" w:eastAsia="Times New Roman" w:hAnsi="Arial" w:cs="Arial"/>
                <w:i/>
                <w:iCs/>
                <w:color w:val="000000"/>
                <w:sz w:val="18"/>
                <w:szCs w:val="18"/>
                <w:lang w:eastAsia="en-GB"/>
              </w:rPr>
              <w:t>as significan</w:t>
            </w:r>
            <w:r>
              <w:rPr>
                <w:rFonts w:ascii="Arial" w:eastAsia="Times New Roman" w:hAnsi="Arial" w:cs="Arial"/>
                <w:i/>
                <w:iCs/>
                <w:color w:val="000000"/>
                <w:sz w:val="18"/>
                <w:szCs w:val="18"/>
                <w:lang w:eastAsia="en-GB"/>
              </w:rPr>
              <w:t>t</w:t>
            </w:r>
            <w:r w:rsidRPr="00830172">
              <w:rPr>
                <w:rFonts w:ascii="Arial" w:eastAsia="Times New Roman" w:hAnsi="Arial" w:cs="Arial"/>
                <w:i/>
                <w:iCs/>
                <w:color w:val="000000"/>
                <w:sz w:val="18"/>
                <w:szCs w:val="18"/>
                <w:lang w:eastAsia="en-GB"/>
              </w:rPr>
              <w:t xml:space="preserve">. </w:t>
            </w:r>
          </w:p>
          <w:p w14:paraId="5258322D" w14:textId="43F742AD" w:rsidR="009306F1" w:rsidRPr="00C011CE" w:rsidRDefault="002B4E48" w:rsidP="002B4E48">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FALSE: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w</w:t>
            </w:r>
            <w:r w:rsidRPr="00830172">
              <w:rPr>
                <w:rFonts w:ascii="Arial" w:eastAsia="Times New Roman" w:hAnsi="Arial" w:cs="Arial"/>
                <w:i/>
                <w:iCs/>
                <w:color w:val="000000"/>
                <w:sz w:val="18"/>
                <w:szCs w:val="18"/>
                <w:lang w:eastAsia="en-GB"/>
              </w:rPr>
              <w:t xml:space="preserve">as </w:t>
            </w:r>
            <w:proofErr w:type="gramStart"/>
            <w:r w:rsidRPr="00830172">
              <w:rPr>
                <w:rFonts w:ascii="Arial" w:eastAsia="Times New Roman" w:hAnsi="Arial" w:cs="Arial"/>
                <w:i/>
                <w:iCs/>
                <w:color w:val="000000"/>
                <w:sz w:val="18"/>
                <w:szCs w:val="18"/>
                <w:lang w:eastAsia="en-GB"/>
              </w:rPr>
              <w:t>not-significant</w:t>
            </w:r>
            <w:proofErr w:type="gramEnd"/>
          </w:p>
        </w:tc>
        <w:tc>
          <w:tcPr>
            <w:tcW w:w="1960" w:type="dxa"/>
            <w:shd w:val="clear" w:color="auto" w:fill="auto"/>
            <w:hideMark/>
          </w:tcPr>
          <w:p w14:paraId="1C89D90B" w14:textId="2E42D005"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260F9D37" w14:textId="7FC5C21B"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77189FA0" w14:textId="77777777" w:rsidTr="00E5275A">
        <w:trPr>
          <w:trHeight w:val="379"/>
        </w:trPr>
        <w:tc>
          <w:tcPr>
            <w:tcW w:w="1890" w:type="dxa"/>
            <w:shd w:val="clear" w:color="auto" w:fill="auto"/>
            <w:hideMark/>
          </w:tcPr>
          <w:p w14:paraId="1D937F2C"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Time_lapse</w:t>
            </w:r>
            <w:proofErr w:type="spellEnd"/>
          </w:p>
        </w:tc>
        <w:tc>
          <w:tcPr>
            <w:tcW w:w="5623" w:type="dxa"/>
            <w:shd w:val="clear" w:color="auto" w:fill="auto"/>
            <w:hideMark/>
          </w:tcPr>
          <w:p w14:paraId="3E8285B0" w14:textId="7B04097C"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Timeframe</w:t>
            </w:r>
            <w:r w:rsidR="007C1FE5">
              <w:rPr>
                <w:rFonts w:ascii="Arial" w:eastAsia="Times New Roman" w:hAnsi="Arial" w:cs="Arial"/>
                <w:color w:val="000000"/>
                <w:sz w:val="18"/>
                <w:szCs w:val="18"/>
                <w:lang w:eastAsia="en-GB"/>
              </w:rPr>
              <w:t xml:space="preserve"> (in years)</w:t>
            </w:r>
            <w:r w:rsidRPr="00C011CE">
              <w:rPr>
                <w:rFonts w:ascii="Arial" w:eastAsia="Times New Roman" w:hAnsi="Arial" w:cs="Arial"/>
                <w:color w:val="000000"/>
                <w:sz w:val="18"/>
                <w:szCs w:val="18"/>
                <w:lang w:eastAsia="en-GB"/>
              </w:rPr>
              <w:t xml:space="preserve"> at which </w:t>
            </w:r>
            <w:proofErr w:type="spellStart"/>
            <w:r w:rsidRPr="00C011CE">
              <w:rPr>
                <w:rFonts w:ascii="Arial" w:eastAsia="Times New Roman" w:hAnsi="Arial" w:cs="Arial"/>
                <w:color w:val="000000"/>
                <w:sz w:val="18"/>
                <w:szCs w:val="18"/>
                <w:lang w:eastAsia="en-GB"/>
              </w:rPr>
              <w:t>Quantitative_trend</w:t>
            </w:r>
            <w:proofErr w:type="spellEnd"/>
            <w:r w:rsidRPr="00C011CE">
              <w:rPr>
                <w:rFonts w:ascii="Arial" w:eastAsia="Times New Roman" w:hAnsi="Arial" w:cs="Arial"/>
                <w:color w:val="000000"/>
                <w:sz w:val="18"/>
                <w:szCs w:val="18"/>
                <w:lang w:eastAsia="en-GB"/>
              </w:rPr>
              <w:t xml:space="preserve"> should be interpreted </w:t>
            </w:r>
            <w:proofErr w:type="gramStart"/>
            <w:r w:rsidRPr="00C011CE">
              <w:rPr>
                <w:rFonts w:ascii="Arial" w:eastAsia="Times New Roman" w:hAnsi="Arial" w:cs="Arial"/>
                <w:color w:val="000000"/>
                <w:sz w:val="18"/>
                <w:szCs w:val="18"/>
                <w:lang w:eastAsia="en-GB"/>
              </w:rPr>
              <w:t>e.g.</w:t>
            </w:r>
            <w:proofErr w:type="gramEnd"/>
            <w:r w:rsidR="007C1FE5">
              <w:rPr>
                <w:rFonts w:ascii="Arial" w:eastAsia="Times New Roman" w:hAnsi="Arial" w:cs="Arial"/>
                <w:color w:val="000000"/>
                <w:sz w:val="18"/>
                <w:szCs w:val="18"/>
                <w:lang w:eastAsia="en-GB"/>
              </w:rPr>
              <w:t xml:space="preserve"> a 10-year study may describe the annual finite rate of change (lambda), as its annual the </w:t>
            </w:r>
            <w:proofErr w:type="spellStart"/>
            <w:r w:rsidR="007C1FE5">
              <w:rPr>
                <w:rFonts w:ascii="Arial" w:eastAsia="Times New Roman" w:hAnsi="Arial" w:cs="Arial"/>
                <w:color w:val="000000"/>
                <w:sz w:val="18"/>
                <w:szCs w:val="18"/>
                <w:lang w:eastAsia="en-GB"/>
              </w:rPr>
              <w:t>Time_lapse</w:t>
            </w:r>
            <w:proofErr w:type="spellEnd"/>
            <w:r w:rsidR="007C1FE5">
              <w:rPr>
                <w:rFonts w:ascii="Arial" w:eastAsia="Times New Roman" w:hAnsi="Arial" w:cs="Arial"/>
                <w:color w:val="000000"/>
                <w:sz w:val="18"/>
                <w:szCs w:val="18"/>
                <w:lang w:eastAsia="en-GB"/>
              </w:rPr>
              <w:t xml:space="preserve"> would equal 1. However, some </w:t>
            </w:r>
            <w:proofErr w:type="gramStart"/>
            <w:r w:rsidR="007C1FE5">
              <w:rPr>
                <w:rFonts w:ascii="Arial" w:eastAsia="Times New Roman" w:hAnsi="Arial" w:cs="Arial"/>
                <w:color w:val="000000"/>
                <w:sz w:val="18"/>
                <w:szCs w:val="18"/>
                <w:lang w:eastAsia="en-GB"/>
              </w:rPr>
              <w:t>lambda’s</w:t>
            </w:r>
            <w:proofErr w:type="gramEnd"/>
            <w:r w:rsidR="007C1FE5">
              <w:rPr>
                <w:rFonts w:ascii="Arial" w:eastAsia="Times New Roman" w:hAnsi="Arial" w:cs="Arial"/>
                <w:color w:val="000000"/>
                <w:sz w:val="18"/>
                <w:szCs w:val="18"/>
                <w:lang w:eastAsia="en-GB"/>
              </w:rPr>
              <w:t xml:space="preserve"> are measured at 0.5 year or 10 year scale, so the metric is used to scale the </w:t>
            </w:r>
            <w:proofErr w:type="spellStart"/>
            <w:r w:rsidR="007C1FE5">
              <w:rPr>
                <w:rFonts w:ascii="Arial" w:eastAsia="Times New Roman" w:hAnsi="Arial" w:cs="Arial"/>
                <w:color w:val="000000"/>
                <w:sz w:val="18"/>
                <w:szCs w:val="18"/>
                <w:lang w:eastAsia="en-GB"/>
              </w:rPr>
              <w:t>Quanittative_trend</w:t>
            </w:r>
            <w:proofErr w:type="spellEnd"/>
            <w:r w:rsidR="007C1FE5">
              <w:rPr>
                <w:rFonts w:ascii="Arial" w:eastAsia="Times New Roman" w:hAnsi="Arial" w:cs="Arial"/>
                <w:color w:val="000000"/>
                <w:sz w:val="18"/>
                <w:szCs w:val="18"/>
                <w:lang w:eastAsia="en-GB"/>
              </w:rPr>
              <w:t xml:space="preserve"> to a standard time-frame. This value </w:t>
            </w:r>
            <w:r w:rsidRPr="00C011CE">
              <w:rPr>
                <w:rFonts w:ascii="Arial" w:eastAsia="Times New Roman" w:hAnsi="Arial" w:cs="Arial"/>
                <w:color w:val="000000"/>
                <w:sz w:val="18"/>
                <w:szCs w:val="18"/>
                <w:lang w:eastAsia="en-GB"/>
              </w:rPr>
              <w:t>equal</w:t>
            </w:r>
            <w:r w:rsidR="007C1FE5">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 xml:space="preserve"> NA when the </w:t>
            </w:r>
            <w:proofErr w:type="spellStart"/>
            <w:r w:rsidRPr="00C011CE">
              <w:rPr>
                <w:rFonts w:ascii="Arial" w:eastAsia="Times New Roman" w:hAnsi="Arial" w:cs="Arial"/>
                <w:color w:val="000000"/>
                <w:sz w:val="18"/>
                <w:szCs w:val="18"/>
                <w:lang w:eastAsia="en-GB"/>
              </w:rPr>
              <w:t>Quantitative_method</w:t>
            </w:r>
            <w:proofErr w:type="spellEnd"/>
            <w:r w:rsidRPr="00C011CE">
              <w:rPr>
                <w:rFonts w:ascii="Arial" w:eastAsia="Times New Roman" w:hAnsi="Arial" w:cs="Arial"/>
                <w:color w:val="000000"/>
                <w:sz w:val="18"/>
                <w:szCs w:val="18"/>
                <w:lang w:eastAsia="en-GB"/>
              </w:rPr>
              <w:t xml:space="preserve"> is Qualitative only or</w:t>
            </w:r>
            <w:r w:rsidR="007C1FE5">
              <w:rPr>
                <w:rFonts w:ascii="Arial" w:eastAsia="Times New Roman" w:hAnsi="Arial" w:cs="Arial"/>
                <w:color w:val="000000"/>
                <w:sz w:val="18"/>
                <w:szCs w:val="18"/>
                <w:lang w:eastAsia="en-GB"/>
              </w:rPr>
              <w:t xml:space="preserve"> a</w:t>
            </w:r>
            <w:r w:rsidRPr="00C011CE">
              <w:rPr>
                <w:rFonts w:ascii="Arial" w:eastAsia="Times New Roman" w:hAnsi="Arial" w:cs="Arial"/>
                <w:color w:val="000000"/>
                <w:sz w:val="18"/>
                <w:szCs w:val="18"/>
                <w:lang w:eastAsia="en-GB"/>
              </w:rPr>
              <w:t xml:space="preserve"> Manual trend estimate.</w:t>
            </w:r>
          </w:p>
        </w:tc>
        <w:tc>
          <w:tcPr>
            <w:tcW w:w="1960" w:type="dxa"/>
            <w:shd w:val="clear" w:color="auto" w:fill="auto"/>
            <w:hideMark/>
          </w:tcPr>
          <w:p w14:paraId="304F8E73"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2D63E373" w14:textId="77777777" w:rsidTr="00E5275A">
        <w:trPr>
          <w:trHeight w:val="379"/>
        </w:trPr>
        <w:tc>
          <w:tcPr>
            <w:tcW w:w="1890" w:type="dxa"/>
            <w:shd w:val="clear" w:color="auto" w:fill="auto"/>
            <w:hideMark/>
          </w:tcPr>
          <w:p w14:paraId="06B0B2C4"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Qualitative</w:t>
            </w:r>
          </w:p>
        </w:tc>
        <w:tc>
          <w:tcPr>
            <w:tcW w:w="5623" w:type="dxa"/>
            <w:shd w:val="clear" w:color="auto" w:fill="auto"/>
            <w:hideMark/>
          </w:tcPr>
          <w:p w14:paraId="5DAB9104" w14:textId="77777777" w:rsidR="009306F1" w:rsidRDefault="00907FAE"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Verbal </w:t>
            </w:r>
            <w:r w:rsidR="009306F1" w:rsidRPr="00C011CE">
              <w:rPr>
                <w:rFonts w:ascii="Arial" w:eastAsia="Times New Roman" w:hAnsi="Arial" w:cs="Arial"/>
                <w:color w:val="000000"/>
                <w:sz w:val="18"/>
                <w:szCs w:val="18"/>
                <w:lang w:eastAsia="en-GB"/>
              </w:rPr>
              <w:t xml:space="preserve">description of population </w:t>
            </w:r>
            <w:proofErr w:type="gramStart"/>
            <w:r w:rsidR="009306F1" w:rsidRPr="00C011CE">
              <w:rPr>
                <w:rFonts w:ascii="Arial" w:eastAsia="Times New Roman" w:hAnsi="Arial" w:cs="Arial"/>
                <w:color w:val="000000"/>
                <w:sz w:val="18"/>
                <w:szCs w:val="18"/>
                <w:lang w:eastAsia="en-GB"/>
              </w:rPr>
              <w:t>change</w:t>
            </w:r>
            <w:proofErr w:type="gramEnd"/>
            <w:r>
              <w:rPr>
                <w:rFonts w:ascii="Arial" w:eastAsia="Times New Roman" w:hAnsi="Arial" w:cs="Arial"/>
                <w:color w:val="000000"/>
                <w:sz w:val="18"/>
                <w:szCs w:val="18"/>
                <w:lang w:eastAsia="en-GB"/>
              </w:rPr>
              <w:t xml:space="preserve"> as provided by the sources.  </w:t>
            </w:r>
            <w:r w:rsidR="00E5275A">
              <w:rPr>
                <w:rFonts w:ascii="Arial" w:eastAsia="Times New Roman" w:hAnsi="Arial" w:cs="Arial"/>
                <w:color w:val="000000"/>
                <w:sz w:val="18"/>
                <w:szCs w:val="18"/>
                <w:lang w:eastAsia="en-GB"/>
              </w:rPr>
              <w:t>Categories:</w:t>
            </w:r>
          </w:p>
          <w:p w14:paraId="19E71EF2"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Increase: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 xml:space="preserve">described </w:t>
            </w:r>
            <w:r w:rsidRPr="00830172">
              <w:rPr>
                <w:rFonts w:ascii="Arial" w:eastAsia="Times New Roman" w:hAnsi="Arial" w:cs="Arial"/>
                <w:i/>
                <w:iCs/>
                <w:color w:val="000000"/>
                <w:sz w:val="18"/>
                <w:szCs w:val="18"/>
                <w:lang w:eastAsia="en-GB"/>
              </w:rPr>
              <w:t xml:space="preserve">as increasing, or recovering, or something synonymous. </w:t>
            </w:r>
          </w:p>
          <w:p w14:paraId="529AF13F"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Stable: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 xml:space="preserve">described </w:t>
            </w:r>
            <w:r w:rsidRPr="00830172">
              <w:rPr>
                <w:rFonts w:ascii="Arial" w:eastAsia="Times New Roman" w:hAnsi="Arial" w:cs="Arial"/>
                <w:i/>
                <w:iCs/>
                <w:color w:val="000000"/>
                <w:sz w:val="18"/>
                <w:szCs w:val="18"/>
                <w:lang w:eastAsia="en-GB"/>
              </w:rPr>
              <w:t xml:space="preserve">as stable or exhibiting no population change, or something synonymous. </w:t>
            </w:r>
          </w:p>
          <w:p w14:paraId="1D25D4BB"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Decrease:</w:t>
            </w:r>
            <w:r w:rsidRPr="00830172">
              <w:rPr>
                <w:rFonts w:ascii="Arial" w:eastAsia="Times New Roman" w:hAnsi="Arial" w:cs="Arial"/>
                <w:i/>
                <w:iCs/>
                <w:color w:val="000000"/>
                <w:sz w:val="18"/>
                <w:szCs w:val="18"/>
                <w:lang w:eastAsia="en-GB"/>
              </w:rPr>
              <w:t xml:space="preserve"> trend as</w:t>
            </w:r>
            <w:r>
              <w:rPr>
                <w:rFonts w:ascii="Arial" w:eastAsia="Times New Roman" w:hAnsi="Arial" w:cs="Arial"/>
                <w:i/>
                <w:iCs/>
                <w:color w:val="000000"/>
                <w:sz w:val="18"/>
                <w:szCs w:val="18"/>
                <w:lang w:eastAsia="en-GB"/>
              </w:rPr>
              <w:t xml:space="preserve"> described</w:t>
            </w:r>
            <w:r w:rsidRPr="00830172">
              <w:rPr>
                <w:rFonts w:ascii="Arial" w:eastAsia="Times New Roman" w:hAnsi="Arial" w:cs="Arial"/>
                <w:i/>
                <w:iCs/>
                <w:color w:val="000000"/>
                <w:sz w:val="18"/>
                <w:szCs w:val="18"/>
                <w:lang w:eastAsia="en-GB"/>
              </w:rPr>
              <w:t xml:space="preserve"> decreasing</w:t>
            </w:r>
            <w:r>
              <w:rPr>
                <w:rFonts w:ascii="Arial" w:eastAsia="Times New Roman" w:hAnsi="Arial" w:cs="Arial"/>
                <w:i/>
                <w:iCs/>
                <w:color w:val="000000"/>
                <w:sz w:val="18"/>
                <w:szCs w:val="18"/>
                <w:lang w:eastAsia="en-GB"/>
              </w:rPr>
              <w:t>, declining,</w:t>
            </w:r>
            <w:r w:rsidRPr="00830172">
              <w:rPr>
                <w:rFonts w:ascii="Arial" w:eastAsia="Times New Roman" w:hAnsi="Arial" w:cs="Arial"/>
                <w:i/>
                <w:iCs/>
                <w:color w:val="000000"/>
                <w:sz w:val="18"/>
                <w:szCs w:val="18"/>
                <w:lang w:eastAsia="en-GB"/>
              </w:rPr>
              <w:t xml:space="preserve"> or reducing, or something synonymous. </w:t>
            </w:r>
          </w:p>
          <w:p w14:paraId="43C6C393" w14:textId="4F5ED16A"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Varied: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trend described as showing </w:t>
            </w:r>
            <w:r w:rsidRPr="00830172">
              <w:rPr>
                <w:rFonts w:ascii="Arial" w:eastAsia="Times New Roman" w:hAnsi="Arial" w:cs="Arial"/>
                <w:i/>
                <w:iCs/>
                <w:color w:val="000000"/>
                <w:sz w:val="18"/>
                <w:szCs w:val="18"/>
                <w:lang w:eastAsia="en-GB"/>
              </w:rPr>
              <w:t xml:space="preserve">both </w:t>
            </w:r>
            <w:r>
              <w:rPr>
                <w:rFonts w:ascii="Arial" w:eastAsia="Times New Roman" w:hAnsi="Arial" w:cs="Arial"/>
                <w:i/>
                <w:iCs/>
                <w:color w:val="000000"/>
                <w:sz w:val="18"/>
                <w:szCs w:val="18"/>
                <w:lang w:eastAsia="en-GB"/>
              </w:rPr>
              <w:t>increases and decreases at different time periods,</w:t>
            </w:r>
            <w:r w:rsidRPr="00830172">
              <w:rPr>
                <w:rFonts w:ascii="Arial" w:eastAsia="Times New Roman" w:hAnsi="Arial" w:cs="Arial"/>
                <w:i/>
                <w:iCs/>
                <w:color w:val="000000"/>
                <w:sz w:val="18"/>
                <w:szCs w:val="18"/>
                <w:lang w:eastAsia="en-GB"/>
              </w:rPr>
              <w:t xml:space="preserve"> but crucially</w:t>
            </w:r>
            <w:r>
              <w:rPr>
                <w:rFonts w:ascii="Arial" w:eastAsia="Times New Roman" w:hAnsi="Arial" w:cs="Arial"/>
                <w:i/>
                <w:iCs/>
                <w:color w:val="000000"/>
                <w:sz w:val="18"/>
                <w:szCs w:val="18"/>
                <w:lang w:eastAsia="en-GB"/>
              </w:rPr>
              <w:t>, the</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first and the last </w:t>
            </w:r>
            <w:r w:rsidRPr="00830172">
              <w:rPr>
                <w:rFonts w:ascii="Arial" w:eastAsia="Times New Roman" w:hAnsi="Arial" w:cs="Arial"/>
                <w:i/>
                <w:iCs/>
                <w:color w:val="000000"/>
                <w:sz w:val="18"/>
                <w:szCs w:val="18"/>
                <w:lang w:eastAsia="en-GB"/>
              </w:rPr>
              <w:t>population estimate</w:t>
            </w:r>
            <w:r>
              <w:rPr>
                <w:rFonts w:ascii="Arial" w:eastAsia="Times New Roman" w:hAnsi="Arial" w:cs="Arial"/>
                <w:i/>
                <w:iCs/>
                <w:color w:val="000000"/>
                <w:sz w:val="18"/>
                <w:szCs w:val="18"/>
                <w:lang w:eastAsia="en-GB"/>
              </w:rPr>
              <w:t>s are similar</w:t>
            </w:r>
            <w:r w:rsidRPr="00830172">
              <w:rPr>
                <w:rFonts w:ascii="Arial" w:eastAsia="Times New Roman" w:hAnsi="Arial" w:cs="Arial"/>
                <w:i/>
                <w:iCs/>
                <w:color w:val="000000"/>
                <w:sz w:val="18"/>
                <w:szCs w:val="18"/>
                <w:lang w:eastAsia="en-GB"/>
              </w:rPr>
              <w:t>.</w:t>
            </w:r>
          </w:p>
        </w:tc>
        <w:tc>
          <w:tcPr>
            <w:tcW w:w="1960" w:type="dxa"/>
            <w:shd w:val="clear" w:color="auto" w:fill="auto"/>
            <w:hideMark/>
          </w:tcPr>
          <w:p w14:paraId="3B49A4FC" w14:textId="7AD53A1E" w:rsidR="009306F1"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Category</w:t>
            </w:r>
          </w:p>
          <w:p w14:paraId="7FEC757B" w14:textId="6160D94A"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515024F9" w14:textId="77777777" w:rsidTr="00E5275A">
        <w:trPr>
          <w:trHeight w:val="379"/>
        </w:trPr>
        <w:tc>
          <w:tcPr>
            <w:tcW w:w="1890" w:type="dxa"/>
            <w:shd w:val="clear" w:color="auto" w:fill="auto"/>
            <w:hideMark/>
          </w:tcPr>
          <w:p w14:paraId="6C197EAD"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lastRenderedPageBreak/>
              <w:t>Other_driver_of_trend</w:t>
            </w:r>
            <w:proofErr w:type="spellEnd"/>
          </w:p>
        </w:tc>
        <w:tc>
          <w:tcPr>
            <w:tcW w:w="5623" w:type="dxa"/>
            <w:shd w:val="clear" w:color="auto" w:fill="auto"/>
            <w:hideMark/>
          </w:tcPr>
          <w:p w14:paraId="291DB320" w14:textId="2AFE062F" w:rsidR="009306F1" w:rsidRPr="00C011CE" w:rsidRDefault="00907FAE"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Factors described in source as influencing population </w:t>
            </w:r>
            <w:proofErr w:type="gramStart"/>
            <w:r>
              <w:rPr>
                <w:rFonts w:ascii="Arial" w:eastAsia="Times New Roman" w:hAnsi="Arial" w:cs="Arial"/>
                <w:color w:val="000000"/>
                <w:sz w:val="18"/>
                <w:szCs w:val="18"/>
                <w:lang w:eastAsia="en-GB"/>
              </w:rPr>
              <w:t>trends</w:t>
            </w:r>
            <w:proofErr w:type="gramEnd"/>
            <w:r>
              <w:rPr>
                <w:rFonts w:ascii="Arial" w:eastAsia="Times New Roman" w:hAnsi="Arial" w:cs="Arial"/>
                <w:color w:val="000000"/>
                <w:sz w:val="18"/>
                <w:szCs w:val="18"/>
                <w:lang w:eastAsia="en-GB"/>
              </w:rPr>
              <w:t xml:space="preserve"> but which could not be </w:t>
            </w:r>
            <w:r w:rsidR="009306F1" w:rsidRPr="00C011CE">
              <w:rPr>
                <w:rFonts w:ascii="Arial" w:eastAsia="Times New Roman" w:hAnsi="Arial" w:cs="Arial"/>
                <w:color w:val="000000"/>
                <w:sz w:val="18"/>
                <w:szCs w:val="18"/>
                <w:lang w:eastAsia="en-GB"/>
              </w:rPr>
              <w:t xml:space="preserve">captured by </w:t>
            </w:r>
            <w:r w:rsidRPr="00907FAE">
              <w:rPr>
                <w:rFonts w:ascii="Arial" w:eastAsia="Times New Roman" w:hAnsi="Arial" w:cs="Arial"/>
                <w:color w:val="000000"/>
                <w:sz w:val="18"/>
                <w:szCs w:val="18"/>
                <w:lang w:eastAsia="en-GB"/>
              </w:rPr>
              <w:t xml:space="preserve">threat </w:t>
            </w:r>
            <w:r>
              <w:rPr>
                <w:rFonts w:ascii="Arial" w:eastAsia="Times New Roman" w:hAnsi="Arial" w:cs="Arial"/>
                <w:color w:val="000000"/>
                <w:sz w:val="18"/>
                <w:szCs w:val="18"/>
                <w:lang w:eastAsia="en-GB"/>
              </w:rPr>
              <w:t>or</w:t>
            </w:r>
            <w:r w:rsidRPr="00907FAE">
              <w:rPr>
                <w:rFonts w:ascii="Arial" w:eastAsia="Times New Roman" w:hAnsi="Arial" w:cs="Arial"/>
                <w:color w:val="000000"/>
                <w:sz w:val="18"/>
                <w:szCs w:val="18"/>
                <w:lang w:eastAsia="en-GB"/>
              </w:rPr>
              <w:t xml:space="preserve"> conservation actions schem</w:t>
            </w:r>
            <w:r>
              <w:rPr>
                <w:rFonts w:ascii="Arial" w:eastAsia="Times New Roman" w:hAnsi="Arial" w:cs="Arial"/>
                <w:color w:val="000000"/>
                <w:sz w:val="18"/>
                <w:szCs w:val="18"/>
                <w:lang w:eastAsia="en-GB"/>
              </w:rPr>
              <w:t xml:space="preserve">a </w:t>
            </w:r>
          </w:p>
        </w:tc>
        <w:tc>
          <w:tcPr>
            <w:tcW w:w="1960" w:type="dxa"/>
            <w:shd w:val="clear" w:color="auto" w:fill="auto"/>
            <w:hideMark/>
          </w:tcPr>
          <w:p w14:paraId="736DAB43"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9306F1" w:rsidRPr="00C011CE" w14:paraId="34A27513" w14:textId="77777777" w:rsidTr="00E5275A">
        <w:trPr>
          <w:trHeight w:val="379"/>
        </w:trPr>
        <w:tc>
          <w:tcPr>
            <w:tcW w:w="1890" w:type="dxa"/>
            <w:shd w:val="clear" w:color="auto" w:fill="auto"/>
            <w:hideMark/>
          </w:tcPr>
          <w:p w14:paraId="0AA73336"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Comment</w:t>
            </w:r>
          </w:p>
        </w:tc>
        <w:tc>
          <w:tcPr>
            <w:tcW w:w="5623" w:type="dxa"/>
            <w:shd w:val="clear" w:color="auto" w:fill="auto"/>
            <w:hideMark/>
          </w:tcPr>
          <w:p w14:paraId="4B644E6C" w14:textId="6E3FF0E5" w:rsidR="009306F1" w:rsidRPr="00C011CE" w:rsidRDefault="00907FAE"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Additional notes and comments extracted during data compilation.</w:t>
            </w:r>
          </w:p>
        </w:tc>
        <w:tc>
          <w:tcPr>
            <w:tcW w:w="1960" w:type="dxa"/>
            <w:shd w:val="clear" w:color="auto" w:fill="auto"/>
            <w:hideMark/>
          </w:tcPr>
          <w:p w14:paraId="62215ABA"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9306F1" w:rsidRPr="00C011CE" w14:paraId="42D1C505" w14:textId="77777777" w:rsidTr="00E5275A">
        <w:trPr>
          <w:trHeight w:val="379"/>
        </w:trPr>
        <w:tc>
          <w:tcPr>
            <w:tcW w:w="1890" w:type="dxa"/>
            <w:shd w:val="clear" w:color="auto" w:fill="auto"/>
            <w:hideMark/>
          </w:tcPr>
          <w:p w14:paraId="57723C22"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Possible_issues</w:t>
            </w:r>
            <w:proofErr w:type="spellEnd"/>
          </w:p>
        </w:tc>
        <w:tc>
          <w:tcPr>
            <w:tcW w:w="5623" w:type="dxa"/>
            <w:shd w:val="clear" w:color="auto" w:fill="auto"/>
            <w:hideMark/>
          </w:tcPr>
          <w:p w14:paraId="5479C336" w14:textId="4DD631D5"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Description of issues that may limit use or interpretation of the trend</w:t>
            </w:r>
            <w:r w:rsidR="00A54E70">
              <w:rPr>
                <w:rFonts w:ascii="Arial" w:eastAsia="Times New Roman" w:hAnsi="Arial" w:cs="Arial"/>
                <w:color w:val="000000"/>
                <w:sz w:val="18"/>
                <w:szCs w:val="18"/>
                <w:lang w:eastAsia="en-GB"/>
              </w:rPr>
              <w:t xml:space="preserve"> </w:t>
            </w:r>
            <w:proofErr w:type="gramStart"/>
            <w:r w:rsidR="00A54E70">
              <w:rPr>
                <w:rFonts w:ascii="Arial" w:eastAsia="Times New Roman" w:hAnsi="Arial" w:cs="Arial"/>
                <w:color w:val="000000"/>
                <w:sz w:val="18"/>
                <w:szCs w:val="18"/>
                <w:lang w:eastAsia="en-GB"/>
              </w:rPr>
              <w:t>e.g.</w:t>
            </w:r>
            <w:proofErr w:type="gramEnd"/>
            <w:r w:rsidR="00A54E70">
              <w:rPr>
                <w:rFonts w:ascii="Arial" w:eastAsia="Times New Roman" w:hAnsi="Arial" w:cs="Arial"/>
                <w:color w:val="000000"/>
                <w:sz w:val="18"/>
                <w:szCs w:val="18"/>
                <w:lang w:eastAsia="en-GB"/>
              </w:rPr>
              <w:t xml:space="preserve"> author may describe the trend estimate as inaccurate.</w:t>
            </w:r>
          </w:p>
        </w:tc>
        <w:tc>
          <w:tcPr>
            <w:tcW w:w="1960" w:type="dxa"/>
            <w:shd w:val="clear" w:color="auto" w:fill="auto"/>
            <w:hideMark/>
          </w:tcPr>
          <w:p w14:paraId="5E42C6CE"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9306F1" w:rsidRPr="00C011CE" w14:paraId="356DDDB2" w14:textId="77777777" w:rsidTr="00E5275A">
        <w:trPr>
          <w:trHeight w:val="379"/>
        </w:trPr>
        <w:tc>
          <w:tcPr>
            <w:tcW w:w="1890" w:type="dxa"/>
            <w:shd w:val="clear" w:color="auto" w:fill="auto"/>
            <w:hideMark/>
          </w:tcPr>
          <w:p w14:paraId="04803825"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Genetic_data</w:t>
            </w:r>
            <w:proofErr w:type="spellEnd"/>
          </w:p>
        </w:tc>
        <w:tc>
          <w:tcPr>
            <w:tcW w:w="5623" w:type="dxa"/>
            <w:shd w:val="clear" w:color="auto" w:fill="auto"/>
            <w:hideMark/>
          </w:tcPr>
          <w:p w14:paraId="0969F10B"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009306F1"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009306F1"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009306F1" w:rsidRPr="00C011CE">
              <w:rPr>
                <w:rFonts w:ascii="Arial" w:eastAsia="Times New Roman" w:hAnsi="Arial" w:cs="Arial"/>
                <w:color w:val="000000"/>
                <w:sz w:val="18"/>
                <w:szCs w:val="18"/>
                <w:lang w:eastAsia="en-GB"/>
              </w:rPr>
              <w:t>derived from genetic information</w:t>
            </w:r>
            <w:r w:rsidR="00E5275A">
              <w:rPr>
                <w:rFonts w:ascii="Arial" w:eastAsia="Times New Roman" w:hAnsi="Arial" w:cs="Arial"/>
                <w:color w:val="000000"/>
                <w:sz w:val="18"/>
                <w:szCs w:val="18"/>
                <w:lang w:eastAsia="en-GB"/>
              </w:rPr>
              <w:t>. Categories:</w:t>
            </w:r>
          </w:p>
          <w:p w14:paraId="4050D83C"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45F6A96D" w14:textId="78845A33"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22CE871A" w14:textId="6320F0D7" w:rsidR="00E5275A"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70382845" w14:textId="08853FA8"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1BE7A8A1" w14:textId="77777777" w:rsidTr="00E5275A">
        <w:trPr>
          <w:trHeight w:val="379"/>
        </w:trPr>
        <w:tc>
          <w:tcPr>
            <w:tcW w:w="1890" w:type="dxa"/>
            <w:shd w:val="clear" w:color="auto" w:fill="auto"/>
            <w:hideMark/>
          </w:tcPr>
          <w:p w14:paraId="52DECE9A"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Harvest_data</w:t>
            </w:r>
            <w:proofErr w:type="spellEnd"/>
          </w:p>
        </w:tc>
        <w:tc>
          <w:tcPr>
            <w:tcW w:w="5623" w:type="dxa"/>
            <w:shd w:val="clear" w:color="auto" w:fill="auto"/>
            <w:hideMark/>
          </w:tcPr>
          <w:p w14:paraId="1504115D"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009306F1" w:rsidRPr="00C011CE">
              <w:rPr>
                <w:rFonts w:ascii="Arial" w:eastAsia="Times New Roman" w:hAnsi="Arial" w:cs="Arial"/>
                <w:color w:val="000000"/>
                <w:sz w:val="18"/>
                <w:szCs w:val="18"/>
                <w:lang w:eastAsia="en-GB"/>
              </w:rPr>
              <w:t xml:space="preserve">derived from harvest information </w:t>
            </w:r>
            <w:proofErr w:type="gramStart"/>
            <w:r w:rsidR="009306F1" w:rsidRPr="00C011CE">
              <w:rPr>
                <w:rFonts w:ascii="Arial" w:eastAsia="Times New Roman" w:hAnsi="Arial" w:cs="Arial"/>
                <w:color w:val="000000"/>
                <w:sz w:val="18"/>
                <w:szCs w:val="18"/>
                <w:lang w:eastAsia="en-GB"/>
              </w:rPr>
              <w:t>e.g.</w:t>
            </w:r>
            <w:proofErr w:type="gramEnd"/>
            <w:r w:rsidR="009306F1" w:rsidRPr="00C011CE">
              <w:rPr>
                <w:rFonts w:ascii="Arial" w:eastAsia="Times New Roman" w:hAnsi="Arial" w:cs="Arial"/>
                <w:color w:val="000000"/>
                <w:sz w:val="18"/>
                <w:szCs w:val="18"/>
                <w:lang w:eastAsia="en-GB"/>
              </w:rPr>
              <w:t xml:space="preserve"> number of individuals hunted</w:t>
            </w:r>
            <w:r w:rsidR="00E5275A">
              <w:rPr>
                <w:rFonts w:ascii="Arial" w:eastAsia="Times New Roman" w:hAnsi="Arial" w:cs="Arial"/>
                <w:color w:val="000000"/>
                <w:sz w:val="18"/>
                <w:szCs w:val="18"/>
                <w:lang w:eastAsia="en-GB"/>
              </w:rPr>
              <w:t>. Categories:</w:t>
            </w:r>
          </w:p>
          <w:p w14:paraId="581AC8EB"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48A8DB16" w14:textId="169AB8B0"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10E9BF79" w14:textId="3C9E7953" w:rsidR="00E5275A"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66CE8596" w14:textId="01C44CAA"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64814457" w14:textId="77777777" w:rsidTr="00E5275A">
        <w:trPr>
          <w:trHeight w:val="379"/>
        </w:trPr>
        <w:tc>
          <w:tcPr>
            <w:tcW w:w="1890" w:type="dxa"/>
            <w:shd w:val="clear" w:color="auto" w:fill="auto"/>
            <w:hideMark/>
          </w:tcPr>
          <w:p w14:paraId="213CF9DD"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Invasive_species</w:t>
            </w:r>
            <w:proofErr w:type="spellEnd"/>
          </w:p>
        </w:tc>
        <w:tc>
          <w:tcPr>
            <w:tcW w:w="5623" w:type="dxa"/>
            <w:shd w:val="clear" w:color="auto" w:fill="auto"/>
            <w:hideMark/>
          </w:tcPr>
          <w:p w14:paraId="566249FC"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studied population</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was </w:t>
            </w:r>
            <w:r w:rsidR="009306F1" w:rsidRPr="00C011CE">
              <w:rPr>
                <w:rFonts w:ascii="Arial" w:eastAsia="Times New Roman" w:hAnsi="Arial" w:cs="Arial"/>
                <w:color w:val="000000"/>
                <w:sz w:val="18"/>
                <w:szCs w:val="18"/>
                <w:lang w:eastAsia="en-GB"/>
              </w:rPr>
              <w:t xml:space="preserve">non-native </w:t>
            </w:r>
            <w:r>
              <w:rPr>
                <w:rFonts w:ascii="Arial" w:eastAsia="Times New Roman" w:hAnsi="Arial" w:cs="Arial"/>
                <w:color w:val="000000"/>
                <w:sz w:val="18"/>
                <w:szCs w:val="18"/>
                <w:lang w:eastAsia="en-GB"/>
              </w:rPr>
              <w:t>to the study site</w:t>
            </w:r>
            <w:r w:rsidR="00E5275A">
              <w:rPr>
                <w:rFonts w:ascii="Arial" w:eastAsia="Times New Roman" w:hAnsi="Arial" w:cs="Arial"/>
                <w:color w:val="000000"/>
                <w:sz w:val="18"/>
                <w:szCs w:val="18"/>
                <w:lang w:eastAsia="en-GB"/>
              </w:rPr>
              <w:t>. Categories:</w:t>
            </w:r>
          </w:p>
          <w:p w14:paraId="13BD2310"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3B4A50CD" w14:textId="59F6E079"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2D0AA72F" w14:textId="2B07228B" w:rsidR="00E5275A"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3693F095" w14:textId="26A14955"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1CEE00A4" w14:textId="77777777" w:rsidTr="00E5275A">
        <w:trPr>
          <w:trHeight w:val="379"/>
        </w:trPr>
        <w:tc>
          <w:tcPr>
            <w:tcW w:w="1890" w:type="dxa"/>
            <w:shd w:val="clear" w:color="auto" w:fill="auto"/>
            <w:hideMark/>
          </w:tcPr>
          <w:p w14:paraId="4E27B0FF"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Record_labelled_inaccurate</w:t>
            </w:r>
            <w:proofErr w:type="spellEnd"/>
          </w:p>
        </w:tc>
        <w:tc>
          <w:tcPr>
            <w:tcW w:w="5623" w:type="dxa"/>
            <w:shd w:val="clear" w:color="auto" w:fill="auto"/>
            <w:hideMark/>
          </w:tcPr>
          <w:p w14:paraId="731891DE"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009306F1" w:rsidRPr="00C011CE">
              <w:rPr>
                <w:rFonts w:ascii="Arial" w:eastAsia="Times New Roman" w:hAnsi="Arial" w:cs="Arial"/>
                <w:color w:val="000000"/>
                <w:sz w:val="18"/>
                <w:szCs w:val="18"/>
                <w:lang w:eastAsia="en-GB"/>
              </w:rPr>
              <w:t xml:space="preserve">described as inaccurate </w:t>
            </w:r>
            <w:r>
              <w:rPr>
                <w:rFonts w:ascii="Arial" w:eastAsia="Times New Roman" w:hAnsi="Arial" w:cs="Arial"/>
                <w:color w:val="000000"/>
                <w:sz w:val="18"/>
                <w:szCs w:val="18"/>
                <w:lang w:eastAsia="en-GB"/>
              </w:rPr>
              <w:t>in</w:t>
            </w:r>
            <w:r w:rsidRPr="00C011CE">
              <w:rPr>
                <w:rFonts w:ascii="Arial" w:eastAsia="Times New Roman" w:hAnsi="Arial" w:cs="Arial"/>
                <w:color w:val="000000"/>
                <w:sz w:val="18"/>
                <w:szCs w:val="18"/>
                <w:lang w:eastAsia="en-GB"/>
              </w:rPr>
              <w:t xml:space="preserve"> </w:t>
            </w:r>
            <w:r w:rsidR="009306F1" w:rsidRPr="00C011CE">
              <w:rPr>
                <w:rFonts w:ascii="Arial" w:eastAsia="Times New Roman" w:hAnsi="Arial" w:cs="Arial"/>
                <w:color w:val="000000"/>
                <w:sz w:val="18"/>
                <w:szCs w:val="18"/>
                <w:lang w:eastAsia="en-GB"/>
              </w:rPr>
              <w:t>the source</w:t>
            </w:r>
            <w:r w:rsidR="00E5275A">
              <w:rPr>
                <w:rFonts w:ascii="Arial" w:eastAsia="Times New Roman" w:hAnsi="Arial" w:cs="Arial"/>
                <w:color w:val="000000"/>
                <w:sz w:val="18"/>
                <w:szCs w:val="18"/>
                <w:lang w:eastAsia="en-GB"/>
              </w:rPr>
              <w:t>. Categories:</w:t>
            </w:r>
          </w:p>
          <w:p w14:paraId="10A0DAB3"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63BDF5FC" w14:textId="05F2D1FC"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0992AC1A" w14:textId="6B0DF1A1" w:rsidR="00E5275A"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0814B199" w14:textId="4BC506FC"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1FF3581D" w14:textId="77777777" w:rsidTr="00E5275A">
        <w:trPr>
          <w:trHeight w:val="379"/>
        </w:trPr>
        <w:tc>
          <w:tcPr>
            <w:tcW w:w="1890" w:type="dxa"/>
            <w:shd w:val="clear" w:color="auto" w:fill="auto"/>
            <w:hideMark/>
          </w:tcPr>
          <w:p w14:paraId="719B670C"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Asymptotic_growth</w:t>
            </w:r>
            <w:proofErr w:type="spellEnd"/>
          </w:p>
        </w:tc>
        <w:tc>
          <w:tcPr>
            <w:tcW w:w="5623" w:type="dxa"/>
            <w:shd w:val="clear" w:color="auto" w:fill="auto"/>
            <w:hideMark/>
          </w:tcPr>
          <w:p w14:paraId="5A28D8DF"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described</w:t>
            </w:r>
            <w:r w:rsidR="009306F1" w:rsidRPr="00C011CE">
              <w:rPr>
                <w:rFonts w:ascii="Arial" w:eastAsia="Times New Roman" w:hAnsi="Arial" w:cs="Arial"/>
                <w:color w:val="000000"/>
                <w:sz w:val="18"/>
                <w:szCs w:val="18"/>
                <w:lang w:eastAsia="en-GB"/>
              </w:rPr>
              <w:t xml:space="preserve"> asymptotic or observed growth</w:t>
            </w:r>
            <w:r w:rsidR="00E5275A">
              <w:rPr>
                <w:rFonts w:ascii="Arial" w:eastAsia="Times New Roman" w:hAnsi="Arial" w:cs="Arial"/>
                <w:color w:val="000000"/>
                <w:sz w:val="18"/>
                <w:szCs w:val="18"/>
                <w:lang w:eastAsia="en-GB"/>
              </w:rPr>
              <w:t>. Categories:</w:t>
            </w:r>
          </w:p>
          <w:p w14:paraId="6C14D0C8"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71CD1E88" w14:textId="759A6677"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0F007774" w14:textId="10FB926B" w:rsidR="009306F1"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tc>
      </w:tr>
      <w:tr w:rsidR="009306F1" w:rsidRPr="00C011CE" w14:paraId="5A47571F" w14:textId="77777777" w:rsidTr="00E5275A">
        <w:trPr>
          <w:trHeight w:val="379"/>
        </w:trPr>
        <w:tc>
          <w:tcPr>
            <w:tcW w:w="1890" w:type="dxa"/>
            <w:shd w:val="clear" w:color="auto" w:fill="auto"/>
            <w:hideMark/>
          </w:tcPr>
          <w:p w14:paraId="55880223"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Metric_unusual</w:t>
            </w:r>
            <w:proofErr w:type="spellEnd"/>
          </w:p>
        </w:tc>
        <w:tc>
          <w:tcPr>
            <w:tcW w:w="5623" w:type="dxa"/>
            <w:shd w:val="clear" w:color="auto" w:fill="auto"/>
            <w:hideMark/>
          </w:tcPr>
          <w:p w14:paraId="1799FCCD"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009306F1" w:rsidRPr="00C011CE">
              <w:rPr>
                <w:rFonts w:ascii="Arial" w:eastAsia="Times New Roman" w:hAnsi="Arial" w:cs="Arial"/>
                <w:color w:val="000000"/>
                <w:sz w:val="18"/>
                <w:szCs w:val="18"/>
                <w:lang w:eastAsia="en-GB"/>
              </w:rPr>
              <w:t>reported in an unconventional way</w:t>
            </w:r>
            <w:r w:rsidR="00E5275A">
              <w:rPr>
                <w:rFonts w:ascii="Arial" w:eastAsia="Times New Roman" w:hAnsi="Arial" w:cs="Arial"/>
                <w:color w:val="000000"/>
                <w:sz w:val="18"/>
                <w:szCs w:val="18"/>
                <w:lang w:eastAsia="en-GB"/>
              </w:rPr>
              <w:t>. Categories:</w:t>
            </w:r>
          </w:p>
          <w:p w14:paraId="0983FA93"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5DC6DBFE" w14:textId="2730926D"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30F292F7" w14:textId="36C41AB2" w:rsidR="00E5275A" w:rsidRPr="00C011CE" w:rsidRDefault="009306F1" w:rsidP="00E5275A">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5227C1EC" w14:textId="0D6E1BD8"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5034F9F2" w14:textId="77777777" w:rsidTr="00E5275A">
        <w:trPr>
          <w:trHeight w:val="379"/>
        </w:trPr>
        <w:tc>
          <w:tcPr>
            <w:tcW w:w="1890" w:type="dxa"/>
            <w:shd w:val="clear" w:color="auto" w:fill="auto"/>
            <w:hideMark/>
          </w:tcPr>
          <w:p w14:paraId="7DE618AC" w14:textId="72D6C26C" w:rsidR="009306F1" w:rsidRPr="00C011CE" w:rsidRDefault="00A54E70" w:rsidP="009306F1">
            <w:pPr>
              <w:spacing w:line="240" w:lineRule="auto"/>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Peer</w:t>
            </w:r>
            <w:r w:rsidR="009309DB">
              <w:rPr>
                <w:rFonts w:ascii="Arial" w:eastAsia="Times New Roman" w:hAnsi="Arial" w:cs="Arial"/>
                <w:color w:val="000000"/>
                <w:sz w:val="18"/>
                <w:szCs w:val="18"/>
                <w:lang w:eastAsia="en-GB"/>
              </w:rPr>
              <w:t>_review</w:t>
            </w:r>
            <w:proofErr w:type="spellEnd"/>
          </w:p>
        </w:tc>
        <w:tc>
          <w:tcPr>
            <w:tcW w:w="5623" w:type="dxa"/>
            <w:shd w:val="clear" w:color="auto" w:fill="auto"/>
            <w:hideMark/>
          </w:tcPr>
          <w:p w14:paraId="0B8DA16A"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w:t>
            </w:r>
            <w:r w:rsidR="009306F1" w:rsidRPr="00C011CE">
              <w:rPr>
                <w:rFonts w:ascii="Arial" w:eastAsia="Times New Roman" w:hAnsi="Arial" w:cs="Arial"/>
                <w:color w:val="000000"/>
                <w:sz w:val="18"/>
                <w:szCs w:val="18"/>
                <w:lang w:eastAsia="en-GB"/>
              </w:rPr>
              <w:t xml:space="preserve">source </w:t>
            </w:r>
            <w:r>
              <w:rPr>
                <w:rFonts w:ascii="Arial" w:eastAsia="Times New Roman" w:hAnsi="Arial" w:cs="Arial"/>
                <w:color w:val="000000"/>
                <w:sz w:val="18"/>
                <w:szCs w:val="18"/>
                <w:lang w:eastAsia="en-GB"/>
              </w:rPr>
              <w:t xml:space="preserve">has been published after </w:t>
            </w:r>
            <w:proofErr w:type="gramStart"/>
            <w:r>
              <w:rPr>
                <w:rFonts w:ascii="Arial" w:eastAsia="Times New Roman" w:hAnsi="Arial" w:cs="Arial"/>
                <w:color w:val="000000"/>
                <w:sz w:val="18"/>
                <w:szCs w:val="18"/>
                <w:lang w:eastAsia="en-GB"/>
              </w:rPr>
              <w:t>peer-reviewed</w:t>
            </w:r>
            <w:proofErr w:type="gramEnd"/>
            <w:r w:rsidR="00E5275A">
              <w:rPr>
                <w:rFonts w:ascii="Arial" w:eastAsia="Times New Roman" w:hAnsi="Arial" w:cs="Arial"/>
                <w:color w:val="000000"/>
                <w:sz w:val="18"/>
                <w:szCs w:val="18"/>
                <w:lang w:eastAsia="en-GB"/>
              </w:rPr>
              <w:t>. Categories:</w:t>
            </w:r>
          </w:p>
          <w:p w14:paraId="53761AED" w14:textId="77777777" w:rsidR="00E5275A"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no</w:t>
            </w:r>
          </w:p>
          <w:p w14:paraId="7F4D8B92" w14:textId="74F3D182"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yes</w:t>
            </w:r>
          </w:p>
        </w:tc>
        <w:tc>
          <w:tcPr>
            <w:tcW w:w="1960" w:type="dxa"/>
            <w:shd w:val="clear" w:color="auto" w:fill="auto"/>
            <w:hideMark/>
          </w:tcPr>
          <w:p w14:paraId="5CF06170" w14:textId="48B95925" w:rsidR="009306F1" w:rsidRDefault="009306F1" w:rsidP="009306F1">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2E4961AD" w14:textId="643D41D4" w:rsidR="009306F1" w:rsidRPr="00C011CE" w:rsidRDefault="009306F1" w:rsidP="00A54E70">
            <w:pPr>
              <w:spacing w:line="240" w:lineRule="auto"/>
              <w:rPr>
                <w:rFonts w:ascii="Arial" w:eastAsia="Times New Roman" w:hAnsi="Arial" w:cs="Arial"/>
                <w:color w:val="000000"/>
                <w:sz w:val="18"/>
                <w:szCs w:val="18"/>
                <w:lang w:eastAsia="en-GB"/>
              </w:rPr>
            </w:pPr>
          </w:p>
        </w:tc>
      </w:tr>
      <w:tr w:rsidR="009306F1" w:rsidRPr="00C011CE" w14:paraId="3DE8B03A" w14:textId="77777777" w:rsidTr="00E5275A">
        <w:trPr>
          <w:trHeight w:val="379"/>
        </w:trPr>
        <w:tc>
          <w:tcPr>
            <w:tcW w:w="1890" w:type="dxa"/>
            <w:shd w:val="clear" w:color="auto" w:fill="auto"/>
            <w:hideMark/>
          </w:tcPr>
          <w:p w14:paraId="1B65996D" w14:textId="77777777" w:rsidR="009306F1" w:rsidRPr="00C011CE" w:rsidRDefault="009306F1" w:rsidP="009306F1">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Date_missing</w:t>
            </w:r>
            <w:proofErr w:type="spellEnd"/>
          </w:p>
        </w:tc>
        <w:tc>
          <w:tcPr>
            <w:tcW w:w="5623" w:type="dxa"/>
            <w:shd w:val="clear" w:color="auto" w:fill="auto"/>
            <w:hideMark/>
          </w:tcPr>
          <w:p w14:paraId="4F666691" w14:textId="77777777" w:rsidR="009306F1"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009306F1" w:rsidRPr="00C011CE">
              <w:rPr>
                <w:rFonts w:ascii="Arial" w:eastAsia="Times New Roman" w:hAnsi="Arial" w:cs="Arial"/>
                <w:color w:val="000000"/>
                <w:sz w:val="18"/>
                <w:szCs w:val="18"/>
                <w:lang w:eastAsia="en-GB"/>
              </w:rPr>
              <w:t>any of the date values</w:t>
            </w:r>
            <w:r>
              <w:rPr>
                <w:rFonts w:ascii="Arial" w:eastAsia="Times New Roman" w:hAnsi="Arial" w:cs="Arial"/>
                <w:color w:val="000000"/>
                <w:sz w:val="18"/>
                <w:szCs w:val="18"/>
                <w:lang w:eastAsia="en-GB"/>
              </w:rPr>
              <w:t xml:space="preserve"> are</w:t>
            </w:r>
            <w:r w:rsidR="009306F1" w:rsidRPr="00C011CE">
              <w:rPr>
                <w:rFonts w:ascii="Arial" w:eastAsia="Times New Roman" w:hAnsi="Arial" w:cs="Arial"/>
                <w:color w:val="000000"/>
                <w:sz w:val="18"/>
                <w:szCs w:val="18"/>
                <w:lang w:eastAsia="en-GB"/>
              </w:rPr>
              <w:t xml:space="preserve"> missing (</w:t>
            </w:r>
            <w:proofErr w:type="spellStart"/>
            <w:r w:rsidR="009306F1" w:rsidRPr="00C011CE">
              <w:rPr>
                <w:rFonts w:ascii="Arial" w:eastAsia="Times New Roman" w:hAnsi="Arial" w:cs="Arial"/>
                <w:color w:val="000000"/>
                <w:sz w:val="18"/>
                <w:szCs w:val="18"/>
                <w:lang w:eastAsia="en-GB"/>
              </w:rPr>
              <w:t>Study_year_start</w:t>
            </w:r>
            <w:proofErr w:type="spellEnd"/>
            <w:r w:rsidR="009306F1" w:rsidRPr="00C011CE">
              <w:rPr>
                <w:rFonts w:ascii="Arial" w:eastAsia="Times New Roman" w:hAnsi="Arial" w:cs="Arial"/>
                <w:color w:val="000000"/>
                <w:sz w:val="18"/>
                <w:szCs w:val="18"/>
                <w:lang w:eastAsia="en-GB"/>
              </w:rPr>
              <w:t xml:space="preserve"> or </w:t>
            </w:r>
            <w:proofErr w:type="spellStart"/>
            <w:r w:rsidR="009306F1" w:rsidRPr="00C011CE">
              <w:rPr>
                <w:rFonts w:ascii="Arial" w:eastAsia="Times New Roman" w:hAnsi="Arial" w:cs="Arial"/>
                <w:color w:val="000000"/>
                <w:sz w:val="18"/>
                <w:szCs w:val="18"/>
                <w:lang w:eastAsia="en-GB"/>
              </w:rPr>
              <w:t>Study_year_end</w:t>
            </w:r>
            <w:proofErr w:type="spellEnd"/>
            <w:r w:rsidR="009306F1" w:rsidRPr="00C011CE">
              <w:rPr>
                <w:rFonts w:ascii="Arial" w:eastAsia="Times New Roman" w:hAnsi="Arial" w:cs="Arial"/>
                <w:color w:val="000000"/>
                <w:sz w:val="18"/>
                <w:szCs w:val="18"/>
                <w:lang w:eastAsia="en-GB"/>
              </w:rPr>
              <w:t>)</w:t>
            </w:r>
            <w:r w:rsidR="00E5275A">
              <w:rPr>
                <w:rFonts w:ascii="Arial" w:eastAsia="Times New Roman" w:hAnsi="Arial" w:cs="Arial"/>
                <w:color w:val="000000"/>
                <w:sz w:val="18"/>
                <w:szCs w:val="18"/>
                <w:lang w:eastAsia="en-GB"/>
              </w:rPr>
              <w:t>. Categories:</w:t>
            </w:r>
          </w:p>
          <w:p w14:paraId="2679A19E"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23BB9C47" w14:textId="2339F52E" w:rsidR="00E5275A" w:rsidRPr="00C011CE" w:rsidRDefault="00E5275A" w:rsidP="00E5275A">
            <w:pPr>
              <w:spacing w:line="240" w:lineRule="auto"/>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6F6713AD" w14:textId="3D3515B5" w:rsidR="009306F1" w:rsidRDefault="009306F1" w:rsidP="009306F1">
            <w:pPr>
              <w:spacing w:line="240" w:lineRule="auto"/>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w:t>
            </w:r>
            <w:r w:rsidR="00E5275A">
              <w:rPr>
                <w:rFonts w:ascii="Arial" w:eastAsia="Times New Roman" w:hAnsi="Arial" w:cs="Arial"/>
                <w:color w:val="000000"/>
                <w:sz w:val="18"/>
                <w:szCs w:val="18"/>
                <w:lang w:eastAsia="en-GB"/>
              </w:rPr>
              <w:t>y</w:t>
            </w:r>
            <w:proofErr w:type="gramEnd"/>
          </w:p>
          <w:p w14:paraId="7AD7A52D" w14:textId="38A04E48" w:rsidR="009306F1" w:rsidRPr="00C011CE" w:rsidRDefault="009306F1" w:rsidP="009306F1">
            <w:pPr>
              <w:spacing w:line="240" w:lineRule="auto"/>
              <w:rPr>
                <w:rFonts w:ascii="Arial" w:eastAsia="Times New Roman" w:hAnsi="Arial" w:cs="Arial"/>
                <w:color w:val="000000"/>
                <w:sz w:val="18"/>
                <w:szCs w:val="18"/>
                <w:lang w:eastAsia="en-GB"/>
              </w:rPr>
            </w:pPr>
          </w:p>
        </w:tc>
      </w:tr>
      <w:tr w:rsidR="009306F1" w:rsidRPr="00C011CE" w14:paraId="2437EC24" w14:textId="77777777" w:rsidTr="00E5275A">
        <w:trPr>
          <w:trHeight w:val="379"/>
        </w:trPr>
        <w:tc>
          <w:tcPr>
            <w:tcW w:w="1890" w:type="dxa"/>
            <w:shd w:val="clear" w:color="auto" w:fill="auto"/>
            <w:hideMark/>
          </w:tcPr>
          <w:p w14:paraId="70CD4501"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Latitude</w:t>
            </w:r>
          </w:p>
        </w:tc>
        <w:tc>
          <w:tcPr>
            <w:tcW w:w="5623" w:type="dxa"/>
            <w:shd w:val="clear" w:color="auto" w:fill="auto"/>
            <w:hideMark/>
          </w:tcPr>
          <w:p w14:paraId="0DDD1B19" w14:textId="56E2B410" w:rsidR="009306F1" w:rsidRPr="00C011CE" w:rsidRDefault="00436274"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L</w:t>
            </w:r>
            <w:r w:rsidR="009306F1" w:rsidRPr="00C011CE">
              <w:rPr>
                <w:rFonts w:ascii="Arial" w:eastAsia="Times New Roman" w:hAnsi="Arial" w:cs="Arial"/>
                <w:color w:val="000000"/>
                <w:sz w:val="18"/>
                <w:szCs w:val="18"/>
                <w:lang w:eastAsia="en-GB"/>
              </w:rPr>
              <w:t>atitudinal centroid in decimal degrees</w:t>
            </w:r>
            <w:r>
              <w:rPr>
                <w:rFonts w:ascii="Arial" w:eastAsia="Times New Roman" w:hAnsi="Arial" w:cs="Arial"/>
                <w:color w:val="000000"/>
                <w:sz w:val="18"/>
                <w:szCs w:val="18"/>
                <w:lang w:eastAsia="en-GB"/>
              </w:rPr>
              <w:t xml:space="preserve"> of the study site/population</w:t>
            </w:r>
          </w:p>
        </w:tc>
        <w:tc>
          <w:tcPr>
            <w:tcW w:w="1960" w:type="dxa"/>
            <w:shd w:val="clear" w:color="auto" w:fill="auto"/>
            <w:hideMark/>
          </w:tcPr>
          <w:p w14:paraId="76653890"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9306F1" w:rsidRPr="00C011CE" w14:paraId="1102FF49" w14:textId="77777777" w:rsidTr="00E5275A">
        <w:trPr>
          <w:trHeight w:val="379"/>
        </w:trPr>
        <w:tc>
          <w:tcPr>
            <w:tcW w:w="1890" w:type="dxa"/>
            <w:shd w:val="clear" w:color="auto" w:fill="auto"/>
            <w:hideMark/>
          </w:tcPr>
          <w:p w14:paraId="485C4154"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Longitude</w:t>
            </w:r>
          </w:p>
        </w:tc>
        <w:tc>
          <w:tcPr>
            <w:tcW w:w="5623" w:type="dxa"/>
            <w:shd w:val="clear" w:color="auto" w:fill="auto"/>
            <w:hideMark/>
          </w:tcPr>
          <w:p w14:paraId="164314ED" w14:textId="48E3EAD0" w:rsidR="009306F1" w:rsidRPr="00C011CE" w:rsidRDefault="009A5B80" w:rsidP="009306F1">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Longitudinal</w:t>
            </w:r>
            <w:r w:rsidRPr="00C011CE">
              <w:rPr>
                <w:rFonts w:ascii="Arial" w:eastAsia="Times New Roman" w:hAnsi="Arial" w:cs="Arial"/>
                <w:color w:val="000000"/>
                <w:sz w:val="18"/>
                <w:szCs w:val="18"/>
                <w:lang w:eastAsia="en-GB"/>
              </w:rPr>
              <w:t xml:space="preserve"> centroid in decimal degrees</w:t>
            </w:r>
            <w:r>
              <w:rPr>
                <w:rFonts w:ascii="Arial" w:eastAsia="Times New Roman" w:hAnsi="Arial" w:cs="Arial"/>
                <w:color w:val="000000"/>
                <w:sz w:val="18"/>
                <w:szCs w:val="18"/>
                <w:lang w:eastAsia="en-GB"/>
              </w:rPr>
              <w:t xml:space="preserve"> of the study site/population</w:t>
            </w:r>
          </w:p>
        </w:tc>
        <w:tc>
          <w:tcPr>
            <w:tcW w:w="1960" w:type="dxa"/>
            <w:shd w:val="clear" w:color="auto" w:fill="auto"/>
            <w:hideMark/>
          </w:tcPr>
          <w:p w14:paraId="268680AC" w14:textId="77777777" w:rsidR="009306F1" w:rsidRPr="00C011CE" w:rsidRDefault="009306F1" w:rsidP="009306F1">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41C5A" w:rsidRPr="00C011CE" w14:paraId="1CB3E430" w14:textId="77777777" w:rsidTr="00E5275A">
        <w:trPr>
          <w:trHeight w:val="379"/>
        </w:trPr>
        <w:tc>
          <w:tcPr>
            <w:tcW w:w="1890" w:type="dxa"/>
            <w:shd w:val="clear" w:color="auto" w:fill="auto"/>
            <w:hideMark/>
          </w:tcPr>
          <w:p w14:paraId="3B083ADC" w14:textId="025809DB" w:rsidR="00D41C5A" w:rsidRPr="00C011CE" w:rsidRDefault="00D41C5A" w:rsidP="00D41C5A">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Source</w:t>
            </w:r>
          </w:p>
        </w:tc>
        <w:tc>
          <w:tcPr>
            <w:tcW w:w="5623" w:type="dxa"/>
            <w:shd w:val="clear" w:color="auto" w:fill="auto"/>
            <w:hideMark/>
          </w:tcPr>
          <w:p w14:paraId="0FD30D9E" w14:textId="77777777" w:rsidR="00D41C5A" w:rsidRDefault="00D41C5A" w:rsidP="00D41C5A">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Source of the </w:t>
            </w:r>
            <w:r w:rsidRPr="00C011CE">
              <w:rPr>
                <w:rFonts w:ascii="Arial" w:eastAsia="Times New Roman" w:hAnsi="Arial" w:cs="Arial"/>
                <w:color w:val="000000"/>
                <w:sz w:val="18"/>
                <w:szCs w:val="18"/>
                <w:lang w:eastAsia="en-GB"/>
              </w:rPr>
              <w:t>coordinate</w:t>
            </w:r>
            <w:r>
              <w:rPr>
                <w:rFonts w:ascii="Arial" w:eastAsia="Times New Roman" w:hAnsi="Arial" w:cs="Arial"/>
                <w:color w:val="000000"/>
                <w:sz w:val="18"/>
                <w:szCs w:val="18"/>
                <w:lang w:eastAsia="en-GB"/>
              </w:rPr>
              <w:t>s</w:t>
            </w:r>
            <w:r w:rsidR="00E5275A">
              <w:rPr>
                <w:rFonts w:ascii="Arial" w:eastAsia="Times New Roman" w:hAnsi="Arial" w:cs="Arial"/>
                <w:color w:val="000000"/>
                <w:sz w:val="18"/>
                <w:szCs w:val="18"/>
                <w:lang w:eastAsia="en-GB"/>
              </w:rPr>
              <w:t>. Categories:</w:t>
            </w:r>
          </w:p>
          <w:p w14:paraId="2EBE118F" w14:textId="77777777" w:rsidR="00E5275A" w:rsidRPr="00980320" w:rsidRDefault="00E5275A" w:rsidP="00E5275A">
            <w:pPr>
              <w:spacing w:line="240" w:lineRule="auto"/>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Georeferenced – automatically:</w:t>
            </w:r>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obtained </w:t>
            </w:r>
            <w:r w:rsidRPr="00980320">
              <w:rPr>
                <w:rFonts w:ascii="Arial" w:eastAsia="Times New Roman" w:hAnsi="Arial" w:cs="Arial"/>
                <w:i/>
                <w:iCs/>
                <w:color w:val="000000"/>
                <w:sz w:val="18"/>
                <w:szCs w:val="18"/>
                <w:lang w:eastAsia="en-GB"/>
              </w:rPr>
              <w:t xml:space="preserve">from </w:t>
            </w:r>
            <w:proofErr w:type="spellStart"/>
            <w:r w:rsidRPr="00980320">
              <w:rPr>
                <w:rFonts w:ascii="Arial" w:eastAsia="Times New Roman" w:hAnsi="Arial" w:cs="Arial"/>
                <w:i/>
                <w:iCs/>
                <w:color w:val="000000"/>
                <w:sz w:val="18"/>
                <w:szCs w:val="18"/>
                <w:lang w:eastAsia="en-GB"/>
              </w:rPr>
              <w:t>OpenCage</w:t>
            </w:r>
            <w:proofErr w:type="spellEnd"/>
            <w:r w:rsidRPr="00980320">
              <w:rPr>
                <w:rFonts w:ascii="Arial" w:eastAsia="Times New Roman" w:hAnsi="Arial" w:cs="Arial"/>
                <w:i/>
                <w:iCs/>
                <w:color w:val="000000"/>
                <w:sz w:val="18"/>
                <w:szCs w:val="18"/>
                <w:lang w:eastAsia="en-GB"/>
              </w:rPr>
              <w:t xml:space="preserve"> </w:t>
            </w:r>
            <w:proofErr w:type="spellStart"/>
            <w:r w:rsidRPr="00980320">
              <w:rPr>
                <w:rFonts w:ascii="Arial" w:eastAsia="Times New Roman" w:hAnsi="Arial" w:cs="Arial"/>
                <w:i/>
                <w:iCs/>
                <w:color w:val="000000"/>
                <w:sz w:val="18"/>
                <w:szCs w:val="18"/>
                <w:lang w:eastAsia="en-GB"/>
              </w:rPr>
              <w:t>georeferencer</w:t>
            </w:r>
            <w:proofErr w:type="spellEnd"/>
            <w:r>
              <w:rPr>
                <w:rFonts w:ascii="Arial" w:eastAsia="Times New Roman" w:hAnsi="Arial" w:cs="Arial"/>
                <w:i/>
                <w:iCs/>
                <w:color w:val="000000"/>
                <w:sz w:val="18"/>
                <w:szCs w:val="18"/>
                <w:lang w:eastAsia="en-GB"/>
              </w:rPr>
              <w:t xml:space="preserve"> using locality name and country from the source</w:t>
            </w:r>
            <w:r w:rsidRPr="00980320">
              <w:rPr>
                <w:rFonts w:ascii="Arial" w:eastAsia="Times New Roman" w:hAnsi="Arial" w:cs="Arial"/>
                <w:i/>
                <w:iCs/>
                <w:color w:val="000000"/>
                <w:sz w:val="18"/>
                <w:szCs w:val="18"/>
                <w:lang w:eastAsia="en-GB"/>
              </w:rPr>
              <w:t xml:space="preserve">. </w:t>
            </w:r>
          </w:p>
          <w:p w14:paraId="4CB46667" w14:textId="77777777" w:rsidR="00E5275A" w:rsidRPr="00980320" w:rsidRDefault="00E5275A" w:rsidP="00E5275A">
            <w:pPr>
              <w:spacing w:line="240" w:lineRule="auto"/>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Georeferenced - manually adjusted:</w:t>
            </w:r>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obtained</w:t>
            </w:r>
            <w:r w:rsidRPr="00980320">
              <w:rPr>
                <w:rFonts w:ascii="Arial" w:eastAsia="Times New Roman" w:hAnsi="Arial" w:cs="Arial"/>
                <w:i/>
                <w:iCs/>
                <w:color w:val="000000"/>
                <w:sz w:val="18"/>
                <w:szCs w:val="18"/>
                <w:lang w:eastAsia="en-GB"/>
              </w:rPr>
              <w:t xml:space="preserve"> from </w:t>
            </w:r>
            <w:proofErr w:type="spellStart"/>
            <w:r w:rsidRPr="00980320">
              <w:rPr>
                <w:rFonts w:ascii="Arial" w:eastAsia="Times New Roman" w:hAnsi="Arial" w:cs="Arial"/>
                <w:i/>
                <w:iCs/>
                <w:color w:val="000000"/>
                <w:sz w:val="18"/>
                <w:szCs w:val="18"/>
                <w:lang w:eastAsia="en-GB"/>
              </w:rPr>
              <w:t>OpenCage</w:t>
            </w:r>
            <w:proofErr w:type="spellEnd"/>
            <w:r w:rsidRPr="00980320">
              <w:rPr>
                <w:rFonts w:ascii="Arial" w:eastAsia="Times New Roman" w:hAnsi="Arial" w:cs="Arial"/>
                <w:i/>
                <w:iCs/>
                <w:color w:val="000000"/>
                <w:sz w:val="18"/>
                <w:szCs w:val="18"/>
                <w:lang w:eastAsia="en-GB"/>
              </w:rPr>
              <w:t xml:space="preserve"> </w:t>
            </w:r>
            <w:proofErr w:type="spellStart"/>
            <w:r w:rsidRPr="00980320">
              <w:rPr>
                <w:rFonts w:ascii="Arial" w:eastAsia="Times New Roman" w:hAnsi="Arial" w:cs="Arial"/>
                <w:i/>
                <w:iCs/>
                <w:color w:val="000000"/>
                <w:sz w:val="18"/>
                <w:szCs w:val="18"/>
                <w:lang w:eastAsia="en-GB"/>
              </w:rPr>
              <w:t>georeferencer</w:t>
            </w:r>
            <w:proofErr w:type="spellEnd"/>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using locality name and country, but coordinates were inaccurate so were manually corrected</w:t>
            </w:r>
            <w:r w:rsidRPr="00980320">
              <w:rPr>
                <w:rFonts w:ascii="Arial" w:eastAsia="Times New Roman" w:hAnsi="Arial" w:cs="Arial"/>
                <w:i/>
                <w:iCs/>
                <w:color w:val="000000"/>
                <w:sz w:val="18"/>
                <w:szCs w:val="18"/>
                <w:lang w:eastAsia="en-GB"/>
              </w:rPr>
              <w:t xml:space="preserve">. </w:t>
            </w:r>
          </w:p>
          <w:p w14:paraId="3FC953E3" w14:textId="77777777" w:rsidR="00E5275A" w:rsidRPr="00980320" w:rsidRDefault="00E5275A" w:rsidP="00E5275A">
            <w:pPr>
              <w:spacing w:line="240" w:lineRule="auto"/>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lastRenderedPageBreak/>
              <w:t>Within study - calculated centroid:</w:t>
            </w:r>
            <w:r w:rsidRPr="00980320">
              <w:rPr>
                <w:rFonts w:ascii="Arial" w:eastAsia="Times New Roman" w:hAnsi="Arial" w:cs="Arial"/>
                <w:i/>
                <w:iCs/>
                <w:color w:val="000000"/>
                <w:sz w:val="18"/>
                <w:szCs w:val="18"/>
                <w:lang w:eastAsia="en-GB"/>
              </w:rPr>
              <w:t xml:space="preserve"> Coordinate</w:t>
            </w:r>
            <w:r>
              <w:rPr>
                <w:rFonts w:ascii="Arial" w:eastAsia="Times New Roman" w:hAnsi="Arial" w:cs="Arial"/>
                <w:i/>
                <w:iCs/>
                <w:color w:val="000000"/>
                <w:sz w:val="18"/>
                <w:szCs w:val="18"/>
                <w:lang w:eastAsia="en-GB"/>
              </w:rPr>
              <w:t>s included in the source as</w:t>
            </w:r>
            <w:r w:rsidRPr="00980320">
              <w:rPr>
                <w:rFonts w:ascii="Arial" w:eastAsia="Times New Roman" w:hAnsi="Arial" w:cs="Arial"/>
                <w:i/>
                <w:iCs/>
                <w:color w:val="000000"/>
                <w:sz w:val="18"/>
                <w:szCs w:val="18"/>
                <w:lang w:eastAsia="en-GB"/>
              </w:rPr>
              <w:t xml:space="preserve"> extent ranges</w:t>
            </w:r>
            <w:r>
              <w:rPr>
                <w:rFonts w:ascii="Arial" w:eastAsia="Times New Roman" w:hAnsi="Arial" w:cs="Arial"/>
                <w:i/>
                <w:iCs/>
                <w:color w:val="000000"/>
                <w:sz w:val="18"/>
                <w:szCs w:val="18"/>
                <w:lang w:eastAsia="en-GB"/>
              </w:rPr>
              <w:t xml:space="preserve"> from which the </w:t>
            </w:r>
            <w:r w:rsidRPr="00980320">
              <w:rPr>
                <w:rFonts w:ascii="Arial" w:eastAsia="Times New Roman" w:hAnsi="Arial" w:cs="Arial"/>
                <w:i/>
                <w:iCs/>
                <w:color w:val="000000"/>
                <w:sz w:val="18"/>
                <w:szCs w:val="18"/>
                <w:lang w:eastAsia="en-GB"/>
              </w:rPr>
              <w:t>centroid</w:t>
            </w:r>
            <w:r>
              <w:rPr>
                <w:rFonts w:ascii="Arial" w:eastAsia="Times New Roman" w:hAnsi="Arial" w:cs="Arial"/>
                <w:i/>
                <w:iCs/>
                <w:color w:val="000000"/>
                <w:sz w:val="18"/>
                <w:szCs w:val="18"/>
                <w:lang w:eastAsia="en-GB"/>
              </w:rPr>
              <w:t xml:space="preserve"> was calculated</w:t>
            </w:r>
            <w:r w:rsidRPr="00980320">
              <w:rPr>
                <w:rFonts w:ascii="Arial" w:eastAsia="Times New Roman" w:hAnsi="Arial" w:cs="Arial"/>
                <w:i/>
                <w:iCs/>
                <w:color w:val="000000"/>
                <w:sz w:val="18"/>
                <w:szCs w:val="18"/>
                <w:lang w:eastAsia="en-GB"/>
              </w:rPr>
              <w:t xml:space="preserve">. </w:t>
            </w:r>
          </w:p>
          <w:p w14:paraId="45C6CB42" w14:textId="29A3F678" w:rsidR="00E5275A" w:rsidRPr="00C011CE" w:rsidRDefault="00E5275A" w:rsidP="00E5275A">
            <w:pPr>
              <w:spacing w:line="240" w:lineRule="auto"/>
              <w:rPr>
                <w:rFonts w:ascii="Arial" w:eastAsia="Times New Roman" w:hAnsi="Arial" w:cs="Arial"/>
                <w:color w:val="000000"/>
                <w:sz w:val="18"/>
                <w:szCs w:val="18"/>
                <w:lang w:eastAsia="en-GB"/>
              </w:rPr>
            </w:pPr>
            <w:r w:rsidRPr="00980320">
              <w:rPr>
                <w:rFonts w:ascii="Arial" w:eastAsia="Times New Roman" w:hAnsi="Arial" w:cs="Arial"/>
                <w:i/>
                <w:iCs/>
                <w:color w:val="000000"/>
                <w:sz w:val="18"/>
                <w:szCs w:val="18"/>
                <w:u w:val="single"/>
                <w:lang w:eastAsia="en-GB"/>
              </w:rPr>
              <w:t>Within study - reported centroid:</w:t>
            </w:r>
            <w:r w:rsidRPr="00980320">
              <w:rPr>
                <w:rFonts w:ascii="Arial" w:eastAsia="Times New Roman" w:hAnsi="Arial" w:cs="Arial"/>
                <w:i/>
                <w:iCs/>
                <w:color w:val="000000"/>
                <w:sz w:val="18"/>
                <w:szCs w:val="18"/>
                <w:lang w:eastAsia="en-GB"/>
              </w:rPr>
              <w:t xml:space="preserve"> centroid reported in </w:t>
            </w:r>
            <w:r>
              <w:rPr>
                <w:rFonts w:ascii="Arial" w:eastAsia="Times New Roman" w:hAnsi="Arial" w:cs="Arial"/>
                <w:i/>
                <w:iCs/>
                <w:color w:val="000000"/>
                <w:sz w:val="18"/>
                <w:szCs w:val="18"/>
                <w:lang w:eastAsia="en-GB"/>
              </w:rPr>
              <w:t>the</w:t>
            </w:r>
            <w:r w:rsidRPr="00980320">
              <w:rPr>
                <w:rFonts w:ascii="Arial" w:eastAsia="Times New Roman" w:hAnsi="Arial" w:cs="Arial"/>
                <w:i/>
                <w:iCs/>
                <w:color w:val="000000"/>
                <w:sz w:val="18"/>
                <w:szCs w:val="18"/>
                <w:lang w:eastAsia="en-GB"/>
              </w:rPr>
              <w:t xml:space="preserve"> source.</w:t>
            </w:r>
          </w:p>
        </w:tc>
        <w:tc>
          <w:tcPr>
            <w:tcW w:w="1960" w:type="dxa"/>
            <w:shd w:val="clear" w:color="auto" w:fill="auto"/>
            <w:hideMark/>
          </w:tcPr>
          <w:p w14:paraId="7ED9826D" w14:textId="504366C4" w:rsidR="00D41C5A" w:rsidRDefault="00D41C5A" w:rsidP="00D41C5A">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Categorical</w:t>
            </w:r>
          </w:p>
          <w:p w14:paraId="393761E8" w14:textId="374765A7" w:rsidR="00D41C5A" w:rsidRPr="00C011CE" w:rsidRDefault="00D41C5A" w:rsidP="00D41C5A">
            <w:pPr>
              <w:spacing w:line="240" w:lineRule="auto"/>
              <w:rPr>
                <w:rFonts w:ascii="Arial" w:eastAsia="Times New Roman" w:hAnsi="Arial" w:cs="Arial"/>
                <w:color w:val="000000"/>
                <w:sz w:val="18"/>
                <w:szCs w:val="18"/>
                <w:lang w:eastAsia="en-GB"/>
              </w:rPr>
            </w:pPr>
          </w:p>
        </w:tc>
      </w:tr>
      <w:tr w:rsidR="009309DB" w:rsidRPr="00C011CE" w14:paraId="56C75DD8" w14:textId="77777777" w:rsidTr="00E5275A">
        <w:trPr>
          <w:trHeight w:val="379"/>
        </w:trPr>
        <w:tc>
          <w:tcPr>
            <w:tcW w:w="1890" w:type="dxa"/>
            <w:shd w:val="clear" w:color="auto" w:fill="auto"/>
          </w:tcPr>
          <w:p w14:paraId="72971314" w14:textId="0271AF0F" w:rsidR="009309DB" w:rsidRPr="00C011CE" w:rsidRDefault="009309DB" w:rsidP="009309DB">
            <w:pPr>
              <w:spacing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Coordinate_comment</w:t>
            </w:r>
            <w:proofErr w:type="spellEnd"/>
          </w:p>
        </w:tc>
        <w:tc>
          <w:tcPr>
            <w:tcW w:w="5623" w:type="dxa"/>
            <w:shd w:val="clear" w:color="auto" w:fill="auto"/>
          </w:tcPr>
          <w:p w14:paraId="14B2D5F2" w14:textId="77777777" w:rsidR="009309DB" w:rsidRDefault="00D41C5A" w:rsidP="009309DB">
            <w:pPr>
              <w:spacing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Process for reviewing coordinates that were georeferenced</w:t>
            </w:r>
            <w:r w:rsidR="00E5275A">
              <w:rPr>
                <w:rFonts w:ascii="Arial" w:eastAsia="Times New Roman" w:hAnsi="Arial" w:cs="Arial"/>
                <w:color w:val="000000"/>
                <w:sz w:val="18"/>
                <w:szCs w:val="18"/>
                <w:lang w:eastAsia="en-GB"/>
              </w:rPr>
              <w:t>. Categories:</w:t>
            </w:r>
          </w:p>
          <w:p w14:paraId="2BC66A26"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Checked - location is approximate:</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 were </w:t>
            </w:r>
            <w:proofErr w:type="gramStart"/>
            <w:r w:rsidRPr="00830172">
              <w:rPr>
                <w:rFonts w:ascii="Arial" w:eastAsia="Times New Roman" w:hAnsi="Arial" w:cs="Arial"/>
                <w:i/>
                <w:iCs/>
                <w:color w:val="000000"/>
                <w:sz w:val="18"/>
                <w:szCs w:val="18"/>
                <w:lang w:eastAsia="en-GB"/>
              </w:rPr>
              <w:t>checked</w:t>
            </w:r>
            <w:proofErr w:type="gramEnd"/>
            <w:r w:rsidRPr="00830172">
              <w:rPr>
                <w:rFonts w:ascii="Arial" w:eastAsia="Times New Roman" w:hAnsi="Arial" w:cs="Arial"/>
                <w:i/>
                <w:iCs/>
                <w:color w:val="000000"/>
                <w:sz w:val="18"/>
                <w:szCs w:val="18"/>
                <w:lang w:eastAsia="en-GB"/>
              </w:rPr>
              <w:t xml:space="preserve"> and </w:t>
            </w:r>
            <w:r>
              <w:rPr>
                <w:rFonts w:ascii="Arial" w:eastAsia="Times New Roman" w:hAnsi="Arial" w:cs="Arial"/>
                <w:i/>
                <w:iCs/>
                <w:color w:val="000000"/>
                <w:sz w:val="18"/>
                <w:szCs w:val="18"/>
                <w:lang w:eastAsia="en-GB"/>
              </w:rPr>
              <w:t>the precise location could not be found. Coordinates approximated manually.</w:t>
            </w:r>
            <w:r w:rsidRPr="00830172">
              <w:rPr>
                <w:rFonts w:ascii="Arial" w:eastAsia="Times New Roman" w:hAnsi="Arial" w:cs="Arial"/>
                <w:i/>
                <w:iCs/>
                <w:color w:val="000000"/>
                <w:sz w:val="18"/>
                <w:szCs w:val="18"/>
                <w:lang w:eastAsia="en-GB"/>
              </w:rPr>
              <w:t xml:space="preserve"> </w:t>
            </w:r>
          </w:p>
          <w:p w14:paraId="75E30759"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Checked - Location refined: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 </w:t>
            </w:r>
            <w:r>
              <w:rPr>
                <w:rFonts w:ascii="Arial" w:eastAsia="Times New Roman" w:hAnsi="Arial" w:cs="Arial"/>
                <w:i/>
                <w:iCs/>
                <w:color w:val="000000"/>
                <w:sz w:val="18"/>
                <w:szCs w:val="18"/>
                <w:lang w:eastAsia="en-GB"/>
              </w:rPr>
              <w:t xml:space="preserve">were </w:t>
            </w:r>
            <w:r w:rsidRPr="00830172">
              <w:rPr>
                <w:rFonts w:ascii="Arial" w:eastAsia="Times New Roman" w:hAnsi="Arial" w:cs="Arial"/>
                <w:i/>
                <w:iCs/>
                <w:color w:val="000000"/>
                <w:sz w:val="18"/>
                <w:szCs w:val="18"/>
                <w:lang w:eastAsia="en-GB"/>
              </w:rPr>
              <w:t xml:space="preserve">checked and the </w:t>
            </w:r>
            <w:r>
              <w:rPr>
                <w:rFonts w:ascii="Arial" w:eastAsia="Times New Roman" w:hAnsi="Arial" w:cs="Arial"/>
                <w:i/>
                <w:iCs/>
                <w:color w:val="000000"/>
                <w:sz w:val="18"/>
                <w:szCs w:val="18"/>
                <w:lang w:eastAsia="en-GB"/>
              </w:rPr>
              <w:t xml:space="preserve">deemed inaccurate, so </w:t>
            </w:r>
            <w:r w:rsidRPr="00830172">
              <w:rPr>
                <w:rFonts w:ascii="Arial" w:eastAsia="Times New Roman" w:hAnsi="Arial" w:cs="Arial"/>
                <w:i/>
                <w:iCs/>
                <w:color w:val="000000"/>
                <w:sz w:val="18"/>
                <w:szCs w:val="18"/>
                <w:lang w:eastAsia="en-GB"/>
              </w:rPr>
              <w:t xml:space="preserve">were </w:t>
            </w:r>
            <w:r>
              <w:rPr>
                <w:rFonts w:ascii="Arial" w:eastAsia="Times New Roman" w:hAnsi="Arial" w:cs="Arial"/>
                <w:i/>
                <w:iCs/>
                <w:color w:val="000000"/>
                <w:sz w:val="18"/>
                <w:szCs w:val="18"/>
                <w:lang w:eastAsia="en-GB"/>
              </w:rPr>
              <w:t>manually adjusted</w:t>
            </w:r>
            <w:r w:rsidRPr="00830172">
              <w:rPr>
                <w:rFonts w:ascii="Arial" w:eastAsia="Times New Roman" w:hAnsi="Arial" w:cs="Arial"/>
                <w:i/>
                <w:iCs/>
                <w:color w:val="000000"/>
                <w:sz w:val="18"/>
                <w:szCs w:val="18"/>
                <w:lang w:eastAsia="en-GB"/>
              </w:rPr>
              <w:t xml:space="preserve">. </w:t>
            </w:r>
          </w:p>
          <w:p w14:paraId="219DCF7B" w14:textId="77777777" w:rsidR="00E5275A" w:rsidRPr="00830172" w:rsidRDefault="00E5275A" w:rsidP="00E5275A">
            <w:pPr>
              <w:spacing w:line="240" w:lineRule="auto"/>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Checked - Original is robust: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w:t>
            </w:r>
            <w:r>
              <w:rPr>
                <w:rFonts w:ascii="Arial" w:eastAsia="Times New Roman" w:hAnsi="Arial" w:cs="Arial"/>
                <w:i/>
                <w:iCs/>
                <w:color w:val="000000"/>
                <w:sz w:val="18"/>
                <w:szCs w:val="18"/>
                <w:lang w:eastAsia="en-GB"/>
              </w:rPr>
              <w:t xml:space="preserve"> were</w:t>
            </w:r>
            <w:r w:rsidRPr="00830172">
              <w:rPr>
                <w:rFonts w:ascii="Arial" w:eastAsia="Times New Roman" w:hAnsi="Arial" w:cs="Arial"/>
                <w:i/>
                <w:iCs/>
                <w:color w:val="000000"/>
                <w:sz w:val="18"/>
                <w:szCs w:val="18"/>
                <w:lang w:eastAsia="en-GB"/>
              </w:rPr>
              <w:t xml:space="preserve"> checked and </w:t>
            </w:r>
            <w:r>
              <w:rPr>
                <w:rFonts w:ascii="Arial" w:eastAsia="Times New Roman" w:hAnsi="Arial" w:cs="Arial"/>
                <w:i/>
                <w:iCs/>
                <w:color w:val="000000"/>
                <w:sz w:val="18"/>
                <w:szCs w:val="18"/>
                <w:lang w:eastAsia="en-GB"/>
              </w:rPr>
              <w:t>deemed</w:t>
            </w:r>
            <w:r w:rsidRPr="00830172">
              <w:rPr>
                <w:rFonts w:ascii="Arial" w:eastAsia="Times New Roman" w:hAnsi="Arial" w:cs="Arial"/>
                <w:i/>
                <w:iCs/>
                <w:color w:val="000000"/>
                <w:sz w:val="18"/>
                <w:szCs w:val="18"/>
                <w:lang w:eastAsia="en-GB"/>
              </w:rPr>
              <w:t xml:space="preserve"> robust. </w:t>
            </w:r>
          </w:p>
          <w:p w14:paraId="3E2D55C2" w14:textId="77777777" w:rsidR="00E5275A" w:rsidRDefault="00E5275A" w:rsidP="00E5275A">
            <w:pPr>
              <w:spacing w:line="240" w:lineRule="auto"/>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Not checked - Record appears robust: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 coordinates had high a confidence value (greater than or equal to 7) and so were not checked.</w:t>
            </w:r>
          </w:p>
          <w:p w14:paraId="28C3C92C" w14:textId="6C3FD688" w:rsidR="00E5275A" w:rsidRPr="00C011CE" w:rsidRDefault="00E5275A" w:rsidP="00E5275A">
            <w:pPr>
              <w:spacing w:line="240" w:lineRule="auto"/>
              <w:rPr>
                <w:rFonts w:ascii="Arial" w:eastAsia="Times New Roman" w:hAnsi="Arial" w:cs="Arial"/>
                <w:color w:val="000000"/>
                <w:sz w:val="18"/>
                <w:szCs w:val="18"/>
                <w:lang w:eastAsia="en-GB"/>
              </w:rPr>
            </w:pPr>
            <w:r w:rsidRPr="009945C7">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 coordinates not checked as they were extracted from the primary source.</w:t>
            </w:r>
          </w:p>
        </w:tc>
        <w:tc>
          <w:tcPr>
            <w:tcW w:w="1960" w:type="dxa"/>
            <w:shd w:val="clear" w:color="auto" w:fill="auto"/>
          </w:tcPr>
          <w:p w14:paraId="5EB33980" w14:textId="2EC56F19" w:rsidR="009309DB" w:rsidRDefault="009309DB" w:rsidP="009309DB">
            <w:pPr>
              <w:spacing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7A096DD4" w14:textId="7A6CE126" w:rsidR="009945C7" w:rsidRPr="00C011CE" w:rsidRDefault="009945C7" w:rsidP="009309DB">
            <w:pPr>
              <w:spacing w:line="240" w:lineRule="auto"/>
              <w:rPr>
                <w:rFonts w:ascii="Arial" w:eastAsia="Times New Roman" w:hAnsi="Arial" w:cs="Arial"/>
                <w:color w:val="000000"/>
                <w:sz w:val="18"/>
                <w:szCs w:val="18"/>
                <w:lang w:eastAsia="en-GB"/>
              </w:rPr>
            </w:pPr>
          </w:p>
        </w:tc>
      </w:tr>
    </w:tbl>
    <w:p w14:paraId="3C45D649" w14:textId="77777777" w:rsidR="00103F32" w:rsidRPr="00C011CE" w:rsidRDefault="00103F32" w:rsidP="00103F32">
      <w:pPr>
        <w:rPr>
          <w:rFonts w:ascii="Arial" w:hAnsi="Arial" w:cs="Arial"/>
          <w:b/>
          <w:bCs/>
          <w:sz w:val="24"/>
          <w:szCs w:val="24"/>
        </w:rPr>
      </w:pPr>
    </w:p>
    <w:p w14:paraId="5E3A87FB" w14:textId="77777777" w:rsidR="00103F32" w:rsidRDefault="00103F32" w:rsidP="00103F32">
      <w:pPr>
        <w:rPr>
          <w:rFonts w:ascii="Arial" w:hAnsi="Arial" w:cs="Arial"/>
          <w:b/>
          <w:bCs/>
          <w:sz w:val="24"/>
          <w:szCs w:val="24"/>
        </w:rPr>
      </w:pPr>
    </w:p>
    <w:p w14:paraId="067FA3BF" w14:textId="77777777" w:rsidR="00103F32" w:rsidRDefault="00103F32" w:rsidP="00103F32">
      <w:pPr>
        <w:rPr>
          <w:rFonts w:ascii="Arial" w:hAnsi="Arial" w:cs="Arial"/>
          <w:b/>
          <w:bCs/>
          <w:sz w:val="24"/>
          <w:szCs w:val="24"/>
        </w:rPr>
      </w:pPr>
      <w:r>
        <w:rPr>
          <w:rFonts w:ascii="Arial" w:hAnsi="Arial" w:cs="Arial"/>
          <w:b/>
          <w:bCs/>
          <w:sz w:val="24"/>
          <w:szCs w:val="24"/>
        </w:rPr>
        <w:br w:type="page"/>
      </w:r>
    </w:p>
    <w:p w14:paraId="2D95967B" w14:textId="04A62D5E" w:rsidR="000D155A" w:rsidRPr="004E01F6" w:rsidRDefault="00FB787A" w:rsidP="00995C3C">
      <w:pPr>
        <w:rPr>
          <w:rFonts w:ascii="Arial" w:hAnsi="Arial" w:cs="Arial"/>
          <w:b/>
          <w:bCs/>
          <w:sz w:val="20"/>
          <w:szCs w:val="20"/>
        </w:rPr>
      </w:pPr>
      <w:r w:rsidRPr="004E01F6">
        <w:rPr>
          <w:rFonts w:ascii="Arial" w:hAnsi="Arial" w:cs="Arial"/>
          <w:b/>
          <w:bCs/>
          <w:sz w:val="20"/>
          <w:szCs w:val="20"/>
        </w:rPr>
        <w:lastRenderedPageBreak/>
        <w:t>Table S</w:t>
      </w:r>
      <w:r w:rsidR="004E01F6" w:rsidRPr="004E01F6">
        <w:rPr>
          <w:rFonts w:ascii="Arial" w:hAnsi="Arial" w:cs="Arial"/>
          <w:b/>
          <w:bCs/>
          <w:sz w:val="20"/>
          <w:szCs w:val="20"/>
        </w:rPr>
        <w:t>2</w:t>
      </w:r>
      <w:r w:rsidRPr="004E01F6">
        <w:rPr>
          <w:rFonts w:ascii="Arial" w:hAnsi="Arial" w:cs="Arial"/>
          <w:b/>
          <w:bCs/>
          <w:sz w:val="20"/>
          <w:szCs w:val="20"/>
        </w:rPr>
        <w:t>.</w:t>
      </w:r>
      <w:r w:rsidRPr="004E01F6">
        <w:rPr>
          <w:rFonts w:ascii="Arial" w:hAnsi="Arial" w:cs="Arial"/>
          <w:sz w:val="20"/>
          <w:szCs w:val="20"/>
        </w:rPr>
        <w:t xml:space="preserve"> </w:t>
      </w:r>
      <w:r w:rsidR="00B1094E">
        <w:rPr>
          <w:rFonts w:ascii="Arial" w:hAnsi="Arial" w:cs="Arial"/>
          <w:sz w:val="20"/>
          <w:szCs w:val="20"/>
        </w:rPr>
        <w:t>Reference table for captrends.csv ‘Species’ field. Includes binomial species names for</w:t>
      </w:r>
      <w:r w:rsidR="00582897" w:rsidRPr="004E01F6">
        <w:rPr>
          <w:rFonts w:ascii="Arial" w:hAnsi="Arial" w:cs="Arial"/>
          <w:sz w:val="20"/>
          <w:szCs w:val="20"/>
        </w:rPr>
        <w:t xml:space="preserve"> four target families</w:t>
      </w:r>
      <w:r w:rsidR="006D1EEC">
        <w:rPr>
          <w:rFonts w:ascii="Arial" w:hAnsi="Arial" w:cs="Arial"/>
          <w:sz w:val="20"/>
          <w:szCs w:val="20"/>
        </w:rPr>
        <w:t xml:space="preserve"> (Canidae, Felidae, Hyaenidae, and </w:t>
      </w:r>
      <w:proofErr w:type="spellStart"/>
      <w:r w:rsidR="006D1EEC">
        <w:rPr>
          <w:rFonts w:ascii="Arial" w:hAnsi="Arial" w:cs="Arial"/>
          <w:sz w:val="20"/>
          <w:szCs w:val="20"/>
        </w:rPr>
        <w:t>Ursidea</w:t>
      </w:r>
      <w:proofErr w:type="spellEnd"/>
      <w:r w:rsidR="006D1EEC">
        <w:rPr>
          <w:rFonts w:ascii="Arial" w:hAnsi="Arial" w:cs="Arial"/>
          <w:sz w:val="20"/>
          <w:szCs w:val="20"/>
        </w:rPr>
        <w:t>)</w:t>
      </w:r>
      <w:r w:rsidR="00582897" w:rsidRPr="004E01F6">
        <w:rPr>
          <w:rFonts w:ascii="Arial" w:hAnsi="Arial" w:cs="Arial"/>
          <w:sz w:val="20"/>
          <w:szCs w:val="20"/>
        </w:rPr>
        <w:t xml:space="preserve"> within the order Carnivora. </w:t>
      </w:r>
      <w:r w:rsidR="00B1094E">
        <w:rPr>
          <w:rFonts w:ascii="Arial" w:hAnsi="Arial" w:cs="Arial"/>
          <w:sz w:val="20"/>
          <w:szCs w:val="20"/>
        </w:rPr>
        <w:t>These species names follow</w:t>
      </w:r>
      <w:r w:rsidR="00582897" w:rsidRPr="004E01F6">
        <w:rPr>
          <w:rFonts w:ascii="Arial" w:hAnsi="Arial" w:cs="Arial"/>
          <w:sz w:val="20"/>
          <w:szCs w:val="20"/>
        </w:rPr>
        <w:t xml:space="preserve"> the IUCN species list</w:t>
      </w:r>
      <w:r w:rsidR="00B1094E">
        <w:rPr>
          <w:rFonts w:ascii="Arial" w:hAnsi="Arial" w:cs="Arial"/>
          <w:sz w:val="20"/>
          <w:szCs w:val="20"/>
        </w:rPr>
        <w:t>/taxonomy</w:t>
      </w:r>
      <w:r w:rsidR="006D1EEC">
        <w:rPr>
          <w:rFonts w:ascii="Arial" w:hAnsi="Arial" w:cs="Arial"/>
          <w:sz w:val="20"/>
          <w:szCs w:val="20"/>
        </w:rPr>
        <w:t xml:space="preserve"> (downloaded in 2018)</w:t>
      </w:r>
      <w:r w:rsidR="00B1094E">
        <w:rPr>
          <w:rFonts w:ascii="Arial" w:hAnsi="Arial" w:cs="Arial"/>
          <w:sz w:val="20"/>
          <w:szCs w:val="20"/>
        </w:rPr>
        <w:t xml:space="preserve">, </w:t>
      </w:r>
      <w:r w:rsidR="00582897" w:rsidRPr="004E01F6">
        <w:rPr>
          <w:rFonts w:ascii="Arial" w:hAnsi="Arial" w:cs="Arial"/>
          <w:sz w:val="20"/>
          <w:szCs w:val="20"/>
        </w:rPr>
        <w:t xml:space="preserve">but we also provide comparison to the common mammalian reference taxonomy of </w:t>
      </w:r>
      <w:r w:rsidR="00582897" w:rsidRPr="004E01F6">
        <w:rPr>
          <w:rFonts w:ascii="Arial" w:hAnsi="Arial" w:cs="Arial"/>
          <w:sz w:val="20"/>
          <w:szCs w:val="20"/>
        </w:rPr>
        <w:fldChar w:fldCharType="begin" w:fldLock="1"/>
      </w:r>
      <w:r w:rsidR="00582897" w:rsidRPr="004E01F6">
        <w:rPr>
          <w:rFonts w:ascii="Arial" w:hAnsi="Arial" w:cs="Arial"/>
          <w:sz w:val="20"/>
          <w:szCs w:val="20"/>
        </w:rPr>
        <w:instrText>ADDIN CSL_CITATION {"citationItems":[{"id":"ITEM-1","itemData":{"DOI":"10.2307/4498724","ISBN":"9780801882210","ISSN":"00222372","PMID":"1515","abstract":"&amp;quot;A uniquely valuable compendium of taxonomic and distributional data on the world&amp;apos;s living and historically extinct mammalian species.&amp;quot; -- Journal of Mammalogy &amp;quot;A valuable reference work and a vital tool, particularly for researchers.&amp;quot; -- Journal of Natural History &amp;quot;By far the most convenient source for finding the correct scientific name of any mammal and should be on the reference shelf of libraries striving to have useful science sections.&amp;quot; -- Science Books and Films &amp;quot;An outstanding and authoritative work, and it should serve as a standard reference for mammalian species taxonomy for many years to come.&amp;quot; -- Journal of Mammalian Evolution","author":[{"dropping-particle":"","family":"Wilson","given":"Don E","non-dropping-particle":"","parse-names":false,"suffix":""},{"dropping-particle":"","family":"Reeder","given":"DeeAnn M","non-dropping-particle":"","parse-names":false,"suffix":""}],"container-title":"A Taxonomic and Geographic Reference","id":"ITEM-1","issued":{"date-parts":[["2005"]]},"title":"Mammal Species of the World","type":"book"},"uris":["http://www.mendeley.com/documents/?uuid=567eeb67-80b8-48d2-b1eb-23e18b9d7f9a"]}],"mendeley":{"formattedCitation":"(Wilson &amp; Reeder, 2005)","manualFormatting":"Wilson &amp; Reeder (2005)","plainTextFormattedCitation":"(Wilson &amp; Reeder, 2005)"},"properties":{"noteIndex":0},"schema":"https://github.com/citation-style-language/schema/raw/master/csl-citation.json"}</w:instrText>
      </w:r>
      <w:r w:rsidR="00582897" w:rsidRPr="004E01F6">
        <w:rPr>
          <w:rFonts w:ascii="Arial" w:hAnsi="Arial" w:cs="Arial"/>
          <w:sz w:val="20"/>
          <w:szCs w:val="20"/>
        </w:rPr>
        <w:fldChar w:fldCharType="separate"/>
      </w:r>
      <w:r w:rsidR="00582897" w:rsidRPr="004E01F6">
        <w:rPr>
          <w:rFonts w:ascii="Arial" w:hAnsi="Arial" w:cs="Arial"/>
          <w:noProof/>
          <w:sz w:val="20"/>
          <w:szCs w:val="20"/>
        </w:rPr>
        <w:t>Wilson &amp; Reeder (2005)</w:t>
      </w:r>
      <w:r w:rsidR="00582897" w:rsidRPr="004E01F6">
        <w:rPr>
          <w:rFonts w:ascii="Arial" w:hAnsi="Arial" w:cs="Arial"/>
          <w:sz w:val="20"/>
          <w:szCs w:val="20"/>
        </w:rPr>
        <w:fldChar w:fldCharType="end"/>
      </w:r>
      <w:r w:rsidR="00582897" w:rsidRPr="004E01F6">
        <w:rPr>
          <w:rFonts w:ascii="Arial" w:hAnsi="Arial" w:cs="Arial"/>
          <w:sz w:val="20"/>
          <w:szCs w:val="20"/>
        </w:rPr>
        <w:t>. The comment column describes any discrepancies in these taxonomies to facilitate future dataset use.</w:t>
      </w:r>
    </w:p>
    <w:p w14:paraId="3ACD020F" w14:textId="20647778" w:rsidR="00FD22B1" w:rsidRPr="00C011CE" w:rsidRDefault="00FD22B1">
      <w:pPr>
        <w:rPr>
          <w:rFonts w:ascii="Arial" w:hAnsi="Arial" w:cs="Arial"/>
          <w:b/>
          <w:bCs/>
        </w:rPr>
      </w:pPr>
    </w:p>
    <w:tbl>
      <w:tblPr>
        <w:tblW w:w="9639" w:type="dxa"/>
        <w:tblLook w:val="04A0" w:firstRow="1" w:lastRow="0" w:firstColumn="1" w:lastColumn="0" w:noHBand="0" w:noVBand="1"/>
      </w:tblPr>
      <w:tblGrid>
        <w:gridCol w:w="1257"/>
        <w:gridCol w:w="2571"/>
        <w:gridCol w:w="2409"/>
        <w:gridCol w:w="3402"/>
      </w:tblGrid>
      <w:tr w:rsidR="00FB787A" w:rsidRPr="00C011CE" w14:paraId="58FF8451" w14:textId="77777777" w:rsidTr="00FB787A">
        <w:trPr>
          <w:trHeight w:val="266"/>
        </w:trPr>
        <w:tc>
          <w:tcPr>
            <w:tcW w:w="1257" w:type="dxa"/>
            <w:tcBorders>
              <w:bottom w:val="single" w:sz="4" w:space="0" w:color="auto"/>
            </w:tcBorders>
            <w:shd w:val="clear" w:color="auto" w:fill="auto"/>
            <w:noWrap/>
            <w:hideMark/>
          </w:tcPr>
          <w:p w14:paraId="3ED73929" w14:textId="77777777" w:rsidR="00FD22B1" w:rsidRPr="00C011CE" w:rsidRDefault="00FD22B1" w:rsidP="00FB787A">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Family</w:t>
            </w:r>
          </w:p>
        </w:tc>
        <w:tc>
          <w:tcPr>
            <w:tcW w:w="2571" w:type="dxa"/>
            <w:tcBorders>
              <w:bottom w:val="single" w:sz="4" w:space="0" w:color="auto"/>
            </w:tcBorders>
            <w:shd w:val="clear" w:color="auto" w:fill="auto"/>
            <w:noWrap/>
            <w:hideMark/>
          </w:tcPr>
          <w:p w14:paraId="61B8AA24" w14:textId="0B821B25" w:rsidR="00FD22B1" w:rsidRPr="00C011CE" w:rsidRDefault="00FD22B1" w:rsidP="00FB787A">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Species (IUCN)</w:t>
            </w:r>
          </w:p>
        </w:tc>
        <w:tc>
          <w:tcPr>
            <w:tcW w:w="2409" w:type="dxa"/>
            <w:tcBorders>
              <w:bottom w:val="single" w:sz="4" w:space="0" w:color="auto"/>
            </w:tcBorders>
            <w:shd w:val="clear" w:color="auto" w:fill="auto"/>
            <w:noWrap/>
            <w:hideMark/>
          </w:tcPr>
          <w:p w14:paraId="04641587" w14:textId="2A7341EC" w:rsidR="00FD22B1" w:rsidRPr="00C011CE" w:rsidRDefault="00FD22B1" w:rsidP="00FB787A">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Species (WR2005)</w:t>
            </w:r>
          </w:p>
        </w:tc>
        <w:tc>
          <w:tcPr>
            <w:tcW w:w="3402" w:type="dxa"/>
            <w:tcBorders>
              <w:bottom w:val="single" w:sz="4" w:space="0" w:color="auto"/>
            </w:tcBorders>
            <w:shd w:val="clear" w:color="auto" w:fill="auto"/>
            <w:noWrap/>
            <w:hideMark/>
          </w:tcPr>
          <w:p w14:paraId="0E9A857B" w14:textId="77777777" w:rsidR="00FD22B1" w:rsidRPr="00C011CE" w:rsidRDefault="00FD22B1" w:rsidP="00FB787A">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Comment</w:t>
            </w:r>
          </w:p>
        </w:tc>
      </w:tr>
      <w:tr w:rsidR="00FB787A" w:rsidRPr="00C011CE" w14:paraId="04337AA0" w14:textId="77777777" w:rsidTr="00FB787A">
        <w:trPr>
          <w:trHeight w:val="266"/>
        </w:trPr>
        <w:tc>
          <w:tcPr>
            <w:tcW w:w="1257" w:type="dxa"/>
            <w:vMerge w:val="restart"/>
            <w:tcBorders>
              <w:top w:val="single" w:sz="4" w:space="0" w:color="auto"/>
            </w:tcBorders>
            <w:shd w:val="clear" w:color="auto" w:fill="auto"/>
            <w:noWrap/>
            <w:hideMark/>
          </w:tcPr>
          <w:p w14:paraId="5D83FFF3" w14:textId="5BC2C3A8"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CANIDAE</w:t>
            </w:r>
          </w:p>
          <w:p w14:paraId="2BFEF60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tcBorders>
              <w:top w:val="single" w:sz="4" w:space="0" w:color="auto"/>
            </w:tcBorders>
            <w:shd w:val="clear" w:color="auto" w:fill="auto"/>
            <w:noWrap/>
            <w:hideMark/>
          </w:tcPr>
          <w:p w14:paraId="6F3141D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Atelocynus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microtis</w:t>
            </w:r>
            <w:proofErr w:type="spellEnd"/>
          </w:p>
        </w:tc>
        <w:tc>
          <w:tcPr>
            <w:tcW w:w="2409" w:type="dxa"/>
            <w:tcBorders>
              <w:top w:val="single" w:sz="4" w:space="0" w:color="auto"/>
            </w:tcBorders>
            <w:shd w:val="clear" w:color="auto" w:fill="auto"/>
            <w:noWrap/>
            <w:hideMark/>
          </w:tcPr>
          <w:p w14:paraId="4FB779A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Atelocynus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microtis</w:t>
            </w:r>
            <w:proofErr w:type="spellEnd"/>
          </w:p>
        </w:tc>
        <w:tc>
          <w:tcPr>
            <w:tcW w:w="3402" w:type="dxa"/>
            <w:tcBorders>
              <w:top w:val="single" w:sz="4" w:space="0" w:color="auto"/>
            </w:tcBorders>
            <w:shd w:val="clear" w:color="auto" w:fill="auto"/>
            <w:noWrap/>
            <w:hideMark/>
          </w:tcPr>
          <w:p w14:paraId="4CC3878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574F0EE" w14:textId="77777777" w:rsidTr="00FB787A">
        <w:trPr>
          <w:trHeight w:val="266"/>
        </w:trPr>
        <w:tc>
          <w:tcPr>
            <w:tcW w:w="1257" w:type="dxa"/>
            <w:vMerge/>
            <w:shd w:val="clear" w:color="auto" w:fill="auto"/>
            <w:noWrap/>
            <w:hideMark/>
          </w:tcPr>
          <w:p w14:paraId="45F3F62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B3758E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adustus</w:t>
            </w:r>
            <w:proofErr w:type="spellEnd"/>
          </w:p>
        </w:tc>
        <w:tc>
          <w:tcPr>
            <w:tcW w:w="2409" w:type="dxa"/>
            <w:shd w:val="clear" w:color="auto" w:fill="auto"/>
            <w:noWrap/>
            <w:hideMark/>
          </w:tcPr>
          <w:p w14:paraId="555AD09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adustus</w:t>
            </w:r>
            <w:proofErr w:type="spellEnd"/>
          </w:p>
        </w:tc>
        <w:tc>
          <w:tcPr>
            <w:tcW w:w="3402" w:type="dxa"/>
            <w:shd w:val="clear" w:color="auto" w:fill="auto"/>
            <w:noWrap/>
            <w:hideMark/>
          </w:tcPr>
          <w:p w14:paraId="1800101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C676745" w14:textId="77777777" w:rsidTr="00FB787A">
        <w:trPr>
          <w:trHeight w:val="266"/>
        </w:trPr>
        <w:tc>
          <w:tcPr>
            <w:tcW w:w="1257" w:type="dxa"/>
            <w:vMerge/>
            <w:shd w:val="clear" w:color="auto" w:fill="auto"/>
            <w:noWrap/>
            <w:hideMark/>
          </w:tcPr>
          <w:p w14:paraId="024BC05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F1F8AD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aureus</w:t>
            </w:r>
          </w:p>
        </w:tc>
        <w:tc>
          <w:tcPr>
            <w:tcW w:w="2409" w:type="dxa"/>
            <w:shd w:val="clear" w:color="auto" w:fill="auto"/>
            <w:noWrap/>
            <w:hideMark/>
          </w:tcPr>
          <w:p w14:paraId="681D8EB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aureus</w:t>
            </w:r>
          </w:p>
        </w:tc>
        <w:tc>
          <w:tcPr>
            <w:tcW w:w="3402" w:type="dxa"/>
            <w:shd w:val="clear" w:color="auto" w:fill="auto"/>
            <w:noWrap/>
            <w:hideMark/>
          </w:tcPr>
          <w:p w14:paraId="50F970C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396881F" w14:textId="77777777" w:rsidTr="00FB787A">
        <w:trPr>
          <w:trHeight w:val="266"/>
        </w:trPr>
        <w:tc>
          <w:tcPr>
            <w:tcW w:w="1257" w:type="dxa"/>
            <w:vMerge/>
            <w:shd w:val="clear" w:color="auto" w:fill="auto"/>
            <w:noWrap/>
            <w:hideMark/>
          </w:tcPr>
          <w:p w14:paraId="75F17CA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C483AE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latrans</w:t>
            </w:r>
          </w:p>
        </w:tc>
        <w:tc>
          <w:tcPr>
            <w:tcW w:w="2409" w:type="dxa"/>
            <w:shd w:val="clear" w:color="auto" w:fill="auto"/>
            <w:noWrap/>
            <w:hideMark/>
          </w:tcPr>
          <w:p w14:paraId="0A07C1B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latrans</w:t>
            </w:r>
          </w:p>
        </w:tc>
        <w:tc>
          <w:tcPr>
            <w:tcW w:w="3402" w:type="dxa"/>
            <w:shd w:val="clear" w:color="auto" w:fill="auto"/>
            <w:noWrap/>
            <w:hideMark/>
          </w:tcPr>
          <w:p w14:paraId="669EC272"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987D9EE" w14:textId="77777777" w:rsidTr="00FB787A">
        <w:trPr>
          <w:trHeight w:val="266"/>
        </w:trPr>
        <w:tc>
          <w:tcPr>
            <w:tcW w:w="1257" w:type="dxa"/>
            <w:vMerge/>
            <w:shd w:val="clear" w:color="auto" w:fill="auto"/>
            <w:noWrap/>
            <w:hideMark/>
          </w:tcPr>
          <w:p w14:paraId="70F0FF0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873990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lupus</w:t>
            </w:r>
          </w:p>
        </w:tc>
        <w:tc>
          <w:tcPr>
            <w:tcW w:w="2409" w:type="dxa"/>
            <w:shd w:val="clear" w:color="auto" w:fill="auto"/>
            <w:noWrap/>
            <w:hideMark/>
          </w:tcPr>
          <w:p w14:paraId="35C1E53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lupus</w:t>
            </w:r>
          </w:p>
        </w:tc>
        <w:tc>
          <w:tcPr>
            <w:tcW w:w="3402" w:type="dxa"/>
            <w:shd w:val="clear" w:color="auto" w:fill="auto"/>
            <w:noWrap/>
            <w:hideMark/>
          </w:tcPr>
          <w:p w14:paraId="6A83B371"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341E0A0" w14:textId="77777777" w:rsidTr="00FB787A">
        <w:trPr>
          <w:trHeight w:val="266"/>
        </w:trPr>
        <w:tc>
          <w:tcPr>
            <w:tcW w:w="1257" w:type="dxa"/>
            <w:vMerge/>
            <w:shd w:val="clear" w:color="auto" w:fill="auto"/>
            <w:noWrap/>
            <w:hideMark/>
          </w:tcPr>
          <w:p w14:paraId="4BC05E2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DE9883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mesomelas</w:t>
            </w:r>
            <w:proofErr w:type="spellEnd"/>
          </w:p>
        </w:tc>
        <w:tc>
          <w:tcPr>
            <w:tcW w:w="2409" w:type="dxa"/>
            <w:shd w:val="clear" w:color="auto" w:fill="auto"/>
            <w:noWrap/>
            <w:hideMark/>
          </w:tcPr>
          <w:p w14:paraId="731C663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mesomelas</w:t>
            </w:r>
            <w:proofErr w:type="spellEnd"/>
          </w:p>
        </w:tc>
        <w:tc>
          <w:tcPr>
            <w:tcW w:w="3402" w:type="dxa"/>
            <w:shd w:val="clear" w:color="auto" w:fill="auto"/>
            <w:noWrap/>
            <w:hideMark/>
          </w:tcPr>
          <w:p w14:paraId="238A7F4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853D528" w14:textId="77777777" w:rsidTr="00FB787A">
        <w:trPr>
          <w:trHeight w:val="266"/>
        </w:trPr>
        <w:tc>
          <w:tcPr>
            <w:tcW w:w="1257" w:type="dxa"/>
            <w:vMerge/>
            <w:shd w:val="clear" w:color="auto" w:fill="auto"/>
            <w:noWrap/>
            <w:hideMark/>
          </w:tcPr>
          <w:p w14:paraId="61530A1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9B684B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Canis rufus</w:t>
            </w:r>
          </w:p>
        </w:tc>
        <w:tc>
          <w:tcPr>
            <w:tcW w:w="2409" w:type="dxa"/>
            <w:shd w:val="clear" w:color="auto" w:fill="auto"/>
            <w:noWrap/>
            <w:hideMark/>
          </w:tcPr>
          <w:p w14:paraId="7A0D7BE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3402" w:type="dxa"/>
            <w:shd w:val="clear" w:color="auto" w:fill="auto"/>
            <w:noWrap/>
            <w:hideMark/>
          </w:tcPr>
          <w:p w14:paraId="72581613" w14:textId="5D9F9B5E"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Is a s</w:t>
            </w:r>
            <w:r w:rsidR="00FD22B1" w:rsidRPr="00C011CE">
              <w:rPr>
                <w:rFonts w:ascii="Arial" w:eastAsia="Times New Roman" w:hAnsi="Arial" w:cs="Arial"/>
                <w:color w:val="000000"/>
                <w:sz w:val="18"/>
                <w:szCs w:val="18"/>
                <w:lang w:eastAsia="en-GB"/>
              </w:rPr>
              <w:t>ub</w:t>
            </w:r>
            <w:r w:rsidR="00395D95" w:rsidRPr="00C011CE">
              <w:rPr>
                <w:rFonts w:ascii="Arial" w:eastAsia="Times New Roman" w:hAnsi="Arial" w:cs="Arial"/>
                <w:color w:val="000000"/>
                <w:sz w:val="18"/>
                <w:szCs w:val="18"/>
                <w:lang w:eastAsia="en-GB"/>
              </w:rPr>
              <w:t>-</w:t>
            </w:r>
            <w:r w:rsidR="00FD22B1" w:rsidRPr="00C011CE">
              <w:rPr>
                <w:rFonts w:ascii="Arial" w:eastAsia="Times New Roman" w:hAnsi="Arial" w:cs="Arial"/>
                <w:color w:val="000000"/>
                <w:sz w:val="18"/>
                <w:szCs w:val="18"/>
                <w:lang w:eastAsia="en-GB"/>
              </w:rPr>
              <w:t>species</w:t>
            </w:r>
            <w:r w:rsidR="00395D95" w:rsidRPr="00C011CE">
              <w:rPr>
                <w:rFonts w:ascii="Arial" w:eastAsia="Times New Roman" w:hAnsi="Arial" w:cs="Arial"/>
                <w:color w:val="000000"/>
                <w:sz w:val="18"/>
                <w:szCs w:val="18"/>
                <w:lang w:eastAsia="en-GB"/>
              </w:rPr>
              <w:t xml:space="preserve"> of</w:t>
            </w:r>
            <w:r w:rsidR="00FD22B1" w:rsidRPr="00C011CE">
              <w:rPr>
                <w:rFonts w:ascii="Arial" w:eastAsia="Times New Roman" w:hAnsi="Arial" w:cs="Arial"/>
                <w:color w:val="000000"/>
                <w:sz w:val="18"/>
                <w:szCs w:val="18"/>
                <w:lang w:eastAsia="en-GB"/>
              </w:rPr>
              <w:t xml:space="preserve"> Canis lupus</w:t>
            </w:r>
            <w:r>
              <w:rPr>
                <w:rFonts w:ascii="Arial" w:eastAsia="Times New Roman" w:hAnsi="Arial" w:cs="Arial"/>
                <w:color w:val="000000"/>
                <w:sz w:val="18"/>
                <w:szCs w:val="18"/>
                <w:lang w:eastAsia="en-GB"/>
              </w:rPr>
              <w:t xml:space="preserve"> in WR2005</w:t>
            </w:r>
          </w:p>
        </w:tc>
      </w:tr>
      <w:tr w:rsidR="00FB787A" w:rsidRPr="00C011CE" w14:paraId="53FC7119" w14:textId="77777777" w:rsidTr="00FB787A">
        <w:trPr>
          <w:trHeight w:val="266"/>
        </w:trPr>
        <w:tc>
          <w:tcPr>
            <w:tcW w:w="1257" w:type="dxa"/>
            <w:vMerge/>
            <w:shd w:val="clear" w:color="auto" w:fill="auto"/>
            <w:noWrap/>
            <w:hideMark/>
          </w:tcPr>
          <w:p w14:paraId="03253BE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6787EC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simensis</w:t>
            </w:r>
            <w:proofErr w:type="spellEnd"/>
          </w:p>
        </w:tc>
        <w:tc>
          <w:tcPr>
            <w:tcW w:w="2409" w:type="dxa"/>
            <w:shd w:val="clear" w:color="auto" w:fill="auto"/>
            <w:noWrap/>
            <w:hideMark/>
          </w:tcPr>
          <w:p w14:paraId="17A4CBC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Canis </w:t>
            </w:r>
            <w:proofErr w:type="spellStart"/>
            <w:r w:rsidRPr="009C63D1">
              <w:rPr>
                <w:rFonts w:ascii="Arial" w:eastAsia="Times New Roman" w:hAnsi="Arial" w:cs="Arial"/>
                <w:i/>
                <w:iCs/>
                <w:color w:val="000000"/>
                <w:sz w:val="18"/>
                <w:szCs w:val="18"/>
                <w:lang w:eastAsia="en-GB"/>
              </w:rPr>
              <w:t>simensis</w:t>
            </w:r>
            <w:proofErr w:type="spellEnd"/>
          </w:p>
        </w:tc>
        <w:tc>
          <w:tcPr>
            <w:tcW w:w="3402" w:type="dxa"/>
            <w:shd w:val="clear" w:color="auto" w:fill="auto"/>
            <w:noWrap/>
            <w:hideMark/>
          </w:tcPr>
          <w:p w14:paraId="2829505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3C457A5" w14:textId="77777777" w:rsidTr="00FB787A">
        <w:trPr>
          <w:trHeight w:val="266"/>
        </w:trPr>
        <w:tc>
          <w:tcPr>
            <w:tcW w:w="1257" w:type="dxa"/>
            <w:vMerge/>
            <w:shd w:val="clear" w:color="auto" w:fill="auto"/>
            <w:noWrap/>
            <w:hideMark/>
          </w:tcPr>
          <w:p w14:paraId="168BB53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8B3860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Cerdocyon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thous</w:t>
            </w:r>
            <w:proofErr w:type="spellEnd"/>
          </w:p>
        </w:tc>
        <w:tc>
          <w:tcPr>
            <w:tcW w:w="2409" w:type="dxa"/>
            <w:shd w:val="clear" w:color="auto" w:fill="auto"/>
            <w:noWrap/>
            <w:hideMark/>
          </w:tcPr>
          <w:p w14:paraId="6A2970D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Cerdocyon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thous</w:t>
            </w:r>
            <w:proofErr w:type="spellEnd"/>
          </w:p>
        </w:tc>
        <w:tc>
          <w:tcPr>
            <w:tcW w:w="3402" w:type="dxa"/>
            <w:shd w:val="clear" w:color="auto" w:fill="auto"/>
            <w:noWrap/>
            <w:hideMark/>
          </w:tcPr>
          <w:p w14:paraId="52DBC293"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C1D69E5" w14:textId="77777777" w:rsidTr="00FB787A">
        <w:trPr>
          <w:trHeight w:val="266"/>
        </w:trPr>
        <w:tc>
          <w:tcPr>
            <w:tcW w:w="1257" w:type="dxa"/>
            <w:vMerge/>
            <w:shd w:val="clear" w:color="auto" w:fill="auto"/>
            <w:noWrap/>
            <w:hideMark/>
          </w:tcPr>
          <w:p w14:paraId="2E63316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E6B1BC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Chrysocyon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brachyurus</w:t>
            </w:r>
            <w:proofErr w:type="spellEnd"/>
          </w:p>
        </w:tc>
        <w:tc>
          <w:tcPr>
            <w:tcW w:w="2409" w:type="dxa"/>
            <w:shd w:val="clear" w:color="auto" w:fill="auto"/>
            <w:noWrap/>
            <w:hideMark/>
          </w:tcPr>
          <w:p w14:paraId="5E166A1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Chrysocyon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brachyurus</w:t>
            </w:r>
            <w:proofErr w:type="spellEnd"/>
          </w:p>
        </w:tc>
        <w:tc>
          <w:tcPr>
            <w:tcW w:w="3402" w:type="dxa"/>
            <w:shd w:val="clear" w:color="auto" w:fill="auto"/>
            <w:noWrap/>
            <w:hideMark/>
          </w:tcPr>
          <w:p w14:paraId="1CF05C9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FF7E11F" w14:textId="77777777" w:rsidTr="00FB787A">
        <w:trPr>
          <w:trHeight w:val="266"/>
        </w:trPr>
        <w:tc>
          <w:tcPr>
            <w:tcW w:w="1257" w:type="dxa"/>
            <w:vMerge/>
            <w:shd w:val="clear" w:color="auto" w:fill="auto"/>
            <w:noWrap/>
            <w:hideMark/>
          </w:tcPr>
          <w:p w14:paraId="1F7449E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B435F2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Cuon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alpinus</w:t>
            </w:r>
            <w:proofErr w:type="spellEnd"/>
          </w:p>
        </w:tc>
        <w:tc>
          <w:tcPr>
            <w:tcW w:w="2409" w:type="dxa"/>
            <w:shd w:val="clear" w:color="auto" w:fill="auto"/>
            <w:noWrap/>
            <w:hideMark/>
          </w:tcPr>
          <w:p w14:paraId="72A7601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Cuon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alpinus</w:t>
            </w:r>
            <w:proofErr w:type="spellEnd"/>
          </w:p>
        </w:tc>
        <w:tc>
          <w:tcPr>
            <w:tcW w:w="3402" w:type="dxa"/>
            <w:shd w:val="clear" w:color="auto" w:fill="auto"/>
            <w:noWrap/>
            <w:hideMark/>
          </w:tcPr>
          <w:p w14:paraId="1A1F5B22"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C2B2F69" w14:textId="77777777" w:rsidTr="00FB787A">
        <w:trPr>
          <w:trHeight w:val="266"/>
        </w:trPr>
        <w:tc>
          <w:tcPr>
            <w:tcW w:w="1257" w:type="dxa"/>
            <w:vMerge/>
            <w:shd w:val="clear" w:color="auto" w:fill="auto"/>
            <w:noWrap/>
            <w:hideMark/>
          </w:tcPr>
          <w:p w14:paraId="23843DD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344A02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Dusicyon</w:t>
            </w:r>
            <w:proofErr w:type="spellEnd"/>
            <w:r w:rsidRPr="009C63D1">
              <w:rPr>
                <w:rFonts w:ascii="Arial" w:eastAsia="Times New Roman" w:hAnsi="Arial" w:cs="Arial"/>
                <w:i/>
                <w:iCs/>
                <w:color w:val="000000"/>
                <w:sz w:val="18"/>
                <w:szCs w:val="18"/>
                <w:lang w:eastAsia="en-GB"/>
              </w:rPr>
              <w:t xml:space="preserve"> australis</w:t>
            </w:r>
          </w:p>
        </w:tc>
        <w:tc>
          <w:tcPr>
            <w:tcW w:w="2409" w:type="dxa"/>
            <w:shd w:val="clear" w:color="auto" w:fill="auto"/>
            <w:noWrap/>
            <w:hideMark/>
          </w:tcPr>
          <w:p w14:paraId="1AC072C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Dusicyon</w:t>
            </w:r>
            <w:proofErr w:type="spellEnd"/>
            <w:r w:rsidRPr="009C63D1">
              <w:rPr>
                <w:rFonts w:ascii="Arial" w:eastAsia="Times New Roman" w:hAnsi="Arial" w:cs="Arial"/>
                <w:i/>
                <w:iCs/>
                <w:color w:val="000000"/>
                <w:sz w:val="18"/>
                <w:szCs w:val="18"/>
                <w:lang w:eastAsia="en-GB"/>
              </w:rPr>
              <w:t xml:space="preserve"> australis</w:t>
            </w:r>
          </w:p>
        </w:tc>
        <w:tc>
          <w:tcPr>
            <w:tcW w:w="3402" w:type="dxa"/>
            <w:shd w:val="clear" w:color="auto" w:fill="auto"/>
            <w:noWrap/>
            <w:hideMark/>
          </w:tcPr>
          <w:p w14:paraId="63FFECC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808CC82" w14:textId="77777777" w:rsidTr="00FB787A">
        <w:trPr>
          <w:trHeight w:val="266"/>
        </w:trPr>
        <w:tc>
          <w:tcPr>
            <w:tcW w:w="1257" w:type="dxa"/>
            <w:vMerge/>
            <w:shd w:val="clear" w:color="auto" w:fill="auto"/>
            <w:noWrap/>
            <w:hideMark/>
          </w:tcPr>
          <w:p w14:paraId="4FC6B3E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4F14A6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Dusicyon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avus</w:t>
            </w:r>
            <w:proofErr w:type="spellEnd"/>
          </w:p>
        </w:tc>
        <w:tc>
          <w:tcPr>
            <w:tcW w:w="2409" w:type="dxa"/>
            <w:shd w:val="clear" w:color="auto" w:fill="auto"/>
            <w:noWrap/>
            <w:hideMark/>
          </w:tcPr>
          <w:p w14:paraId="07C08AA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3402" w:type="dxa"/>
            <w:shd w:val="clear" w:color="auto" w:fill="auto"/>
            <w:noWrap/>
            <w:hideMark/>
          </w:tcPr>
          <w:p w14:paraId="00939005" w14:textId="0F42AF4C" w:rsidR="00FD22B1" w:rsidRPr="00C011CE" w:rsidRDefault="00395D95" w:rsidP="00FB787A">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 record in W</w:t>
            </w:r>
            <w:r w:rsidR="006D1EEC">
              <w:rPr>
                <w:rFonts w:ascii="Arial" w:eastAsia="Times New Roman" w:hAnsi="Arial" w:cs="Arial"/>
                <w:color w:val="000000"/>
                <w:sz w:val="18"/>
                <w:szCs w:val="18"/>
                <w:lang w:eastAsia="en-GB"/>
              </w:rPr>
              <w:t>R2005</w:t>
            </w:r>
          </w:p>
        </w:tc>
      </w:tr>
      <w:tr w:rsidR="00FB787A" w:rsidRPr="00C011CE" w14:paraId="369BE9F4" w14:textId="77777777" w:rsidTr="00FB787A">
        <w:trPr>
          <w:trHeight w:val="266"/>
        </w:trPr>
        <w:tc>
          <w:tcPr>
            <w:tcW w:w="1257" w:type="dxa"/>
            <w:vMerge/>
            <w:shd w:val="clear" w:color="auto" w:fill="auto"/>
            <w:noWrap/>
            <w:hideMark/>
          </w:tcPr>
          <w:p w14:paraId="449A760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4AE2DC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culpaeus</w:t>
            </w:r>
            <w:proofErr w:type="spellEnd"/>
          </w:p>
        </w:tc>
        <w:tc>
          <w:tcPr>
            <w:tcW w:w="2409" w:type="dxa"/>
            <w:shd w:val="clear" w:color="auto" w:fill="auto"/>
            <w:noWrap/>
            <w:hideMark/>
          </w:tcPr>
          <w:p w14:paraId="591EF93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culpaeus</w:t>
            </w:r>
            <w:proofErr w:type="spellEnd"/>
          </w:p>
        </w:tc>
        <w:tc>
          <w:tcPr>
            <w:tcW w:w="3402" w:type="dxa"/>
            <w:shd w:val="clear" w:color="auto" w:fill="auto"/>
            <w:noWrap/>
            <w:hideMark/>
          </w:tcPr>
          <w:p w14:paraId="144BAF9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054B06C" w14:textId="77777777" w:rsidTr="00FB787A">
        <w:trPr>
          <w:trHeight w:val="266"/>
        </w:trPr>
        <w:tc>
          <w:tcPr>
            <w:tcW w:w="1257" w:type="dxa"/>
            <w:vMerge/>
            <w:shd w:val="clear" w:color="auto" w:fill="auto"/>
            <w:noWrap/>
            <w:hideMark/>
          </w:tcPr>
          <w:p w14:paraId="166B150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51269C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fulvipes</w:t>
            </w:r>
            <w:proofErr w:type="spellEnd"/>
          </w:p>
        </w:tc>
        <w:tc>
          <w:tcPr>
            <w:tcW w:w="2409" w:type="dxa"/>
            <w:shd w:val="clear" w:color="auto" w:fill="auto"/>
            <w:noWrap/>
            <w:hideMark/>
          </w:tcPr>
          <w:p w14:paraId="4E711F5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fulvipes</w:t>
            </w:r>
            <w:proofErr w:type="spellEnd"/>
          </w:p>
        </w:tc>
        <w:tc>
          <w:tcPr>
            <w:tcW w:w="3402" w:type="dxa"/>
            <w:shd w:val="clear" w:color="auto" w:fill="auto"/>
            <w:noWrap/>
            <w:hideMark/>
          </w:tcPr>
          <w:p w14:paraId="64CCD001"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6F150AE" w14:textId="77777777" w:rsidTr="00FB787A">
        <w:trPr>
          <w:trHeight w:val="266"/>
        </w:trPr>
        <w:tc>
          <w:tcPr>
            <w:tcW w:w="1257" w:type="dxa"/>
            <w:vMerge/>
            <w:shd w:val="clear" w:color="auto" w:fill="auto"/>
            <w:noWrap/>
            <w:hideMark/>
          </w:tcPr>
          <w:p w14:paraId="6C00F4F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BC206A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griseus</w:t>
            </w:r>
          </w:p>
        </w:tc>
        <w:tc>
          <w:tcPr>
            <w:tcW w:w="2409" w:type="dxa"/>
            <w:shd w:val="clear" w:color="auto" w:fill="auto"/>
            <w:noWrap/>
            <w:hideMark/>
          </w:tcPr>
          <w:p w14:paraId="5D8763E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griseus</w:t>
            </w:r>
          </w:p>
        </w:tc>
        <w:tc>
          <w:tcPr>
            <w:tcW w:w="3402" w:type="dxa"/>
            <w:shd w:val="clear" w:color="auto" w:fill="auto"/>
            <w:noWrap/>
            <w:hideMark/>
          </w:tcPr>
          <w:p w14:paraId="2E0F95C4"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D77B9E2" w14:textId="77777777" w:rsidTr="00FB787A">
        <w:trPr>
          <w:trHeight w:val="266"/>
        </w:trPr>
        <w:tc>
          <w:tcPr>
            <w:tcW w:w="1257" w:type="dxa"/>
            <w:vMerge/>
            <w:shd w:val="clear" w:color="auto" w:fill="auto"/>
            <w:noWrap/>
            <w:hideMark/>
          </w:tcPr>
          <w:p w14:paraId="12B0D9D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5A1AA2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gymnocercus</w:t>
            </w:r>
            <w:proofErr w:type="spellEnd"/>
          </w:p>
        </w:tc>
        <w:tc>
          <w:tcPr>
            <w:tcW w:w="2409" w:type="dxa"/>
            <w:shd w:val="clear" w:color="auto" w:fill="auto"/>
            <w:noWrap/>
            <w:hideMark/>
          </w:tcPr>
          <w:p w14:paraId="460A6C7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gymnocercus</w:t>
            </w:r>
            <w:proofErr w:type="spellEnd"/>
          </w:p>
        </w:tc>
        <w:tc>
          <w:tcPr>
            <w:tcW w:w="3402" w:type="dxa"/>
            <w:shd w:val="clear" w:color="auto" w:fill="auto"/>
            <w:noWrap/>
            <w:hideMark/>
          </w:tcPr>
          <w:p w14:paraId="18F0158E"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D8F3495" w14:textId="77777777" w:rsidTr="00FB787A">
        <w:trPr>
          <w:trHeight w:val="266"/>
        </w:trPr>
        <w:tc>
          <w:tcPr>
            <w:tcW w:w="1257" w:type="dxa"/>
            <w:vMerge/>
            <w:shd w:val="clear" w:color="auto" w:fill="auto"/>
            <w:noWrap/>
            <w:hideMark/>
          </w:tcPr>
          <w:p w14:paraId="0522F00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85E85E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sechurae</w:t>
            </w:r>
            <w:proofErr w:type="spellEnd"/>
          </w:p>
        </w:tc>
        <w:tc>
          <w:tcPr>
            <w:tcW w:w="2409" w:type="dxa"/>
            <w:shd w:val="clear" w:color="auto" w:fill="auto"/>
            <w:noWrap/>
            <w:hideMark/>
          </w:tcPr>
          <w:p w14:paraId="4D44789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sechurae</w:t>
            </w:r>
            <w:proofErr w:type="spellEnd"/>
          </w:p>
        </w:tc>
        <w:tc>
          <w:tcPr>
            <w:tcW w:w="3402" w:type="dxa"/>
            <w:shd w:val="clear" w:color="auto" w:fill="auto"/>
            <w:noWrap/>
            <w:hideMark/>
          </w:tcPr>
          <w:p w14:paraId="56D3FC9F"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729DDD8" w14:textId="77777777" w:rsidTr="00FB787A">
        <w:trPr>
          <w:trHeight w:val="266"/>
        </w:trPr>
        <w:tc>
          <w:tcPr>
            <w:tcW w:w="1257" w:type="dxa"/>
            <w:vMerge/>
            <w:shd w:val="clear" w:color="auto" w:fill="auto"/>
            <w:noWrap/>
            <w:hideMark/>
          </w:tcPr>
          <w:p w14:paraId="19E1034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847C21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vetulus</w:t>
            </w:r>
            <w:proofErr w:type="spellEnd"/>
          </w:p>
        </w:tc>
        <w:tc>
          <w:tcPr>
            <w:tcW w:w="2409" w:type="dxa"/>
            <w:shd w:val="clear" w:color="auto" w:fill="auto"/>
            <w:noWrap/>
            <w:hideMark/>
          </w:tcPr>
          <w:p w14:paraId="23EEAE0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Lycalopex</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vetulus</w:t>
            </w:r>
            <w:proofErr w:type="spellEnd"/>
          </w:p>
        </w:tc>
        <w:tc>
          <w:tcPr>
            <w:tcW w:w="3402" w:type="dxa"/>
            <w:shd w:val="clear" w:color="auto" w:fill="auto"/>
            <w:noWrap/>
            <w:hideMark/>
          </w:tcPr>
          <w:p w14:paraId="1696EDB4"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70ECD96" w14:textId="77777777" w:rsidTr="00FB787A">
        <w:trPr>
          <w:trHeight w:val="266"/>
        </w:trPr>
        <w:tc>
          <w:tcPr>
            <w:tcW w:w="1257" w:type="dxa"/>
            <w:vMerge/>
            <w:shd w:val="clear" w:color="auto" w:fill="auto"/>
            <w:noWrap/>
            <w:hideMark/>
          </w:tcPr>
          <w:p w14:paraId="5C307DE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B5C2B3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Lycaon pictus</w:t>
            </w:r>
          </w:p>
        </w:tc>
        <w:tc>
          <w:tcPr>
            <w:tcW w:w="2409" w:type="dxa"/>
            <w:shd w:val="clear" w:color="auto" w:fill="auto"/>
            <w:noWrap/>
            <w:hideMark/>
          </w:tcPr>
          <w:p w14:paraId="29F1C9D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Lycaon pictus</w:t>
            </w:r>
          </w:p>
        </w:tc>
        <w:tc>
          <w:tcPr>
            <w:tcW w:w="3402" w:type="dxa"/>
            <w:shd w:val="clear" w:color="auto" w:fill="auto"/>
            <w:noWrap/>
            <w:hideMark/>
          </w:tcPr>
          <w:p w14:paraId="3BD8610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4E2BF22" w14:textId="77777777" w:rsidTr="00FB787A">
        <w:trPr>
          <w:trHeight w:val="266"/>
        </w:trPr>
        <w:tc>
          <w:tcPr>
            <w:tcW w:w="1257" w:type="dxa"/>
            <w:vMerge/>
            <w:shd w:val="clear" w:color="auto" w:fill="auto"/>
            <w:noWrap/>
            <w:hideMark/>
          </w:tcPr>
          <w:p w14:paraId="0DF1EC5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505121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Nyctereutes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procyonoides</w:t>
            </w:r>
            <w:proofErr w:type="spellEnd"/>
          </w:p>
        </w:tc>
        <w:tc>
          <w:tcPr>
            <w:tcW w:w="2409" w:type="dxa"/>
            <w:shd w:val="clear" w:color="auto" w:fill="auto"/>
            <w:noWrap/>
            <w:hideMark/>
          </w:tcPr>
          <w:p w14:paraId="7E93A43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Nyctereutes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procyonoides</w:t>
            </w:r>
            <w:proofErr w:type="spellEnd"/>
          </w:p>
        </w:tc>
        <w:tc>
          <w:tcPr>
            <w:tcW w:w="3402" w:type="dxa"/>
            <w:shd w:val="clear" w:color="auto" w:fill="auto"/>
            <w:noWrap/>
            <w:hideMark/>
          </w:tcPr>
          <w:p w14:paraId="010FC41A"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554D3BB" w14:textId="77777777" w:rsidTr="00FB787A">
        <w:trPr>
          <w:trHeight w:val="266"/>
        </w:trPr>
        <w:tc>
          <w:tcPr>
            <w:tcW w:w="1257" w:type="dxa"/>
            <w:vMerge/>
            <w:shd w:val="clear" w:color="auto" w:fill="auto"/>
            <w:noWrap/>
            <w:hideMark/>
          </w:tcPr>
          <w:p w14:paraId="19CB633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AA99DC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Otocyon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megalotis</w:t>
            </w:r>
            <w:proofErr w:type="spellEnd"/>
          </w:p>
        </w:tc>
        <w:tc>
          <w:tcPr>
            <w:tcW w:w="2409" w:type="dxa"/>
            <w:shd w:val="clear" w:color="auto" w:fill="auto"/>
            <w:noWrap/>
            <w:hideMark/>
          </w:tcPr>
          <w:p w14:paraId="4815C31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Otocyon</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megalotis</w:t>
            </w:r>
            <w:proofErr w:type="spellEnd"/>
          </w:p>
        </w:tc>
        <w:tc>
          <w:tcPr>
            <w:tcW w:w="3402" w:type="dxa"/>
            <w:shd w:val="clear" w:color="auto" w:fill="auto"/>
            <w:noWrap/>
            <w:hideMark/>
          </w:tcPr>
          <w:p w14:paraId="05EB0CC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8EAB992" w14:textId="77777777" w:rsidTr="00FB787A">
        <w:trPr>
          <w:trHeight w:val="266"/>
        </w:trPr>
        <w:tc>
          <w:tcPr>
            <w:tcW w:w="1257" w:type="dxa"/>
            <w:vMerge/>
            <w:shd w:val="clear" w:color="auto" w:fill="auto"/>
            <w:noWrap/>
            <w:hideMark/>
          </w:tcPr>
          <w:p w14:paraId="424B665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1A1839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Speothos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venaticus</w:t>
            </w:r>
            <w:proofErr w:type="spellEnd"/>
          </w:p>
        </w:tc>
        <w:tc>
          <w:tcPr>
            <w:tcW w:w="2409" w:type="dxa"/>
            <w:shd w:val="clear" w:color="auto" w:fill="auto"/>
            <w:noWrap/>
            <w:hideMark/>
          </w:tcPr>
          <w:p w14:paraId="0C4271A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Speothos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venaticus</w:t>
            </w:r>
            <w:proofErr w:type="spellEnd"/>
          </w:p>
        </w:tc>
        <w:tc>
          <w:tcPr>
            <w:tcW w:w="3402" w:type="dxa"/>
            <w:shd w:val="clear" w:color="auto" w:fill="auto"/>
            <w:noWrap/>
            <w:hideMark/>
          </w:tcPr>
          <w:p w14:paraId="6C0FE5A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083883E" w14:textId="77777777" w:rsidTr="00FB787A">
        <w:trPr>
          <w:trHeight w:val="266"/>
        </w:trPr>
        <w:tc>
          <w:tcPr>
            <w:tcW w:w="1257" w:type="dxa"/>
            <w:vMerge/>
            <w:shd w:val="clear" w:color="auto" w:fill="auto"/>
            <w:noWrap/>
            <w:hideMark/>
          </w:tcPr>
          <w:p w14:paraId="1FDDF7F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17ECE7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Urocyon </w:t>
            </w:r>
            <w:proofErr w:type="spellStart"/>
            <w:r w:rsidRPr="009C63D1">
              <w:rPr>
                <w:rFonts w:ascii="Arial" w:eastAsia="Times New Roman" w:hAnsi="Arial" w:cs="Arial"/>
                <w:i/>
                <w:iCs/>
                <w:color w:val="000000"/>
                <w:sz w:val="18"/>
                <w:szCs w:val="18"/>
                <w:lang w:eastAsia="en-GB"/>
              </w:rPr>
              <w:t>cinereoargenteus</w:t>
            </w:r>
            <w:proofErr w:type="spellEnd"/>
          </w:p>
        </w:tc>
        <w:tc>
          <w:tcPr>
            <w:tcW w:w="2409" w:type="dxa"/>
            <w:shd w:val="clear" w:color="auto" w:fill="auto"/>
            <w:noWrap/>
            <w:hideMark/>
          </w:tcPr>
          <w:p w14:paraId="18C2ADB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Urocyon </w:t>
            </w:r>
            <w:proofErr w:type="spellStart"/>
            <w:r w:rsidRPr="009C63D1">
              <w:rPr>
                <w:rFonts w:ascii="Arial" w:eastAsia="Times New Roman" w:hAnsi="Arial" w:cs="Arial"/>
                <w:i/>
                <w:iCs/>
                <w:color w:val="000000"/>
                <w:sz w:val="18"/>
                <w:szCs w:val="18"/>
                <w:lang w:eastAsia="en-GB"/>
              </w:rPr>
              <w:t>cinereoargenteus</w:t>
            </w:r>
            <w:proofErr w:type="spellEnd"/>
          </w:p>
        </w:tc>
        <w:tc>
          <w:tcPr>
            <w:tcW w:w="3402" w:type="dxa"/>
            <w:shd w:val="clear" w:color="auto" w:fill="auto"/>
            <w:noWrap/>
            <w:hideMark/>
          </w:tcPr>
          <w:p w14:paraId="7F8F88E4"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BB3081F" w14:textId="77777777" w:rsidTr="00FB787A">
        <w:trPr>
          <w:trHeight w:val="266"/>
        </w:trPr>
        <w:tc>
          <w:tcPr>
            <w:tcW w:w="1257" w:type="dxa"/>
            <w:vMerge/>
            <w:shd w:val="clear" w:color="auto" w:fill="auto"/>
            <w:noWrap/>
            <w:hideMark/>
          </w:tcPr>
          <w:p w14:paraId="110E7E4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40F35C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Urocyon </w:t>
            </w:r>
            <w:proofErr w:type="spellStart"/>
            <w:r w:rsidRPr="009C63D1">
              <w:rPr>
                <w:rFonts w:ascii="Arial" w:eastAsia="Times New Roman" w:hAnsi="Arial" w:cs="Arial"/>
                <w:i/>
                <w:iCs/>
                <w:color w:val="000000"/>
                <w:sz w:val="18"/>
                <w:szCs w:val="18"/>
                <w:lang w:eastAsia="en-GB"/>
              </w:rPr>
              <w:t>littoralis</w:t>
            </w:r>
            <w:proofErr w:type="spellEnd"/>
          </w:p>
        </w:tc>
        <w:tc>
          <w:tcPr>
            <w:tcW w:w="2409" w:type="dxa"/>
            <w:shd w:val="clear" w:color="auto" w:fill="auto"/>
            <w:noWrap/>
            <w:hideMark/>
          </w:tcPr>
          <w:p w14:paraId="068EA77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Urocyon </w:t>
            </w:r>
            <w:proofErr w:type="spellStart"/>
            <w:r w:rsidRPr="009C63D1">
              <w:rPr>
                <w:rFonts w:ascii="Arial" w:eastAsia="Times New Roman" w:hAnsi="Arial" w:cs="Arial"/>
                <w:i/>
                <w:iCs/>
                <w:color w:val="000000"/>
                <w:sz w:val="18"/>
                <w:szCs w:val="18"/>
                <w:lang w:eastAsia="en-GB"/>
              </w:rPr>
              <w:t>littoralis</w:t>
            </w:r>
            <w:proofErr w:type="spellEnd"/>
          </w:p>
        </w:tc>
        <w:tc>
          <w:tcPr>
            <w:tcW w:w="3402" w:type="dxa"/>
            <w:shd w:val="clear" w:color="auto" w:fill="auto"/>
            <w:noWrap/>
            <w:hideMark/>
          </w:tcPr>
          <w:p w14:paraId="29BABB6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145FD11" w14:textId="77777777" w:rsidTr="00FB787A">
        <w:trPr>
          <w:trHeight w:val="266"/>
        </w:trPr>
        <w:tc>
          <w:tcPr>
            <w:tcW w:w="1257" w:type="dxa"/>
            <w:vMerge/>
            <w:shd w:val="clear" w:color="auto" w:fill="auto"/>
            <w:noWrap/>
            <w:hideMark/>
          </w:tcPr>
          <w:p w14:paraId="1E4B7A9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0AA809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bengalensis</w:t>
            </w:r>
          </w:p>
        </w:tc>
        <w:tc>
          <w:tcPr>
            <w:tcW w:w="2409" w:type="dxa"/>
            <w:shd w:val="clear" w:color="auto" w:fill="auto"/>
            <w:noWrap/>
            <w:hideMark/>
          </w:tcPr>
          <w:p w14:paraId="38131DB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bengalensis</w:t>
            </w:r>
          </w:p>
        </w:tc>
        <w:tc>
          <w:tcPr>
            <w:tcW w:w="3402" w:type="dxa"/>
            <w:shd w:val="clear" w:color="auto" w:fill="auto"/>
            <w:noWrap/>
            <w:hideMark/>
          </w:tcPr>
          <w:p w14:paraId="50686DB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D608DA5" w14:textId="77777777" w:rsidTr="00FB787A">
        <w:trPr>
          <w:trHeight w:val="266"/>
        </w:trPr>
        <w:tc>
          <w:tcPr>
            <w:tcW w:w="1257" w:type="dxa"/>
            <w:vMerge/>
            <w:shd w:val="clear" w:color="auto" w:fill="auto"/>
            <w:noWrap/>
            <w:hideMark/>
          </w:tcPr>
          <w:p w14:paraId="050A4B1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6F0A4D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cana</w:t>
            </w:r>
            <w:proofErr w:type="spellEnd"/>
          </w:p>
        </w:tc>
        <w:tc>
          <w:tcPr>
            <w:tcW w:w="2409" w:type="dxa"/>
            <w:shd w:val="clear" w:color="auto" w:fill="auto"/>
            <w:noWrap/>
            <w:hideMark/>
          </w:tcPr>
          <w:p w14:paraId="08F108B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cana</w:t>
            </w:r>
            <w:proofErr w:type="spellEnd"/>
          </w:p>
        </w:tc>
        <w:tc>
          <w:tcPr>
            <w:tcW w:w="3402" w:type="dxa"/>
            <w:shd w:val="clear" w:color="auto" w:fill="auto"/>
            <w:noWrap/>
            <w:hideMark/>
          </w:tcPr>
          <w:p w14:paraId="21E79C3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1AC8111" w14:textId="77777777" w:rsidTr="00FB787A">
        <w:trPr>
          <w:trHeight w:val="266"/>
        </w:trPr>
        <w:tc>
          <w:tcPr>
            <w:tcW w:w="1257" w:type="dxa"/>
            <w:vMerge/>
            <w:shd w:val="clear" w:color="auto" w:fill="auto"/>
            <w:noWrap/>
            <w:hideMark/>
          </w:tcPr>
          <w:p w14:paraId="0C26DE7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A3147C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chama</w:t>
            </w:r>
          </w:p>
        </w:tc>
        <w:tc>
          <w:tcPr>
            <w:tcW w:w="2409" w:type="dxa"/>
            <w:shd w:val="clear" w:color="auto" w:fill="auto"/>
            <w:noWrap/>
            <w:hideMark/>
          </w:tcPr>
          <w:p w14:paraId="5F9C9C1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chama</w:t>
            </w:r>
          </w:p>
        </w:tc>
        <w:tc>
          <w:tcPr>
            <w:tcW w:w="3402" w:type="dxa"/>
            <w:shd w:val="clear" w:color="auto" w:fill="auto"/>
            <w:noWrap/>
            <w:hideMark/>
          </w:tcPr>
          <w:p w14:paraId="161D6B5D"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E508F1C" w14:textId="77777777" w:rsidTr="00FB787A">
        <w:trPr>
          <w:trHeight w:val="266"/>
        </w:trPr>
        <w:tc>
          <w:tcPr>
            <w:tcW w:w="1257" w:type="dxa"/>
            <w:vMerge/>
            <w:shd w:val="clear" w:color="auto" w:fill="auto"/>
            <w:noWrap/>
            <w:hideMark/>
          </w:tcPr>
          <w:p w14:paraId="51E0181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D08AC3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corsac</w:t>
            </w:r>
          </w:p>
        </w:tc>
        <w:tc>
          <w:tcPr>
            <w:tcW w:w="2409" w:type="dxa"/>
            <w:shd w:val="clear" w:color="auto" w:fill="auto"/>
            <w:noWrap/>
            <w:hideMark/>
          </w:tcPr>
          <w:p w14:paraId="70C432A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corsac</w:t>
            </w:r>
          </w:p>
        </w:tc>
        <w:tc>
          <w:tcPr>
            <w:tcW w:w="3402" w:type="dxa"/>
            <w:shd w:val="clear" w:color="auto" w:fill="auto"/>
            <w:noWrap/>
            <w:hideMark/>
          </w:tcPr>
          <w:p w14:paraId="31D89EC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A35A66D" w14:textId="77777777" w:rsidTr="00FB787A">
        <w:trPr>
          <w:trHeight w:val="266"/>
        </w:trPr>
        <w:tc>
          <w:tcPr>
            <w:tcW w:w="1257" w:type="dxa"/>
            <w:vMerge/>
            <w:shd w:val="clear" w:color="auto" w:fill="auto"/>
            <w:noWrap/>
            <w:hideMark/>
          </w:tcPr>
          <w:p w14:paraId="538F1C4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43DD53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ferrilata</w:t>
            </w:r>
            <w:proofErr w:type="spellEnd"/>
          </w:p>
        </w:tc>
        <w:tc>
          <w:tcPr>
            <w:tcW w:w="2409" w:type="dxa"/>
            <w:shd w:val="clear" w:color="auto" w:fill="auto"/>
            <w:noWrap/>
            <w:hideMark/>
          </w:tcPr>
          <w:p w14:paraId="4328B87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ferrilata</w:t>
            </w:r>
            <w:proofErr w:type="spellEnd"/>
          </w:p>
        </w:tc>
        <w:tc>
          <w:tcPr>
            <w:tcW w:w="3402" w:type="dxa"/>
            <w:shd w:val="clear" w:color="auto" w:fill="auto"/>
            <w:noWrap/>
            <w:hideMark/>
          </w:tcPr>
          <w:p w14:paraId="0C3A0DF2"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970EF2E" w14:textId="77777777" w:rsidTr="00FB787A">
        <w:trPr>
          <w:trHeight w:val="266"/>
        </w:trPr>
        <w:tc>
          <w:tcPr>
            <w:tcW w:w="1257" w:type="dxa"/>
            <w:vMerge/>
            <w:shd w:val="clear" w:color="auto" w:fill="auto"/>
            <w:noWrap/>
            <w:hideMark/>
          </w:tcPr>
          <w:p w14:paraId="673E6F3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13CDBE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lagopus</w:t>
            </w:r>
          </w:p>
        </w:tc>
        <w:tc>
          <w:tcPr>
            <w:tcW w:w="2409" w:type="dxa"/>
            <w:shd w:val="clear" w:color="auto" w:fill="auto"/>
            <w:noWrap/>
            <w:hideMark/>
          </w:tcPr>
          <w:p w14:paraId="76CE229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lagopus</w:t>
            </w:r>
          </w:p>
        </w:tc>
        <w:tc>
          <w:tcPr>
            <w:tcW w:w="3402" w:type="dxa"/>
            <w:shd w:val="clear" w:color="auto" w:fill="auto"/>
            <w:noWrap/>
            <w:hideMark/>
          </w:tcPr>
          <w:p w14:paraId="5D11A843"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D96D7DA" w14:textId="77777777" w:rsidTr="00FB787A">
        <w:trPr>
          <w:trHeight w:val="266"/>
        </w:trPr>
        <w:tc>
          <w:tcPr>
            <w:tcW w:w="1257" w:type="dxa"/>
            <w:vMerge/>
            <w:shd w:val="clear" w:color="auto" w:fill="auto"/>
            <w:noWrap/>
            <w:hideMark/>
          </w:tcPr>
          <w:p w14:paraId="4C946D3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52E7E9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macrotis</w:t>
            </w:r>
            <w:proofErr w:type="spellEnd"/>
          </w:p>
        </w:tc>
        <w:tc>
          <w:tcPr>
            <w:tcW w:w="2409" w:type="dxa"/>
            <w:shd w:val="clear" w:color="auto" w:fill="auto"/>
            <w:noWrap/>
            <w:hideMark/>
          </w:tcPr>
          <w:p w14:paraId="13BC509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macrotis</w:t>
            </w:r>
            <w:proofErr w:type="spellEnd"/>
          </w:p>
        </w:tc>
        <w:tc>
          <w:tcPr>
            <w:tcW w:w="3402" w:type="dxa"/>
            <w:shd w:val="clear" w:color="auto" w:fill="auto"/>
            <w:noWrap/>
            <w:hideMark/>
          </w:tcPr>
          <w:p w14:paraId="3A6D4903"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979BBF3" w14:textId="77777777" w:rsidTr="00FB787A">
        <w:trPr>
          <w:trHeight w:val="266"/>
        </w:trPr>
        <w:tc>
          <w:tcPr>
            <w:tcW w:w="1257" w:type="dxa"/>
            <w:vMerge/>
            <w:shd w:val="clear" w:color="auto" w:fill="auto"/>
            <w:noWrap/>
            <w:hideMark/>
          </w:tcPr>
          <w:p w14:paraId="6EE37EE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888C41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pallida</w:t>
            </w:r>
          </w:p>
        </w:tc>
        <w:tc>
          <w:tcPr>
            <w:tcW w:w="2409" w:type="dxa"/>
            <w:shd w:val="clear" w:color="auto" w:fill="auto"/>
            <w:noWrap/>
            <w:hideMark/>
          </w:tcPr>
          <w:p w14:paraId="21D8054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Vulpes pallida</w:t>
            </w:r>
          </w:p>
        </w:tc>
        <w:tc>
          <w:tcPr>
            <w:tcW w:w="3402" w:type="dxa"/>
            <w:shd w:val="clear" w:color="auto" w:fill="auto"/>
            <w:noWrap/>
            <w:hideMark/>
          </w:tcPr>
          <w:p w14:paraId="774EEA2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F8D9E74" w14:textId="77777777" w:rsidTr="00FB787A">
        <w:trPr>
          <w:trHeight w:val="266"/>
        </w:trPr>
        <w:tc>
          <w:tcPr>
            <w:tcW w:w="1257" w:type="dxa"/>
            <w:vMerge/>
            <w:shd w:val="clear" w:color="auto" w:fill="auto"/>
            <w:noWrap/>
            <w:hideMark/>
          </w:tcPr>
          <w:p w14:paraId="3E2C34C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0F114B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rueppellii</w:t>
            </w:r>
            <w:proofErr w:type="spellEnd"/>
          </w:p>
        </w:tc>
        <w:tc>
          <w:tcPr>
            <w:tcW w:w="2409" w:type="dxa"/>
            <w:shd w:val="clear" w:color="auto" w:fill="auto"/>
            <w:noWrap/>
            <w:hideMark/>
          </w:tcPr>
          <w:p w14:paraId="7BB4EF0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rueppellii</w:t>
            </w:r>
            <w:proofErr w:type="spellEnd"/>
          </w:p>
        </w:tc>
        <w:tc>
          <w:tcPr>
            <w:tcW w:w="3402" w:type="dxa"/>
            <w:shd w:val="clear" w:color="auto" w:fill="auto"/>
            <w:noWrap/>
            <w:hideMark/>
          </w:tcPr>
          <w:p w14:paraId="67428FA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9663D0B" w14:textId="77777777" w:rsidTr="00FB787A">
        <w:trPr>
          <w:trHeight w:val="266"/>
        </w:trPr>
        <w:tc>
          <w:tcPr>
            <w:tcW w:w="1257" w:type="dxa"/>
            <w:vMerge/>
            <w:shd w:val="clear" w:color="auto" w:fill="auto"/>
            <w:noWrap/>
            <w:hideMark/>
          </w:tcPr>
          <w:p w14:paraId="7704CF7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E97BD8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velox</w:t>
            </w:r>
            <w:proofErr w:type="spellEnd"/>
          </w:p>
        </w:tc>
        <w:tc>
          <w:tcPr>
            <w:tcW w:w="2409" w:type="dxa"/>
            <w:shd w:val="clear" w:color="auto" w:fill="auto"/>
            <w:noWrap/>
            <w:hideMark/>
          </w:tcPr>
          <w:p w14:paraId="6E4DDD6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velox</w:t>
            </w:r>
            <w:proofErr w:type="spellEnd"/>
          </w:p>
        </w:tc>
        <w:tc>
          <w:tcPr>
            <w:tcW w:w="3402" w:type="dxa"/>
            <w:shd w:val="clear" w:color="auto" w:fill="auto"/>
            <w:noWrap/>
            <w:hideMark/>
          </w:tcPr>
          <w:p w14:paraId="3C335C3C"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6C96392" w14:textId="77777777" w:rsidTr="00FB787A">
        <w:trPr>
          <w:trHeight w:val="266"/>
        </w:trPr>
        <w:tc>
          <w:tcPr>
            <w:tcW w:w="1257" w:type="dxa"/>
            <w:vMerge/>
            <w:shd w:val="clear" w:color="auto" w:fill="auto"/>
            <w:noWrap/>
            <w:hideMark/>
          </w:tcPr>
          <w:p w14:paraId="0240A14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477987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vulpes</w:t>
            </w:r>
            <w:proofErr w:type="spellEnd"/>
          </w:p>
        </w:tc>
        <w:tc>
          <w:tcPr>
            <w:tcW w:w="2409" w:type="dxa"/>
            <w:shd w:val="clear" w:color="auto" w:fill="auto"/>
            <w:noWrap/>
            <w:hideMark/>
          </w:tcPr>
          <w:p w14:paraId="7B2153F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vulpes</w:t>
            </w:r>
            <w:proofErr w:type="spellEnd"/>
          </w:p>
        </w:tc>
        <w:tc>
          <w:tcPr>
            <w:tcW w:w="3402" w:type="dxa"/>
            <w:shd w:val="clear" w:color="auto" w:fill="auto"/>
            <w:noWrap/>
            <w:hideMark/>
          </w:tcPr>
          <w:p w14:paraId="489E2A4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4AE8D6B" w14:textId="77777777" w:rsidTr="00FB787A">
        <w:trPr>
          <w:trHeight w:val="266"/>
        </w:trPr>
        <w:tc>
          <w:tcPr>
            <w:tcW w:w="1257" w:type="dxa"/>
            <w:vMerge/>
            <w:shd w:val="clear" w:color="auto" w:fill="auto"/>
            <w:noWrap/>
            <w:hideMark/>
          </w:tcPr>
          <w:p w14:paraId="26FDE08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49CA5F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zerda</w:t>
            </w:r>
            <w:proofErr w:type="spellEnd"/>
          </w:p>
        </w:tc>
        <w:tc>
          <w:tcPr>
            <w:tcW w:w="2409" w:type="dxa"/>
            <w:shd w:val="clear" w:color="auto" w:fill="auto"/>
            <w:noWrap/>
            <w:hideMark/>
          </w:tcPr>
          <w:p w14:paraId="3898C52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Vulpes </w:t>
            </w:r>
            <w:proofErr w:type="spellStart"/>
            <w:r w:rsidRPr="009C63D1">
              <w:rPr>
                <w:rFonts w:ascii="Arial" w:eastAsia="Times New Roman" w:hAnsi="Arial" w:cs="Arial"/>
                <w:i/>
                <w:iCs/>
                <w:color w:val="000000"/>
                <w:sz w:val="18"/>
                <w:szCs w:val="18"/>
                <w:lang w:eastAsia="en-GB"/>
              </w:rPr>
              <w:t>zerda</w:t>
            </w:r>
            <w:proofErr w:type="spellEnd"/>
          </w:p>
        </w:tc>
        <w:tc>
          <w:tcPr>
            <w:tcW w:w="3402" w:type="dxa"/>
            <w:shd w:val="clear" w:color="auto" w:fill="auto"/>
            <w:noWrap/>
            <w:hideMark/>
          </w:tcPr>
          <w:p w14:paraId="57D07F4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992180F" w14:textId="77777777" w:rsidTr="00FB787A">
        <w:trPr>
          <w:trHeight w:val="266"/>
        </w:trPr>
        <w:tc>
          <w:tcPr>
            <w:tcW w:w="1257" w:type="dxa"/>
            <w:vMerge w:val="restart"/>
            <w:shd w:val="clear" w:color="auto" w:fill="auto"/>
            <w:noWrap/>
            <w:hideMark/>
          </w:tcPr>
          <w:p w14:paraId="67743389" w14:textId="34780AD5"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FELIDAE</w:t>
            </w:r>
          </w:p>
          <w:p w14:paraId="6FE9FDB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EB815D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Acinonyx jubatus</w:t>
            </w:r>
          </w:p>
        </w:tc>
        <w:tc>
          <w:tcPr>
            <w:tcW w:w="2409" w:type="dxa"/>
            <w:shd w:val="clear" w:color="auto" w:fill="auto"/>
            <w:noWrap/>
            <w:hideMark/>
          </w:tcPr>
          <w:p w14:paraId="772C008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Acinonyx jubatus</w:t>
            </w:r>
          </w:p>
        </w:tc>
        <w:tc>
          <w:tcPr>
            <w:tcW w:w="3402" w:type="dxa"/>
            <w:shd w:val="clear" w:color="auto" w:fill="auto"/>
            <w:noWrap/>
            <w:hideMark/>
          </w:tcPr>
          <w:p w14:paraId="6E1CFFE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F60A158" w14:textId="77777777" w:rsidTr="00FB787A">
        <w:trPr>
          <w:trHeight w:val="266"/>
        </w:trPr>
        <w:tc>
          <w:tcPr>
            <w:tcW w:w="1257" w:type="dxa"/>
            <w:vMerge/>
            <w:shd w:val="clear" w:color="auto" w:fill="auto"/>
            <w:noWrap/>
            <w:hideMark/>
          </w:tcPr>
          <w:p w14:paraId="24B1DAE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626C50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Caracal </w:t>
            </w:r>
            <w:proofErr w:type="spellStart"/>
            <w:r w:rsidRPr="009C63D1">
              <w:rPr>
                <w:rFonts w:ascii="Arial" w:eastAsia="Times New Roman" w:hAnsi="Arial" w:cs="Arial"/>
                <w:i/>
                <w:iCs/>
                <w:color w:val="000000"/>
                <w:sz w:val="18"/>
                <w:szCs w:val="18"/>
                <w:lang w:eastAsia="en-GB"/>
              </w:rPr>
              <w:t>aurata</w:t>
            </w:r>
            <w:proofErr w:type="spellEnd"/>
          </w:p>
        </w:tc>
        <w:tc>
          <w:tcPr>
            <w:tcW w:w="2409" w:type="dxa"/>
            <w:shd w:val="clear" w:color="auto" w:fill="auto"/>
            <w:noWrap/>
            <w:hideMark/>
          </w:tcPr>
          <w:p w14:paraId="286073F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Profelis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aurata</w:t>
            </w:r>
            <w:proofErr w:type="spellEnd"/>
          </w:p>
        </w:tc>
        <w:tc>
          <w:tcPr>
            <w:tcW w:w="3402" w:type="dxa"/>
            <w:shd w:val="clear" w:color="auto" w:fill="auto"/>
            <w:noWrap/>
            <w:hideMark/>
          </w:tcPr>
          <w:p w14:paraId="174E3C01"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AC9B2AA" w14:textId="77777777" w:rsidTr="00FB787A">
        <w:trPr>
          <w:trHeight w:val="266"/>
        </w:trPr>
        <w:tc>
          <w:tcPr>
            <w:tcW w:w="1257" w:type="dxa"/>
            <w:vMerge/>
            <w:shd w:val="clear" w:color="auto" w:fill="auto"/>
            <w:noWrap/>
            <w:hideMark/>
          </w:tcPr>
          <w:p w14:paraId="291A828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90EAC3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Caracal </w:t>
            </w:r>
            <w:proofErr w:type="spellStart"/>
            <w:r w:rsidRPr="009C63D1">
              <w:rPr>
                <w:rFonts w:ascii="Arial" w:eastAsia="Times New Roman" w:hAnsi="Arial" w:cs="Arial"/>
                <w:i/>
                <w:iCs/>
                <w:color w:val="000000"/>
                <w:sz w:val="18"/>
                <w:szCs w:val="18"/>
                <w:lang w:eastAsia="en-GB"/>
              </w:rPr>
              <w:t>caracal</w:t>
            </w:r>
            <w:proofErr w:type="spellEnd"/>
          </w:p>
        </w:tc>
        <w:tc>
          <w:tcPr>
            <w:tcW w:w="2409" w:type="dxa"/>
            <w:shd w:val="clear" w:color="auto" w:fill="auto"/>
            <w:noWrap/>
            <w:hideMark/>
          </w:tcPr>
          <w:p w14:paraId="42F2A4A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Caracal </w:t>
            </w:r>
            <w:proofErr w:type="spellStart"/>
            <w:r w:rsidRPr="009C63D1">
              <w:rPr>
                <w:rFonts w:ascii="Arial" w:eastAsia="Times New Roman" w:hAnsi="Arial" w:cs="Arial"/>
                <w:i/>
                <w:iCs/>
                <w:color w:val="000000"/>
                <w:sz w:val="18"/>
                <w:szCs w:val="18"/>
                <w:lang w:eastAsia="en-GB"/>
              </w:rPr>
              <w:t>caracal</w:t>
            </w:r>
            <w:proofErr w:type="spellEnd"/>
          </w:p>
        </w:tc>
        <w:tc>
          <w:tcPr>
            <w:tcW w:w="3402" w:type="dxa"/>
            <w:shd w:val="clear" w:color="auto" w:fill="auto"/>
            <w:noWrap/>
            <w:hideMark/>
          </w:tcPr>
          <w:p w14:paraId="71A2BA1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B200B2B" w14:textId="77777777" w:rsidTr="00FB787A">
        <w:trPr>
          <w:trHeight w:val="266"/>
        </w:trPr>
        <w:tc>
          <w:tcPr>
            <w:tcW w:w="1257" w:type="dxa"/>
            <w:vMerge/>
            <w:shd w:val="clear" w:color="auto" w:fill="auto"/>
            <w:noWrap/>
            <w:hideMark/>
          </w:tcPr>
          <w:p w14:paraId="76D7E11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2E4596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Catopuma</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badia</w:t>
            </w:r>
            <w:proofErr w:type="spellEnd"/>
          </w:p>
        </w:tc>
        <w:tc>
          <w:tcPr>
            <w:tcW w:w="2409" w:type="dxa"/>
            <w:shd w:val="clear" w:color="auto" w:fill="auto"/>
            <w:noWrap/>
            <w:hideMark/>
          </w:tcPr>
          <w:p w14:paraId="1D4670B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Catopuma</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badia</w:t>
            </w:r>
            <w:proofErr w:type="spellEnd"/>
          </w:p>
        </w:tc>
        <w:tc>
          <w:tcPr>
            <w:tcW w:w="3402" w:type="dxa"/>
            <w:shd w:val="clear" w:color="auto" w:fill="auto"/>
            <w:noWrap/>
            <w:hideMark/>
          </w:tcPr>
          <w:p w14:paraId="325E6A4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956D592" w14:textId="77777777" w:rsidTr="00FB787A">
        <w:trPr>
          <w:trHeight w:val="266"/>
        </w:trPr>
        <w:tc>
          <w:tcPr>
            <w:tcW w:w="1257" w:type="dxa"/>
            <w:vMerge/>
            <w:shd w:val="clear" w:color="auto" w:fill="auto"/>
            <w:noWrap/>
            <w:hideMark/>
          </w:tcPr>
          <w:p w14:paraId="4759679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BE8903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Catopuma</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temminckii</w:t>
            </w:r>
            <w:proofErr w:type="spellEnd"/>
          </w:p>
        </w:tc>
        <w:tc>
          <w:tcPr>
            <w:tcW w:w="2409" w:type="dxa"/>
            <w:shd w:val="clear" w:color="auto" w:fill="auto"/>
            <w:noWrap/>
            <w:hideMark/>
          </w:tcPr>
          <w:p w14:paraId="33F208F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Catopuma</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temminckii</w:t>
            </w:r>
            <w:proofErr w:type="spellEnd"/>
          </w:p>
        </w:tc>
        <w:tc>
          <w:tcPr>
            <w:tcW w:w="3402" w:type="dxa"/>
            <w:shd w:val="clear" w:color="auto" w:fill="auto"/>
            <w:noWrap/>
            <w:hideMark/>
          </w:tcPr>
          <w:p w14:paraId="674FBEC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ACF853F" w14:textId="77777777" w:rsidTr="00FB787A">
        <w:trPr>
          <w:trHeight w:val="266"/>
        </w:trPr>
        <w:tc>
          <w:tcPr>
            <w:tcW w:w="1257" w:type="dxa"/>
            <w:vMerge/>
            <w:shd w:val="clear" w:color="auto" w:fill="auto"/>
            <w:noWrap/>
            <w:hideMark/>
          </w:tcPr>
          <w:p w14:paraId="134C36D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DE129E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bieti</w:t>
            </w:r>
            <w:proofErr w:type="spellEnd"/>
          </w:p>
        </w:tc>
        <w:tc>
          <w:tcPr>
            <w:tcW w:w="2409" w:type="dxa"/>
            <w:shd w:val="clear" w:color="auto" w:fill="auto"/>
            <w:noWrap/>
            <w:hideMark/>
          </w:tcPr>
          <w:p w14:paraId="7212560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bieti</w:t>
            </w:r>
            <w:proofErr w:type="spellEnd"/>
          </w:p>
        </w:tc>
        <w:tc>
          <w:tcPr>
            <w:tcW w:w="3402" w:type="dxa"/>
            <w:shd w:val="clear" w:color="auto" w:fill="auto"/>
            <w:noWrap/>
            <w:hideMark/>
          </w:tcPr>
          <w:p w14:paraId="447BC20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344BDC6" w14:textId="77777777" w:rsidTr="00FB787A">
        <w:trPr>
          <w:trHeight w:val="266"/>
        </w:trPr>
        <w:tc>
          <w:tcPr>
            <w:tcW w:w="1257" w:type="dxa"/>
            <w:vMerge/>
            <w:shd w:val="clear" w:color="auto" w:fill="auto"/>
            <w:noWrap/>
            <w:hideMark/>
          </w:tcPr>
          <w:p w14:paraId="6637A1A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F41160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chaus</w:t>
            </w:r>
          </w:p>
        </w:tc>
        <w:tc>
          <w:tcPr>
            <w:tcW w:w="2409" w:type="dxa"/>
            <w:shd w:val="clear" w:color="auto" w:fill="auto"/>
            <w:noWrap/>
            <w:hideMark/>
          </w:tcPr>
          <w:p w14:paraId="7EF6D14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chaus</w:t>
            </w:r>
          </w:p>
        </w:tc>
        <w:tc>
          <w:tcPr>
            <w:tcW w:w="3402" w:type="dxa"/>
            <w:shd w:val="clear" w:color="auto" w:fill="auto"/>
            <w:noWrap/>
            <w:hideMark/>
          </w:tcPr>
          <w:p w14:paraId="5DC7564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B742AF5" w14:textId="77777777" w:rsidTr="00FB787A">
        <w:trPr>
          <w:trHeight w:val="266"/>
        </w:trPr>
        <w:tc>
          <w:tcPr>
            <w:tcW w:w="1257" w:type="dxa"/>
            <w:vMerge/>
            <w:shd w:val="clear" w:color="auto" w:fill="auto"/>
            <w:noWrap/>
            <w:hideMark/>
          </w:tcPr>
          <w:p w14:paraId="3F313DA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F18138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margarita</w:t>
            </w:r>
          </w:p>
        </w:tc>
        <w:tc>
          <w:tcPr>
            <w:tcW w:w="2409" w:type="dxa"/>
            <w:shd w:val="clear" w:color="auto" w:fill="auto"/>
            <w:noWrap/>
            <w:hideMark/>
          </w:tcPr>
          <w:p w14:paraId="39B106C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margarita</w:t>
            </w:r>
          </w:p>
        </w:tc>
        <w:tc>
          <w:tcPr>
            <w:tcW w:w="3402" w:type="dxa"/>
            <w:shd w:val="clear" w:color="auto" w:fill="auto"/>
            <w:noWrap/>
            <w:hideMark/>
          </w:tcPr>
          <w:p w14:paraId="575E65CC"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FFA15A1" w14:textId="77777777" w:rsidTr="00FB787A">
        <w:trPr>
          <w:trHeight w:val="266"/>
        </w:trPr>
        <w:tc>
          <w:tcPr>
            <w:tcW w:w="1257" w:type="dxa"/>
            <w:vMerge/>
            <w:shd w:val="clear" w:color="auto" w:fill="auto"/>
            <w:noWrap/>
            <w:hideMark/>
          </w:tcPr>
          <w:p w14:paraId="12A0EFC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31B083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nigripes</w:t>
            </w:r>
          </w:p>
        </w:tc>
        <w:tc>
          <w:tcPr>
            <w:tcW w:w="2409" w:type="dxa"/>
            <w:shd w:val="clear" w:color="auto" w:fill="auto"/>
            <w:noWrap/>
            <w:hideMark/>
          </w:tcPr>
          <w:p w14:paraId="7F173A4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Felis nigripes</w:t>
            </w:r>
          </w:p>
        </w:tc>
        <w:tc>
          <w:tcPr>
            <w:tcW w:w="3402" w:type="dxa"/>
            <w:shd w:val="clear" w:color="auto" w:fill="auto"/>
            <w:noWrap/>
            <w:hideMark/>
          </w:tcPr>
          <w:p w14:paraId="3923081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F545D78" w14:textId="77777777" w:rsidTr="00FB787A">
        <w:trPr>
          <w:trHeight w:val="266"/>
        </w:trPr>
        <w:tc>
          <w:tcPr>
            <w:tcW w:w="1257" w:type="dxa"/>
            <w:vMerge/>
            <w:shd w:val="clear" w:color="auto" w:fill="auto"/>
            <w:noWrap/>
            <w:hideMark/>
          </w:tcPr>
          <w:p w14:paraId="081C689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4E5AEB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silvestris</w:t>
            </w:r>
            <w:proofErr w:type="spellEnd"/>
          </w:p>
        </w:tc>
        <w:tc>
          <w:tcPr>
            <w:tcW w:w="2409" w:type="dxa"/>
            <w:shd w:val="clear" w:color="auto" w:fill="auto"/>
            <w:noWrap/>
            <w:hideMark/>
          </w:tcPr>
          <w:p w14:paraId="3A6D7DD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silvestris</w:t>
            </w:r>
            <w:proofErr w:type="spellEnd"/>
          </w:p>
        </w:tc>
        <w:tc>
          <w:tcPr>
            <w:tcW w:w="3402" w:type="dxa"/>
            <w:shd w:val="clear" w:color="auto" w:fill="auto"/>
            <w:noWrap/>
            <w:hideMark/>
          </w:tcPr>
          <w:p w14:paraId="1581CAF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BA84EFD" w14:textId="77777777" w:rsidTr="00FB787A">
        <w:trPr>
          <w:trHeight w:val="266"/>
        </w:trPr>
        <w:tc>
          <w:tcPr>
            <w:tcW w:w="1257" w:type="dxa"/>
            <w:vMerge/>
            <w:shd w:val="clear" w:color="auto" w:fill="auto"/>
            <w:noWrap/>
            <w:hideMark/>
          </w:tcPr>
          <w:p w14:paraId="5292821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9964AE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Herpailurus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yagouaroundi</w:t>
            </w:r>
            <w:proofErr w:type="spellEnd"/>
          </w:p>
        </w:tc>
        <w:tc>
          <w:tcPr>
            <w:tcW w:w="2409" w:type="dxa"/>
            <w:shd w:val="clear" w:color="auto" w:fill="auto"/>
            <w:noWrap/>
            <w:hideMark/>
          </w:tcPr>
          <w:p w14:paraId="75C38A5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Puma </w:t>
            </w:r>
            <w:proofErr w:type="spellStart"/>
            <w:r w:rsidRPr="009C63D1">
              <w:rPr>
                <w:rFonts w:ascii="Arial" w:eastAsia="Times New Roman" w:hAnsi="Arial" w:cs="Arial"/>
                <w:i/>
                <w:iCs/>
                <w:color w:val="000000"/>
                <w:sz w:val="18"/>
                <w:szCs w:val="18"/>
                <w:lang w:eastAsia="en-GB"/>
              </w:rPr>
              <w:t>yagouaroundi</w:t>
            </w:r>
            <w:proofErr w:type="spellEnd"/>
          </w:p>
        </w:tc>
        <w:tc>
          <w:tcPr>
            <w:tcW w:w="3402" w:type="dxa"/>
            <w:shd w:val="clear" w:color="auto" w:fill="auto"/>
            <w:noWrap/>
            <w:hideMark/>
          </w:tcPr>
          <w:p w14:paraId="699F9F1F" w14:textId="145B0A04"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Assigned g</w:t>
            </w:r>
            <w:r w:rsidR="00FD22B1" w:rsidRPr="00C011CE">
              <w:rPr>
                <w:rFonts w:ascii="Arial" w:eastAsia="Times New Roman" w:hAnsi="Arial" w:cs="Arial"/>
                <w:color w:val="000000"/>
                <w:sz w:val="18"/>
                <w:szCs w:val="18"/>
                <w:lang w:eastAsia="en-GB"/>
              </w:rPr>
              <w:t>enus Puma</w:t>
            </w:r>
            <w:r>
              <w:rPr>
                <w:rFonts w:ascii="Arial" w:eastAsia="Times New Roman" w:hAnsi="Arial" w:cs="Arial"/>
                <w:color w:val="000000"/>
                <w:sz w:val="18"/>
                <w:szCs w:val="18"/>
                <w:lang w:eastAsia="en-GB"/>
              </w:rPr>
              <w:t xml:space="preserve"> in WR2005</w:t>
            </w:r>
          </w:p>
        </w:tc>
      </w:tr>
      <w:tr w:rsidR="00FB787A" w:rsidRPr="00C011CE" w14:paraId="73539CDF" w14:textId="77777777" w:rsidTr="00FB787A">
        <w:trPr>
          <w:trHeight w:val="266"/>
        </w:trPr>
        <w:tc>
          <w:tcPr>
            <w:tcW w:w="1257" w:type="dxa"/>
            <w:vMerge/>
            <w:shd w:val="clear" w:color="auto" w:fill="auto"/>
            <w:noWrap/>
            <w:hideMark/>
          </w:tcPr>
          <w:p w14:paraId="72EB1AD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072CA7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colocolo</w:t>
            </w:r>
          </w:p>
        </w:tc>
        <w:tc>
          <w:tcPr>
            <w:tcW w:w="2409" w:type="dxa"/>
            <w:shd w:val="clear" w:color="auto" w:fill="auto"/>
            <w:noWrap/>
            <w:hideMark/>
          </w:tcPr>
          <w:p w14:paraId="0ECEB91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colocolo</w:t>
            </w:r>
          </w:p>
        </w:tc>
        <w:tc>
          <w:tcPr>
            <w:tcW w:w="3402" w:type="dxa"/>
            <w:shd w:val="clear" w:color="auto" w:fill="auto"/>
            <w:noWrap/>
            <w:hideMark/>
          </w:tcPr>
          <w:p w14:paraId="2B9E4F44"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8FD2FE2" w14:textId="77777777" w:rsidTr="00FB787A">
        <w:trPr>
          <w:trHeight w:val="266"/>
        </w:trPr>
        <w:tc>
          <w:tcPr>
            <w:tcW w:w="1257" w:type="dxa"/>
            <w:vMerge/>
            <w:shd w:val="clear" w:color="auto" w:fill="auto"/>
            <w:noWrap/>
            <w:hideMark/>
          </w:tcPr>
          <w:p w14:paraId="69B6078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74CA5D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geoffroyi</w:t>
            </w:r>
          </w:p>
        </w:tc>
        <w:tc>
          <w:tcPr>
            <w:tcW w:w="2409" w:type="dxa"/>
            <w:shd w:val="clear" w:color="auto" w:fill="auto"/>
            <w:noWrap/>
            <w:hideMark/>
          </w:tcPr>
          <w:p w14:paraId="2282AEA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geoffroyi</w:t>
            </w:r>
          </w:p>
        </w:tc>
        <w:tc>
          <w:tcPr>
            <w:tcW w:w="3402" w:type="dxa"/>
            <w:shd w:val="clear" w:color="auto" w:fill="auto"/>
            <w:noWrap/>
            <w:hideMark/>
          </w:tcPr>
          <w:p w14:paraId="0A73011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F017EF7" w14:textId="77777777" w:rsidTr="00FB787A">
        <w:trPr>
          <w:trHeight w:val="266"/>
        </w:trPr>
        <w:tc>
          <w:tcPr>
            <w:tcW w:w="1257" w:type="dxa"/>
            <w:vMerge/>
            <w:shd w:val="clear" w:color="auto" w:fill="auto"/>
            <w:noWrap/>
            <w:hideMark/>
          </w:tcPr>
          <w:p w14:paraId="2422E63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9E6A23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guigna</w:t>
            </w:r>
            <w:proofErr w:type="spellEnd"/>
          </w:p>
        </w:tc>
        <w:tc>
          <w:tcPr>
            <w:tcW w:w="2409" w:type="dxa"/>
            <w:shd w:val="clear" w:color="auto" w:fill="auto"/>
            <w:noWrap/>
            <w:hideMark/>
          </w:tcPr>
          <w:p w14:paraId="4FEA412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guigna</w:t>
            </w:r>
            <w:proofErr w:type="spellEnd"/>
          </w:p>
        </w:tc>
        <w:tc>
          <w:tcPr>
            <w:tcW w:w="3402" w:type="dxa"/>
            <w:shd w:val="clear" w:color="auto" w:fill="auto"/>
            <w:noWrap/>
            <w:hideMark/>
          </w:tcPr>
          <w:p w14:paraId="68D2EE01"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82BE14C" w14:textId="77777777" w:rsidTr="00FB787A">
        <w:trPr>
          <w:trHeight w:val="266"/>
        </w:trPr>
        <w:tc>
          <w:tcPr>
            <w:tcW w:w="1257" w:type="dxa"/>
            <w:vMerge/>
            <w:shd w:val="clear" w:color="auto" w:fill="auto"/>
            <w:noWrap/>
            <w:hideMark/>
          </w:tcPr>
          <w:p w14:paraId="7770CB6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D3924F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guttulus</w:t>
            </w:r>
            <w:proofErr w:type="spellEnd"/>
          </w:p>
        </w:tc>
        <w:tc>
          <w:tcPr>
            <w:tcW w:w="2409" w:type="dxa"/>
            <w:shd w:val="clear" w:color="auto" w:fill="auto"/>
            <w:noWrap/>
            <w:hideMark/>
          </w:tcPr>
          <w:p w14:paraId="544CB24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3402" w:type="dxa"/>
            <w:shd w:val="clear" w:color="auto" w:fill="auto"/>
            <w:noWrap/>
            <w:hideMark/>
          </w:tcPr>
          <w:p w14:paraId="1D607316" w14:textId="3FF45E24"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Is a s</w:t>
            </w:r>
            <w:r w:rsidR="00FD22B1" w:rsidRPr="00C011CE">
              <w:rPr>
                <w:rFonts w:ascii="Arial" w:eastAsia="Times New Roman" w:hAnsi="Arial" w:cs="Arial"/>
                <w:color w:val="000000"/>
                <w:sz w:val="18"/>
                <w:szCs w:val="18"/>
                <w:lang w:eastAsia="en-GB"/>
              </w:rPr>
              <w:t>ub</w:t>
            </w:r>
            <w:r w:rsidR="00FB787A" w:rsidRPr="00C011CE">
              <w:rPr>
                <w:rFonts w:ascii="Arial" w:eastAsia="Times New Roman" w:hAnsi="Arial" w:cs="Arial"/>
                <w:color w:val="000000"/>
                <w:sz w:val="18"/>
                <w:szCs w:val="18"/>
                <w:lang w:eastAsia="en-GB"/>
              </w:rPr>
              <w:t>-</w:t>
            </w:r>
            <w:r w:rsidR="00FD22B1" w:rsidRPr="00C011CE">
              <w:rPr>
                <w:rFonts w:ascii="Arial" w:eastAsia="Times New Roman" w:hAnsi="Arial" w:cs="Arial"/>
                <w:color w:val="000000"/>
                <w:sz w:val="18"/>
                <w:szCs w:val="18"/>
                <w:lang w:eastAsia="en-GB"/>
              </w:rPr>
              <w:t xml:space="preserve">species of </w:t>
            </w:r>
            <w:proofErr w:type="spellStart"/>
            <w:r w:rsidR="00FD22B1" w:rsidRPr="00C011CE">
              <w:rPr>
                <w:rFonts w:ascii="Arial" w:eastAsia="Times New Roman" w:hAnsi="Arial" w:cs="Arial"/>
                <w:color w:val="000000"/>
                <w:sz w:val="18"/>
                <w:szCs w:val="18"/>
                <w:lang w:eastAsia="en-GB"/>
              </w:rPr>
              <w:t>Leopardus</w:t>
            </w:r>
            <w:proofErr w:type="spellEnd"/>
            <w:r w:rsidR="00FD22B1" w:rsidRPr="00C011CE">
              <w:rPr>
                <w:rFonts w:ascii="Arial" w:eastAsia="Times New Roman" w:hAnsi="Arial" w:cs="Arial"/>
                <w:color w:val="000000"/>
                <w:sz w:val="18"/>
                <w:szCs w:val="18"/>
                <w:lang w:eastAsia="en-GB"/>
              </w:rPr>
              <w:t xml:space="preserve"> </w:t>
            </w:r>
            <w:proofErr w:type="spellStart"/>
            <w:r w:rsidR="00FD22B1" w:rsidRPr="00C011CE">
              <w:rPr>
                <w:rFonts w:ascii="Arial" w:eastAsia="Times New Roman" w:hAnsi="Arial" w:cs="Arial"/>
                <w:color w:val="000000"/>
                <w:sz w:val="18"/>
                <w:szCs w:val="18"/>
                <w:lang w:eastAsia="en-GB"/>
              </w:rPr>
              <w:t>tigrinus</w:t>
            </w:r>
            <w:proofErr w:type="spellEnd"/>
            <w:r>
              <w:rPr>
                <w:rFonts w:ascii="Arial" w:eastAsia="Times New Roman" w:hAnsi="Arial" w:cs="Arial"/>
                <w:color w:val="000000"/>
                <w:sz w:val="18"/>
                <w:szCs w:val="18"/>
                <w:lang w:eastAsia="en-GB"/>
              </w:rPr>
              <w:t xml:space="preserve"> in WR2005</w:t>
            </w:r>
          </w:p>
        </w:tc>
      </w:tr>
      <w:tr w:rsidR="00FB787A" w:rsidRPr="00C011CE" w14:paraId="0034629C" w14:textId="77777777" w:rsidTr="00FB787A">
        <w:trPr>
          <w:trHeight w:val="266"/>
        </w:trPr>
        <w:tc>
          <w:tcPr>
            <w:tcW w:w="1257" w:type="dxa"/>
            <w:vMerge/>
            <w:shd w:val="clear" w:color="auto" w:fill="auto"/>
            <w:noWrap/>
            <w:hideMark/>
          </w:tcPr>
          <w:p w14:paraId="666ECCF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3BA0DF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jacobita</w:t>
            </w:r>
            <w:proofErr w:type="spellEnd"/>
          </w:p>
        </w:tc>
        <w:tc>
          <w:tcPr>
            <w:tcW w:w="2409" w:type="dxa"/>
            <w:shd w:val="clear" w:color="auto" w:fill="auto"/>
            <w:noWrap/>
            <w:hideMark/>
          </w:tcPr>
          <w:p w14:paraId="53B6048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jacobita</w:t>
            </w:r>
            <w:proofErr w:type="spellEnd"/>
          </w:p>
        </w:tc>
        <w:tc>
          <w:tcPr>
            <w:tcW w:w="3402" w:type="dxa"/>
            <w:shd w:val="clear" w:color="auto" w:fill="auto"/>
            <w:noWrap/>
            <w:hideMark/>
          </w:tcPr>
          <w:p w14:paraId="08D8CCC5"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9D97D42" w14:textId="77777777" w:rsidTr="00FB787A">
        <w:trPr>
          <w:trHeight w:val="266"/>
        </w:trPr>
        <w:tc>
          <w:tcPr>
            <w:tcW w:w="1257" w:type="dxa"/>
            <w:vMerge/>
            <w:shd w:val="clear" w:color="auto" w:fill="auto"/>
            <w:noWrap/>
            <w:hideMark/>
          </w:tcPr>
          <w:p w14:paraId="74B7A14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3B24FB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pardalis</w:t>
            </w:r>
          </w:p>
        </w:tc>
        <w:tc>
          <w:tcPr>
            <w:tcW w:w="2409" w:type="dxa"/>
            <w:shd w:val="clear" w:color="auto" w:fill="auto"/>
            <w:noWrap/>
            <w:hideMark/>
          </w:tcPr>
          <w:p w14:paraId="2AA93FE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pardalis</w:t>
            </w:r>
          </w:p>
        </w:tc>
        <w:tc>
          <w:tcPr>
            <w:tcW w:w="3402" w:type="dxa"/>
            <w:shd w:val="clear" w:color="auto" w:fill="auto"/>
            <w:noWrap/>
            <w:hideMark/>
          </w:tcPr>
          <w:p w14:paraId="3A0556A3"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403DD1B" w14:textId="77777777" w:rsidTr="00FB787A">
        <w:trPr>
          <w:trHeight w:val="266"/>
        </w:trPr>
        <w:tc>
          <w:tcPr>
            <w:tcW w:w="1257" w:type="dxa"/>
            <w:vMerge/>
            <w:shd w:val="clear" w:color="auto" w:fill="auto"/>
            <w:noWrap/>
            <w:hideMark/>
          </w:tcPr>
          <w:p w14:paraId="27A7493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7B0566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tigrinus</w:t>
            </w:r>
            <w:proofErr w:type="spellEnd"/>
          </w:p>
        </w:tc>
        <w:tc>
          <w:tcPr>
            <w:tcW w:w="2409" w:type="dxa"/>
            <w:shd w:val="clear" w:color="auto" w:fill="auto"/>
            <w:noWrap/>
            <w:hideMark/>
          </w:tcPr>
          <w:p w14:paraId="22EEEF8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tigrinus</w:t>
            </w:r>
            <w:proofErr w:type="spellEnd"/>
          </w:p>
        </w:tc>
        <w:tc>
          <w:tcPr>
            <w:tcW w:w="3402" w:type="dxa"/>
            <w:shd w:val="clear" w:color="auto" w:fill="auto"/>
            <w:noWrap/>
            <w:hideMark/>
          </w:tcPr>
          <w:p w14:paraId="4367E68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654CA8A" w14:textId="77777777" w:rsidTr="00FB787A">
        <w:trPr>
          <w:trHeight w:val="266"/>
        </w:trPr>
        <w:tc>
          <w:tcPr>
            <w:tcW w:w="1257" w:type="dxa"/>
            <w:vMerge/>
            <w:shd w:val="clear" w:color="auto" w:fill="auto"/>
            <w:noWrap/>
            <w:hideMark/>
          </w:tcPr>
          <w:p w14:paraId="2346054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045AF5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wiedii</w:t>
            </w:r>
            <w:proofErr w:type="spellEnd"/>
          </w:p>
        </w:tc>
        <w:tc>
          <w:tcPr>
            <w:tcW w:w="2409" w:type="dxa"/>
            <w:shd w:val="clear" w:color="auto" w:fill="auto"/>
            <w:noWrap/>
            <w:hideMark/>
          </w:tcPr>
          <w:p w14:paraId="1C65679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wiedii</w:t>
            </w:r>
            <w:proofErr w:type="spellEnd"/>
          </w:p>
        </w:tc>
        <w:tc>
          <w:tcPr>
            <w:tcW w:w="3402" w:type="dxa"/>
            <w:shd w:val="clear" w:color="auto" w:fill="auto"/>
            <w:noWrap/>
            <w:hideMark/>
          </w:tcPr>
          <w:p w14:paraId="7942E4E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B679CAC" w14:textId="77777777" w:rsidTr="00FB787A">
        <w:trPr>
          <w:trHeight w:val="266"/>
        </w:trPr>
        <w:tc>
          <w:tcPr>
            <w:tcW w:w="1257" w:type="dxa"/>
            <w:vMerge/>
            <w:shd w:val="clear" w:color="auto" w:fill="auto"/>
            <w:noWrap/>
            <w:hideMark/>
          </w:tcPr>
          <w:p w14:paraId="4DEAC86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317011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Leptailurus</w:t>
            </w:r>
            <w:proofErr w:type="spellEnd"/>
            <w:r w:rsidRPr="009C63D1">
              <w:rPr>
                <w:rFonts w:ascii="Arial" w:eastAsia="Times New Roman" w:hAnsi="Arial" w:cs="Arial"/>
                <w:i/>
                <w:iCs/>
                <w:color w:val="000000"/>
                <w:sz w:val="18"/>
                <w:szCs w:val="18"/>
                <w:lang w:eastAsia="en-GB"/>
              </w:rPr>
              <w:t xml:space="preserve"> serval</w:t>
            </w:r>
          </w:p>
        </w:tc>
        <w:tc>
          <w:tcPr>
            <w:tcW w:w="2409" w:type="dxa"/>
            <w:shd w:val="clear" w:color="auto" w:fill="auto"/>
            <w:noWrap/>
            <w:hideMark/>
          </w:tcPr>
          <w:p w14:paraId="6490C75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Leptailurus</w:t>
            </w:r>
            <w:proofErr w:type="spellEnd"/>
            <w:r w:rsidRPr="009C63D1">
              <w:rPr>
                <w:rFonts w:ascii="Arial" w:eastAsia="Times New Roman" w:hAnsi="Arial" w:cs="Arial"/>
                <w:i/>
                <w:iCs/>
                <w:color w:val="000000"/>
                <w:sz w:val="18"/>
                <w:szCs w:val="18"/>
                <w:lang w:eastAsia="en-GB"/>
              </w:rPr>
              <w:t xml:space="preserve"> serval</w:t>
            </w:r>
          </w:p>
        </w:tc>
        <w:tc>
          <w:tcPr>
            <w:tcW w:w="3402" w:type="dxa"/>
            <w:shd w:val="clear" w:color="auto" w:fill="auto"/>
            <w:noWrap/>
            <w:hideMark/>
          </w:tcPr>
          <w:p w14:paraId="213CFAA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D8B9646" w14:textId="77777777" w:rsidTr="00FB787A">
        <w:trPr>
          <w:trHeight w:val="266"/>
        </w:trPr>
        <w:tc>
          <w:tcPr>
            <w:tcW w:w="1257" w:type="dxa"/>
            <w:vMerge/>
            <w:shd w:val="clear" w:color="auto" w:fill="auto"/>
            <w:noWrap/>
            <w:hideMark/>
          </w:tcPr>
          <w:p w14:paraId="10F2567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BEAEC5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Lynx canadensis</w:t>
            </w:r>
          </w:p>
        </w:tc>
        <w:tc>
          <w:tcPr>
            <w:tcW w:w="2409" w:type="dxa"/>
            <w:shd w:val="clear" w:color="auto" w:fill="auto"/>
            <w:noWrap/>
            <w:hideMark/>
          </w:tcPr>
          <w:p w14:paraId="3E7A984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Lynx canadensis</w:t>
            </w:r>
          </w:p>
        </w:tc>
        <w:tc>
          <w:tcPr>
            <w:tcW w:w="3402" w:type="dxa"/>
            <w:shd w:val="clear" w:color="auto" w:fill="auto"/>
            <w:noWrap/>
            <w:hideMark/>
          </w:tcPr>
          <w:p w14:paraId="0030DC9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8012C85" w14:textId="77777777" w:rsidTr="00FB787A">
        <w:trPr>
          <w:trHeight w:val="266"/>
        </w:trPr>
        <w:tc>
          <w:tcPr>
            <w:tcW w:w="1257" w:type="dxa"/>
            <w:vMerge/>
            <w:shd w:val="clear" w:color="auto" w:fill="auto"/>
            <w:noWrap/>
            <w:hideMark/>
          </w:tcPr>
          <w:p w14:paraId="1F10DA3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4904FA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Lynx </w:t>
            </w:r>
            <w:proofErr w:type="spellStart"/>
            <w:r w:rsidRPr="009C63D1">
              <w:rPr>
                <w:rFonts w:ascii="Arial" w:eastAsia="Times New Roman" w:hAnsi="Arial" w:cs="Arial"/>
                <w:i/>
                <w:iCs/>
                <w:color w:val="000000"/>
                <w:sz w:val="18"/>
                <w:szCs w:val="18"/>
                <w:lang w:eastAsia="en-GB"/>
              </w:rPr>
              <w:t>lynx</w:t>
            </w:r>
            <w:proofErr w:type="spellEnd"/>
          </w:p>
        </w:tc>
        <w:tc>
          <w:tcPr>
            <w:tcW w:w="2409" w:type="dxa"/>
            <w:shd w:val="clear" w:color="auto" w:fill="auto"/>
            <w:noWrap/>
            <w:hideMark/>
          </w:tcPr>
          <w:p w14:paraId="0F4D04E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Lynx </w:t>
            </w:r>
            <w:proofErr w:type="spellStart"/>
            <w:r w:rsidRPr="009C63D1">
              <w:rPr>
                <w:rFonts w:ascii="Arial" w:eastAsia="Times New Roman" w:hAnsi="Arial" w:cs="Arial"/>
                <w:i/>
                <w:iCs/>
                <w:color w:val="000000"/>
                <w:sz w:val="18"/>
                <w:szCs w:val="18"/>
                <w:lang w:eastAsia="en-GB"/>
              </w:rPr>
              <w:t>lynx</w:t>
            </w:r>
            <w:proofErr w:type="spellEnd"/>
          </w:p>
        </w:tc>
        <w:tc>
          <w:tcPr>
            <w:tcW w:w="3402" w:type="dxa"/>
            <w:shd w:val="clear" w:color="auto" w:fill="auto"/>
            <w:noWrap/>
            <w:hideMark/>
          </w:tcPr>
          <w:p w14:paraId="18C0D03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F6545AB" w14:textId="77777777" w:rsidTr="00FB787A">
        <w:trPr>
          <w:trHeight w:val="266"/>
        </w:trPr>
        <w:tc>
          <w:tcPr>
            <w:tcW w:w="1257" w:type="dxa"/>
            <w:vMerge/>
            <w:shd w:val="clear" w:color="auto" w:fill="auto"/>
            <w:noWrap/>
            <w:hideMark/>
          </w:tcPr>
          <w:p w14:paraId="2015AFE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B0AE71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Lynx </w:t>
            </w:r>
            <w:proofErr w:type="spellStart"/>
            <w:r w:rsidRPr="009C63D1">
              <w:rPr>
                <w:rFonts w:ascii="Arial" w:eastAsia="Times New Roman" w:hAnsi="Arial" w:cs="Arial"/>
                <w:i/>
                <w:iCs/>
                <w:color w:val="000000"/>
                <w:sz w:val="18"/>
                <w:szCs w:val="18"/>
                <w:lang w:eastAsia="en-GB"/>
              </w:rPr>
              <w:t>pardinus</w:t>
            </w:r>
            <w:proofErr w:type="spellEnd"/>
          </w:p>
        </w:tc>
        <w:tc>
          <w:tcPr>
            <w:tcW w:w="2409" w:type="dxa"/>
            <w:shd w:val="clear" w:color="auto" w:fill="auto"/>
            <w:noWrap/>
            <w:hideMark/>
          </w:tcPr>
          <w:p w14:paraId="6C5169C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Lynx </w:t>
            </w:r>
            <w:proofErr w:type="spellStart"/>
            <w:r w:rsidRPr="009C63D1">
              <w:rPr>
                <w:rFonts w:ascii="Arial" w:eastAsia="Times New Roman" w:hAnsi="Arial" w:cs="Arial"/>
                <w:i/>
                <w:iCs/>
                <w:color w:val="000000"/>
                <w:sz w:val="18"/>
                <w:szCs w:val="18"/>
                <w:lang w:eastAsia="en-GB"/>
              </w:rPr>
              <w:t>pardinus</w:t>
            </w:r>
            <w:proofErr w:type="spellEnd"/>
          </w:p>
        </w:tc>
        <w:tc>
          <w:tcPr>
            <w:tcW w:w="3402" w:type="dxa"/>
            <w:shd w:val="clear" w:color="auto" w:fill="auto"/>
            <w:noWrap/>
            <w:hideMark/>
          </w:tcPr>
          <w:p w14:paraId="0A54B9B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130D750" w14:textId="77777777" w:rsidTr="00FB787A">
        <w:trPr>
          <w:trHeight w:val="266"/>
        </w:trPr>
        <w:tc>
          <w:tcPr>
            <w:tcW w:w="1257" w:type="dxa"/>
            <w:vMerge/>
            <w:shd w:val="clear" w:color="auto" w:fill="auto"/>
            <w:noWrap/>
            <w:hideMark/>
          </w:tcPr>
          <w:p w14:paraId="1B2EA71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7CBC0B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Lynx rufus</w:t>
            </w:r>
          </w:p>
        </w:tc>
        <w:tc>
          <w:tcPr>
            <w:tcW w:w="2409" w:type="dxa"/>
            <w:shd w:val="clear" w:color="auto" w:fill="auto"/>
            <w:noWrap/>
            <w:hideMark/>
          </w:tcPr>
          <w:p w14:paraId="0EAC22C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Lynx rufus</w:t>
            </w:r>
          </w:p>
        </w:tc>
        <w:tc>
          <w:tcPr>
            <w:tcW w:w="3402" w:type="dxa"/>
            <w:shd w:val="clear" w:color="auto" w:fill="auto"/>
            <w:noWrap/>
            <w:hideMark/>
          </w:tcPr>
          <w:p w14:paraId="7CBE723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51E90AB" w14:textId="77777777" w:rsidTr="00FB787A">
        <w:trPr>
          <w:trHeight w:val="266"/>
        </w:trPr>
        <w:tc>
          <w:tcPr>
            <w:tcW w:w="1257" w:type="dxa"/>
            <w:vMerge/>
            <w:shd w:val="clear" w:color="auto" w:fill="auto"/>
            <w:noWrap/>
            <w:hideMark/>
          </w:tcPr>
          <w:p w14:paraId="39C0F36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A467A0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Neofelis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diardi</w:t>
            </w:r>
            <w:proofErr w:type="spellEnd"/>
          </w:p>
        </w:tc>
        <w:tc>
          <w:tcPr>
            <w:tcW w:w="2409" w:type="dxa"/>
            <w:shd w:val="clear" w:color="auto" w:fill="auto"/>
            <w:noWrap/>
            <w:hideMark/>
          </w:tcPr>
          <w:p w14:paraId="3CC34C0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3402" w:type="dxa"/>
            <w:shd w:val="clear" w:color="auto" w:fill="auto"/>
            <w:noWrap/>
            <w:hideMark/>
          </w:tcPr>
          <w:p w14:paraId="2B49B12B" w14:textId="30BCE513"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Is a s</w:t>
            </w:r>
            <w:r w:rsidR="00FD22B1" w:rsidRPr="00C011CE">
              <w:rPr>
                <w:rFonts w:ascii="Arial" w:eastAsia="Times New Roman" w:hAnsi="Arial" w:cs="Arial"/>
                <w:color w:val="000000"/>
                <w:sz w:val="18"/>
                <w:szCs w:val="18"/>
                <w:lang w:eastAsia="en-GB"/>
              </w:rPr>
              <w:t>ub</w:t>
            </w:r>
            <w:r w:rsidR="00FB787A" w:rsidRPr="00C011CE">
              <w:rPr>
                <w:rFonts w:ascii="Arial" w:eastAsia="Times New Roman" w:hAnsi="Arial" w:cs="Arial"/>
                <w:color w:val="000000"/>
                <w:sz w:val="18"/>
                <w:szCs w:val="18"/>
                <w:lang w:eastAsia="en-GB"/>
              </w:rPr>
              <w:t>-</w:t>
            </w:r>
            <w:r w:rsidR="00FD22B1" w:rsidRPr="00C011CE">
              <w:rPr>
                <w:rFonts w:ascii="Arial" w:eastAsia="Times New Roman" w:hAnsi="Arial" w:cs="Arial"/>
                <w:color w:val="000000"/>
                <w:sz w:val="18"/>
                <w:szCs w:val="18"/>
                <w:lang w:eastAsia="en-GB"/>
              </w:rPr>
              <w:t xml:space="preserve">species of </w:t>
            </w:r>
            <w:proofErr w:type="spellStart"/>
            <w:r w:rsidR="00FD22B1" w:rsidRPr="00C011CE">
              <w:rPr>
                <w:rFonts w:ascii="Arial" w:eastAsia="Times New Roman" w:hAnsi="Arial" w:cs="Arial"/>
                <w:color w:val="000000"/>
                <w:sz w:val="18"/>
                <w:szCs w:val="18"/>
                <w:lang w:eastAsia="en-GB"/>
              </w:rPr>
              <w:t>Neofelis</w:t>
            </w:r>
            <w:proofErr w:type="spellEnd"/>
            <w:r w:rsidR="00FD22B1"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nebulosi in WR2005</w:t>
            </w:r>
          </w:p>
        </w:tc>
      </w:tr>
      <w:tr w:rsidR="00FB787A" w:rsidRPr="00C011CE" w14:paraId="7F4E940C" w14:textId="77777777" w:rsidTr="00FB787A">
        <w:trPr>
          <w:trHeight w:val="266"/>
        </w:trPr>
        <w:tc>
          <w:tcPr>
            <w:tcW w:w="1257" w:type="dxa"/>
            <w:vMerge/>
            <w:shd w:val="clear" w:color="auto" w:fill="auto"/>
            <w:noWrap/>
            <w:hideMark/>
          </w:tcPr>
          <w:p w14:paraId="40A0C5F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72D85AE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Neofelis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nebulosa</w:t>
            </w:r>
            <w:proofErr w:type="spellEnd"/>
          </w:p>
        </w:tc>
        <w:tc>
          <w:tcPr>
            <w:tcW w:w="2409" w:type="dxa"/>
            <w:shd w:val="clear" w:color="auto" w:fill="auto"/>
            <w:noWrap/>
            <w:hideMark/>
          </w:tcPr>
          <w:p w14:paraId="7123D0D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Neofelis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nebulosa</w:t>
            </w:r>
            <w:proofErr w:type="spellEnd"/>
          </w:p>
        </w:tc>
        <w:tc>
          <w:tcPr>
            <w:tcW w:w="3402" w:type="dxa"/>
            <w:shd w:val="clear" w:color="auto" w:fill="auto"/>
            <w:noWrap/>
            <w:hideMark/>
          </w:tcPr>
          <w:p w14:paraId="060EC2A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31A8FEA" w14:textId="77777777" w:rsidTr="00FB787A">
        <w:trPr>
          <w:trHeight w:val="266"/>
        </w:trPr>
        <w:tc>
          <w:tcPr>
            <w:tcW w:w="1257" w:type="dxa"/>
            <w:vMerge/>
            <w:shd w:val="clear" w:color="auto" w:fill="auto"/>
            <w:noWrap/>
            <w:hideMark/>
          </w:tcPr>
          <w:p w14:paraId="04929B9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767432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Otocolobus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manul</w:t>
            </w:r>
            <w:proofErr w:type="spellEnd"/>
          </w:p>
        </w:tc>
        <w:tc>
          <w:tcPr>
            <w:tcW w:w="2409" w:type="dxa"/>
            <w:shd w:val="clear" w:color="auto" w:fill="auto"/>
            <w:noWrap/>
            <w:hideMark/>
          </w:tcPr>
          <w:p w14:paraId="1F86EB9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manul</w:t>
            </w:r>
            <w:proofErr w:type="spellEnd"/>
          </w:p>
        </w:tc>
        <w:tc>
          <w:tcPr>
            <w:tcW w:w="3402" w:type="dxa"/>
            <w:shd w:val="clear" w:color="auto" w:fill="auto"/>
            <w:noWrap/>
            <w:hideMark/>
          </w:tcPr>
          <w:p w14:paraId="16097001" w14:textId="703E9375"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Assigned g</w:t>
            </w:r>
            <w:r w:rsidR="00FD22B1" w:rsidRPr="00C011CE">
              <w:rPr>
                <w:rFonts w:ascii="Arial" w:eastAsia="Times New Roman" w:hAnsi="Arial" w:cs="Arial"/>
                <w:color w:val="000000"/>
                <w:sz w:val="18"/>
                <w:szCs w:val="18"/>
                <w:lang w:eastAsia="en-GB"/>
              </w:rPr>
              <w:t>enus Felis</w:t>
            </w:r>
            <w:r>
              <w:rPr>
                <w:rFonts w:ascii="Arial" w:eastAsia="Times New Roman" w:hAnsi="Arial" w:cs="Arial"/>
                <w:color w:val="000000"/>
                <w:sz w:val="18"/>
                <w:szCs w:val="18"/>
                <w:lang w:eastAsia="en-GB"/>
              </w:rPr>
              <w:t xml:space="preserve"> in WR2005</w:t>
            </w:r>
          </w:p>
        </w:tc>
      </w:tr>
      <w:tr w:rsidR="00FB787A" w:rsidRPr="00C011CE" w14:paraId="28159CE8" w14:textId="77777777" w:rsidTr="00FB787A">
        <w:trPr>
          <w:trHeight w:val="266"/>
        </w:trPr>
        <w:tc>
          <w:tcPr>
            <w:tcW w:w="1257" w:type="dxa"/>
            <w:vMerge/>
            <w:shd w:val="clear" w:color="auto" w:fill="auto"/>
            <w:noWrap/>
            <w:hideMark/>
          </w:tcPr>
          <w:p w14:paraId="2D0FA44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C1F02D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Panthera </w:t>
            </w:r>
            <w:proofErr w:type="spellStart"/>
            <w:r w:rsidRPr="009C63D1">
              <w:rPr>
                <w:rFonts w:ascii="Arial" w:eastAsia="Times New Roman" w:hAnsi="Arial" w:cs="Arial"/>
                <w:i/>
                <w:iCs/>
                <w:color w:val="000000"/>
                <w:sz w:val="18"/>
                <w:szCs w:val="18"/>
                <w:lang w:eastAsia="en-GB"/>
              </w:rPr>
              <w:t>leo</w:t>
            </w:r>
            <w:proofErr w:type="spellEnd"/>
          </w:p>
        </w:tc>
        <w:tc>
          <w:tcPr>
            <w:tcW w:w="2409" w:type="dxa"/>
            <w:shd w:val="clear" w:color="auto" w:fill="auto"/>
            <w:noWrap/>
            <w:hideMark/>
          </w:tcPr>
          <w:p w14:paraId="5CBC5C3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Panthera </w:t>
            </w:r>
            <w:proofErr w:type="spellStart"/>
            <w:r w:rsidRPr="009C63D1">
              <w:rPr>
                <w:rFonts w:ascii="Arial" w:eastAsia="Times New Roman" w:hAnsi="Arial" w:cs="Arial"/>
                <w:i/>
                <w:iCs/>
                <w:color w:val="000000"/>
                <w:sz w:val="18"/>
                <w:szCs w:val="18"/>
                <w:lang w:eastAsia="en-GB"/>
              </w:rPr>
              <w:t>leo</w:t>
            </w:r>
            <w:proofErr w:type="spellEnd"/>
          </w:p>
        </w:tc>
        <w:tc>
          <w:tcPr>
            <w:tcW w:w="3402" w:type="dxa"/>
            <w:shd w:val="clear" w:color="auto" w:fill="auto"/>
            <w:noWrap/>
            <w:hideMark/>
          </w:tcPr>
          <w:p w14:paraId="412AF569"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71071E9" w14:textId="77777777" w:rsidTr="00FB787A">
        <w:trPr>
          <w:trHeight w:val="266"/>
        </w:trPr>
        <w:tc>
          <w:tcPr>
            <w:tcW w:w="1257" w:type="dxa"/>
            <w:vMerge/>
            <w:shd w:val="clear" w:color="auto" w:fill="auto"/>
            <w:noWrap/>
            <w:hideMark/>
          </w:tcPr>
          <w:p w14:paraId="6031290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8FED21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Panthera onca</w:t>
            </w:r>
          </w:p>
        </w:tc>
        <w:tc>
          <w:tcPr>
            <w:tcW w:w="2409" w:type="dxa"/>
            <w:shd w:val="clear" w:color="auto" w:fill="auto"/>
            <w:noWrap/>
            <w:hideMark/>
          </w:tcPr>
          <w:p w14:paraId="42CECE8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Panthera onca</w:t>
            </w:r>
          </w:p>
        </w:tc>
        <w:tc>
          <w:tcPr>
            <w:tcW w:w="3402" w:type="dxa"/>
            <w:shd w:val="clear" w:color="auto" w:fill="auto"/>
            <w:noWrap/>
            <w:hideMark/>
          </w:tcPr>
          <w:p w14:paraId="12D66C9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E47E3AF" w14:textId="77777777" w:rsidTr="00FB787A">
        <w:trPr>
          <w:trHeight w:val="266"/>
        </w:trPr>
        <w:tc>
          <w:tcPr>
            <w:tcW w:w="1257" w:type="dxa"/>
            <w:vMerge/>
            <w:shd w:val="clear" w:color="auto" w:fill="auto"/>
            <w:noWrap/>
            <w:hideMark/>
          </w:tcPr>
          <w:p w14:paraId="5CEED30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123B10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Panthera pardus</w:t>
            </w:r>
          </w:p>
        </w:tc>
        <w:tc>
          <w:tcPr>
            <w:tcW w:w="2409" w:type="dxa"/>
            <w:shd w:val="clear" w:color="auto" w:fill="auto"/>
            <w:noWrap/>
            <w:hideMark/>
          </w:tcPr>
          <w:p w14:paraId="614A42E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Panthera pardus</w:t>
            </w:r>
          </w:p>
        </w:tc>
        <w:tc>
          <w:tcPr>
            <w:tcW w:w="3402" w:type="dxa"/>
            <w:shd w:val="clear" w:color="auto" w:fill="auto"/>
            <w:noWrap/>
            <w:hideMark/>
          </w:tcPr>
          <w:p w14:paraId="78F6C74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5780436" w14:textId="77777777" w:rsidTr="00FB787A">
        <w:trPr>
          <w:trHeight w:val="266"/>
        </w:trPr>
        <w:tc>
          <w:tcPr>
            <w:tcW w:w="1257" w:type="dxa"/>
            <w:vMerge/>
            <w:shd w:val="clear" w:color="auto" w:fill="auto"/>
            <w:noWrap/>
            <w:hideMark/>
          </w:tcPr>
          <w:p w14:paraId="16F671D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77A009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Panthera </w:t>
            </w:r>
            <w:proofErr w:type="spellStart"/>
            <w:r w:rsidRPr="009C63D1">
              <w:rPr>
                <w:rFonts w:ascii="Arial" w:eastAsia="Times New Roman" w:hAnsi="Arial" w:cs="Arial"/>
                <w:i/>
                <w:iCs/>
                <w:color w:val="000000"/>
                <w:sz w:val="18"/>
                <w:szCs w:val="18"/>
                <w:lang w:eastAsia="en-GB"/>
              </w:rPr>
              <w:t>tigris</w:t>
            </w:r>
            <w:proofErr w:type="spellEnd"/>
          </w:p>
        </w:tc>
        <w:tc>
          <w:tcPr>
            <w:tcW w:w="2409" w:type="dxa"/>
            <w:shd w:val="clear" w:color="auto" w:fill="auto"/>
            <w:noWrap/>
            <w:hideMark/>
          </w:tcPr>
          <w:p w14:paraId="6E75CFF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Panthera </w:t>
            </w:r>
            <w:proofErr w:type="spellStart"/>
            <w:r w:rsidRPr="009C63D1">
              <w:rPr>
                <w:rFonts w:ascii="Arial" w:eastAsia="Times New Roman" w:hAnsi="Arial" w:cs="Arial"/>
                <w:i/>
                <w:iCs/>
                <w:color w:val="000000"/>
                <w:sz w:val="18"/>
                <w:szCs w:val="18"/>
                <w:lang w:eastAsia="en-GB"/>
              </w:rPr>
              <w:t>tigris</w:t>
            </w:r>
            <w:proofErr w:type="spellEnd"/>
          </w:p>
        </w:tc>
        <w:tc>
          <w:tcPr>
            <w:tcW w:w="3402" w:type="dxa"/>
            <w:shd w:val="clear" w:color="auto" w:fill="auto"/>
            <w:noWrap/>
            <w:hideMark/>
          </w:tcPr>
          <w:p w14:paraId="38B7FD2A"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11EDE80" w14:textId="77777777" w:rsidTr="00FB787A">
        <w:trPr>
          <w:trHeight w:val="266"/>
        </w:trPr>
        <w:tc>
          <w:tcPr>
            <w:tcW w:w="1257" w:type="dxa"/>
            <w:vMerge/>
            <w:shd w:val="clear" w:color="auto" w:fill="auto"/>
            <w:noWrap/>
            <w:hideMark/>
          </w:tcPr>
          <w:p w14:paraId="684637D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8D879E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Panthera uncia</w:t>
            </w:r>
          </w:p>
        </w:tc>
        <w:tc>
          <w:tcPr>
            <w:tcW w:w="2409" w:type="dxa"/>
            <w:shd w:val="clear" w:color="auto" w:fill="auto"/>
            <w:noWrap/>
            <w:hideMark/>
          </w:tcPr>
          <w:p w14:paraId="53CAAF5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Uncia </w:t>
            </w:r>
            <w:proofErr w:type="spellStart"/>
            <w:r w:rsidRPr="009C63D1">
              <w:rPr>
                <w:rFonts w:ascii="Arial" w:eastAsia="Times New Roman" w:hAnsi="Arial" w:cs="Arial"/>
                <w:i/>
                <w:iCs/>
                <w:color w:val="000000"/>
                <w:sz w:val="18"/>
                <w:szCs w:val="18"/>
                <w:lang w:eastAsia="en-GB"/>
              </w:rPr>
              <w:t>uncia</w:t>
            </w:r>
            <w:proofErr w:type="spellEnd"/>
          </w:p>
        </w:tc>
        <w:tc>
          <w:tcPr>
            <w:tcW w:w="3402" w:type="dxa"/>
            <w:shd w:val="clear" w:color="auto" w:fill="auto"/>
            <w:noWrap/>
            <w:hideMark/>
          </w:tcPr>
          <w:p w14:paraId="21B4D367" w14:textId="642CA4CD"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Assigned g</w:t>
            </w:r>
            <w:r w:rsidR="00FD22B1" w:rsidRPr="00C011CE">
              <w:rPr>
                <w:rFonts w:ascii="Arial" w:eastAsia="Times New Roman" w:hAnsi="Arial" w:cs="Arial"/>
                <w:color w:val="000000"/>
                <w:sz w:val="18"/>
                <w:szCs w:val="18"/>
                <w:lang w:eastAsia="en-GB"/>
              </w:rPr>
              <w:t>enus Uncia</w:t>
            </w:r>
            <w:r>
              <w:rPr>
                <w:rFonts w:ascii="Arial" w:eastAsia="Times New Roman" w:hAnsi="Arial" w:cs="Arial"/>
                <w:color w:val="000000"/>
                <w:sz w:val="18"/>
                <w:szCs w:val="18"/>
                <w:lang w:eastAsia="en-GB"/>
              </w:rPr>
              <w:t xml:space="preserve"> in WR2005</w:t>
            </w:r>
          </w:p>
        </w:tc>
      </w:tr>
      <w:tr w:rsidR="00FB787A" w:rsidRPr="00C011CE" w14:paraId="17A0E948" w14:textId="77777777" w:rsidTr="00FB787A">
        <w:trPr>
          <w:trHeight w:val="266"/>
        </w:trPr>
        <w:tc>
          <w:tcPr>
            <w:tcW w:w="1257" w:type="dxa"/>
            <w:vMerge/>
            <w:shd w:val="clear" w:color="auto" w:fill="auto"/>
            <w:noWrap/>
            <w:hideMark/>
          </w:tcPr>
          <w:p w14:paraId="084AA44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28DE29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Pardofelis</w:t>
            </w:r>
            <w:proofErr w:type="spellEnd"/>
            <w:r w:rsidRPr="009C63D1">
              <w:rPr>
                <w:rFonts w:ascii="Arial" w:eastAsia="Times New Roman" w:hAnsi="Arial" w:cs="Arial"/>
                <w:i/>
                <w:iCs/>
                <w:color w:val="000000"/>
                <w:sz w:val="18"/>
                <w:szCs w:val="18"/>
                <w:lang w:eastAsia="en-GB"/>
              </w:rPr>
              <w:t xml:space="preserve"> marmorata</w:t>
            </w:r>
          </w:p>
        </w:tc>
        <w:tc>
          <w:tcPr>
            <w:tcW w:w="2409" w:type="dxa"/>
            <w:shd w:val="clear" w:color="auto" w:fill="auto"/>
            <w:noWrap/>
            <w:hideMark/>
          </w:tcPr>
          <w:p w14:paraId="083B3CD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Pardofelis</w:t>
            </w:r>
            <w:proofErr w:type="spellEnd"/>
            <w:r w:rsidRPr="009C63D1">
              <w:rPr>
                <w:rFonts w:ascii="Arial" w:eastAsia="Times New Roman" w:hAnsi="Arial" w:cs="Arial"/>
                <w:i/>
                <w:iCs/>
                <w:color w:val="000000"/>
                <w:sz w:val="18"/>
                <w:szCs w:val="18"/>
                <w:lang w:eastAsia="en-GB"/>
              </w:rPr>
              <w:t xml:space="preserve"> marmorata</w:t>
            </w:r>
          </w:p>
        </w:tc>
        <w:tc>
          <w:tcPr>
            <w:tcW w:w="3402" w:type="dxa"/>
            <w:shd w:val="clear" w:color="auto" w:fill="auto"/>
            <w:noWrap/>
            <w:hideMark/>
          </w:tcPr>
          <w:p w14:paraId="6399A02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6B091573" w14:textId="77777777" w:rsidTr="00FB787A">
        <w:trPr>
          <w:trHeight w:val="266"/>
        </w:trPr>
        <w:tc>
          <w:tcPr>
            <w:tcW w:w="1257" w:type="dxa"/>
            <w:vMerge/>
            <w:shd w:val="clear" w:color="auto" w:fill="auto"/>
            <w:noWrap/>
            <w:hideMark/>
          </w:tcPr>
          <w:p w14:paraId="13223A1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31B2A0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bengalensis</w:t>
            </w:r>
          </w:p>
        </w:tc>
        <w:tc>
          <w:tcPr>
            <w:tcW w:w="2409" w:type="dxa"/>
            <w:shd w:val="clear" w:color="auto" w:fill="auto"/>
            <w:noWrap/>
            <w:hideMark/>
          </w:tcPr>
          <w:p w14:paraId="6428CFD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bengalensis</w:t>
            </w:r>
          </w:p>
        </w:tc>
        <w:tc>
          <w:tcPr>
            <w:tcW w:w="3402" w:type="dxa"/>
            <w:shd w:val="clear" w:color="auto" w:fill="auto"/>
            <w:noWrap/>
            <w:hideMark/>
          </w:tcPr>
          <w:p w14:paraId="0CBA883C"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DD8BEDC" w14:textId="77777777" w:rsidTr="00FB787A">
        <w:trPr>
          <w:trHeight w:val="266"/>
        </w:trPr>
        <w:tc>
          <w:tcPr>
            <w:tcW w:w="1257" w:type="dxa"/>
            <w:vMerge/>
            <w:shd w:val="clear" w:color="auto" w:fill="auto"/>
            <w:noWrap/>
            <w:hideMark/>
          </w:tcPr>
          <w:p w14:paraId="5688CAB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58D4FA7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planiceps</w:t>
            </w:r>
            <w:proofErr w:type="spellEnd"/>
          </w:p>
        </w:tc>
        <w:tc>
          <w:tcPr>
            <w:tcW w:w="2409" w:type="dxa"/>
            <w:shd w:val="clear" w:color="auto" w:fill="auto"/>
            <w:noWrap/>
            <w:hideMark/>
          </w:tcPr>
          <w:p w14:paraId="7D9A4F7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planiceps</w:t>
            </w:r>
            <w:proofErr w:type="spellEnd"/>
          </w:p>
        </w:tc>
        <w:tc>
          <w:tcPr>
            <w:tcW w:w="3402" w:type="dxa"/>
            <w:shd w:val="clear" w:color="auto" w:fill="auto"/>
            <w:noWrap/>
            <w:hideMark/>
          </w:tcPr>
          <w:p w14:paraId="23E89CEC"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1BAF1D4" w14:textId="77777777" w:rsidTr="00FB787A">
        <w:trPr>
          <w:trHeight w:val="266"/>
        </w:trPr>
        <w:tc>
          <w:tcPr>
            <w:tcW w:w="1257" w:type="dxa"/>
            <w:vMerge/>
            <w:shd w:val="clear" w:color="auto" w:fill="auto"/>
            <w:noWrap/>
            <w:hideMark/>
          </w:tcPr>
          <w:p w14:paraId="6F1ECF7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C0913D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rubiginosus</w:t>
            </w:r>
            <w:proofErr w:type="spellEnd"/>
          </w:p>
        </w:tc>
        <w:tc>
          <w:tcPr>
            <w:tcW w:w="2409" w:type="dxa"/>
            <w:shd w:val="clear" w:color="auto" w:fill="auto"/>
            <w:noWrap/>
            <w:hideMark/>
          </w:tcPr>
          <w:p w14:paraId="534C023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rubiginosus</w:t>
            </w:r>
            <w:proofErr w:type="spellEnd"/>
          </w:p>
        </w:tc>
        <w:tc>
          <w:tcPr>
            <w:tcW w:w="3402" w:type="dxa"/>
            <w:shd w:val="clear" w:color="auto" w:fill="auto"/>
            <w:noWrap/>
            <w:hideMark/>
          </w:tcPr>
          <w:p w14:paraId="25FCE3C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1AC7B0C" w14:textId="77777777" w:rsidTr="00FB787A">
        <w:trPr>
          <w:trHeight w:val="266"/>
        </w:trPr>
        <w:tc>
          <w:tcPr>
            <w:tcW w:w="1257" w:type="dxa"/>
            <w:vMerge/>
            <w:shd w:val="clear" w:color="auto" w:fill="auto"/>
            <w:noWrap/>
            <w:hideMark/>
          </w:tcPr>
          <w:p w14:paraId="2BDC361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A15108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viverrinus</w:t>
            </w:r>
            <w:proofErr w:type="spellEnd"/>
          </w:p>
        </w:tc>
        <w:tc>
          <w:tcPr>
            <w:tcW w:w="2409" w:type="dxa"/>
            <w:shd w:val="clear" w:color="auto" w:fill="auto"/>
            <w:noWrap/>
            <w:hideMark/>
          </w:tcPr>
          <w:p w14:paraId="552755D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viverrinus</w:t>
            </w:r>
            <w:proofErr w:type="spellEnd"/>
          </w:p>
        </w:tc>
        <w:tc>
          <w:tcPr>
            <w:tcW w:w="3402" w:type="dxa"/>
            <w:shd w:val="clear" w:color="auto" w:fill="auto"/>
            <w:noWrap/>
            <w:hideMark/>
          </w:tcPr>
          <w:p w14:paraId="61151AA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B64472D" w14:textId="77777777" w:rsidTr="00FB787A">
        <w:trPr>
          <w:trHeight w:val="266"/>
        </w:trPr>
        <w:tc>
          <w:tcPr>
            <w:tcW w:w="1257" w:type="dxa"/>
            <w:vMerge/>
            <w:shd w:val="clear" w:color="auto" w:fill="auto"/>
            <w:noWrap/>
            <w:hideMark/>
          </w:tcPr>
          <w:p w14:paraId="50F930EF"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02D715C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Puma concolor</w:t>
            </w:r>
          </w:p>
        </w:tc>
        <w:tc>
          <w:tcPr>
            <w:tcW w:w="2409" w:type="dxa"/>
            <w:shd w:val="clear" w:color="auto" w:fill="auto"/>
            <w:noWrap/>
            <w:hideMark/>
          </w:tcPr>
          <w:p w14:paraId="106BFCD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Puma concolor</w:t>
            </w:r>
          </w:p>
        </w:tc>
        <w:tc>
          <w:tcPr>
            <w:tcW w:w="3402" w:type="dxa"/>
            <w:shd w:val="clear" w:color="auto" w:fill="auto"/>
            <w:noWrap/>
            <w:hideMark/>
          </w:tcPr>
          <w:p w14:paraId="19CF93C2"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37C43C26" w14:textId="77777777" w:rsidTr="00FB787A">
        <w:trPr>
          <w:trHeight w:val="266"/>
        </w:trPr>
        <w:tc>
          <w:tcPr>
            <w:tcW w:w="1257" w:type="dxa"/>
            <w:vMerge/>
            <w:shd w:val="clear" w:color="auto" w:fill="auto"/>
            <w:noWrap/>
          </w:tcPr>
          <w:p w14:paraId="610B710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tcPr>
          <w:p w14:paraId="0EFCC23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2409" w:type="dxa"/>
            <w:shd w:val="clear" w:color="auto" w:fill="auto"/>
            <w:noWrap/>
          </w:tcPr>
          <w:p w14:paraId="11B2635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Felis </w:t>
            </w:r>
            <w:proofErr w:type="spellStart"/>
            <w:r w:rsidRPr="009C63D1">
              <w:rPr>
                <w:rFonts w:ascii="Arial" w:eastAsia="Times New Roman" w:hAnsi="Arial" w:cs="Arial"/>
                <w:i/>
                <w:iCs/>
                <w:color w:val="000000"/>
                <w:sz w:val="18"/>
                <w:szCs w:val="18"/>
                <w:lang w:eastAsia="en-GB"/>
              </w:rPr>
              <w:t>catus</w:t>
            </w:r>
            <w:proofErr w:type="spellEnd"/>
          </w:p>
        </w:tc>
        <w:tc>
          <w:tcPr>
            <w:tcW w:w="3402" w:type="dxa"/>
            <w:shd w:val="clear" w:color="auto" w:fill="auto"/>
            <w:noWrap/>
          </w:tcPr>
          <w:p w14:paraId="0399A10E" w14:textId="77777777" w:rsidR="00FD22B1" w:rsidRPr="00C011CE" w:rsidRDefault="00FD22B1" w:rsidP="00FB787A">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Not considered species by IUCN</w:t>
            </w:r>
          </w:p>
        </w:tc>
      </w:tr>
      <w:tr w:rsidR="00FB787A" w:rsidRPr="00C011CE" w14:paraId="7105DAD8" w14:textId="77777777" w:rsidTr="00FB787A">
        <w:trPr>
          <w:trHeight w:val="266"/>
        </w:trPr>
        <w:tc>
          <w:tcPr>
            <w:tcW w:w="1257" w:type="dxa"/>
            <w:vMerge/>
            <w:shd w:val="clear" w:color="auto" w:fill="auto"/>
            <w:noWrap/>
          </w:tcPr>
          <w:p w14:paraId="7E44622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tcPr>
          <w:p w14:paraId="2075948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2409" w:type="dxa"/>
            <w:shd w:val="clear" w:color="auto" w:fill="auto"/>
            <w:noWrap/>
          </w:tcPr>
          <w:p w14:paraId="59CF174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braccatus</w:t>
            </w:r>
            <w:proofErr w:type="spellEnd"/>
          </w:p>
        </w:tc>
        <w:tc>
          <w:tcPr>
            <w:tcW w:w="3402" w:type="dxa"/>
            <w:shd w:val="clear" w:color="auto" w:fill="auto"/>
            <w:noWrap/>
          </w:tcPr>
          <w:p w14:paraId="78BC75F3" w14:textId="77777777" w:rsidR="00FD22B1" w:rsidRPr="00C011CE" w:rsidRDefault="00FD22B1" w:rsidP="00FB787A">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Not considered species by IUCN</w:t>
            </w:r>
          </w:p>
        </w:tc>
      </w:tr>
      <w:tr w:rsidR="00FB787A" w:rsidRPr="00C011CE" w14:paraId="629E6C37" w14:textId="77777777" w:rsidTr="00FB787A">
        <w:trPr>
          <w:trHeight w:val="266"/>
        </w:trPr>
        <w:tc>
          <w:tcPr>
            <w:tcW w:w="1257" w:type="dxa"/>
            <w:vMerge/>
            <w:shd w:val="clear" w:color="auto" w:fill="auto"/>
            <w:noWrap/>
          </w:tcPr>
          <w:p w14:paraId="08A97C2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tcPr>
          <w:p w14:paraId="690C4BA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2409" w:type="dxa"/>
            <w:shd w:val="clear" w:color="auto" w:fill="auto"/>
            <w:noWrap/>
          </w:tcPr>
          <w:p w14:paraId="17BFA9C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Leopardus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pajeros</w:t>
            </w:r>
            <w:proofErr w:type="spellEnd"/>
          </w:p>
        </w:tc>
        <w:tc>
          <w:tcPr>
            <w:tcW w:w="3402" w:type="dxa"/>
            <w:shd w:val="clear" w:color="auto" w:fill="auto"/>
            <w:noWrap/>
          </w:tcPr>
          <w:p w14:paraId="2EE0014B" w14:textId="77777777" w:rsidR="00FD22B1" w:rsidRPr="00C011CE" w:rsidRDefault="00FD22B1" w:rsidP="00FB787A">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Not considered species by IUCN</w:t>
            </w:r>
          </w:p>
        </w:tc>
      </w:tr>
      <w:tr w:rsidR="00FB787A" w:rsidRPr="00C011CE" w14:paraId="52502432" w14:textId="77777777" w:rsidTr="00FB787A">
        <w:trPr>
          <w:trHeight w:val="266"/>
        </w:trPr>
        <w:tc>
          <w:tcPr>
            <w:tcW w:w="1257" w:type="dxa"/>
            <w:vMerge/>
            <w:shd w:val="clear" w:color="auto" w:fill="auto"/>
            <w:noWrap/>
          </w:tcPr>
          <w:p w14:paraId="72AA6F3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tcPr>
          <w:p w14:paraId="0F7A81A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NA</w:t>
            </w:r>
          </w:p>
        </w:tc>
        <w:tc>
          <w:tcPr>
            <w:tcW w:w="2409" w:type="dxa"/>
            <w:shd w:val="clear" w:color="auto" w:fill="auto"/>
            <w:noWrap/>
          </w:tcPr>
          <w:p w14:paraId="69CBCAB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Prionailurus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iriomotensis</w:t>
            </w:r>
            <w:proofErr w:type="spellEnd"/>
          </w:p>
        </w:tc>
        <w:tc>
          <w:tcPr>
            <w:tcW w:w="3402" w:type="dxa"/>
            <w:shd w:val="clear" w:color="auto" w:fill="auto"/>
            <w:noWrap/>
          </w:tcPr>
          <w:p w14:paraId="4A2D98EA" w14:textId="77777777" w:rsidR="00FD22B1" w:rsidRPr="00C011CE" w:rsidRDefault="00FD22B1" w:rsidP="00FB787A">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Not considered species by IUCN</w:t>
            </w:r>
          </w:p>
        </w:tc>
      </w:tr>
      <w:tr w:rsidR="00FB787A" w:rsidRPr="00C011CE" w14:paraId="00294239" w14:textId="77777777" w:rsidTr="00FB787A">
        <w:trPr>
          <w:trHeight w:val="266"/>
        </w:trPr>
        <w:tc>
          <w:tcPr>
            <w:tcW w:w="1257" w:type="dxa"/>
            <w:vMerge w:val="restart"/>
            <w:shd w:val="clear" w:color="auto" w:fill="auto"/>
            <w:noWrap/>
            <w:hideMark/>
          </w:tcPr>
          <w:p w14:paraId="67896E2D" w14:textId="3691A701"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HYAENIDAE</w:t>
            </w:r>
          </w:p>
          <w:p w14:paraId="1E54904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2D30157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Crocuta </w:t>
            </w:r>
            <w:proofErr w:type="spellStart"/>
            <w:r w:rsidRPr="009C63D1">
              <w:rPr>
                <w:rFonts w:ascii="Arial" w:eastAsia="Times New Roman" w:hAnsi="Arial" w:cs="Arial"/>
                <w:i/>
                <w:iCs/>
                <w:color w:val="000000"/>
                <w:sz w:val="18"/>
                <w:szCs w:val="18"/>
                <w:lang w:eastAsia="en-GB"/>
              </w:rPr>
              <w:t>crocuta</w:t>
            </w:r>
            <w:proofErr w:type="spellEnd"/>
          </w:p>
        </w:tc>
        <w:tc>
          <w:tcPr>
            <w:tcW w:w="2409" w:type="dxa"/>
            <w:shd w:val="clear" w:color="auto" w:fill="auto"/>
            <w:noWrap/>
            <w:hideMark/>
          </w:tcPr>
          <w:p w14:paraId="28B5358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Crocuta </w:t>
            </w:r>
            <w:proofErr w:type="spellStart"/>
            <w:r w:rsidRPr="009C63D1">
              <w:rPr>
                <w:rFonts w:ascii="Arial" w:eastAsia="Times New Roman" w:hAnsi="Arial" w:cs="Arial"/>
                <w:i/>
                <w:iCs/>
                <w:color w:val="000000"/>
                <w:sz w:val="18"/>
                <w:szCs w:val="18"/>
                <w:lang w:eastAsia="en-GB"/>
              </w:rPr>
              <w:t>crocuta</w:t>
            </w:r>
            <w:proofErr w:type="spellEnd"/>
          </w:p>
        </w:tc>
        <w:tc>
          <w:tcPr>
            <w:tcW w:w="3402" w:type="dxa"/>
            <w:shd w:val="clear" w:color="auto" w:fill="auto"/>
            <w:noWrap/>
            <w:hideMark/>
          </w:tcPr>
          <w:p w14:paraId="4AD2483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2BE0A82" w14:textId="77777777" w:rsidTr="00FB787A">
        <w:trPr>
          <w:trHeight w:val="266"/>
        </w:trPr>
        <w:tc>
          <w:tcPr>
            <w:tcW w:w="1257" w:type="dxa"/>
            <w:vMerge/>
            <w:shd w:val="clear" w:color="auto" w:fill="auto"/>
            <w:noWrap/>
            <w:hideMark/>
          </w:tcPr>
          <w:p w14:paraId="49DE28D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AD0EF4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Hyaena </w:t>
            </w:r>
            <w:proofErr w:type="spellStart"/>
            <w:r w:rsidRPr="009C63D1">
              <w:rPr>
                <w:rFonts w:ascii="Arial" w:eastAsia="Times New Roman" w:hAnsi="Arial" w:cs="Arial"/>
                <w:i/>
                <w:iCs/>
                <w:color w:val="000000"/>
                <w:sz w:val="18"/>
                <w:szCs w:val="18"/>
                <w:lang w:eastAsia="en-GB"/>
              </w:rPr>
              <w:t>hyaena</w:t>
            </w:r>
            <w:proofErr w:type="spellEnd"/>
          </w:p>
        </w:tc>
        <w:tc>
          <w:tcPr>
            <w:tcW w:w="2409" w:type="dxa"/>
            <w:shd w:val="clear" w:color="auto" w:fill="auto"/>
            <w:noWrap/>
            <w:hideMark/>
          </w:tcPr>
          <w:p w14:paraId="6C779F9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Hyaena </w:t>
            </w:r>
            <w:proofErr w:type="spellStart"/>
            <w:r w:rsidRPr="009C63D1">
              <w:rPr>
                <w:rFonts w:ascii="Arial" w:eastAsia="Times New Roman" w:hAnsi="Arial" w:cs="Arial"/>
                <w:i/>
                <w:iCs/>
                <w:color w:val="000000"/>
                <w:sz w:val="18"/>
                <w:szCs w:val="18"/>
                <w:lang w:eastAsia="en-GB"/>
              </w:rPr>
              <w:t>hyaena</w:t>
            </w:r>
            <w:proofErr w:type="spellEnd"/>
          </w:p>
        </w:tc>
        <w:tc>
          <w:tcPr>
            <w:tcW w:w="3402" w:type="dxa"/>
            <w:shd w:val="clear" w:color="auto" w:fill="auto"/>
            <w:noWrap/>
            <w:hideMark/>
          </w:tcPr>
          <w:p w14:paraId="4431BA1F"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1265E250" w14:textId="77777777" w:rsidTr="00FB787A">
        <w:trPr>
          <w:trHeight w:val="266"/>
        </w:trPr>
        <w:tc>
          <w:tcPr>
            <w:tcW w:w="1257" w:type="dxa"/>
            <w:vMerge/>
            <w:shd w:val="clear" w:color="auto" w:fill="auto"/>
            <w:noWrap/>
            <w:hideMark/>
          </w:tcPr>
          <w:p w14:paraId="0FA5EF80"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BE1C5E8"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Parahyaena</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brunnea</w:t>
            </w:r>
            <w:proofErr w:type="spellEnd"/>
          </w:p>
        </w:tc>
        <w:tc>
          <w:tcPr>
            <w:tcW w:w="2409" w:type="dxa"/>
            <w:shd w:val="clear" w:color="auto" w:fill="auto"/>
            <w:noWrap/>
            <w:hideMark/>
          </w:tcPr>
          <w:p w14:paraId="4F724F4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 xml:space="preserve">Hyaena </w:t>
            </w:r>
            <w:proofErr w:type="spellStart"/>
            <w:r w:rsidRPr="009C63D1">
              <w:rPr>
                <w:rFonts w:ascii="Arial" w:eastAsia="Times New Roman" w:hAnsi="Arial" w:cs="Arial"/>
                <w:i/>
                <w:iCs/>
                <w:color w:val="000000"/>
                <w:sz w:val="18"/>
                <w:szCs w:val="18"/>
                <w:lang w:eastAsia="en-GB"/>
              </w:rPr>
              <w:t>brunnea</w:t>
            </w:r>
            <w:proofErr w:type="spellEnd"/>
          </w:p>
        </w:tc>
        <w:tc>
          <w:tcPr>
            <w:tcW w:w="3402" w:type="dxa"/>
            <w:shd w:val="clear" w:color="auto" w:fill="auto"/>
            <w:noWrap/>
            <w:hideMark/>
          </w:tcPr>
          <w:p w14:paraId="6F57B273" w14:textId="03A65D61" w:rsidR="00FD22B1" w:rsidRPr="00C011CE" w:rsidRDefault="006D1EEC" w:rsidP="00FB787A">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Assigned g</w:t>
            </w:r>
            <w:r w:rsidR="00FD22B1" w:rsidRPr="00C011CE">
              <w:rPr>
                <w:rFonts w:ascii="Arial" w:eastAsia="Times New Roman" w:hAnsi="Arial" w:cs="Arial"/>
                <w:color w:val="000000"/>
                <w:sz w:val="18"/>
                <w:szCs w:val="18"/>
                <w:lang w:eastAsia="en-GB"/>
              </w:rPr>
              <w:t>enus Hyaena</w:t>
            </w:r>
            <w:r>
              <w:rPr>
                <w:rFonts w:ascii="Arial" w:eastAsia="Times New Roman" w:hAnsi="Arial" w:cs="Arial"/>
                <w:color w:val="000000"/>
                <w:sz w:val="18"/>
                <w:szCs w:val="18"/>
                <w:lang w:eastAsia="en-GB"/>
              </w:rPr>
              <w:t xml:space="preserve"> in WR2005</w:t>
            </w:r>
          </w:p>
        </w:tc>
      </w:tr>
      <w:tr w:rsidR="00FB787A" w:rsidRPr="00C011CE" w14:paraId="77DF12B2" w14:textId="77777777" w:rsidTr="00FB787A">
        <w:trPr>
          <w:trHeight w:val="266"/>
        </w:trPr>
        <w:tc>
          <w:tcPr>
            <w:tcW w:w="1257" w:type="dxa"/>
            <w:vMerge/>
            <w:shd w:val="clear" w:color="auto" w:fill="auto"/>
            <w:noWrap/>
            <w:hideMark/>
          </w:tcPr>
          <w:p w14:paraId="69A7C65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470E90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Proteles cristata</w:t>
            </w:r>
          </w:p>
        </w:tc>
        <w:tc>
          <w:tcPr>
            <w:tcW w:w="2409" w:type="dxa"/>
            <w:shd w:val="clear" w:color="auto" w:fill="auto"/>
            <w:noWrap/>
            <w:hideMark/>
          </w:tcPr>
          <w:p w14:paraId="5AA94B5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Proteles cristata</w:t>
            </w:r>
          </w:p>
        </w:tc>
        <w:tc>
          <w:tcPr>
            <w:tcW w:w="3402" w:type="dxa"/>
            <w:shd w:val="clear" w:color="auto" w:fill="auto"/>
            <w:noWrap/>
            <w:hideMark/>
          </w:tcPr>
          <w:p w14:paraId="2BBC74F1"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9AC91D5" w14:textId="77777777" w:rsidTr="00FB787A">
        <w:trPr>
          <w:trHeight w:val="266"/>
        </w:trPr>
        <w:tc>
          <w:tcPr>
            <w:tcW w:w="1257" w:type="dxa"/>
            <w:vMerge w:val="restart"/>
            <w:shd w:val="clear" w:color="auto" w:fill="auto"/>
            <w:noWrap/>
            <w:hideMark/>
          </w:tcPr>
          <w:p w14:paraId="43DD2C00" w14:textId="54EAED4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URSIDAE</w:t>
            </w:r>
          </w:p>
          <w:p w14:paraId="16EDE73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3FCC4CC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Ailuropoda melanoleuca</w:t>
            </w:r>
          </w:p>
        </w:tc>
        <w:tc>
          <w:tcPr>
            <w:tcW w:w="2409" w:type="dxa"/>
            <w:shd w:val="clear" w:color="auto" w:fill="auto"/>
            <w:noWrap/>
            <w:hideMark/>
          </w:tcPr>
          <w:p w14:paraId="1BAA2452"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Ailuropoda melanoleuca</w:t>
            </w:r>
          </w:p>
        </w:tc>
        <w:tc>
          <w:tcPr>
            <w:tcW w:w="3402" w:type="dxa"/>
            <w:shd w:val="clear" w:color="auto" w:fill="auto"/>
            <w:noWrap/>
            <w:hideMark/>
          </w:tcPr>
          <w:p w14:paraId="69400FD7"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6E5B4F5" w14:textId="77777777" w:rsidTr="00FB787A">
        <w:trPr>
          <w:trHeight w:val="266"/>
        </w:trPr>
        <w:tc>
          <w:tcPr>
            <w:tcW w:w="1257" w:type="dxa"/>
            <w:vMerge/>
            <w:shd w:val="clear" w:color="auto" w:fill="auto"/>
            <w:noWrap/>
            <w:hideMark/>
          </w:tcPr>
          <w:p w14:paraId="4C63735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E4CBE14"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Helarctos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malayanus</w:t>
            </w:r>
            <w:proofErr w:type="spellEnd"/>
          </w:p>
        </w:tc>
        <w:tc>
          <w:tcPr>
            <w:tcW w:w="2409" w:type="dxa"/>
            <w:shd w:val="clear" w:color="auto" w:fill="auto"/>
            <w:noWrap/>
            <w:hideMark/>
          </w:tcPr>
          <w:p w14:paraId="0124C735"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Helarctos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malayanus</w:t>
            </w:r>
            <w:proofErr w:type="spellEnd"/>
          </w:p>
        </w:tc>
        <w:tc>
          <w:tcPr>
            <w:tcW w:w="3402" w:type="dxa"/>
            <w:shd w:val="clear" w:color="auto" w:fill="auto"/>
            <w:noWrap/>
            <w:hideMark/>
          </w:tcPr>
          <w:p w14:paraId="7AFAE9B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2788E3FA" w14:textId="77777777" w:rsidTr="00FB787A">
        <w:trPr>
          <w:trHeight w:val="266"/>
        </w:trPr>
        <w:tc>
          <w:tcPr>
            <w:tcW w:w="1257" w:type="dxa"/>
            <w:vMerge/>
            <w:shd w:val="clear" w:color="auto" w:fill="auto"/>
            <w:noWrap/>
            <w:hideMark/>
          </w:tcPr>
          <w:p w14:paraId="355BC9F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D609E1E"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Melursus ursinus</w:t>
            </w:r>
          </w:p>
        </w:tc>
        <w:tc>
          <w:tcPr>
            <w:tcW w:w="2409" w:type="dxa"/>
            <w:shd w:val="clear" w:color="auto" w:fill="auto"/>
            <w:noWrap/>
            <w:hideMark/>
          </w:tcPr>
          <w:p w14:paraId="1E9EA903"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Melursus ursinus</w:t>
            </w:r>
          </w:p>
        </w:tc>
        <w:tc>
          <w:tcPr>
            <w:tcW w:w="3402" w:type="dxa"/>
            <w:shd w:val="clear" w:color="auto" w:fill="auto"/>
            <w:noWrap/>
            <w:hideMark/>
          </w:tcPr>
          <w:p w14:paraId="47C68FD6"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75904235" w14:textId="77777777" w:rsidTr="00FB787A">
        <w:trPr>
          <w:trHeight w:val="266"/>
        </w:trPr>
        <w:tc>
          <w:tcPr>
            <w:tcW w:w="1257" w:type="dxa"/>
            <w:vMerge/>
            <w:shd w:val="clear" w:color="auto" w:fill="auto"/>
            <w:noWrap/>
            <w:hideMark/>
          </w:tcPr>
          <w:p w14:paraId="499EC27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A9818FD"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Tremarctos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ornatus</w:t>
            </w:r>
            <w:proofErr w:type="spellEnd"/>
          </w:p>
        </w:tc>
        <w:tc>
          <w:tcPr>
            <w:tcW w:w="2409" w:type="dxa"/>
            <w:shd w:val="clear" w:color="auto" w:fill="auto"/>
            <w:noWrap/>
            <w:hideMark/>
          </w:tcPr>
          <w:p w14:paraId="68038B1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roofErr w:type="spellStart"/>
            <w:r w:rsidRPr="009C63D1">
              <w:rPr>
                <w:rFonts w:ascii="Arial" w:eastAsia="Times New Roman" w:hAnsi="Arial" w:cs="Arial"/>
                <w:i/>
                <w:iCs/>
                <w:color w:val="000000"/>
                <w:sz w:val="18"/>
                <w:szCs w:val="18"/>
                <w:lang w:eastAsia="en-GB"/>
              </w:rPr>
              <w:t>Tremarctos</w:t>
            </w:r>
            <w:proofErr w:type="spellEnd"/>
            <w:r w:rsidRPr="009C63D1">
              <w:rPr>
                <w:rFonts w:ascii="Arial" w:eastAsia="Times New Roman" w:hAnsi="Arial" w:cs="Arial"/>
                <w:i/>
                <w:iCs/>
                <w:color w:val="000000"/>
                <w:sz w:val="18"/>
                <w:szCs w:val="18"/>
                <w:lang w:eastAsia="en-GB"/>
              </w:rPr>
              <w:t xml:space="preserve"> </w:t>
            </w:r>
            <w:proofErr w:type="spellStart"/>
            <w:r w:rsidRPr="009C63D1">
              <w:rPr>
                <w:rFonts w:ascii="Arial" w:eastAsia="Times New Roman" w:hAnsi="Arial" w:cs="Arial"/>
                <w:i/>
                <w:iCs/>
                <w:color w:val="000000"/>
                <w:sz w:val="18"/>
                <w:szCs w:val="18"/>
                <w:lang w:eastAsia="en-GB"/>
              </w:rPr>
              <w:t>ornatus</w:t>
            </w:r>
            <w:proofErr w:type="spellEnd"/>
          </w:p>
        </w:tc>
        <w:tc>
          <w:tcPr>
            <w:tcW w:w="3402" w:type="dxa"/>
            <w:shd w:val="clear" w:color="auto" w:fill="auto"/>
            <w:noWrap/>
            <w:hideMark/>
          </w:tcPr>
          <w:p w14:paraId="6AFC8BE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41850C55" w14:textId="77777777" w:rsidTr="00FB787A">
        <w:trPr>
          <w:trHeight w:val="266"/>
        </w:trPr>
        <w:tc>
          <w:tcPr>
            <w:tcW w:w="1257" w:type="dxa"/>
            <w:vMerge/>
            <w:shd w:val="clear" w:color="auto" w:fill="auto"/>
            <w:noWrap/>
            <w:hideMark/>
          </w:tcPr>
          <w:p w14:paraId="3A48E01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8C8CCE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americanus</w:t>
            </w:r>
          </w:p>
        </w:tc>
        <w:tc>
          <w:tcPr>
            <w:tcW w:w="2409" w:type="dxa"/>
            <w:shd w:val="clear" w:color="auto" w:fill="auto"/>
            <w:noWrap/>
            <w:hideMark/>
          </w:tcPr>
          <w:p w14:paraId="6A69CD3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americanus</w:t>
            </w:r>
          </w:p>
        </w:tc>
        <w:tc>
          <w:tcPr>
            <w:tcW w:w="3402" w:type="dxa"/>
            <w:shd w:val="clear" w:color="auto" w:fill="auto"/>
            <w:noWrap/>
            <w:hideMark/>
          </w:tcPr>
          <w:p w14:paraId="77F307F4"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0294258" w14:textId="77777777" w:rsidTr="00FB787A">
        <w:trPr>
          <w:trHeight w:val="266"/>
        </w:trPr>
        <w:tc>
          <w:tcPr>
            <w:tcW w:w="1257" w:type="dxa"/>
            <w:vMerge/>
            <w:shd w:val="clear" w:color="auto" w:fill="auto"/>
            <w:noWrap/>
            <w:hideMark/>
          </w:tcPr>
          <w:p w14:paraId="2836F9E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601E4219"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arctos</w:t>
            </w:r>
          </w:p>
        </w:tc>
        <w:tc>
          <w:tcPr>
            <w:tcW w:w="2409" w:type="dxa"/>
            <w:shd w:val="clear" w:color="auto" w:fill="auto"/>
            <w:noWrap/>
            <w:hideMark/>
          </w:tcPr>
          <w:p w14:paraId="03DAACDA"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arctos</w:t>
            </w:r>
          </w:p>
        </w:tc>
        <w:tc>
          <w:tcPr>
            <w:tcW w:w="3402" w:type="dxa"/>
            <w:shd w:val="clear" w:color="auto" w:fill="auto"/>
            <w:noWrap/>
            <w:hideMark/>
          </w:tcPr>
          <w:p w14:paraId="7725CCA8"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0ED5088A" w14:textId="77777777" w:rsidTr="00FB787A">
        <w:trPr>
          <w:trHeight w:val="266"/>
        </w:trPr>
        <w:tc>
          <w:tcPr>
            <w:tcW w:w="1257" w:type="dxa"/>
            <w:vMerge/>
            <w:shd w:val="clear" w:color="auto" w:fill="auto"/>
            <w:noWrap/>
            <w:hideMark/>
          </w:tcPr>
          <w:p w14:paraId="49E2E071"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1FC92AEB"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maritimus</w:t>
            </w:r>
          </w:p>
        </w:tc>
        <w:tc>
          <w:tcPr>
            <w:tcW w:w="2409" w:type="dxa"/>
            <w:shd w:val="clear" w:color="auto" w:fill="auto"/>
            <w:noWrap/>
            <w:hideMark/>
          </w:tcPr>
          <w:p w14:paraId="03802F66"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maritimus</w:t>
            </w:r>
          </w:p>
        </w:tc>
        <w:tc>
          <w:tcPr>
            <w:tcW w:w="3402" w:type="dxa"/>
            <w:shd w:val="clear" w:color="auto" w:fill="auto"/>
            <w:noWrap/>
            <w:hideMark/>
          </w:tcPr>
          <w:p w14:paraId="67A70E1B"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r w:rsidR="00FB787A" w:rsidRPr="00C011CE" w14:paraId="56DFC9AA" w14:textId="77777777" w:rsidTr="00FB787A">
        <w:trPr>
          <w:trHeight w:val="266"/>
        </w:trPr>
        <w:tc>
          <w:tcPr>
            <w:tcW w:w="1257" w:type="dxa"/>
            <w:vMerge/>
            <w:shd w:val="clear" w:color="auto" w:fill="auto"/>
            <w:noWrap/>
            <w:hideMark/>
          </w:tcPr>
          <w:p w14:paraId="1DB54ABC"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p>
        </w:tc>
        <w:tc>
          <w:tcPr>
            <w:tcW w:w="2571" w:type="dxa"/>
            <w:shd w:val="clear" w:color="auto" w:fill="auto"/>
            <w:noWrap/>
            <w:hideMark/>
          </w:tcPr>
          <w:p w14:paraId="4F00D56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thibetanus</w:t>
            </w:r>
          </w:p>
        </w:tc>
        <w:tc>
          <w:tcPr>
            <w:tcW w:w="2409" w:type="dxa"/>
            <w:shd w:val="clear" w:color="auto" w:fill="auto"/>
            <w:noWrap/>
            <w:hideMark/>
          </w:tcPr>
          <w:p w14:paraId="6E07B8B7" w14:textId="77777777" w:rsidR="00FD22B1" w:rsidRPr="009C63D1" w:rsidRDefault="00FD22B1" w:rsidP="00FB787A">
            <w:pPr>
              <w:spacing w:after="0" w:line="240" w:lineRule="auto"/>
              <w:rPr>
                <w:rFonts w:ascii="Arial" w:eastAsia="Times New Roman" w:hAnsi="Arial" w:cs="Arial"/>
                <w:i/>
                <w:iCs/>
                <w:color w:val="000000"/>
                <w:sz w:val="18"/>
                <w:szCs w:val="18"/>
                <w:lang w:eastAsia="en-GB"/>
              </w:rPr>
            </w:pPr>
            <w:r w:rsidRPr="009C63D1">
              <w:rPr>
                <w:rFonts w:ascii="Arial" w:eastAsia="Times New Roman" w:hAnsi="Arial" w:cs="Arial"/>
                <w:i/>
                <w:iCs/>
                <w:color w:val="000000"/>
                <w:sz w:val="18"/>
                <w:szCs w:val="18"/>
                <w:lang w:eastAsia="en-GB"/>
              </w:rPr>
              <w:t>Ursus thibetanus</w:t>
            </w:r>
          </w:p>
        </w:tc>
        <w:tc>
          <w:tcPr>
            <w:tcW w:w="3402" w:type="dxa"/>
            <w:shd w:val="clear" w:color="auto" w:fill="auto"/>
            <w:noWrap/>
            <w:hideMark/>
          </w:tcPr>
          <w:p w14:paraId="39463EB0" w14:textId="77777777" w:rsidR="00FD22B1" w:rsidRPr="00C011CE" w:rsidRDefault="00FD22B1" w:rsidP="00FB787A">
            <w:pPr>
              <w:spacing w:after="0" w:line="240" w:lineRule="auto"/>
              <w:rPr>
                <w:rFonts w:ascii="Arial" w:eastAsia="Times New Roman" w:hAnsi="Arial" w:cs="Arial"/>
                <w:color w:val="000000"/>
                <w:sz w:val="18"/>
                <w:szCs w:val="18"/>
                <w:lang w:eastAsia="en-GB"/>
              </w:rPr>
            </w:pPr>
          </w:p>
        </w:tc>
      </w:tr>
    </w:tbl>
    <w:p w14:paraId="1553E645" w14:textId="77777777" w:rsidR="00EB6A82" w:rsidRDefault="00EB6A82">
      <w:pPr>
        <w:rPr>
          <w:rFonts w:ascii="Arial" w:hAnsi="Arial" w:cs="Arial"/>
          <w:b/>
          <w:bCs/>
        </w:rPr>
      </w:pPr>
    </w:p>
    <w:p w14:paraId="2ABDFA3C" w14:textId="77777777" w:rsidR="004E01F6" w:rsidRDefault="004E01F6">
      <w:pPr>
        <w:rPr>
          <w:rFonts w:ascii="Arial" w:hAnsi="Arial" w:cs="Arial"/>
          <w:b/>
          <w:bCs/>
        </w:rPr>
      </w:pPr>
      <w:r>
        <w:rPr>
          <w:rFonts w:ascii="Arial" w:hAnsi="Arial" w:cs="Arial"/>
          <w:b/>
          <w:bCs/>
        </w:rPr>
        <w:br w:type="page"/>
      </w:r>
    </w:p>
    <w:p w14:paraId="0B604048" w14:textId="39DBB7DD" w:rsidR="00FD22B1" w:rsidRPr="004E01F6" w:rsidRDefault="00582897">
      <w:pPr>
        <w:rPr>
          <w:rFonts w:ascii="Arial" w:hAnsi="Arial" w:cs="Arial"/>
          <w:sz w:val="20"/>
          <w:szCs w:val="20"/>
        </w:rPr>
      </w:pPr>
      <w:r w:rsidRPr="004E01F6">
        <w:rPr>
          <w:rFonts w:ascii="Arial" w:hAnsi="Arial" w:cs="Arial"/>
          <w:b/>
          <w:bCs/>
          <w:sz w:val="20"/>
          <w:szCs w:val="20"/>
        </w:rPr>
        <w:lastRenderedPageBreak/>
        <w:t>Table S</w:t>
      </w:r>
      <w:r w:rsidR="004E01F6" w:rsidRPr="004E01F6">
        <w:rPr>
          <w:rFonts w:ascii="Arial" w:hAnsi="Arial" w:cs="Arial"/>
          <w:b/>
          <w:bCs/>
          <w:sz w:val="20"/>
          <w:szCs w:val="20"/>
        </w:rPr>
        <w:t>3</w:t>
      </w:r>
      <w:r w:rsidRPr="004E01F6">
        <w:rPr>
          <w:rFonts w:ascii="Arial" w:hAnsi="Arial" w:cs="Arial"/>
          <w:sz w:val="20"/>
          <w:szCs w:val="20"/>
        </w:rPr>
        <w:t xml:space="preserve"> </w:t>
      </w:r>
      <w:r w:rsidR="00B1094E">
        <w:rPr>
          <w:rFonts w:ascii="Arial" w:hAnsi="Arial" w:cs="Arial"/>
          <w:sz w:val="20"/>
          <w:szCs w:val="20"/>
        </w:rPr>
        <w:t>Reference table for captrends.csv ‘</w:t>
      </w:r>
      <w:proofErr w:type="spellStart"/>
      <w:r w:rsidR="00B1094E">
        <w:rPr>
          <w:rFonts w:ascii="Arial" w:hAnsi="Arial" w:cs="Arial"/>
          <w:sz w:val="20"/>
          <w:szCs w:val="20"/>
        </w:rPr>
        <w:t>Singular_country</w:t>
      </w:r>
      <w:proofErr w:type="spellEnd"/>
      <w:r w:rsidR="00B1094E">
        <w:rPr>
          <w:rFonts w:ascii="Arial" w:hAnsi="Arial" w:cs="Arial"/>
          <w:sz w:val="20"/>
          <w:szCs w:val="20"/>
        </w:rPr>
        <w:t xml:space="preserve">’ </w:t>
      </w:r>
      <w:r w:rsidR="009C63D1">
        <w:rPr>
          <w:rFonts w:ascii="Arial" w:hAnsi="Arial" w:cs="Arial"/>
          <w:sz w:val="20"/>
          <w:szCs w:val="20"/>
        </w:rPr>
        <w:t>and ‘</w:t>
      </w:r>
      <w:proofErr w:type="spellStart"/>
      <w:r w:rsidR="009C63D1">
        <w:rPr>
          <w:rFonts w:ascii="Arial" w:hAnsi="Arial" w:cs="Arial"/>
          <w:sz w:val="20"/>
          <w:szCs w:val="20"/>
        </w:rPr>
        <w:t>Multiple_countries</w:t>
      </w:r>
      <w:proofErr w:type="spellEnd"/>
      <w:r w:rsidR="009C63D1">
        <w:rPr>
          <w:rFonts w:ascii="Arial" w:hAnsi="Arial" w:cs="Arial"/>
          <w:sz w:val="20"/>
          <w:szCs w:val="20"/>
        </w:rPr>
        <w:t xml:space="preserve">’ </w:t>
      </w:r>
      <w:r w:rsidR="00B1094E">
        <w:rPr>
          <w:rFonts w:ascii="Arial" w:hAnsi="Arial" w:cs="Arial"/>
          <w:sz w:val="20"/>
          <w:szCs w:val="20"/>
        </w:rPr>
        <w:t>field</w:t>
      </w:r>
      <w:r w:rsidR="009C63D1">
        <w:rPr>
          <w:rFonts w:ascii="Arial" w:hAnsi="Arial" w:cs="Arial"/>
          <w:sz w:val="20"/>
          <w:szCs w:val="20"/>
        </w:rPr>
        <w:t>s</w:t>
      </w:r>
      <w:r w:rsidR="00B1094E">
        <w:rPr>
          <w:rFonts w:ascii="Arial" w:hAnsi="Arial" w:cs="Arial"/>
          <w:sz w:val="20"/>
          <w:szCs w:val="20"/>
        </w:rPr>
        <w:t xml:space="preserve">. Country names follow </w:t>
      </w:r>
      <w:r w:rsidR="000B01AA" w:rsidRPr="004E01F6">
        <w:rPr>
          <w:rFonts w:ascii="Arial" w:hAnsi="Arial" w:cs="Arial"/>
          <w:sz w:val="20"/>
          <w:szCs w:val="20"/>
        </w:rPr>
        <w:t>ISO 3166 country name and two-character code</w:t>
      </w:r>
      <w:r w:rsidR="00B1094E">
        <w:rPr>
          <w:rFonts w:ascii="Arial" w:hAnsi="Arial" w:cs="Arial"/>
          <w:sz w:val="20"/>
          <w:szCs w:val="20"/>
        </w:rPr>
        <w:t xml:space="preserve"> standards</w:t>
      </w:r>
      <w:r w:rsidR="000B01AA" w:rsidRPr="004E01F6">
        <w:rPr>
          <w:rFonts w:ascii="Arial" w:hAnsi="Arial" w:cs="Arial"/>
          <w:sz w:val="20"/>
          <w:szCs w:val="20"/>
        </w:rPr>
        <w:t>. If sources described the</w:t>
      </w:r>
      <w:r w:rsidRPr="004E01F6">
        <w:rPr>
          <w:rFonts w:ascii="Arial" w:hAnsi="Arial" w:cs="Arial"/>
          <w:sz w:val="20"/>
          <w:szCs w:val="20"/>
        </w:rPr>
        <w:t xml:space="preserve"> </w:t>
      </w:r>
      <w:r w:rsidR="000B01AA" w:rsidRPr="004E01F6">
        <w:rPr>
          <w:rFonts w:ascii="Arial" w:hAnsi="Arial" w:cs="Arial"/>
          <w:sz w:val="20"/>
          <w:szCs w:val="20"/>
        </w:rPr>
        <w:t>global population trend, we added one row titled ‘GLOBAL’</w:t>
      </w:r>
    </w:p>
    <w:tbl>
      <w:tblPr>
        <w:tblW w:w="9746" w:type="dxa"/>
        <w:tblLook w:val="04A0" w:firstRow="1" w:lastRow="0" w:firstColumn="1" w:lastColumn="0" w:noHBand="0" w:noVBand="1"/>
      </w:tblPr>
      <w:tblGrid>
        <w:gridCol w:w="2835"/>
        <w:gridCol w:w="6911"/>
      </w:tblGrid>
      <w:tr w:rsidR="00582897" w:rsidRPr="00C011CE" w14:paraId="48D9703F" w14:textId="77777777" w:rsidTr="000B01AA">
        <w:trPr>
          <w:trHeight w:val="290"/>
        </w:trPr>
        <w:tc>
          <w:tcPr>
            <w:tcW w:w="2835" w:type="dxa"/>
            <w:tcBorders>
              <w:bottom w:val="single" w:sz="4" w:space="0" w:color="auto"/>
            </w:tcBorders>
            <w:shd w:val="clear" w:color="auto" w:fill="auto"/>
            <w:noWrap/>
            <w:vAlign w:val="bottom"/>
            <w:hideMark/>
          </w:tcPr>
          <w:p w14:paraId="7866093C" w14:textId="7711AF42" w:rsidR="00582897" w:rsidRPr="00C011CE" w:rsidRDefault="000B01AA" w:rsidP="00582897">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Two</w:t>
            </w:r>
            <w:r w:rsidR="00844CD0">
              <w:rPr>
                <w:rFonts w:ascii="Arial" w:eastAsia="Times New Roman" w:hAnsi="Arial" w:cs="Arial"/>
                <w:b/>
                <w:bCs/>
                <w:color w:val="000000"/>
                <w:lang w:eastAsia="en-GB"/>
              </w:rPr>
              <w:t>-</w:t>
            </w:r>
            <w:r w:rsidRPr="00C011CE">
              <w:rPr>
                <w:rFonts w:ascii="Arial" w:eastAsia="Times New Roman" w:hAnsi="Arial" w:cs="Arial"/>
                <w:b/>
                <w:bCs/>
                <w:color w:val="000000"/>
                <w:lang w:eastAsia="en-GB"/>
              </w:rPr>
              <w:t>character code</w:t>
            </w:r>
            <w:r w:rsidR="00582897" w:rsidRPr="00C011CE">
              <w:rPr>
                <w:rFonts w:ascii="Arial" w:eastAsia="Times New Roman" w:hAnsi="Arial" w:cs="Arial"/>
                <w:b/>
                <w:bCs/>
                <w:color w:val="000000"/>
                <w:lang w:eastAsia="en-GB"/>
              </w:rPr>
              <w:t xml:space="preserve"> </w:t>
            </w:r>
          </w:p>
        </w:tc>
        <w:tc>
          <w:tcPr>
            <w:tcW w:w="6911" w:type="dxa"/>
            <w:tcBorders>
              <w:bottom w:val="single" w:sz="4" w:space="0" w:color="auto"/>
            </w:tcBorders>
            <w:shd w:val="clear" w:color="auto" w:fill="auto"/>
            <w:noWrap/>
            <w:vAlign w:val="bottom"/>
            <w:hideMark/>
          </w:tcPr>
          <w:p w14:paraId="7D7D3EA6" w14:textId="77777777" w:rsidR="00582897" w:rsidRPr="00C011CE" w:rsidRDefault="00582897" w:rsidP="00582897">
            <w:pPr>
              <w:spacing w:after="0" w:line="240" w:lineRule="auto"/>
              <w:rPr>
                <w:rFonts w:ascii="Arial" w:eastAsia="Times New Roman" w:hAnsi="Arial" w:cs="Arial"/>
                <w:b/>
                <w:bCs/>
                <w:color w:val="000000"/>
                <w:lang w:eastAsia="en-GB"/>
              </w:rPr>
            </w:pPr>
            <w:r w:rsidRPr="00C011CE">
              <w:rPr>
                <w:rFonts w:ascii="Arial" w:eastAsia="Times New Roman" w:hAnsi="Arial" w:cs="Arial"/>
                <w:b/>
                <w:bCs/>
                <w:color w:val="000000"/>
                <w:lang w:eastAsia="en-GB"/>
              </w:rPr>
              <w:t>Country</w:t>
            </w:r>
          </w:p>
        </w:tc>
      </w:tr>
      <w:tr w:rsidR="00582897" w:rsidRPr="00C011CE" w14:paraId="4AAEF064" w14:textId="77777777" w:rsidTr="000B01AA">
        <w:trPr>
          <w:trHeight w:val="290"/>
        </w:trPr>
        <w:tc>
          <w:tcPr>
            <w:tcW w:w="2835" w:type="dxa"/>
            <w:tcBorders>
              <w:top w:val="single" w:sz="4" w:space="0" w:color="auto"/>
            </w:tcBorders>
            <w:shd w:val="clear" w:color="auto" w:fill="auto"/>
            <w:noWrap/>
            <w:vAlign w:val="bottom"/>
            <w:hideMark/>
          </w:tcPr>
          <w:p w14:paraId="58B40A2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AF</w:t>
            </w:r>
          </w:p>
        </w:tc>
        <w:tc>
          <w:tcPr>
            <w:tcW w:w="6911" w:type="dxa"/>
            <w:tcBorders>
              <w:top w:val="single" w:sz="4" w:space="0" w:color="auto"/>
            </w:tcBorders>
            <w:shd w:val="clear" w:color="auto" w:fill="auto"/>
            <w:noWrap/>
            <w:vAlign w:val="bottom"/>
            <w:hideMark/>
          </w:tcPr>
          <w:p w14:paraId="0DF6A89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Afghanistan</w:t>
            </w:r>
          </w:p>
        </w:tc>
      </w:tr>
      <w:tr w:rsidR="00582897" w:rsidRPr="00C011CE" w14:paraId="0ED181EE" w14:textId="77777777" w:rsidTr="000B01AA">
        <w:trPr>
          <w:trHeight w:val="290"/>
        </w:trPr>
        <w:tc>
          <w:tcPr>
            <w:tcW w:w="2835" w:type="dxa"/>
            <w:shd w:val="clear" w:color="auto" w:fill="auto"/>
            <w:noWrap/>
            <w:vAlign w:val="bottom"/>
            <w:hideMark/>
          </w:tcPr>
          <w:p w14:paraId="3448FB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AX</w:t>
            </w:r>
          </w:p>
        </w:tc>
        <w:tc>
          <w:tcPr>
            <w:tcW w:w="6911" w:type="dxa"/>
            <w:shd w:val="clear" w:color="auto" w:fill="auto"/>
            <w:noWrap/>
            <w:vAlign w:val="bottom"/>
            <w:hideMark/>
          </w:tcPr>
          <w:p w14:paraId="6ED2248F" w14:textId="77777777" w:rsidR="00582897" w:rsidRPr="00C011CE" w:rsidRDefault="00582897" w:rsidP="00582897">
            <w:pPr>
              <w:spacing w:after="0" w:line="240" w:lineRule="auto"/>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Åland</w:t>
            </w:r>
            <w:proofErr w:type="spellEnd"/>
            <w:r w:rsidRPr="00C011CE">
              <w:rPr>
                <w:rFonts w:ascii="Arial" w:eastAsia="Times New Roman" w:hAnsi="Arial" w:cs="Arial"/>
                <w:color w:val="000000"/>
                <w:sz w:val="18"/>
                <w:szCs w:val="18"/>
                <w:lang w:eastAsia="en-GB"/>
              </w:rPr>
              <w:t xml:space="preserve"> Islands</w:t>
            </w:r>
          </w:p>
        </w:tc>
      </w:tr>
      <w:tr w:rsidR="00582897" w:rsidRPr="00C011CE" w14:paraId="5E334DC1" w14:textId="77777777" w:rsidTr="000B01AA">
        <w:trPr>
          <w:trHeight w:val="290"/>
        </w:trPr>
        <w:tc>
          <w:tcPr>
            <w:tcW w:w="2835" w:type="dxa"/>
            <w:shd w:val="clear" w:color="auto" w:fill="auto"/>
            <w:noWrap/>
            <w:vAlign w:val="bottom"/>
            <w:hideMark/>
          </w:tcPr>
          <w:p w14:paraId="1672443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AL</w:t>
            </w:r>
          </w:p>
        </w:tc>
        <w:tc>
          <w:tcPr>
            <w:tcW w:w="6911" w:type="dxa"/>
            <w:shd w:val="clear" w:color="auto" w:fill="auto"/>
            <w:noWrap/>
            <w:vAlign w:val="bottom"/>
            <w:hideMark/>
          </w:tcPr>
          <w:p w14:paraId="38B04AD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Albania</w:t>
            </w:r>
          </w:p>
        </w:tc>
      </w:tr>
      <w:tr w:rsidR="00582897" w:rsidRPr="00C011CE" w14:paraId="190D2DAB" w14:textId="77777777" w:rsidTr="000B01AA">
        <w:trPr>
          <w:trHeight w:val="290"/>
        </w:trPr>
        <w:tc>
          <w:tcPr>
            <w:tcW w:w="2835" w:type="dxa"/>
            <w:shd w:val="clear" w:color="auto" w:fill="auto"/>
            <w:noWrap/>
            <w:vAlign w:val="bottom"/>
            <w:hideMark/>
          </w:tcPr>
          <w:p w14:paraId="713ABB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DZ</w:t>
            </w:r>
          </w:p>
        </w:tc>
        <w:tc>
          <w:tcPr>
            <w:tcW w:w="6911" w:type="dxa"/>
            <w:shd w:val="clear" w:color="auto" w:fill="auto"/>
            <w:noWrap/>
            <w:vAlign w:val="bottom"/>
            <w:hideMark/>
          </w:tcPr>
          <w:p w14:paraId="75354E6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Algeria</w:t>
            </w:r>
          </w:p>
        </w:tc>
      </w:tr>
      <w:tr w:rsidR="00582897" w:rsidRPr="00C011CE" w14:paraId="399E5E63" w14:textId="77777777" w:rsidTr="000B01AA">
        <w:trPr>
          <w:trHeight w:val="290"/>
        </w:trPr>
        <w:tc>
          <w:tcPr>
            <w:tcW w:w="2835" w:type="dxa"/>
            <w:shd w:val="clear" w:color="auto" w:fill="auto"/>
            <w:noWrap/>
            <w:vAlign w:val="bottom"/>
            <w:hideMark/>
          </w:tcPr>
          <w:p w14:paraId="299DBC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AS</w:t>
            </w:r>
          </w:p>
        </w:tc>
        <w:tc>
          <w:tcPr>
            <w:tcW w:w="6911" w:type="dxa"/>
            <w:shd w:val="clear" w:color="auto" w:fill="auto"/>
            <w:noWrap/>
            <w:vAlign w:val="bottom"/>
            <w:hideMark/>
          </w:tcPr>
          <w:p w14:paraId="23601F5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American Samoa</w:t>
            </w:r>
          </w:p>
        </w:tc>
      </w:tr>
      <w:tr w:rsidR="00582897" w:rsidRPr="00C011CE" w14:paraId="6E5B8E70" w14:textId="77777777" w:rsidTr="000B01AA">
        <w:trPr>
          <w:trHeight w:val="290"/>
        </w:trPr>
        <w:tc>
          <w:tcPr>
            <w:tcW w:w="2835" w:type="dxa"/>
            <w:shd w:val="clear" w:color="auto" w:fill="auto"/>
            <w:noWrap/>
            <w:vAlign w:val="bottom"/>
            <w:hideMark/>
          </w:tcPr>
          <w:p w14:paraId="0B97CE6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AD</w:t>
            </w:r>
          </w:p>
        </w:tc>
        <w:tc>
          <w:tcPr>
            <w:tcW w:w="6911" w:type="dxa"/>
            <w:shd w:val="clear" w:color="auto" w:fill="auto"/>
            <w:noWrap/>
            <w:vAlign w:val="bottom"/>
            <w:hideMark/>
          </w:tcPr>
          <w:p w14:paraId="59D57E4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Andorra</w:t>
            </w:r>
          </w:p>
        </w:tc>
      </w:tr>
      <w:tr w:rsidR="00582897" w:rsidRPr="00C011CE" w14:paraId="3A6B2CD9" w14:textId="77777777" w:rsidTr="000B01AA">
        <w:trPr>
          <w:trHeight w:val="290"/>
        </w:trPr>
        <w:tc>
          <w:tcPr>
            <w:tcW w:w="2835" w:type="dxa"/>
            <w:shd w:val="clear" w:color="auto" w:fill="auto"/>
            <w:noWrap/>
            <w:vAlign w:val="bottom"/>
            <w:hideMark/>
          </w:tcPr>
          <w:p w14:paraId="4974548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AO</w:t>
            </w:r>
          </w:p>
        </w:tc>
        <w:tc>
          <w:tcPr>
            <w:tcW w:w="6911" w:type="dxa"/>
            <w:shd w:val="clear" w:color="auto" w:fill="auto"/>
            <w:noWrap/>
            <w:vAlign w:val="bottom"/>
            <w:hideMark/>
          </w:tcPr>
          <w:p w14:paraId="0EDC746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Angola</w:t>
            </w:r>
          </w:p>
        </w:tc>
      </w:tr>
      <w:tr w:rsidR="00582897" w:rsidRPr="00C011CE" w14:paraId="3640045D" w14:textId="77777777" w:rsidTr="000B01AA">
        <w:trPr>
          <w:trHeight w:val="290"/>
        </w:trPr>
        <w:tc>
          <w:tcPr>
            <w:tcW w:w="2835" w:type="dxa"/>
            <w:shd w:val="clear" w:color="auto" w:fill="auto"/>
            <w:noWrap/>
            <w:vAlign w:val="bottom"/>
            <w:hideMark/>
          </w:tcPr>
          <w:p w14:paraId="3CA463F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AI</w:t>
            </w:r>
          </w:p>
        </w:tc>
        <w:tc>
          <w:tcPr>
            <w:tcW w:w="6911" w:type="dxa"/>
            <w:shd w:val="clear" w:color="auto" w:fill="auto"/>
            <w:noWrap/>
            <w:vAlign w:val="bottom"/>
            <w:hideMark/>
          </w:tcPr>
          <w:p w14:paraId="099BBA2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Anguilla</w:t>
            </w:r>
          </w:p>
        </w:tc>
      </w:tr>
      <w:tr w:rsidR="00582897" w:rsidRPr="00C011CE" w14:paraId="128A9EA4" w14:textId="77777777" w:rsidTr="000B01AA">
        <w:trPr>
          <w:trHeight w:val="290"/>
        </w:trPr>
        <w:tc>
          <w:tcPr>
            <w:tcW w:w="2835" w:type="dxa"/>
            <w:shd w:val="clear" w:color="auto" w:fill="auto"/>
            <w:noWrap/>
            <w:vAlign w:val="bottom"/>
            <w:hideMark/>
          </w:tcPr>
          <w:p w14:paraId="50F43A1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AQ</w:t>
            </w:r>
          </w:p>
        </w:tc>
        <w:tc>
          <w:tcPr>
            <w:tcW w:w="6911" w:type="dxa"/>
            <w:shd w:val="clear" w:color="auto" w:fill="auto"/>
            <w:noWrap/>
            <w:vAlign w:val="bottom"/>
            <w:hideMark/>
          </w:tcPr>
          <w:p w14:paraId="4465DAE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Antarctica</w:t>
            </w:r>
          </w:p>
        </w:tc>
      </w:tr>
      <w:tr w:rsidR="00582897" w:rsidRPr="00C011CE" w14:paraId="64B43986" w14:textId="77777777" w:rsidTr="000B01AA">
        <w:trPr>
          <w:trHeight w:val="290"/>
        </w:trPr>
        <w:tc>
          <w:tcPr>
            <w:tcW w:w="2835" w:type="dxa"/>
            <w:shd w:val="clear" w:color="auto" w:fill="auto"/>
            <w:noWrap/>
            <w:vAlign w:val="bottom"/>
            <w:hideMark/>
          </w:tcPr>
          <w:p w14:paraId="6AF4B63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AG</w:t>
            </w:r>
          </w:p>
        </w:tc>
        <w:tc>
          <w:tcPr>
            <w:tcW w:w="6911" w:type="dxa"/>
            <w:shd w:val="clear" w:color="auto" w:fill="auto"/>
            <w:noWrap/>
            <w:vAlign w:val="bottom"/>
            <w:hideMark/>
          </w:tcPr>
          <w:p w14:paraId="48FE73F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Antigua and Barbuda</w:t>
            </w:r>
          </w:p>
        </w:tc>
      </w:tr>
      <w:tr w:rsidR="00582897" w:rsidRPr="00C011CE" w14:paraId="3F3655A0" w14:textId="77777777" w:rsidTr="000B01AA">
        <w:trPr>
          <w:trHeight w:val="290"/>
        </w:trPr>
        <w:tc>
          <w:tcPr>
            <w:tcW w:w="2835" w:type="dxa"/>
            <w:shd w:val="clear" w:color="auto" w:fill="auto"/>
            <w:noWrap/>
            <w:vAlign w:val="bottom"/>
            <w:hideMark/>
          </w:tcPr>
          <w:p w14:paraId="710FC59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AR</w:t>
            </w:r>
          </w:p>
        </w:tc>
        <w:tc>
          <w:tcPr>
            <w:tcW w:w="6911" w:type="dxa"/>
            <w:shd w:val="clear" w:color="auto" w:fill="auto"/>
            <w:noWrap/>
            <w:vAlign w:val="bottom"/>
            <w:hideMark/>
          </w:tcPr>
          <w:p w14:paraId="051CDC2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Argentina</w:t>
            </w:r>
          </w:p>
        </w:tc>
      </w:tr>
      <w:tr w:rsidR="00582897" w:rsidRPr="00C011CE" w14:paraId="1F5F3DC5" w14:textId="77777777" w:rsidTr="000B01AA">
        <w:trPr>
          <w:trHeight w:val="290"/>
        </w:trPr>
        <w:tc>
          <w:tcPr>
            <w:tcW w:w="2835" w:type="dxa"/>
            <w:shd w:val="clear" w:color="auto" w:fill="auto"/>
            <w:noWrap/>
            <w:vAlign w:val="bottom"/>
            <w:hideMark/>
          </w:tcPr>
          <w:p w14:paraId="227FC15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AM</w:t>
            </w:r>
          </w:p>
        </w:tc>
        <w:tc>
          <w:tcPr>
            <w:tcW w:w="6911" w:type="dxa"/>
            <w:shd w:val="clear" w:color="auto" w:fill="auto"/>
            <w:noWrap/>
            <w:vAlign w:val="bottom"/>
            <w:hideMark/>
          </w:tcPr>
          <w:p w14:paraId="1A28841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Armenia</w:t>
            </w:r>
          </w:p>
        </w:tc>
      </w:tr>
      <w:tr w:rsidR="00582897" w:rsidRPr="00C011CE" w14:paraId="7747013B" w14:textId="77777777" w:rsidTr="000B01AA">
        <w:trPr>
          <w:trHeight w:val="290"/>
        </w:trPr>
        <w:tc>
          <w:tcPr>
            <w:tcW w:w="2835" w:type="dxa"/>
            <w:shd w:val="clear" w:color="auto" w:fill="auto"/>
            <w:noWrap/>
            <w:vAlign w:val="bottom"/>
            <w:hideMark/>
          </w:tcPr>
          <w:p w14:paraId="23D16DE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AW</w:t>
            </w:r>
          </w:p>
        </w:tc>
        <w:tc>
          <w:tcPr>
            <w:tcW w:w="6911" w:type="dxa"/>
            <w:shd w:val="clear" w:color="auto" w:fill="auto"/>
            <w:noWrap/>
            <w:vAlign w:val="bottom"/>
            <w:hideMark/>
          </w:tcPr>
          <w:p w14:paraId="34713D3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Aruba</w:t>
            </w:r>
          </w:p>
        </w:tc>
      </w:tr>
      <w:tr w:rsidR="00582897" w:rsidRPr="00C011CE" w14:paraId="67D0D838" w14:textId="77777777" w:rsidTr="000B01AA">
        <w:trPr>
          <w:trHeight w:val="290"/>
        </w:trPr>
        <w:tc>
          <w:tcPr>
            <w:tcW w:w="2835" w:type="dxa"/>
            <w:shd w:val="clear" w:color="auto" w:fill="auto"/>
            <w:noWrap/>
            <w:vAlign w:val="bottom"/>
            <w:hideMark/>
          </w:tcPr>
          <w:p w14:paraId="7A073DD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AU</w:t>
            </w:r>
          </w:p>
        </w:tc>
        <w:tc>
          <w:tcPr>
            <w:tcW w:w="6911" w:type="dxa"/>
            <w:shd w:val="clear" w:color="auto" w:fill="auto"/>
            <w:noWrap/>
            <w:vAlign w:val="bottom"/>
            <w:hideMark/>
          </w:tcPr>
          <w:p w14:paraId="02DCB32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Australia</w:t>
            </w:r>
          </w:p>
        </w:tc>
      </w:tr>
      <w:tr w:rsidR="00582897" w:rsidRPr="00C011CE" w14:paraId="279C00A4" w14:textId="77777777" w:rsidTr="000B01AA">
        <w:trPr>
          <w:trHeight w:val="290"/>
        </w:trPr>
        <w:tc>
          <w:tcPr>
            <w:tcW w:w="2835" w:type="dxa"/>
            <w:shd w:val="clear" w:color="auto" w:fill="auto"/>
            <w:noWrap/>
            <w:vAlign w:val="bottom"/>
            <w:hideMark/>
          </w:tcPr>
          <w:p w14:paraId="5203D76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AT</w:t>
            </w:r>
          </w:p>
        </w:tc>
        <w:tc>
          <w:tcPr>
            <w:tcW w:w="6911" w:type="dxa"/>
            <w:shd w:val="clear" w:color="auto" w:fill="auto"/>
            <w:noWrap/>
            <w:vAlign w:val="bottom"/>
            <w:hideMark/>
          </w:tcPr>
          <w:p w14:paraId="786A787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Austria</w:t>
            </w:r>
          </w:p>
        </w:tc>
      </w:tr>
      <w:tr w:rsidR="00582897" w:rsidRPr="00C011CE" w14:paraId="71A69A3D" w14:textId="77777777" w:rsidTr="000B01AA">
        <w:trPr>
          <w:trHeight w:val="290"/>
        </w:trPr>
        <w:tc>
          <w:tcPr>
            <w:tcW w:w="2835" w:type="dxa"/>
            <w:shd w:val="clear" w:color="auto" w:fill="auto"/>
            <w:noWrap/>
            <w:vAlign w:val="bottom"/>
            <w:hideMark/>
          </w:tcPr>
          <w:p w14:paraId="26D148D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AZ</w:t>
            </w:r>
          </w:p>
        </w:tc>
        <w:tc>
          <w:tcPr>
            <w:tcW w:w="6911" w:type="dxa"/>
            <w:shd w:val="clear" w:color="auto" w:fill="auto"/>
            <w:noWrap/>
            <w:vAlign w:val="bottom"/>
            <w:hideMark/>
          </w:tcPr>
          <w:p w14:paraId="45E4B2A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Azerbaijan</w:t>
            </w:r>
          </w:p>
        </w:tc>
      </w:tr>
      <w:tr w:rsidR="00582897" w:rsidRPr="00C011CE" w14:paraId="20634AB9" w14:textId="77777777" w:rsidTr="000B01AA">
        <w:trPr>
          <w:trHeight w:val="290"/>
        </w:trPr>
        <w:tc>
          <w:tcPr>
            <w:tcW w:w="2835" w:type="dxa"/>
            <w:shd w:val="clear" w:color="auto" w:fill="auto"/>
            <w:noWrap/>
            <w:vAlign w:val="bottom"/>
            <w:hideMark/>
          </w:tcPr>
          <w:p w14:paraId="1F7813B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BS</w:t>
            </w:r>
          </w:p>
        </w:tc>
        <w:tc>
          <w:tcPr>
            <w:tcW w:w="6911" w:type="dxa"/>
            <w:shd w:val="clear" w:color="auto" w:fill="auto"/>
            <w:noWrap/>
            <w:vAlign w:val="bottom"/>
            <w:hideMark/>
          </w:tcPr>
          <w:p w14:paraId="5C9A23F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Bahamas</w:t>
            </w:r>
          </w:p>
        </w:tc>
      </w:tr>
      <w:tr w:rsidR="00582897" w:rsidRPr="00C011CE" w14:paraId="1A2FCF61" w14:textId="77777777" w:rsidTr="000B01AA">
        <w:trPr>
          <w:trHeight w:val="290"/>
        </w:trPr>
        <w:tc>
          <w:tcPr>
            <w:tcW w:w="2835" w:type="dxa"/>
            <w:shd w:val="clear" w:color="auto" w:fill="auto"/>
            <w:noWrap/>
            <w:vAlign w:val="bottom"/>
            <w:hideMark/>
          </w:tcPr>
          <w:p w14:paraId="1C365C5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BH</w:t>
            </w:r>
          </w:p>
        </w:tc>
        <w:tc>
          <w:tcPr>
            <w:tcW w:w="6911" w:type="dxa"/>
            <w:shd w:val="clear" w:color="auto" w:fill="auto"/>
            <w:noWrap/>
            <w:vAlign w:val="bottom"/>
            <w:hideMark/>
          </w:tcPr>
          <w:p w14:paraId="6C8089B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Bahrain</w:t>
            </w:r>
          </w:p>
        </w:tc>
      </w:tr>
      <w:tr w:rsidR="00582897" w:rsidRPr="00C011CE" w14:paraId="2E574BE1" w14:textId="77777777" w:rsidTr="000B01AA">
        <w:trPr>
          <w:trHeight w:val="290"/>
        </w:trPr>
        <w:tc>
          <w:tcPr>
            <w:tcW w:w="2835" w:type="dxa"/>
            <w:shd w:val="clear" w:color="auto" w:fill="auto"/>
            <w:noWrap/>
            <w:vAlign w:val="bottom"/>
            <w:hideMark/>
          </w:tcPr>
          <w:p w14:paraId="373381F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BD</w:t>
            </w:r>
          </w:p>
        </w:tc>
        <w:tc>
          <w:tcPr>
            <w:tcW w:w="6911" w:type="dxa"/>
            <w:shd w:val="clear" w:color="auto" w:fill="auto"/>
            <w:noWrap/>
            <w:vAlign w:val="bottom"/>
            <w:hideMark/>
          </w:tcPr>
          <w:p w14:paraId="4E0EF19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Bangladesh</w:t>
            </w:r>
          </w:p>
        </w:tc>
      </w:tr>
      <w:tr w:rsidR="00582897" w:rsidRPr="00C011CE" w14:paraId="24DE8A99" w14:textId="77777777" w:rsidTr="000B01AA">
        <w:trPr>
          <w:trHeight w:val="290"/>
        </w:trPr>
        <w:tc>
          <w:tcPr>
            <w:tcW w:w="2835" w:type="dxa"/>
            <w:shd w:val="clear" w:color="auto" w:fill="auto"/>
            <w:noWrap/>
            <w:vAlign w:val="bottom"/>
            <w:hideMark/>
          </w:tcPr>
          <w:p w14:paraId="6606D3A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BB</w:t>
            </w:r>
          </w:p>
        </w:tc>
        <w:tc>
          <w:tcPr>
            <w:tcW w:w="6911" w:type="dxa"/>
            <w:shd w:val="clear" w:color="auto" w:fill="auto"/>
            <w:noWrap/>
            <w:vAlign w:val="bottom"/>
            <w:hideMark/>
          </w:tcPr>
          <w:p w14:paraId="2EF26A2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Barbados</w:t>
            </w:r>
          </w:p>
        </w:tc>
      </w:tr>
      <w:tr w:rsidR="00582897" w:rsidRPr="00C011CE" w14:paraId="43D0752F" w14:textId="77777777" w:rsidTr="000B01AA">
        <w:trPr>
          <w:trHeight w:val="290"/>
        </w:trPr>
        <w:tc>
          <w:tcPr>
            <w:tcW w:w="2835" w:type="dxa"/>
            <w:shd w:val="clear" w:color="auto" w:fill="auto"/>
            <w:noWrap/>
            <w:vAlign w:val="bottom"/>
            <w:hideMark/>
          </w:tcPr>
          <w:p w14:paraId="0877C6C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BY</w:t>
            </w:r>
          </w:p>
        </w:tc>
        <w:tc>
          <w:tcPr>
            <w:tcW w:w="6911" w:type="dxa"/>
            <w:shd w:val="clear" w:color="auto" w:fill="auto"/>
            <w:noWrap/>
            <w:vAlign w:val="bottom"/>
            <w:hideMark/>
          </w:tcPr>
          <w:p w14:paraId="7612A1A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Belarus</w:t>
            </w:r>
          </w:p>
        </w:tc>
      </w:tr>
      <w:tr w:rsidR="00582897" w:rsidRPr="00C011CE" w14:paraId="1CEC091B" w14:textId="77777777" w:rsidTr="000B01AA">
        <w:trPr>
          <w:trHeight w:val="290"/>
        </w:trPr>
        <w:tc>
          <w:tcPr>
            <w:tcW w:w="2835" w:type="dxa"/>
            <w:shd w:val="clear" w:color="auto" w:fill="auto"/>
            <w:noWrap/>
            <w:vAlign w:val="bottom"/>
            <w:hideMark/>
          </w:tcPr>
          <w:p w14:paraId="2F2C6D1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w:t>
            </w:r>
          </w:p>
        </w:tc>
        <w:tc>
          <w:tcPr>
            <w:tcW w:w="6911" w:type="dxa"/>
            <w:shd w:val="clear" w:color="auto" w:fill="auto"/>
            <w:noWrap/>
            <w:vAlign w:val="bottom"/>
            <w:hideMark/>
          </w:tcPr>
          <w:p w14:paraId="5662874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Belgium</w:t>
            </w:r>
          </w:p>
        </w:tc>
      </w:tr>
      <w:tr w:rsidR="00582897" w:rsidRPr="00C011CE" w14:paraId="79B33DA7" w14:textId="77777777" w:rsidTr="000B01AA">
        <w:trPr>
          <w:trHeight w:val="290"/>
        </w:trPr>
        <w:tc>
          <w:tcPr>
            <w:tcW w:w="2835" w:type="dxa"/>
            <w:shd w:val="clear" w:color="auto" w:fill="auto"/>
            <w:noWrap/>
            <w:vAlign w:val="bottom"/>
            <w:hideMark/>
          </w:tcPr>
          <w:p w14:paraId="26261CA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BZ</w:t>
            </w:r>
          </w:p>
        </w:tc>
        <w:tc>
          <w:tcPr>
            <w:tcW w:w="6911" w:type="dxa"/>
            <w:shd w:val="clear" w:color="auto" w:fill="auto"/>
            <w:noWrap/>
            <w:vAlign w:val="bottom"/>
            <w:hideMark/>
          </w:tcPr>
          <w:p w14:paraId="1F256C2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Belize</w:t>
            </w:r>
          </w:p>
        </w:tc>
      </w:tr>
      <w:tr w:rsidR="00582897" w:rsidRPr="00C011CE" w14:paraId="7627591F" w14:textId="77777777" w:rsidTr="000B01AA">
        <w:trPr>
          <w:trHeight w:val="290"/>
        </w:trPr>
        <w:tc>
          <w:tcPr>
            <w:tcW w:w="2835" w:type="dxa"/>
            <w:shd w:val="clear" w:color="auto" w:fill="auto"/>
            <w:noWrap/>
            <w:vAlign w:val="bottom"/>
            <w:hideMark/>
          </w:tcPr>
          <w:p w14:paraId="6C512AE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BJ</w:t>
            </w:r>
          </w:p>
        </w:tc>
        <w:tc>
          <w:tcPr>
            <w:tcW w:w="6911" w:type="dxa"/>
            <w:shd w:val="clear" w:color="auto" w:fill="auto"/>
            <w:noWrap/>
            <w:vAlign w:val="bottom"/>
            <w:hideMark/>
          </w:tcPr>
          <w:p w14:paraId="00E8984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Benin</w:t>
            </w:r>
          </w:p>
        </w:tc>
      </w:tr>
      <w:tr w:rsidR="00582897" w:rsidRPr="00C011CE" w14:paraId="4D899E49" w14:textId="77777777" w:rsidTr="000B01AA">
        <w:trPr>
          <w:trHeight w:val="290"/>
        </w:trPr>
        <w:tc>
          <w:tcPr>
            <w:tcW w:w="2835" w:type="dxa"/>
            <w:shd w:val="clear" w:color="auto" w:fill="auto"/>
            <w:noWrap/>
            <w:vAlign w:val="bottom"/>
            <w:hideMark/>
          </w:tcPr>
          <w:p w14:paraId="5E92FF5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BM</w:t>
            </w:r>
          </w:p>
        </w:tc>
        <w:tc>
          <w:tcPr>
            <w:tcW w:w="6911" w:type="dxa"/>
            <w:shd w:val="clear" w:color="auto" w:fill="auto"/>
            <w:noWrap/>
            <w:vAlign w:val="bottom"/>
            <w:hideMark/>
          </w:tcPr>
          <w:p w14:paraId="485A5C0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Bermuda</w:t>
            </w:r>
          </w:p>
        </w:tc>
      </w:tr>
      <w:tr w:rsidR="00582897" w:rsidRPr="00C011CE" w14:paraId="2DF7C4EB" w14:textId="77777777" w:rsidTr="000B01AA">
        <w:trPr>
          <w:trHeight w:val="290"/>
        </w:trPr>
        <w:tc>
          <w:tcPr>
            <w:tcW w:w="2835" w:type="dxa"/>
            <w:shd w:val="clear" w:color="auto" w:fill="auto"/>
            <w:noWrap/>
            <w:vAlign w:val="bottom"/>
            <w:hideMark/>
          </w:tcPr>
          <w:p w14:paraId="338A284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BT</w:t>
            </w:r>
          </w:p>
        </w:tc>
        <w:tc>
          <w:tcPr>
            <w:tcW w:w="6911" w:type="dxa"/>
            <w:shd w:val="clear" w:color="auto" w:fill="auto"/>
            <w:noWrap/>
            <w:vAlign w:val="bottom"/>
            <w:hideMark/>
          </w:tcPr>
          <w:p w14:paraId="5637990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Bhutan</w:t>
            </w:r>
          </w:p>
        </w:tc>
      </w:tr>
      <w:tr w:rsidR="00582897" w:rsidRPr="00C011CE" w14:paraId="3F321048" w14:textId="77777777" w:rsidTr="000B01AA">
        <w:trPr>
          <w:trHeight w:val="290"/>
        </w:trPr>
        <w:tc>
          <w:tcPr>
            <w:tcW w:w="2835" w:type="dxa"/>
            <w:shd w:val="clear" w:color="auto" w:fill="auto"/>
            <w:noWrap/>
            <w:vAlign w:val="bottom"/>
            <w:hideMark/>
          </w:tcPr>
          <w:p w14:paraId="154A378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BO</w:t>
            </w:r>
          </w:p>
        </w:tc>
        <w:tc>
          <w:tcPr>
            <w:tcW w:w="6911" w:type="dxa"/>
            <w:shd w:val="clear" w:color="auto" w:fill="auto"/>
            <w:noWrap/>
            <w:vAlign w:val="bottom"/>
            <w:hideMark/>
          </w:tcPr>
          <w:p w14:paraId="5B3FF1F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Bolivia, </w:t>
            </w:r>
            <w:proofErr w:type="spellStart"/>
            <w:r w:rsidRPr="00C011CE">
              <w:rPr>
                <w:rFonts w:ascii="Arial" w:eastAsia="Times New Roman" w:hAnsi="Arial" w:cs="Arial"/>
                <w:color w:val="000000"/>
                <w:sz w:val="18"/>
                <w:szCs w:val="18"/>
                <w:lang w:eastAsia="en-GB"/>
              </w:rPr>
              <w:t>Plurinational</w:t>
            </w:r>
            <w:proofErr w:type="spellEnd"/>
            <w:r w:rsidRPr="00C011CE">
              <w:rPr>
                <w:rFonts w:ascii="Arial" w:eastAsia="Times New Roman" w:hAnsi="Arial" w:cs="Arial"/>
                <w:color w:val="000000"/>
                <w:sz w:val="18"/>
                <w:szCs w:val="18"/>
                <w:lang w:eastAsia="en-GB"/>
              </w:rPr>
              <w:t xml:space="preserve"> State of</w:t>
            </w:r>
          </w:p>
        </w:tc>
      </w:tr>
      <w:tr w:rsidR="00582897" w:rsidRPr="00C011CE" w14:paraId="1D8BDC1F" w14:textId="77777777" w:rsidTr="000B01AA">
        <w:trPr>
          <w:trHeight w:val="290"/>
        </w:trPr>
        <w:tc>
          <w:tcPr>
            <w:tcW w:w="2835" w:type="dxa"/>
            <w:shd w:val="clear" w:color="auto" w:fill="auto"/>
            <w:noWrap/>
            <w:vAlign w:val="bottom"/>
            <w:hideMark/>
          </w:tcPr>
          <w:p w14:paraId="7EA7708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BQ</w:t>
            </w:r>
          </w:p>
        </w:tc>
        <w:tc>
          <w:tcPr>
            <w:tcW w:w="6911" w:type="dxa"/>
            <w:shd w:val="clear" w:color="auto" w:fill="auto"/>
            <w:noWrap/>
            <w:vAlign w:val="bottom"/>
            <w:hideMark/>
          </w:tcPr>
          <w:p w14:paraId="7895954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Bonaire, Sint </w:t>
            </w:r>
            <w:proofErr w:type="gramStart"/>
            <w:r w:rsidRPr="00C011CE">
              <w:rPr>
                <w:rFonts w:ascii="Arial" w:eastAsia="Times New Roman" w:hAnsi="Arial" w:cs="Arial"/>
                <w:color w:val="000000"/>
                <w:sz w:val="18"/>
                <w:szCs w:val="18"/>
                <w:lang w:eastAsia="en-GB"/>
              </w:rPr>
              <w:t>Eustatius</w:t>
            </w:r>
            <w:proofErr w:type="gramEnd"/>
            <w:r w:rsidRPr="00C011CE">
              <w:rPr>
                <w:rFonts w:ascii="Arial" w:eastAsia="Times New Roman" w:hAnsi="Arial" w:cs="Arial"/>
                <w:color w:val="000000"/>
                <w:sz w:val="18"/>
                <w:szCs w:val="18"/>
                <w:lang w:eastAsia="en-GB"/>
              </w:rPr>
              <w:t xml:space="preserve"> and Saba</w:t>
            </w:r>
          </w:p>
        </w:tc>
      </w:tr>
      <w:tr w:rsidR="00582897" w:rsidRPr="00C011CE" w14:paraId="19CA0047" w14:textId="77777777" w:rsidTr="000B01AA">
        <w:trPr>
          <w:trHeight w:val="290"/>
        </w:trPr>
        <w:tc>
          <w:tcPr>
            <w:tcW w:w="2835" w:type="dxa"/>
            <w:shd w:val="clear" w:color="auto" w:fill="auto"/>
            <w:noWrap/>
            <w:vAlign w:val="bottom"/>
            <w:hideMark/>
          </w:tcPr>
          <w:p w14:paraId="19884E5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BA</w:t>
            </w:r>
          </w:p>
        </w:tc>
        <w:tc>
          <w:tcPr>
            <w:tcW w:w="6911" w:type="dxa"/>
            <w:shd w:val="clear" w:color="auto" w:fill="auto"/>
            <w:noWrap/>
            <w:vAlign w:val="bottom"/>
            <w:hideMark/>
          </w:tcPr>
          <w:p w14:paraId="1D31C7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Bosnia and Herzegovina</w:t>
            </w:r>
          </w:p>
        </w:tc>
      </w:tr>
      <w:tr w:rsidR="00582897" w:rsidRPr="00C011CE" w14:paraId="7B95D813" w14:textId="77777777" w:rsidTr="000B01AA">
        <w:trPr>
          <w:trHeight w:val="290"/>
        </w:trPr>
        <w:tc>
          <w:tcPr>
            <w:tcW w:w="2835" w:type="dxa"/>
            <w:shd w:val="clear" w:color="auto" w:fill="auto"/>
            <w:noWrap/>
            <w:vAlign w:val="bottom"/>
            <w:hideMark/>
          </w:tcPr>
          <w:p w14:paraId="7579553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BW</w:t>
            </w:r>
          </w:p>
        </w:tc>
        <w:tc>
          <w:tcPr>
            <w:tcW w:w="6911" w:type="dxa"/>
            <w:shd w:val="clear" w:color="auto" w:fill="auto"/>
            <w:noWrap/>
            <w:vAlign w:val="bottom"/>
            <w:hideMark/>
          </w:tcPr>
          <w:p w14:paraId="4AC8273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Botswana</w:t>
            </w:r>
          </w:p>
        </w:tc>
      </w:tr>
      <w:tr w:rsidR="00582897" w:rsidRPr="00C011CE" w14:paraId="71376D5A" w14:textId="77777777" w:rsidTr="000B01AA">
        <w:trPr>
          <w:trHeight w:val="290"/>
        </w:trPr>
        <w:tc>
          <w:tcPr>
            <w:tcW w:w="2835" w:type="dxa"/>
            <w:shd w:val="clear" w:color="auto" w:fill="auto"/>
            <w:noWrap/>
            <w:vAlign w:val="bottom"/>
            <w:hideMark/>
          </w:tcPr>
          <w:p w14:paraId="3E8F425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BV</w:t>
            </w:r>
          </w:p>
        </w:tc>
        <w:tc>
          <w:tcPr>
            <w:tcW w:w="6911" w:type="dxa"/>
            <w:shd w:val="clear" w:color="auto" w:fill="auto"/>
            <w:noWrap/>
            <w:vAlign w:val="bottom"/>
            <w:hideMark/>
          </w:tcPr>
          <w:p w14:paraId="18F1041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Bouvet Island</w:t>
            </w:r>
          </w:p>
        </w:tc>
      </w:tr>
      <w:tr w:rsidR="00582897" w:rsidRPr="00C011CE" w14:paraId="5986F11D" w14:textId="77777777" w:rsidTr="000B01AA">
        <w:trPr>
          <w:trHeight w:val="290"/>
        </w:trPr>
        <w:tc>
          <w:tcPr>
            <w:tcW w:w="2835" w:type="dxa"/>
            <w:shd w:val="clear" w:color="auto" w:fill="auto"/>
            <w:noWrap/>
            <w:vAlign w:val="bottom"/>
            <w:hideMark/>
          </w:tcPr>
          <w:p w14:paraId="766B04F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BR</w:t>
            </w:r>
          </w:p>
        </w:tc>
        <w:tc>
          <w:tcPr>
            <w:tcW w:w="6911" w:type="dxa"/>
            <w:shd w:val="clear" w:color="auto" w:fill="auto"/>
            <w:noWrap/>
            <w:vAlign w:val="bottom"/>
            <w:hideMark/>
          </w:tcPr>
          <w:p w14:paraId="02AA478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Brazil</w:t>
            </w:r>
          </w:p>
        </w:tc>
      </w:tr>
      <w:tr w:rsidR="00582897" w:rsidRPr="00C011CE" w14:paraId="0E00B1F3" w14:textId="77777777" w:rsidTr="000B01AA">
        <w:trPr>
          <w:trHeight w:val="290"/>
        </w:trPr>
        <w:tc>
          <w:tcPr>
            <w:tcW w:w="2835" w:type="dxa"/>
            <w:shd w:val="clear" w:color="auto" w:fill="auto"/>
            <w:noWrap/>
            <w:vAlign w:val="bottom"/>
            <w:hideMark/>
          </w:tcPr>
          <w:p w14:paraId="28DCD50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IO</w:t>
            </w:r>
          </w:p>
        </w:tc>
        <w:tc>
          <w:tcPr>
            <w:tcW w:w="6911" w:type="dxa"/>
            <w:shd w:val="clear" w:color="auto" w:fill="auto"/>
            <w:noWrap/>
            <w:vAlign w:val="bottom"/>
            <w:hideMark/>
          </w:tcPr>
          <w:p w14:paraId="3AE5692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British Indian Ocean Territory</w:t>
            </w:r>
          </w:p>
        </w:tc>
      </w:tr>
      <w:tr w:rsidR="00582897" w:rsidRPr="00C011CE" w14:paraId="6FD76F1F" w14:textId="77777777" w:rsidTr="000B01AA">
        <w:trPr>
          <w:trHeight w:val="290"/>
        </w:trPr>
        <w:tc>
          <w:tcPr>
            <w:tcW w:w="2835" w:type="dxa"/>
            <w:shd w:val="clear" w:color="auto" w:fill="auto"/>
            <w:noWrap/>
            <w:vAlign w:val="bottom"/>
            <w:hideMark/>
          </w:tcPr>
          <w:p w14:paraId="4BB77F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BN</w:t>
            </w:r>
          </w:p>
        </w:tc>
        <w:tc>
          <w:tcPr>
            <w:tcW w:w="6911" w:type="dxa"/>
            <w:shd w:val="clear" w:color="auto" w:fill="auto"/>
            <w:noWrap/>
            <w:vAlign w:val="bottom"/>
            <w:hideMark/>
          </w:tcPr>
          <w:p w14:paraId="59A37BF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Brunei Darussalam</w:t>
            </w:r>
          </w:p>
        </w:tc>
      </w:tr>
      <w:tr w:rsidR="00582897" w:rsidRPr="00C011CE" w14:paraId="0F66CAA3" w14:textId="77777777" w:rsidTr="000B01AA">
        <w:trPr>
          <w:trHeight w:val="290"/>
        </w:trPr>
        <w:tc>
          <w:tcPr>
            <w:tcW w:w="2835" w:type="dxa"/>
            <w:shd w:val="clear" w:color="auto" w:fill="auto"/>
            <w:noWrap/>
            <w:vAlign w:val="bottom"/>
            <w:hideMark/>
          </w:tcPr>
          <w:p w14:paraId="36CEE18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BG</w:t>
            </w:r>
          </w:p>
        </w:tc>
        <w:tc>
          <w:tcPr>
            <w:tcW w:w="6911" w:type="dxa"/>
            <w:shd w:val="clear" w:color="auto" w:fill="auto"/>
            <w:noWrap/>
            <w:vAlign w:val="bottom"/>
            <w:hideMark/>
          </w:tcPr>
          <w:p w14:paraId="39AF268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Bulgaria</w:t>
            </w:r>
          </w:p>
        </w:tc>
      </w:tr>
      <w:tr w:rsidR="00582897" w:rsidRPr="00C011CE" w14:paraId="2DB63D52" w14:textId="77777777" w:rsidTr="000B01AA">
        <w:trPr>
          <w:trHeight w:val="290"/>
        </w:trPr>
        <w:tc>
          <w:tcPr>
            <w:tcW w:w="2835" w:type="dxa"/>
            <w:shd w:val="clear" w:color="auto" w:fill="auto"/>
            <w:noWrap/>
            <w:vAlign w:val="bottom"/>
            <w:hideMark/>
          </w:tcPr>
          <w:p w14:paraId="757899C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BF</w:t>
            </w:r>
          </w:p>
        </w:tc>
        <w:tc>
          <w:tcPr>
            <w:tcW w:w="6911" w:type="dxa"/>
            <w:shd w:val="clear" w:color="auto" w:fill="auto"/>
            <w:noWrap/>
            <w:vAlign w:val="bottom"/>
            <w:hideMark/>
          </w:tcPr>
          <w:p w14:paraId="2EAFEA2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Burkina Faso</w:t>
            </w:r>
          </w:p>
        </w:tc>
      </w:tr>
      <w:tr w:rsidR="00582897" w:rsidRPr="00C011CE" w14:paraId="04D60E76" w14:textId="77777777" w:rsidTr="000B01AA">
        <w:trPr>
          <w:trHeight w:val="290"/>
        </w:trPr>
        <w:tc>
          <w:tcPr>
            <w:tcW w:w="2835" w:type="dxa"/>
            <w:shd w:val="clear" w:color="auto" w:fill="auto"/>
            <w:noWrap/>
            <w:vAlign w:val="bottom"/>
            <w:hideMark/>
          </w:tcPr>
          <w:p w14:paraId="435B4F4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BI</w:t>
            </w:r>
          </w:p>
        </w:tc>
        <w:tc>
          <w:tcPr>
            <w:tcW w:w="6911" w:type="dxa"/>
            <w:shd w:val="clear" w:color="auto" w:fill="auto"/>
            <w:noWrap/>
            <w:vAlign w:val="bottom"/>
            <w:hideMark/>
          </w:tcPr>
          <w:p w14:paraId="20FC29A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Burundi</w:t>
            </w:r>
          </w:p>
        </w:tc>
      </w:tr>
      <w:tr w:rsidR="00582897" w:rsidRPr="00C011CE" w14:paraId="219147C8" w14:textId="77777777" w:rsidTr="000B01AA">
        <w:trPr>
          <w:trHeight w:val="290"/>
        </w:trPr>
        <w:tc>
          <w:tcPr>
            <w:tcW w:w="2835" w:type="dxa"/>
            <w:shd w:val="clear" w:color="auto" w:fill="auto"/>
            <w:noWrap/>
            <w:vAlign w:val="bottom"/>
            <w:hideMark/>
          </w:tcPr>
          <w:p w14:paraId="22F579D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KH</w:t>
            </w:r>
          </w:p>
        </w:tc>
        <w:tc>
          <w:tcPr>
            <w:tcW w:w="6911" w:type="dxa"/>
            <w:shd w:val="clear" w:color="auto" w:fill="auto"/>
            <w:noWrap/>
            <w:vAlign w:val="bottom"/>
            <w:hideMark/>
          </w:tcPr>
          <w:p w14:paraId="3E50170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Cambodia</w:t>
            </w:r>
          </w:p>
        </w:tc>
      </w:tr>
      <w:tr w:rsidR="00582897" w:rsidRPr="00C011CE" w14:paraId="4ACA389A" w14:textId="77777777" w:rsidTr="000B01AA">
        <w:trPr>
          <w:trHeight w:val="290"/>
        </w:trPr>
        <w:tc>
          <w:tcPr>
            <w:tcW w:w="2835" w:type="dxa"/>
            <w:shd w:val="clear" w:color="auto" w:fill="auto"/>
            <w:noWrap/>
            <w:vAlign w:val="bottom"/>
            <w:hideMark/>
          </w:tcPr>
          <w:p w14:paraId="5D7B99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CM</w:t>
            </w:r>
          </w:p>
        </w:tc>
        <w:tc>
          <w:tcPr>
            <w:tcW w:w="6911" w:type="dxa"/>
            <w:shd w:val="clear" w:color="auto" w:fill="auto"/>
            <w:noWrap/>
            <w:vAlign w:val="bottom"/>
            <w:hideMark/>
          </w:tcPr>
          <w:p w14:paraId="69B7C9E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Cameroon</w:t>
            </w:r>
          </w:p>
        </w:tc>
      </w:tr>
      <w:tr w:rsidR="00582897" w:rsidRPr="00C011CE" w14:paraId="6DCFA7B9" w14:textId="77777777" w:rsidTr="000B01AA">
        <w:trPr>
          <w:trHeight w:val="290"/>
        </w:trPr>
        <w:tc>
          <w:tcPr>
            <w:tcW w:w="2835" w:type="dxa"/>
            <w:shd w:val="clear" w:color="auto" w:fill="auto"/>
            <w:noWrap/>
            <w:vAlign w:val="bottom"/>
            <w:hideMark/>
          </w:tcPr>
          <w:p w14:paraId="4AEA4BE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w:t>
            </w:r>
          </w:p>
        </w:tc>
        <w:tc>
          <w:tcPr>
            <w:tcW w:w="6911" w:type="dxa"/>
            <w:shd w:val="clear" w:color="auto" w:fill="auto"/>
            <w:noWrap/>
            <w:vAlign w:val="bottom"/>
            <w:hideMark/>
          </w:tcPr>
          <w:p w14:paraId="196FB71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Canada</w:t>
            </w:r>
          </w:p>
        </w:tc>
      </w:tr>
      <w:tr w:rsidR="00582897" w:rsidRPr="00C011CE" w14:paraId="6BE35A27" w14:textId="77777777" w:rsidTr="000B01AA">
        <w:trPr>
          <w:trHeight w:val="290"/>
        </w:trPr>
        <w:tc>
          <w:tcPr>
            <w:tcW w:w="2835" w:type="dxa"/>
            <w:shd w:val="clear" w:color="auto" w:fill="auto"/>
            <w:noWrap/>
            <w:vAlign w:val="bottom"/>
            <w:hideMark/>
          </w:tcPr>
          <w:p w14:paraId="5262512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CV</w:t>
            </w:r>
          </w:p>
        </w:tc>
        <w:tc>
          <w:tcPr>
            <w:tcW w:w="6911" w:type="dxa"/>
            <w:shd w:val="clear" w:color="auto" w:fill="auto"/>
            <w:noWrap/>
            <w:vAlign w:val="bottom"/>
            <w:hideMark/>
          </w:tcPr>
          <w:p w14:paraId="20D0233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Cape Verde</w:t>
            </w:r>
          </w:p>
        </w:tc>
      </w:tr>
      <w:tr w:rsidR="00582897" w:rsidRPr="00C011CE" w14:paraId="2B2969DE" w14:textId="77777777" w:rsidTr="000B01AA">
        <w:trPr>
          <w:trHeight w:val="290"/>
        </w:trPr>
        <w:tc>
          <w:tcPr>
            <w:tcW w:w="2835" w:type="dxa"/>
            <w:shd w:val="clear" w:color="auto" w:fill="auto"/>
            <w:noWrap/>
            <w:vAlign w:val="bottom"/>
            <w:hideMark/>
          </w:tcPr>
          <w:p w14:paraId="0C06895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KY</w:t>
            </w:r>
          </w:p>
        </w:tc>
        <w:tc>
          <w:tcPr>
            <w:tcW w:w="6911" w:type="dxa"/>
            <w:shd w:val="clear" w:color="auto" w:fill="auto"/>
            <w:noWrap/>
            <w:vAlign w:val="bottom"/>
            <w:hideMark/>
          </w:tcPr>
          <w:p w14:paraId="71CEF21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Cayman Islands</w:t>
            </w:r>
          </w:p>
        </w:tc>
      </w:tr>
      <w:tr w:rsidR="00582897" w:rsidRPr="00C011CE" w14:paraId="09A301C9" w14:textId="77777777" w:rsidTr="000B01AA">
        <w:trPr>
          <w:trHeight w:val="290"/>
        </w:trPr>
        <w:tc>
          <w:tcPr>
            <w:tcW w:w="2835" w:type="dxa"/>
            <w:shd w:val="clear" w:color="auto" w:fill="auto"/>
            <w:noWrap/>
            <w:vAlign w:val="bottom"/>
            <w:hideMark/>
          </w:tcPr>
          <w:p w14:paraId="6ECF2E8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CF</w:t>
            </w:r>
          </w:p>
        </w:tc>
        <w:tc>
          <w:tcPr>
            <w:tcW w:w="6911" w:type="dxa"/>
            <w:shd w:val="clear" w:color="auto" w:fill="auto"/>
            <w:noWrap/>
            <w:vAlign w:val="bottom"/>
            <w:hideMark/>
          </w:tcPr>
          <w:p w14:paraId="1D38084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Central African Republic</w:t>
            </w:r>
          </w:p>
        </w:tc>
      </w:tr>
      <w:tr w:rsidR="00582897" w:rsidRPr="00C011CE" w14:paraId="1B82AE55" w14:textId="77777777" w:rsidTr="000B01AA">
        <w:trPr>
          <w:trHeight w:val="290"/>
        </w:trPr>
        <w:tc>
          <w:tcPr>
            <w:tcW w:w="2835" w:type="dxa"/>
            <w:shd w:val="clear" w:color="auto" w:fill="auto"/>
            <w:noWrap/>
            <w:vAlign w:val="bottom"/>
            <w:hideMark/>
          </w:tcPr>
          <w:p w14:paraId="4D883C0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TD</w:t>
            </w:r>
          </w:p>
        </w:tc>
        <w:tc>
          <w:tcPr>
            <w:tcW w:w="6911" w:type="dxa"/>
            <w:shd w:val="clear" w:color="auto" w:fill="auto"/>
            <w:noWrap/>
            <w:vAlign w:val="bottom"/>
            <w:hideMark/>
          </w:tcPr>
          <w:p w14:paraId="7E72F73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Chad</w:t>
            </w:r>
          </w:p>
        </w:tc>
      </w:tr>
      <w:tr w:rsidR="00582897" w:rsidRPr="00C011CE" w14:paraId="6958D71A" w14:textId="77777777" w:rsidTr="000B01AA">
        <w:trPr>
          <w:trHeight w:val="290"/>
        </w:trPr>
        <w:tc>
          <w:tcPr>
            <w:tcW w:w="2835" w:type="dxa"/>
            <w:shd w:val="clear" w:color="auto" w:fill="auto"/>
            <w:noWrap/>
            <w:vAlign w:val="bottom"/>
            <w:hideMark/>
          </w:tcPr>
          <w:p w14:paraId="7F66B2F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CL</w:t>
            </w:r>
          </w:p>
        </w:tc>
        <w:tc>
          <w:tcPr>
            <w:tcW w:w="6911" w:type="dxa"/>
            <w:shd w:val="clear" w:color="auto" w:fill="auto"/>
            <w:noWrap/>
            <w:vAlign w:val="bottom"/>
            <w:hideMark/>
          </w:tcPr>
          <w:p w14:paraId="21EBAD0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Chile</w:t>
            </w:r>
          </w:p>
        </w:tc>
      </w:tr>
      <w:tr w:rsidR="00582897" w:rsidRPr="00C011CE" w14:paraId="681D53F0" w14:textId="77777777" w:rsidTr="000B01AA">
        <w:trPr>
          <w:trHeight w:val="290"/>
        </w:trPr>
        <w:tc>
          <w:tcPr>
            <w:tcW w:w="2835" w:type="dxa"/>
            <w:shd w:val="clear" w:color="auto" w:fill="auto"/>
            <w:noWrap/>
            <w:vAlign w:val="bottom"/>
            <w:hideMark/>
          </w:tcPr>
          <w:p w14:paraId="1040F53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CN</w:t>
            </w:r>
          </w:p>
        </w:tc>
        <w:tc>
          <w:tcPr>
            <w:tcW w:w="6911" w:type="dxa"/>
            <w:shd w:val="clear" w:color="auto" w:fill="auto"/>
            <w:noWrap/>
            <w:vAlign w:val="bottom"/>
            <w:hideMark/>
          </w:tcPr>
          <w:p w14:paraId="270AE5C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China</w:t>
            </w:r>
          </w:p>
        </w:tc>
      </w:tr>
      <w:tr w:rsidR="00582897" w:rsidRPr="00C011CE" w14:paraId="77B979FF" w14:textId="77777777" w:rsidTr="000B01AA">
        <w:trPr>
          <w:trHeight w:val="290"/>
        </w:trPr>
        <w:tc>
          <w:tcPr>
            <w:tcW w:w="2835" w:type="dxa"/>
            <w:shd w:val="clear" w:color="auto" w:fill="auto"/>
            <w:noWrap/>
            <w:vAlign w:val="bottom"/>
            <w:hideMark/>
          </w:tcPr>
          <w:p w14:paraId="4829FFD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CX</w:t>
            </w:r>
          </w:p>
        </w:tc>
        <w:tc>
          <w:tcPr>
            <w:tcW w:w="6911" w:type="dxa"/>
            <w:shd w:val="clear" w:color="auto" w:fill="auto"/>
            <w:noWrap/>
            <w:vAlign w:val="bottom"/>
            <w:hideMark/>
          </w:tcPr>
          <w:p w14:paraId="0E47E8C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Christmas Island</w:t>
            </w:r>
          </w:p>
        </w:tc>
      </w:tr>
      <w:tr w:rsidR="00582897" w:rsidRPr="00C011CE" w14:paraId="43A8E5C1" w14:textId="77777777" w:rsidTr="000B01AA">
        <w:trPr>
          <w:trHeight w:val="290"/>
        </w:trPr>
        <w:tc>
          <w:tcPr>
            <w:tcW w:w="2835" w:type="dxa"/>
            <w:shd w:val="clear" w:color="auto" w:fill="auto"/>
            <w:noWrap/>
            <w:vAlign w:val="bottom"/>
            <w:hideMark/>
          </w:tcPr>
          <w:p w14:paraId="218A20D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CC</w:t>
            </w:r>
          </w:p>
        </w:tc>
        <w:tc>
          <w:tcPr>
            <w:tcW w:w="6911" w:type="dxa"/>
            <w:shd w:val="clear" w:color="auto" w:fill="auto"/>
            <w:noWrap/>
            <w:vAlign w:val="bottom"/>
            <w:hideMark/>
          </w:tcPr>
          <w:p w14:paraId="4B1A1BC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Cocos (Keeling) Islands</w:t>
            </w:r>
          </w:p>
        </w:tc>
      </w:tr>
      <w:tr w:rsidR="00582897" w:rsidRPr="00C011CE" w14:paraId="32E203CD" w14:textId="77777777" w:rsidTr="000B01AA">
        <w:trPr>
          <w:trHeight w:val="290"/>
        </w:trPr>
        <w:tc>
          <w:tcPr>
            <w:tcW w:w="2835" w:type="dxa"/>
            <w:shd w:val="clear" w:color="auto" w:fill="auto"/>
            <w:noWrap/>
            <w:vAlign w:val="bottom"/>
            <w:hideMark/>
          </w:tcPr>
          <w:p w14:paraId="418300F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CO</w:t>
            </w:r>
          </w:p>
        </w:tc>
        <w:tc>
          <w:tcPr>
            <w:tcW w:w="6911" w:type="dxa"/>
            <w:shd w:val="clear" w:color="auto" w:fill="auto"/>
            <w:noWrap/>
            <w:vAlign w:val="bottom"/>
            <w:hideMark/>
          </w:tcPr>
          <w:p w14:paraId="59C9EEF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Colombia</w:t>
            </w:r>
          </w:p>
        </w:tc>
      </w:tr>
      <w:tr w:rsidR="00582897" w:rsidRPr="00C011CE" w14:paraId="6454CA5B" w14:textId="77777777" w:rsidTr="000B01AA">
        <w:trPr>
          <w:trHeight w:val="290"/>
        </w:trPr>
        <w:tc>
          <w:tcPr>
            <w:tcW w:w="2835" w:type="dxa"/>
            <w:shd w:val="clear" w:color="auto" w:fill="auto"/>
            <w:noWrap/>
            <w:vAlign w:val="bottom"/>
            <w:hideMark/>
          </w:tcPr>
          <w:p w14:paraId="23B8A98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KM</w:t>
            </w:r>
          </w:p>
        </w:tc>
        <w:tc>
          <w:tcPr>
            <w:tcW w:w="6911" w:type="dxa"/>
            <w:shd w:val="clear" w:color="auto" w:fill="auto"/>
            <w:noWrap/>
            <w:vAlign w:val="bottom"/>
            <w:hideMark/>
          </w:tcPr>
          <w:p w14:paraId="7E4CD35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Comoros</w:t>
            </w:r>
          </w:p>
        </w:tc>
      </w:tr>
      <w:tr w:rsidR="00582897" w:rsidRPr="00C011CE" w14:paraId="493A3CC9" w14:textId="77777777" w:rsidTr="000B01AA">
        <w:trPr>
          <w:trHeight w:val="290"/>
        </w:trPr>
        <w:tc>
          <w:tcPr>
            <w:tcW w:w="2835" w:type="dxa"/>
            <w:shd w:val="clear" w:color="auto" w:fill="auto"/>
            <w:noWrap/>
            <w:vAlign w:val="bottom"/>
            <w:hideMark/>
          </w:tcPr>
          <w:p w14:paraId="23E3FAC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CG</w:t>
            </w:r>
          </w:p>
        </w:tc>
        <w:tc>
          <w:tcPr>
            <w:tcW w:w="6911" w:type="dxa"/>
            <w:shd w:val="clear" w:color="auto" w:fill="auto"/>
            <w:noWrap/>
            <w:vAlign w:val="bottom"/>
            <w:hideMark/>
          </w:tcPr>
          <w:p w14:paraId="7C183F1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Congo</w:t>
            </w:r>
          </w:p>
        </w:tc>
      </w:tr>
      <w:tr w:rsidR="00582897" w:rsidRPr="00C011CE" w14:paraId="7835DB05" w14:textId="77777777" w:rsidTr="000B01AA">
        <w:trPr>
          <w:trHeight w:val="290"/>
        </w:trPr>
        <w:tc>
          <w:tcPr>
            <w:tcW w:w="2835" w:type="dxa"/>
            <w:shd w:val="clear" w:color="auto" w:fill="auto"/>
            <w:noWrap/>
            <w:vAlign w:val="bottom"/>
            <w:hideMark/>
          </w:tcPr>
          <w:p w14:paraId="5A3AD19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CD</w:t>
            </w:r>
          </w:p>
        </w:tc>
        <w:tc>
          <w:tcPr>
            <w:tcW w:w="6911" w:type="dxa"/>
            <w:shd w:val="clear" w:color="auto" w:fill="auto"/>
            <w:noWrap/>
            <w:vAlign w:val="bottom"/>
            <w:hideMark/>
          </w:tcPr>
          <w:p w14:paraId="1D87A79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Congo, The Democratic Republic of the</w:t>
            </w:r>
          </w:p>
        </w:tc>
      </w:tr>
      <w:tr w:rsidR="00582897" w:rsidRPr="00C011CE" w14:paraId="4BCBF283" w14:textId="77777777" w:rsidTr="000B01AA">
        <w:trPr>
          <w:trHeight w:val="290"/>
        </w:trPr>
        <w:tc>
          <w:tcPr>
            <w:tcW w:w="2835" w:type="dxa"/>
            <w:shd w:val="clear" w:color="auto" w:fill="auto"/>
            <w:noWrap/>
            <w:vAlign w:val="bottom"/>
            <w:hideMark/>
          </w:tcPr>
          <w:p w14:paraId="4520365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CK</w:t>
            </w:r>
          </w:p>
        </w:tc>
        <w:tc>
          <w:tcPr>
            <w:tcW w:w="6911" w:type="dxa"/>
            <w:shd w:val="clear" w:color="auto" w:fill="auto"/>
            <w:noWrap/>
            <w:vAlign w:val="bottom"/>
            <w:hideMark/>
          </w:tcPr>
          <w:p w14:paraId="7FD28F2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Cook Islands</w:t>
            </w:r>
          </w:p>
        </w:tc>
      </w:tr>
      <w:tr w:rsidR="00582897" w:rsidRPr="00C011CE" w14:paraId="6F154EEE" w14:textId="77777777" w:rsidTr="000B01AA">
        <w:trPr>
          <w:trHeight w:val="290"/>
        </w:trPr>
        <w:tc>
          <w:tcPr>
            <w:tcW w:w="2835" w:type="dxa"/>
            <w:shd w:val="clear" w:color="auto" w:fill="auto"/>
            <w:noWrap/>
            <w:vAlign w:val="bottom"/>
            <w:hideMark/>
          </w:tcPr>
          <w:p w14:paraId="6A236FE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CR</w:t>
            </w:r>
          </w:p>
        </w:tc>
        <w:tc>
          <w:tcPr>
            <w:tcW w:w="6911" w:type="dxa"/>
            <w:shd w:val="clear" w:color="auto" w:fill="auto"/>
            <w:noWrap/>
            <w:vAlign w:val="bottom"/>
            <w:hideMark/>
          </w:tcPr>
          <w:p w14:paraId="6C896C8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Costa Rica</w:t>
            </w:r>
          </w:p>
        </w:tc>
      </w:tr>
      <w:tr w:rsidR="00582897" w:rsidRPr="00C011CE" w14:paraId="03978482" w14:textId="77777777" w:rsidTr="000B01AA">
        <w:trPr>
          <w:trHeight w:val="290"/>
        </w:trPr>
        <w:tc>
          <w:tcPr>
            <w:tcW w:w="2835" w:type="dxa"/>
            <w:shd w:val="clear" w:color="auto" w:fill="auto"/>
            <w:noWrap/>
            <w:vAlign w:val="bottom"/>
            <w:hideMark/>
          </w:tcPr>
          <w:p w14:paraId="1F82033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CI</w:t>
            </w:r>
          </w:p>
        </w:tc>
        <w:tc>
          <w:tcPr>
            <w:tcW w:w="6911" w:type="dxa"/>
            <w:shd w:val="clear" w:color="auto" w:fill="auto"/>
            <w:noWrap/>
            <w:vAlign w:val="bottom"/>
            <w:hideMark/>
          </w:tcPr>
          <w:p w14:paraId="59C2071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Côte D'Ivoire</w:t>
            </w:r>
          </w:p>
        </w:tc>
      </w:tr>
      <w:tr w:rsidR="00582897" w:rsidRPr="00C011CE" w14:paraId="42F52493" w14:textId="77777777" w:rsidTr="000B01AA">
        <w:trPr>
          <w:trHeight w:val="290"/>
        </w:trPr>
        <w:tc>
          <w:tcPr>
            <w:tcW w:w="2835" w:type="dxa"/>
            <w:shd w:val="clear" w:color="auto" w:fill="auto"/>
            <w:noWrap/>
            <w:vAlign w:val="bottom"/>
            <w:hideMark/>
          </w:tcPr>
          <w:p w14:paraId="66C31FB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HR</w:t>
            </w:r>
          </w:p>
        </w:tc>
        <w:tc>
          <w:tcPr>
            <w:tcW w:w="6911" w:type="dxa"/>
            <w:shd w:val="clear" w:color="auto" w:fill="auto"/>
            <w:noWrap/>
            <w:vAlign w:val="bottom"/>
            <w:hideMark/>
          </w:tcPr>
          <w:p w14:paraId="66A42A3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Croatia</w:t>
            </w:r>
          </w:p>
        </w:tc>
      </w:tr>
      <w:tr w:rsidR="00582897" w:rsidRPr="00C011CE" w14:paraId="47DCD163" w14:textId="77777777" w:rsidTr="000B01AA">
        <w:trPr>
          <w:trHeight w:val="290"/>
        </w:trPr>
        <w:tc>
          <w:tcPr>
            <w:tcW w:w="2835" w:type="dxa"/>
            <w:shd w:val="clear" w:color="auto" w:fill="auto"/>
            <w:noWrap/>
            <w:vAlign w:val="bottom"/>
            <w:hideMark/>
          </w:tcPr>
          <w:p w14:paraId="518901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CU</w:t>
            </w:r>
          </w:p>
        </w:tc>
        <w:tc>
          <w:tcPr>
            <w:tcW w:w="6911" w:type="dxa"/>
            <w:shd w:val="clear" w:color="auto" w:fill="auto"/>
            <w:noWrap/>
            <w:vAlign w:val="bottom"/>
            <w:hideMark/>
          </w:tcPr>
          <w:p w14:paraId="0FF868E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Cuba</w:t>
            </w:r>
          </w:p>
        </w:tc>
      </w:tr>
      <w:tr w:rsidR="00582897" w:rsidRPr="00C011CE" w14:paraId="421B8FB7" w14:textId="77777777" w:rsidTr="000B01AA">
        <w:trPr>
          <w:trHeight w:val="290"/>
        </w:trPr>
        <w:tc>
          <w:tcPr>
            <w:tcW w:w="2835" w:type="dxa"/>
            <w:shd w:val="clear" w:color="auto" w:fill="auto"/>
            <w:noWrap/>
            <w:vAlign w:val="bottom"/>
            <w:hideMark/>
          </w:tcPr>
          <w:p w14:paraId="7D59A5A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CW</w:t>
            </w:r>
          </w:p>
        </w:tc>
        <w:tc>
          <w:tcPr>
            <w:tcW w:w="6911" w:type="dxa"/>
            <w:shd w:val="clear" w:color="auto" w:fill="auto"/>
            <w:noWrap/>
            <w:vAlign w:val="bottom"/>
            <w:hideMark/>
          </w:tcPr>
          <w:p w14:paraId="73348D3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Curaçao</w:t>
            </w:r>
          </w:p>
        </w:tc>
      </w:tr>
      <w:tr w:rsidR="00582897" w:rsidRPr="00C011CE" w14:paraId="67E6A890" w14:textId="77777777" w:rsidTr="000B01AA">
        <w:trPr>
          <w:trHeight w:val="290"/>
        </w:trPr>
        <w:tc>
          <w:tcPr>
            <w:tcW w:w="2835" w:type="dxa"/>
            <w:shd w:val="clear" w:color="auto" w:fill="auto"/>
            <w:noWrap/>
            <w:vAlign w:val="bottom"/>
            <w:hideMark/>
          </w:tcPr>
          <w:p w14:paraId="366533A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CY</w:t>
            </w:r>
          </w:p>
        </w:tc>
        <w:tc>
          <w:tcPr>
            <w:tcW w:w="6911" w:type="dxa"/>
            <w:shd w:val="clear" w:color="auto" w:fill="auto"/>
            <w:noWrap/>
            <w:vAlign w:val="bottom"/>
            <w:hideMark/>
          </w:tcPr>
          <w:p w14:paraId="637A5A4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Cyprus</w:t>
            </w:r>
          </w:p>
        </w:tc>
      </w:tr>
      <w:tr w:rsidR="00582897" w:rsidRPr="00C011CE" w14:paraId="588A6107" w14:textId="77777777" w:rsidTr="000B01AA">
        <w:trPr>
          <w:trHeight w:val="290"/>
        </w:trPr>
        <w:tc>
          <w:tcPr>
            <w:tcW w:w="2835" w:type="dxa"/>
            <w:shd w:val="clear" w:color="auto" w:fill="auto"/>
            <w:noWrap/>
            <w:vAlign w:val="bottom"/>
            <w:hideMark/>
          </w:tcPr>
          <w:p w14:paraId="16DD9AC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CZ</w:t>
            </w:r>
          </w:p>
        </w:tc>
        <w:tc>
          <w:tcPr>
            <w:tcW w:w="6911" w:type="dxa"/>
            <w:shd w:val="clear" w:color="auto" w:fill="auto"/>
            <w:noWrap/>
            <w:vAlign w:val="bottom"/>
            <w:hideMark/>
          </w:tcPr>
          <w:p w14:paraId="4E88289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Czech Republic</w:t>
            </w:r>
          </w:p>
        </w:tc>
      </w:tr>
      <w:tr w:rsidR="00582897" w:rsidRPr="00C011CE" w14:paraId="2BFEC85C" w14:textId="77777777" w:rsidTr="000B01AA">
        <w:trPr>
          <w:trHeight w:val="290"/>
        </w:trPr>
        <w:tc>
          <w:tcPr>
            <w:tcW w:w="2835" w:type="dxa"/>
            <w:shd w:val="clear" w:color="auto" w:fill="auto"/>
            <w:noWrap/>
            <w:vAlign w:val="bottom"/>
            <w:hideMark/>
          </w:tcPr>
          <w:p w14:paraId="4FB9358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DK</w:t>
            </w:r>
          </w:p>
        </w:tc>
        <w:tc>
          <w:tcPr>
            <w:tcW w:w="6911" w:type="dxa"/>
            <w:shd w:val="clear" w:color="auto" w:fill="auto"/>
            <w:noWrap/>
            <w:vAlign w:val="bottom"/>
            <w:hideMark/>
          </w:tcPr>
          <w:p w14:paraId="0F46D8F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Denmark</w:t>
            </w:r>
          </w:p>
        </w:tc>
      </w:tr>
      <w:tr w:rsidR="00582897" w:rsidRPr="00C011CE" w14:paraId="0104EE18" w14:textId="77777777" w:rsidTr="000B01AA">
        <w:trPr>
          <w:trHeight w:val="290"/>
        </w:trPr>
        <w:tc>
          <w:tcPr>
            <w:tcW w:w="2835" w:type="dxa"/>
            <w:shd w:val="clear" w:color="auto" w:fill="auto"/>
            <w:noWrap/>
            <w:vAlign w:val="bottom"/>
            <w:hideMark/>
          </w:tcPr>
          <w:p w14:paraId="68594D9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DJ</w:t>
            </w:r>
          </w:p>
        </w:tc>
        <w:tc>
          <w:tcPr>
            <w:tcW w:w="6911" w:type="dxa"/>
            <w:shd w:val="clear" w:color="auto" w:fill="auto"/>
            <w:noWrap/>
            <w:vAlign w:val="bottom"/>
            <w:hideMark/>
          </w:tcPr>
          <w:p w14:paraId="450237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Djibouti</w:t>
            </w:r>
          </w:p>
        </w:tc>
      </w:tr>
      <w:tr w:rsidR="00582897" w:rsidRPr="00C011CE" w14:paraId="7A37FBA1" w14:textId="77777777" w:rsidTr="000B01AA">
        <w:trPr>
          <w:trHeight w:val="290"/>
        </w:trPr>
        <w:tc>
          <w:tcPr>
            <w:tcW w:w="2835" w:type="dxa"/>
            <w:shd w:val="clear" w:color="auto" w:fill="auto"/>
            <w:noWrap/>
            <w:vAlign w:val="bottom"/>
            <w:hideMark/>
          </w:tcPr>
          <w:p w14:paraId="352EC23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DM</w:t>
            </w:r>
          </w:p>
        </w:tc>
        <w:tc>
          <w:tcPr>
            <w:tcW w:w="6911" w:type="dxa"/>
            <w:shd w:val="clear" w:color="auto" w:fill="auto"/>
            <w:noWrap/>
            <w:vAlign w:val="bottom"/>
            <w:hideMark/>
          </w:tcPr>
          <w:p w14:paraId="5DDCC9D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Dominica</w:t>
            </w:r>
          </w:p>
        </w:tc>
      </w:tr>
      <w:tr w:rsidR="00582897" w:rsidRPr="00C011CE" w14:paraId="11A3C15E" w14:textId="77777777" w:rsidTr="000B01AA">
        <w:trPr>
          <w:trHeight w:val="290"/>
        </w:trPr>
        <w:tc>
          <w:tcPr>
            <w:tcW w:w="2835" w:type="dxa"/>
            <w:shd w:val="clear" w:color="auto" w:fill="auto"/>
            <w:noWrap/>
            <w:vAlign w:val="bottom"/>
            <w:hideMark/>
          </w:tcPr>
          <w:p w14:paraId="50BD52C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DO</w:t>
            </w:r>
          </w:p>
        </w:tc>
        <w:tc>
          <w:tcPr>
            <w:tcW w:w="6911" w:type="dxa"/>
            <w:shd w:val="clear" w:color="auto" w:fill="auto"/>
            <w:noWrap/>
            <w:vAlign w:val="bottom"/>
            <w:hideMark/>
          </w:tcPr>
          <w:p w14:paraId="0A1CE5A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Dominican Republic</w:t>
            </w:r>
          </w:p>
        </w:tc>
      </w:tr>
      <w:tr w:rsidR="00582897" w:rsidRPr="00C011CE" w14:paraId="56D36F08" w14:textId="77777777" w:rsidTr="000B01AA">
        <w:trPr>
          <w:trHeight w:val="290"/>
        </w:trPr>
        <w:tc>
          <w:tcPr>
            <w:tcW w:w="2835" w:type="dxa"/>
            <w:shd w:val="clear" w:color="auto" w:fill="auto"/>
            <w:noWrap/>
            <w:vAlign w:val="bottom"/>
            <w:hideMark/>
          </w:tcPr>
          <w:p w14:paraId="523DEA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EC</w:t>
            </w:r>
          </w:p>
        </w:tc>
        <w:tc>
          <w:tcPr>
            <w:tcW w:w="6911" w:type="dxa"/>
            <w:shd w:val="clear" w:color="auto" w:fill="auto"/>
            <w:noWrap/>
            <w:vAlign w:val="bottom"/>
            <w:hideMark/>
          </w:tcPr>
          <w:p w14:paraId="2C55135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Ecuador</w:t>
            </w:r>
          </w:p>
        </w:tc>
      </w:tr>
      <w:tr w:rsidR="00582897" w:rsidRPr="00C011CE" w14:paraId="7AC10873" w14:textId="77777777" w:rsidTr="000B01AA">
        <w:trPr>
          <w:trHeight w:val="290"/>
        </w:trPr>
        <w:tc>
          <w:tcPr>
            <w:tcW w:w="2835" w:type="dxa"/>
            <w:shd w:val="clear" w:color="auto" w:fill="auto"/>
            <w:noWrap/>
            <w:vAlign w:val="bottom"/>
            <w:hideMark/>
          </w:tcPr>
          <w:p w14:paraId="085766D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EG</w:t>
            </w:r>
          </w:p>
        </w:tc>
        <w:tc>
          <w:tcPr>
            <w:tcW w:w="6911" w:type="dxa"/>
            <w:shd w:val="clear" w:color="auto" w:fill="auto"/>
            <w:noWrap/>
            <w:vAlign w:val="bottom"/>
            <w:hideMark/>
          </w:tcPr>
          <w:p w14:paraId="1C1207C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Egypt</w:t>
            </w:r>
          </w:p>
        </w:tc>
      </w:tr>
      <w:tr w:rsidR="00582897" w:rsidRPr="00C011CE" w14:paraId="315790D0" w14:textId="77777777" w:rsidTr="000B01AA">
        <w:trPr>
          <w:trHeight w:val="290"/>
        </w:trPr>
        <w:tc>
          <w:tcPr>
            <w:tcW w:w="2835" w:type="dxa"/>
            <w:shd w:val="clear" w:color="auto" w:fill="auto"/>
            <w:noWrap/>
            <w:vAlign w:val="bottom"/>
            <w:hideMark/>
          </w:tcPr>
          <w:p w14:paraId="5A6E159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SV</w:t>
            </w:r>
          </w:p>
        </w:tc>
        <w:tc>
          <w:tcPr>
            <w:tcW w:w="6911" w:type="dxa"/>
            <w:shd w:val="clear" w:color="auto" w:fill="auto"/>
            <w:noWrap/>
            <w:vAlign w:val="bottom"/>
            <w:hideMark/>
          </w:tcPr>
          <w:p w14:paraId="4C3F3EC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El Salvador</w:t>
            </w:r>
          </w:p>
        </w:tc>
      </w:tr>
      <w:tr w:rsidR="00582897" w:rsidRPr="00C011CE" w14:paraId="614841B5" w14:textId="77777777" w:rsidTr="000B01AA">
        <w:trPr>
          <w:trHeight w:val="290"/>
        </w:trPr>
        <w:tc>
          <w:tcPr>
            <w:tcW w:w="2835" w:type="dxa"/>
            <w:shd w:val="clear" w:color="auto" w:fill="auto"/>
            <w:noWrap/>
            <w:vAlign w:val="bottom"/>
            <w:hideMark/>
          </w:tcPr>
          <w:p w14:paraId="075B4A7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GQ</w:t>
            </w:r>
          </w:p>
        </w:tc>
        <w:tc>
          <w:tcPr>
            <w:tcW w:w="6911" w:type="dxa"/>
            <w:shd w:val="clear" w:color="auto" w:fill="auto"/>
            <w:noWrap/>
            <w:vAlign w:val="bottom"/>
            <w:hideMark/>
          </w:tcPr>
          <w:p w14:paraId="544474F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Equatorial Guinea</w:t>
            </w:r>
          </w:p>
        </w:tc>
      </w:tr>
      <w:tr w:rsidR="00582897" w:rsidRPr="00C011CE" w14:paraId="28518106" w14:textId="77777777" w:rsidTr="000B01AA">
        <w:trPr>
          <w:trHeight w:val="290"/>
        </w:trPr>
        <w:tc>
          <w:tcPr>
            <w:tcW w:w="2835" w:type="dxa"/>
            <w:shd w:val="clear" w:color="auto" w:fill="auto"/>
            <w:noWrap/>
            <w:vAlign w:val="bottom"/>
            <w:hideMark/>
          </w:tcPr>
          <w:p w14:paraId="2C0DA10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ER</w:t>
            </w:r>
          </w:p>
        </w:tc>
        <w:tc>
          <w:tcPr>
            <w:tcW w:w="6911" w:type="dxa"/>
            <w:shd w:val="clear" w:color="auto" w:fill="auto"/>
            <w:noWrap/>
            <w:vAlign w:val="bottom"/>
            <w:hideMark/>
          </w:tcPr>
          <w:p w14:paraId="21E6A4E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Eritrea</w:t>
            </w:r>
          </w:p>
        </w:tc>
      </w:tr>
      <w:tr w:rsidR="00582897" w:rsidRPr="00C011CE" w14:paraId="635E53B8" w14:textId="77777777" w:rsidTr="000B01AA">
        <w:trPr>
          <w:trHeight w:val="290"/>
        </w:trPr>
        <w:tc>
          <w:tcPr>
            <w:tcW w:w="2835" w:type="dxa"/>
            <w:shd w:val="clear" w:color="auto" w:fill="auto"/>
            <w:noWrap/>
            <w:vAlign w:val="bottom"/>
            <w:hideMark/>
          </w:tcPr>
          <w:p w14:paraId="59CF78C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EE</w:t>
            </w:r>
          </w:p>
        </w:tc>
        <w:tc>
          <w:tcPr>
            <w:tcW w:w="6911" w:type="dxa"/>
            <w:shd w:val="clear" w:color="auto" w:fill="auto"/>
            <w:noWrap/>
            <w:vAlign w:val="bottom"/>
            <w:hideMark/>
          </w:tcPr>
          <w:p w14:paraId="0758591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Estonia</w:t>
            </w:r>
          </w:p>
        </w:tc>
      </w:tr>
      <w:tr w:rsidR="00582897" w:rsidRPr="00C011CE" w14:paraId="16EF7FEB" w14:textId="77777777" w:rsidTr="000B01AA">
        <w:trPr>
          <w:trHeight w:val="290"/>
        </w:trPr>
        <w:tc>
          <w:tcPr>
            <w:tcW w:w="2835" w:type="dxa"/>
            <w:shd w:val="clear" w:color="auto" w:fill="auto"/>
            <w:noWrap/>
            <w:vAlign w:val="bottom"/>
            <w:hideMark/>
          </w:tcPr>
          <w:p w14:paraId="34BE928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ET</w:t>
            </w:r>
          </w:p>
        </w:tc>
        <w:tc>
          <w:tcPr>
            <w:tcW w:w="6911" w:type="dxa"/>
            <w:shd w:val="clear" w:color="auto" w:fill="auto"/>
            <w:noWrap/>
            <w:vAlign w:val="bottom"/>
            <w:hideMark/>
          </w:tcPr>
          <w:p w14:paraId="0E09543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Ethiopia</w:t>
            </w:r>
          </w:p>
        </w:tc>
      </w:tr>
      <w:tr w:rsidR="00582897" w:rsidRPr="00C011CE" w14:paraId="3833466C" w14:textId="77777777" w:rsidTr="000B01AA">
        <w:trPr>
          <w:trHeight w:val="290"/>
        </w:trPr>
        <w:tc>
          <w:tcPr>
            <w:tcW w:w="2835" w:type="dxa"/>
            <w:shd w:val="clear" w:color="auto" w:fill="auto"/>
            <w:noWrap/>
            <w:vAlign w:val="bottom"/>
            <w:hideMark/>
          </w:tcPr>
          <w:p w14:paraId="7D0B22F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FK</w:t>
            </w:r>
          </w:p>
        </w:tc>
        <w:tc>
          <w:tcPr>
            <w:tcW w:w="6911" w:type="dxa"/>
            <w:shd w:val="clear" w:color="auto" w:fill="auto"/>
            <w:noWrap/>
            <w:vAlign w:val="bottom"/>
            <w:hideMark/>
          </w:tcPr>
          <w:p w14:paraId="2F49AB0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Falkland Islands (Malvinas)</w:t>
            </w:r>
          </w:p>
        </w:tc>
      </w:tr>
      <w:tr w:rsidR="00582897" w:rsidRPr="00C011CE" w14:paraId="01E6D685" w14:textId="77777777" w:rsidTr="000B01AA">
        <w:trPr>
          <w:trHeight w:val="290"/>
        </w:trPr>
        <w:tc>
          <w:tcPr>
            <w:tcW w:w="2835" w:type="dxa"/>
            <w:shd w:val="clear" w:color="auto" w:fill="auto"/>
            <w:noWrap/>
            <w:vAlign w:val="bottom"/>
            <w:hideMark/>
          </w:tcPr>
          <w:p w14:paraId="2221620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FO</w:t>
            </w:r>
          </w:p>
        </w:tc>
        <w:tc>
          <w:tcPr>
            <w:tcW w:w="6911" w:type="dxa"/>
            <w:shd w:val="clear" w:color="auto" w:fill="auto"/>
            <w:noWrap/>
            <w:vAlign w:val="bottom"/>
            <w:hideMark/>
          </w:tcPr>
          <w:p w14:paraId="75BA29E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Faroe Islands</w:t>
            </w:r>
          </w:p>
        </w:tc>
      </w:tr>
      <w:tr w:rsidR="00582897" w:rsidRPr="00C011CE" w14:paraId="5373CBE3" w14:textId="77777777" w:rsidTr="000B01AA">
        <w:trPr>
          <w:trHeight w:val="290"/>
        </w:trPr>
        <w:tc>
          <w:tcPr>
            <w:tcW w:w="2835" w:type="dxa"/>
            <w:shd w:val="clear" w:color="auto" w:fill="auto"/>
            <w:noWrap/>
            <w:vAlign w:val="bottom"/>
            <w:hideMark/>
          </w:tcPr>
          <w:p w14:paraId="0FC05DF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FJ</w:t>
            </w:r>
          </w:p>
        </w:tc>
        <w:tc>
          <w:tcPr>
            <w:tcW w:w="6911" w:type="dxa"/>
            <w:shd w:val="clear" w:color="auto" w:fill="auto"/>
            <w:noWrap/>
            <w:vAlign w:val="bottom"/>
            <w:hideMark/>
          </w:tcPr>
          <w:p w14:paraId="61E2C38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Fiji</w:t>
            </w:r>
          </w:p>
        </w:tc>
      </w:tr>
      <w:tr w:rsidR="00582897" w:rsidRPr="00C011CE" w14:paraId="0AB5A070" w14:textId="77777777" w:rsidTr="000B01AA">
        <w:trPr>
          <w:trHeight w:val="290"/>
        </w:trPr>
        <w:tc>
          <w:tcPr>
            <w:tcW w:w="2835" w:type="dxa"/>
            <w:shd w:val="clear" w:color="auto" w:fill="auto"/>
            <w:noWrap/>
            <w:vAlign w:val="bottom"/>
            <w:hideMark/>
          </w:tcPr>
          <w:p w14:paraId="1C61A5F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FI</w:t>
            </w:r>
          </w:p>
        </w:tc>
        <w:tc>
          <w:tcPr>
            <w:tcW w:w="6911" w:type="dxa"/>
            <w:shd w:val="clear" w:color="auto" w:fill="auto"/>
            <w:noWrap/>
            <w:vAlign w:val="bottom"/>
            <w:hideMark/>
          </w:tcPr>
          <w:p w14:paraId="6929FC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Finland</w:t>
            </w:r>
          </w:p>
        </w:tc>
      </w:tr>
      <w:tr w:rsidR="00582897" w:rsidRPr="00C011CE" w14:paraId="5A9A2F70" w14:textId="77777777" w:rsidTr="000B01AA">
        <w:trPr>
          <w:trHeight w:val="290"/>
        </w:trPr>
        <w:tc>
          <w:tcPr>
            <w:tcW w:w="2835" w:type="dxa"/>
            <w:shd w:val="clear" w:color="auto" w:fill="auto"/>
            <w:noWrap/>
            <w:vAlign w:val="bottom"/>
            <w:hideMark/>
          </w:tcPr>
          <w:p w14:paraId="74D895A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FR</w:t>
            </w:r>
          </w:p>
        </w:tc>
        <w:tc>
          <w:tcPr>
            <w:tcW w:w="6911" w:type="dxa"/>
            <w:shd w:val="clear" w:color="auto" w:fill="auto"/>
            <w:noWrap/>
            <w:vAlign w:val="bottom"/>
            <w:hideMark/>
          </w:tcPr>
          <w:p w14:paraId="33F1B42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France</w:t>
            </w:r>
          </w:p>
        </w:tc>
      </w:tr>
      <w:tr w:rsidR="00582897" w:rsidRPr="00C011CE" w14:paraId="53AAF33B" w14:textId="77777777" w:rsidTr="000B01AA">
        <w:trPr>
          <w:trHeight w:val="290"/>
        </w:trPr>
        <w:tc>
          <w:tcPr>
            <w:tcW w:w="2835" w:type="dxa"/>
            <w:shd w:val="clear" w:color="auto" w:fill="auto"/>
            <w:noWrap/>
            <w:vAlign w:val="bottom"/>
            <w:hideMark/>
          </w:tcPr>
          <w:p w14:paraId="681AB6A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GF</w:t>
            </w:r>
          </w:p>
        </w:tc>
        <w:tc>
          <w:tcPr>
            <w:tcW w:w="6911" w:type="dxa"/>
            <w:shd w:val="clear" w:color="auto" w:fill="auto"/>
            <w:noWrap/>
            <w:vAlign w:val="bottom"/>
            <w:hideMark/>
          </w:tcPr>
          <w:p w14:paraId="63DDEBC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French Guiana</w:t>
            </w:r>
          </w:p>
        </w:tc>
      </w:tr>
      <w:tr w:rsidR="00582897" w:rsidRPr="00C011CE" w14:paraId="42251295" w14:textId="77777777" w:rsidTr="000B01AA">
        <w:trPr>
          <w:trHeight w:val="290"/>
        </w:trPr>
        <w:tc>
          <w:tcPr>
            <w:tcW w:w="2835" w:type="dxa"/>
            <w:shd w:val="clear" w:color="auto" w:fill="auto"/>
            <w:noWrap/>
            <w:vAlign w:val="bottom"/>
            <w:hideMark/>
          </w:tcPr>
          <w:p w14:paraId="6041F24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PF</w:t>
            </w:r>
          </w:p>
        </w:tc>
        <w:tc>
          <w:tcPr>
            <w:tcW w:w="6911" w:type="dxa"/>
            <w:shd w:val="clear" w:color="auto" w:fill="auto"/>
            <w:noWrap/>
            <w:vAlign w:val="bottom"/>
            <w:hideMark/>
          </w:tcPr>
          <w:p w14:paraId="5CF8717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French Polynesia</w:t>
            </w:r>
          </w:p>
        </w:tc>
      </w:tr>
      <w:tr w:rsidR="00582897" w:rsidRPr="00C011CE" w14:paraId="52614D4B" w14:textId="77777777" w:rsidTr="000B01AA">
        <w:trPr>
          <w:trHeight w:val="290"/>
        </w:trPr>
        <w:tc>
          <w:tcPr>
            <w:tcW w:w="2835" w:type="dxa"/>
            <w:shd w:val="clear" w:color="auto" w:fill="auto"/>
            <w:noWrap/>
            <w:vAlign w:val="bottom"/>
            <w:hideMark/>
          </w:tcPr>
          <w:p w14:paraId="2346B4C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TF</w:t>
            </w:r>
          </w:p>
        </w:tc>
        <w:tc>
          <w:tcPr>
            <w:tcW w:w="6911" w:type="dxa"/>
            <w:shd w:val="clear" w:color="auto" w:fill="auto"/>
            <w:noWrap/>
            <w:vAlign w:val="bottom"/>
            <w:hideMark/>
          </w:tcPr>
          <w:p w14:paraId="6A90DC5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French Southern Territories</w:t>
            </w:r>
          </w:p>
        </w:tc>
      </w:tr>
      <w:tr w:rsidR="00582897" w:rsidRPr="00C011CE" w14:paraId="4E51289F" w14:textId="77777777" w:rsidTr="000B01AA">
        <w:trPr>
          <w:trHeight w:val="290"/>
        </w:trPr>
        <w:tc>
          <w:tcPr>
            <w:tcW w:w="2835" w:type="dxa"/>
            <w:shd w:val="clear" w:color="auto" w:fill="auto"/>
            <w:noWrap/>
            <w:vAlign w:val="bottom"/>
            <w:hideMark/>
          </w:tcPr>
          <w:p w14:paraId="79DF1AB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GA</w:t>
            </w:r>
          </w:p>
        </w:tc>
        <w:tc>
          <w:tcPr>
            <w:tcW w:w="6911" w:type="dxa"/>
            <w:shd w:val="clear" w:color="auto" w:fill="auto"/>
            <w:noWrap/>
            <w:vAlign w:val="bottom"/>
            <w:hideMark/>
          </w:tcPr>
          <w:p w14:paraId="7F111B4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Gabon</w:t>
            </w:r>
          </w:p>
        </w:tc>
      </w:tr>
      <w:tr w:rsidR="00582897" w:rsidRPr="00C011CE" w14:paraId="1CA187FB" w14:textId="77777777" w:rsidTr="000B01AA">
        <w:trPr>
          <w:trHeight w:val="290"/>
        </w:trPr>
        <w:tc>
          <w:tcPr>
            <w:tcW w:w="2835" w:type="dxa"/>
            <w:shd w:val="clear" w:color="auto" w:fill="auto"/>
            <w:noWrap/>
            <w:vAlign w:val="bottom"/>
            <w:hideMark/>
          </w:tcPr>
          <w:p w14:paraId="1A9038E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GM</w:t>
            </w:r>
          </w:p>
        </w:tc>
        <w:tc>
          <w:tcPr>
            <w:tcW w:w="6911" w:type="dxa"/>
            <w:shd w:val="clear" w:color="auto" w:fill="auto"/>
            <w:noWrap/>
            <w:vAlign w:val="bottom"/>
            <w:hideMark/>
          </w:tcPr>
          <w:p w14:paraId="29E3A0E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Gambia</w:t>
            </w:r>
          </w:p>
        </w:tc>
      </w:tr>
      <w:tr w:rsidR="00582897" w:rsidRPr="00C011CE" w14:paraId="567A2C88" w14:textId="77777777" w:rsidTr="000B01AA">
        <w:trPr>
          <w:trHeight w:val="290"/>
        </w:trPr>
        <w:tc>
          <w:tcPr>
            <w:tcW w:w="2835" w:type="dxa"/>
            <w:shd w:val="clear" w:color="auto" w:fill="auto"/>
            <w:noWrap/>
            <w:vAlign w:val="bottom"/>
            <w:hideMark/>
          </w:tcPr>
          <w:p w14:paraId="7BEA608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GE</w:t>
            </w:r>
          </w:p>
        </w:tc>
        <w:tc>
          <w:tcPr>
            <w:tcW w:w="6911" w:type="dxa"/>
            <w:shd w:val="clear" w:color="auto" w:fill="auto"/>
            <w:noWrap/>
            <w:vAlign w:val="bottom"/>
            <w:hideMark/>
          </w:tcPr>
          <w:p w14:paraId="69860BA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Georgia</w:t>
            </w:r>
          </w:p>
        </w:tc>
      </w:tr>
      <w:tr w:rsidR="00582897" w:rsidRPr="00C011CE" w14:paraId="4BC43995" w14:textId="77777777" w:rsidTr="000B01AA">
        <w:trPr>
          <w:trHeight w:val="290"/>
        </w:trPr>
        <w:tc>
          <w:tcPr>
            <w:tcW w:w="2835" w:type="dxa"/>
            <w:shd w:val="clear" w:color="auto" w:fill="auto"/>
            <w:noWrap/>
            <w:vAlign w:val="bottom"/>
            <w:hideMark/>
          </w:tcPr>
          <w:p w14:paraId="280B4AF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DE</w:t>
            </w:r>
          </w:p>
        </w:tc>
        <w:tc>
          <w:tcPr>
            <w:tcW w:w="6911" w:type="dxa"/>
            <w:shd w:val="clear" w:color="auto" w:fill="auto"/>
            <w:noWrap/>
            <w:vAlign w:val="bottom"/>
            <w:hideMark/>
          </w:tcPr>
          <w:p w14:paraId="54473B8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Germany</w:t>
            </w:r>
          </w:p>
        </w:tc>
      </w:tr>
      <w:tr w:rsidR="00582897" w:rsidRPr="00C011CE" w14:paraId="19311ABA" w14:textId="77777777" w:rsidTr="000B01AA">
        <w:trPr>
          <w:trHeight w:val="290"/>
        </w:trPr>
        <w:tc>
          <w:tcPr>
            <w:tcW w:w="2835" w:type="dxa"/>
            <w:shd w:val="clear" w:color="auto" w:fill="auto"/>
            <w:noWrap/>
            <w:vAlign w:val="bottom"/>
            <w:hideMark/>
          </w:tcPr>
          <w:p w14:paraId="41E1ED2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GH</w:t>
            </w:r>
          </w:p>
        </w:tc>
        <w:tc>
          <w:tcPr>
            <w:tcW w:w="6911" w:type="dxa"/>
            <w:shd w:val="clear" w:color="auto" w:fill="auto"/>
            <w:noWrap/>
            <w:vAlign w:val="bottom"/>
            <w:hideMark/>
          </w:tcPr>
          <w:p w14:paraId="1354042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Ghana</w:t>
            </w:r>
          </w:p>
        </w:tc>
      </w:tr>
      <w:tr w:rsidR="00582897" w:rsidRPr="00C011CE" w14:paraId="710CBFDF" w14:textId="77777777" w:rsidTr="000B01AA">
        <w:trPr>
          <w:trHeight w:val="290"/>
        </w:trPr>
        <w:tc>
          <w:tcPr>
            <w:tcW w:w="2835" w:type="dxa"/>
            <w:shd w:val="clear" w:color="auto" w:fill="auto"/>
            <w:noWrap/>
            <w:vAlign w:val="bottom"/>
            <w:hideMark/>
          </w:tcPr>
          <w:p w14:paraId="0BDB060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GI</w:t>
            </w:r>
          </w:p>
        </w:tc>
        <w:tc>
          <w:tcPr>
            <w:tcW w:w="6911" w:type="dxa"/>
            <w:shd w:val="clear" w:color="auto" w:fill="auto"/>
            <w:noWrap/>
            <w:vAlign w:val="bottom"/>
            <w:hideMark/>
          </w:tcPr>
          <w:p w14:paraId="6C82CD5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Gibraltar</w:t>
            </w:r>
          </w:p>
        </w:tc>
      </w:tr>
      <w:tr w:rsidR="00582897" w:rsidRPr="00C011CE" w14:paraId="32BD8A8D" w14:textId="77777777" w:rsidTr="000B01AA">
        <w:trPr>
          <w:trHeight w:val="290"/>
        </w:trPr>
        <w:tc>
          <w:tcPr>
            <w:tcW w:w="2835" w:type="dxa"/>
            <w:shd w:val="clear" w:color="auto" w:fill="auto"/>
            <w:noWrap/>
            <w:vAlign w:val="bottom"/>
            <w:hideMark/>
          </w:tcPr>
          <w:p w14:paraId="1129C7A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GLOBAL</w:t>
            </w:r>
          </w:p>
        </w:tc>
        <w:tc>
          <w:tcPr>
            <w:tcW w:w="6911" w:type="dxa"/>
            <w:shd w:val="clear" w:color="auto" w:fill="auto"/>
            <w:noWrap/>
            <w:vAlign w:val="bottom"/>
            <w:hideMark/>
          </w:tcPr>
          <w:p w14:paraId="0ADBF11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GLOBAL</w:t>
            </w:r>
          </w:p>
        </w:tc>
      </w:tr>
      <w:tr w:rsidR="00582897" w:rsidRPr="00C011CE" w14:paraId="385C1987" w14:textId="77777777" w:rsidTr="000B01AA">
        <w:trPr>
          <w:trHeight w:val="290"/>
        </w:trPr>
        <w:tc>
          <w:tcPr>
            <w:tcW w:w="2835" w:type="dxa"/>
            <w:shd w:val="clear" w:color="auto" w:fill="auto"/>
            <w:noWrap/>
            <w:vAlign w:val="bottom"/>
            <w:hideMark/>
          </w:tcPr>
          <w:p w14:paraId="2C7912B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GR</w:t>
            </w:r>
          </w:p>
        </w:tc>
        <w:tc>
          <w:tcPr>
            <w:tcW w:w="6911" w:type="dxa"/>
            <w:shd w:val="clear" w:color="auto" w:fill="auto"/>
            <w:noWrap/>
            <w:vAlign w:val="bottom"/>
            <w:hideMark/>
          </w:tcPr>
          <w:p w14:paraId="3BD0125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Greece</w:t>
            </w:r>
          </w:p>
        </w:tc>
      </w:tr>
      <w:tr w:rsidR="00582897" w:rsidRPr="00C011CE" w14:paraId="44938BBA" w14:textId="77777777" w:rsidTr="000B01AA">
        <w:trPr>
          <w:trHeight w:val="290"/>
        </w:trPr>
        <w:tc>
          <w:tcPr>
            <w:tcW w:w="2835" w:type="dxa"/>
            <w:shd w:val="clear" w:color="auto" w:fill="auto"/>
            <w:noWrap/>
            <w:vAlign w:val="bottom"/>
            <w:hideMark/>
          </w:tcPr>
          <w:p w14:paraId="404C10E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GL</w:t>
            </w:r>
          </w:p>
        </w:tc>
        <w:tc>
          <w:tcPr>
            <w:tcW w:w="6911" w:type="dxa"/>
            <w:shd w:val="clear" w:color="auto" w:fill="auto"/>
            <w:noWrap/>
            <w:vAlign w:val="bottom"/>
            <w:hideMark/>
          </w:tcPr>
          <w:p w14:paraId="41325FD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Greenland</w:t>
            </w:r>
          </w:p>
        </w:tc>
      </w:tr>
      <w:tr w:rsidR="00582897" w:rsidRPr="00C011CE" w14:paraId="7F37AB88" w14:textId="77777777" w:rsidTr="000B01AA">
        <w:trPr>
          <w:trHeight w:val="290"/>
        </w:trPr>
        <w:tc>
          <w:tcPr>
            <w:tcW w:w="2835" w:type="dxa"/>
            <w:shd w:val="clear" w:color="auto" w:fill="auto"/>
            <w:noWrap/>
            <w:vAlign w:val="bottom"/>
            <w:hideMark/>
          </w:tcPr>
          <w:p w14:paraId="6B64497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GD</w:t>
            </w:r>
          </w:p>
        </w:tc>
        <w:tc>
          <w:tcPr>
            <w:tcW w:w="6911" w:type="dxa"/>
            <w:shd w:val="clear" w:color="auto" w:fill="auto"/>
            <w:noWrap/>
            <w:vAlign w:val="bottom"/>
            <w:hideMark/>
          </w:tcPr>
          <w:p w14:paraId="0164485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Grenada</w:t>
            </w:r>
          </w:p>
        </w:tc>
      </w:tr>
      <w:tr w:rsidR="00582897" w:rsidRPr="00C011CE" w14:paraId="66562D5E" w14:textId="77777777" w:rsidTr="000B01AA">
        <w:trPr>
          <w:trHeight w:val="290"/>
        </w:trPr>
        <w:tc>
          <w:tcPr>
            <w:tcW w:w="2835" w:type="dxa"/>
            <w:shd w:val="clear" w:color="auto" w:fill="auto"/>
            <w:noWrap/>
            <w:vAlign w:val="bottom"/>
            <w:hideMark/>
          </w:tcPr>
          <w:p w14:paraId="15BC8BA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GP</w:t>
            </w:r>
          </w:p>
        </w:tc>
        <w:tc>
          <w:tcPr>
            <w:tcW w:w="6911" w:type="dxa"/>
            <w:shd w:val="clear" w:color="auto" w:fill="auto"/>
            <w:noWrap/>
            <w:vAlign w:val="bottom"/>
            <w:hideMark/>
          </w:tcPr>
          <w:p w14:paraId="7D454AD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Guadeloupe</w:t>
            </w:r>
          </w:p>
        </w:tc>
      </w:tr>
      <w:tr w:rsidR="00582897" w:rsidRPr="00C011CE" w14:paraId="5D606347" w14:textId="77777777" w:rsidTr="000B01AA">
        <w:trPr>
          <w:trHeight w:val="290"/>
        </w:trPr>
        <w:tc>
          <w:tcPr>
            <w:tcW w:w="2835" w:type="dxa"/>
            <w:shd w:val="clear" w:color="auto" w:fill="auto"/>
            <w:noWrap/>
            <w:vAlign w:val="bottom"/>
            <w:hideMark/>
          </w:tcPr>
          <w:p w14:paraId="13175FC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w:t>
            </w:r>
          </w:p>
        </w:tc>
        <w:tc>
          <w:tcPr>
            <w:tcW w:w="6911" w:type="dxa"/>
            <w:shd w:val="clear" w:color="auto" w:fill="auto"/>
            <w:noWrap/>
            <w:vAlign w:val="bottom"/>
            <w:hideMark/>
          </w:tcPr>
          <w:p w14:paraId="02C1BC4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Guam</w:t>
            </w:r>
          </w:p>
        </w:tc>
      </w:tr>
      <w:tr w:rsidR="00582897" w:rsidRPr="00C011CE" w14:paraId="795C3F14" w14:textId="77777777" w:rsidTr="000B01AA">
        <w:trPr>
          <w:trHeight w:val="290"/>
        </w:trPr>
        <w:tc>
          <w:tcPr>
            <w:tcW w:w="2835" w:type="dxa"/>
            <w:shd w:val="clear" w:color="auto" w:fill="auto"/>
            <w:noWrap/>
            <w:vAlign w:val="bottom"/>
            <w:hideMark/>
          </w:tcPr>
          <w:p w14:paraId="55CD8E2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GT</w:t>
            </w:r>
          </w:p>
        </w:tc>
        <w:tc>
          <w:tcPr>
            <w:tcW w:w="6911" w:type="dxa"/>
            <w:shd w:val="clear" w:color="auto" w:fill="auto"/>
            <w:noWrap/>
            <w:vAlign w:val="bottom"/>
            <w:hideMark/>
          </w:tcPr>
          <w:p w14:paraId="49D4876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Guatemala</w:t>
            </w:r>
          </w:p>
        </w:tc>
      </w:tr>
      <w:tr w:rsidR="00582897" w:rsidRPr="00C011CE" w14:paraId="796D4C5B" w14:textId="77777777" w:rsidTr="000B01AA">
        <w:trPr>
          <w:trHeight w:val="290"/>
        </w:trPr>
        <w:tc>
          <w:tcPr>
            <w:tcW w:w="2835" w:type="dxa"/>
            <w:shd w:val="clear" w:color="auto" w:fill="auto"/>
            <w:noWrap/>
            <w:vAlign w:val="bottom"/>
            <w:hideMark/>
          </w:tcPr>
          <w:p w14:paraId="62ECE45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GG</w:t>
            </w:r>
          </w:p>
        </w:tc>
        <w:tc>
          <w:tcPr>
            <w:tcW w:w="6911" w:type="dxa"/>
            <w:shd w:val="clear" w:color="auto" w:fill="auto"/>
            <w:noWrap/>
            <w:vAlign w:val="bottom"/>
            <w:hideMark/>
          </w:tcPr>
          <w:p w14:paraId="3500C40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Guernsey</w:t>
            </w:r>
          </w:p>
        </w:tc>
      </w:tr>
      <w:tr w:rsidR="00582897" w:rsidRPr="00C011CE" w14:paraId="608926B4" w14:textId="77777777" w:rsidTr="000B01AA">
        <w:trPr>
          <w:trHeight w:val="290"/>
        </w:trPr>
        <w:tc>
          <w:tcPr>
            <w:tcW w:w="2835" w:type="dxa"/>
            <w:shd w:val="clear" w:color="auto" w:fill="auto"/>
            <w:noWrap/>
            <w:vAlign w:val="bottom"/>
            <w:hideMark/>
          </w:tcPr>
          <w:p w14:paraId="71173D0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GN</w:t>
            </w:r>
          </w:p>
        </w:tc>
        <w:tc>
          <w:tcPr>
            <w:tcW w:w="6911" w:type="dxa"/>
            <w:shd w:val="clear" w:color="auto" w:fill="auto"/>
            <w:noWrap/>
            <w:vAlign w:val="bottom"/>
            <w:hideMark/>
          </w:tcPr>
          <w:p w14:paraId="238C82F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Guinea</w:t>
            </w:r>
          </w:p>
        </w:tc>
      </w:tr>
      <w:tr w:rsidR="00582897" w:rsidRPr="00C011CE" w14:paraId="32D20A69" w14:textId="77777777" w:rsidTr="000B01AA">
        <w:trPr>
          <w:trHeight w:val="290"/>
        </w:trPr>
        <w:tc>
          <w:tcPr>
            <w:tcW w:w="2835" w:type="dxa"/>
            <w:shd w:val="clear" w:color="auto" w:fill="auto"/>
            <w:noWrap/>
            <w:vAlign w:val="bottom"/>
            <w:hideMark/>
          </w:tcPr>
          <w:p w14:paraId="089EB39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GW</w:t>
            </w:r>
          </w:p>
        </w:tc>
        <w:tc>
          <w:tcPr>
            <w:tcW w:w="6911" w:type="dxa"/>
            <w:shd w:val="clear" w:color="auto" w:fill="auto"/>
            <w:noWrap/>
            <w:vAlign w:val="bottom"/>
            <w:hideMark/>
          </w:tcPr>
          <w:p w14:paraId="4B5C666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Guinea-Bissau</w:t>
            </w:r>
          </w:p>
        </w:tc>
      </w:tr>
      <w:tr w:rsidR="00582897" w:rsidRPr="00C011CE" w14:paraId="319694B4" w14:textId="77777777" w:rsidTr="000B01AA">
        <w:trPr>
          <w:trHeight w:val="290"/>
        </w:trPr>
        <w:tc>
          <w:tcPr>
            <w:tcW w:w="2835" w:type="dxa"/>
            <w:shd w:val="clear" w:color="auto" w:fill="auto"/>
            <w:noWrap/>
            <w:vAlign w:val="bottom"/>
            <w:hideMark/>
          </w:tcPr>
          <w:p w14:paraId="3EE63B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GY</w:t>
            </w:r>
          </w:p>
        </w:tc>
        <w:tc>
          <w:tcPr>
            <w:tcW w:w="6911" w:type="dxa"/>
            <w:shd w:val="clear" w:color="auto" w:fill="auto"/>
            <w:noWrap/>
            <w:vAlign w:val="bottom"/>
            <w:hideMark/>
          </w:tcPr>
          <w:p w14:paraId="2182CA4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Guyana</w:t>
            </w:r>
          </w:p>
        </w:tc>
      </w:tr>
      <w:tr w:rsidR="00582897" w:rsidRPr="00C011CE" w14:paraId="3542DF13" w14:textId="77777777" w:rsidTr="000B01AA">
        <w:trPr>
          <w:trHeight w:val="290"/>
        </w:trPr>
        <w:tc>
          <w:tcPr>
            <w:tcW w:w="2835" w:type="dxa"/>
            <w:shd w:val="clear" w:color="auto" w:fill="auto"/>
            <w:noWrap/>
            <w:vAlign w:val="bottom"/>
            <w:hideMark/>
          </w:tcPr>
          <w:p w14:paraId="78D39CD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HT</w:t>
            </w:r>
          </w:p>
        </w:tc>
        <w:tc>
          <w:tcPr>
            <w:tcW w:w="6911" w:type="dxa"/>
            <w:shd w:val="clear" w:color="auto" w:fill="auto"/>
            <w:noWrap/>
            <w:vAlign w:val="bottom"/>
            <w:hideMark/>
          </w:tcPr>
          <w:p w14:paraId="69351A6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Haiti</w:t>
            </w:r>
          </w:p>
        </w:tc>
      </w:tr>
      <w:tr w:rsidR="00582897" w:rsidRPr="00C011CE" w14:paraId="1AAA34D0" w14:textId="77777777" w:rsidTr="000B01AA">
        <w:trPr>
          <w:trHeight w:val="290"/>
        </w:trPr>
        <w:tc>
          <w:tcPr>
            <w:tcW w:w="2835" w:type="dxa"/>
            <w:shd w:val="clear" w:color="auto" w:fill="auto"/>
            <w:noWrap/>
            <w:vAlign w:val="bottom"/>
            <w:hideMark/>
          </w:tcPr>
          <w:p w14:paraId="6174A6D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HM</w:t>
            </w:r>
          </w:p>
        </w:tc>
        <w:tc>
          <w:tcPr>
            <w:tcW w:w="6911" w:type="dxa"/>
            <w:shd w:val="clear" w:color="auto" w:fill="auto"/>
            <w:noWrap/>
            <w:vAlign w:val="bottom"/>
            <w:hideMark/>
          </w:tcPr>
          <w:p w14:paraId="533105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Heard Island and McDonald Islands</w:t>
            </w:r>
          </w:p>
        </w:tc>
      </w:tr>
      <w:tr w:rsidR="00582897" w:rsidRPr="00C011CE" w14:paraId="4985BB85" w14:textId="77777777" w:rsidTr="000B01AA">
        <w:trPr>
          <w:trHeight w:val="290"/>
        </w:trPr>
        <w:tc>
          <w:tcPr>
            <w:tcW w:w="2835" w:type="dxa"/>
            <w:shd w:val="clear" w:color="auto" w:fill="auto"/>
            <w:noWrap/>
            <w:vAlign w:val="bottom"/>
            <w:hideMark/>
          </w:tcPr>
          <w:p w14:paraId="0EB8DFF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VA</w:t>
            </w:r>
          </w:p>
        </w:tc>
        <w:tc>
          <w:tcPr>
            <w:tcW w:w="6911" w:type="dxa"/>
            <w:shd w:val="clear" w:color="auto" w:fill="auto"/>
            <w:noWrap/>
            <w:vAlign w:val="bottom"/>
            <w:hideMark/>
          </w:tcPr>
          <w:p w14:paraId="6574B66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Holy See (Vatican City State)</w:t>
            </w:r>
          </w:p>
        </w:tc>
      </w:tr>
      <w:tr w:rsidR="00582897" w:rsidRPr="00C011CE" w14:paraId="72A0BF25" w14:textId="77777777" w:rsidTr="000B01AA">
        <w:trPr>
          <w:trHeight w:val="290"/>
        </w:trPr>
        <w:tc>
          <w:tcPr>
            <w:tcW w:w="2835" w:type="dxa"/>
            <w:shd w:val="clear" w:color="auto" w:fill="auto"/>
            <w:noWrap/>
            <w:vAlign w:val="bottom"/>
            <w:hideMark/>
          </w:tcPr>
          <w:p w14:paraId="2A77C91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HN</w:t>
            </w:r>
          </w:p>
        </w:tc>
        <w:tc>
          <w:tcPr>
            <w:tcW w:w="6911" w:type="dxa"/>
            <w:shd w:val="clear" w:color="auto" w:fill="auto"/>
            <w:noWrap/>
            <w:vAlign w:val="bottom"/>
            <w:hideMark/>
          </w:tcPr>
          <w:p w14:paraId="50694C4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Honduras</w:t>
            </w:r>
          </w:p>
        </w:tc>
      </w:tr>
      <w:tr w:rsidR="00582897" w:rsidRPr="00C011CE" w14:paraId="555D3B8B" w14:textId="77777777" w:rsidTr="000B01AA">
        <w:trPr>
          <w:trHeight w:val="290"/>
        </w:trPr>
        <w:tc>
          <w:tcPr>
            <w:tcW w:w="2835" w:type="dxa"/>
            <w:shd w:val="clear" w:color="auto" w:fill="auto"/>
            <w:noWrap/>
            <w:vAlign w:val="bottom"/>
            <w:hideMark/>
          </w:tcPr>
          <w:p w14:paraId="1BD1EFD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HK</w:t>
            </w:r>
          </w:p>
        </w:tc>
        <w:tc>
          <w:tcPr>
            <w:tcW w:w="6911" w:type="dxa"/>
            <w:shd w:val="clear" w:color="auto" w:fill="auto"/>
            <w:noWrap/>
            <w:vAlign w:val="bottom"/>
            <w:hideMark/>
          </w:tcPr>
          <w:p w14:paraId="5FEAFF9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Hong Kong</w:t>
            </w:r>
          </w:p>
        </w:tc>
      </w:tr>
      <w:tr w:rsidR="00582897" w:rsidRPr="00C011CE" w14:paraId="702215A1" w14:textId="77777777" w:rsidTr="000B01AA">
        <w:trPr>
          <w:trHeight w:val="290"/>
        </w:trPr>
        <w:tc>
          <w:tcPr>
            <w:tcW w:w="2835" w:type="dxa"/>
            <w:shd w:val="clear" w:color="auto" w:fill="auto"/>
            <w:noWrap/>
            <w:vAlign w:val="bottom"/>
            <w:hideMark/>
          </w:tcPr>
          <w:p w14:paraId="74C239F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HU</w:t>
            </w:r>
          </w:p>
        </w:tc>
        <w:tc>
          <w:tcPr>
            <w:tcW w:w="6911" w:type="dxa"/>
            <w:shd w:val="clear" w:color="auto" w:fill="auto"/>
            <w:noWrap/>
            <w:vAlign w:val="bottom"/>
            <w:hideMark/>
          </w:tcPr>
          <w:p w14:paraId="5A364C8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Hungary</w:t>
            </w:r>
          </w:p>
        </w:tc>
      </w:tr>
      <w:tr w:rsidR="00582897" w:rsidRPr="00C011CE" w14:paraId="51ADDB9F" w14:textId="77777777" w:rsidTr="000B01AA">
        <w:trPr>
          <w:trHeight w:val="290"/>
        </w:trPr>
        <w:tc>
          <w:tcPr>
            <w:tcW w:w="2835" w:type="dxa"/>
            <w:shd w:val="clear" w:color="auto" w:fill="auto"/>
            <w:noWrap/>
            <w:vAlign w:val="bottom"/>
            <w:hideMark/>
          </w:tcPr>
          <w:p w14:paraId="66A4ABB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IS</w:t>
            </w:r>
          </w:p>
        </w:tc>
        <w:tc>
          <w:tcPr>
            <w:tcW w:w="6911" w:type="dxa"/>
            <w:shd w:val="clear" w:color="auto" w:fill="auto"/>
            <w:noWrap/>
            <w:vAlign w:val="bottom"/>
            <w:hideMark/>
          </w:tcPr>
          <w:p w14:paraId="565D3B0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Iceland</w:t>
            </w:r>
          </w:p>
        </w:tc>
      </w:tr>
      <w:tr w:rsidR="00582897" w:rsidRPr="00C011CE" w14:paraId="29A65D05" w14:textId="77777777" w:rsidTr="000B01AA">
        <w:trPr>
          <w:trHeight w:val="290"/>
        </w:trPr>
        <w:tc>
          <w:tcPr>
            <w:tcW w:w="2835" w:type="dxa"/>
            <w:shd w:val="clear" w:color="auto" w:fill="auto"/>
            <w:noWrap/>
            <w:vAlign w:val="bottom"/>
            <w:hideMark/>
          </w:tcPr>
          <w:p w14:paraId="15CF54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IN</w:t>
            </w:r>
          </w:p>
        </w:tc>
        <w:tc>
          <w:tcPr>
            <w:tcW w:w="6911" w:type="dxa"/>
            <w:shd w:val="clear" w:color="auto" w:fill="auto"/>
            <w:noWrap/>
            <w:vAlign w:val="bottom"/>
            <w:hideMark/>
          </w:tcPr>
          <w:p w14:paraId="4DE6C87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India</w:t>
            </w:r>
          </w:p>
        </w:tc>
      </w:tr>
      <w:tr w:rsidR="00582897" w:rsidRPr="00C011CE" w14:paraId="786B43E5" w14:textId="77777777" w:rsidTr="000B01AA">
        <w:trPr>
          <w:trHeight w:val="290"/>
        </w:trPr>
        <w:tc>
          <w:tcPr>
            <w:tcW w:w="2835" w:type="dxa"/>
            <w:shd w:val="clear" w:color="auto" w:fill="auto"/>
            <w:noWrap/>
            <w:vAlign w:val="bottom"/>
            <w:hideMark/>
          </w:tcPr>
          <w:p w14:paraId="6E4B5B1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ID</w:t>
            </w:r>
          </w:p>
        </w:tc>
        <w:tc>
          <w:tcPr>
            <w:tcW w:w="6911" w:type="dxa"/>
            <w:shd w:val="clear" w:color="auto" w:fill="auto"/>
            <w:noWrap/>
            <w:vAlign w:val="bottom"/>
            <w:hideMark/>
          </w:tcPr>
          <w:p w14:paraId="5BF245C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Indonesia</w:t>
            </w:r>
          </w:p>
        </w:tc>
      </w:tr>
      <w:tr w:rsidR="00582897" w:rsidRPr="00C011CE" w14:paraId="7EBD952F" w14:textId="77777777" w:rsidTr="000B01AA">
        <w:trPr>
          <w:trHeight w:val="290"/>
        </w:trPr>
        <w:tc>
          <w:tcPr>
            <w:tcW w:w="2835" w:type="dxa"/>
            <w:shd w:val="clear" w:color="auto" w:fill="auto"/>
            <w:noWrap/>
            <w:vAlign w:val="bottom"/>
            <w:hideMark/>
          </w:tcPr>
          <w:p w14:paraId="4618A44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IR</w:t>
            </w:r>
          </w:p>
        </w:tc>
        <w:tc>
          <w:tcPr>
            <w:tcW w:w="6911" w:type="dxa"/>
            <w:shd w:val="clear" w:color="auto" w:fill="auto"/>
            <w:noWrap/>
            <w:vAlign w:val="bottom"/>
            <w:hideMark/>
          </w:tcPr>
          <w:p w14:paraId="3A62E37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Iran, Islamic Republic of</w:t>
            </w:r>
          </w:p>
        </w:tc>
      </w:tr>
      <w:tr w:rsidR="00582897" w:rsidRPr="00C011CE" w14:paraId="698A8686" w14:textId="77777777" w:rsidTr="000B01AA">
        <w:trPr>
          <w:trHeight w:val="290"/>
        </w:trPr>
        <w:tc>
          <w:tcPr>
            <w:tcW w:w="2835" w:type="dxa"/>
            <w:shd w:val="clear" w:color="auto" w:fill="auto"/>
            <w:noWrap/>
            <w:vAlign w:val="bottom"/>
            <w:hideMark/>
          </w:tcPr>
          <w:p w14:paraId="4A11326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IQ</w:t>
            </w:r>
          </w:p>
        </w:tc>
        <w:tc>
          <w:tcPr>
            <w:tcW w:w="6911" w:type="dxa"/>
            <w:shd w:val="clear" w:color="auto" w:fill="auto"/>
            <w:noWrap/>
            <w:vAlign w:val="bottom"/>
            <w:hideMark/>
          </w:tcPr>
          <w:p w14:paraId="10C826F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Iraq</w:t>
            </w:r>
          </w:p>
        </w:tc>
      </w:tr>
      <w:tr w:rsidR="00582897" w:rsidRPr="00C011CE" w14:paraId="626A5C6F" w14:textId="77777777" w:rsidTr="000B01AA">
        <w:trPr>
          <w:trHeight w:val="290"/>
        </w:trPr>
        <w:tc>
          <w:tcPr>
            <w:tcW w:w="2835" w:type="dxa"/>
            <w:shd w:val="clear" w:color="auto" w:fill="auto"/>
            <w:noWrap/>
            <w:vAlign w:val="bottom"/>
            <w:hideMark/>
          </w:tcPr>
          <w:p w14:paraId="0257AB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IE</w:t>
            </w:r>
          </w:p>
        </w:tc>
        <w:tc>
          <w:tcPr>
            <w:tcW w:w="6911" w:type="dxa"/>
            <w:shd w:val="clear" w:color="auto" w:fill="auto"/>
            <w:noWrap/>
            <w:vAlign w:val="bottom"/>
            <w:hideMark/>
          </w:tcPr>
          <w:p w14:paraId="785B521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Ireland</w:t>
            </w:r>
          </w:p>
        </w:tc>
      </w:tr>
      <w:tr w:rsidR="00582897" w:rsidRPr="00C011CE" w14:paraId="5524C9DB" w14:textId="77777777" w:rsidTr="000B01AA">
        <w:trPr>
          <w:trHeight w:val="290"/>
        </w:trPr>
        <w:tc>
          <w:tcPr>
            <w:tcW w:w="2835" w:type="dxa"/>
            <w:shd w:val="clear" w:color="auto" w:fill="auto"/>
            <w:noWrap/>
            <w:vAlign w:val="bottom"/>
            <w:hideMark/>
          </w:tcPr>
          <w:p w14:paraId="2568F1C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IM</w:t>
            </w:r>
          </w:p>
        </w:tc>
        <w:tc>
          <w:tcPr>
            <w:tcW w:w="6911" w:type="dxa"/>
            <w:shd w:val="clear" w:color="auto" w:fill="auto"/>
            <w:noWrap/>
            <w:vAlign w:val="bottom"/>
            <w:hideMark/>
          </w:tcPr>
          <w:p w14:paraId="460F546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Isle of Man</w:t>
            </w:r>
          </w:p>
        </w:tc>
      </w:tr>
      <w:tr w:rsidR="00582897" w:rsidRPr="00C011CE" w14:paraId="33A72FFD" w14:textId="77777777" w:rsidTr="000B01AA">
        <w:trPr>
          <w:trHeight w:val="290"/>
        </w:trPr>
        <w:tc>
          <w:tcPr>
            <w:tcW w:w="2835" w:type="dxa"/>
            <w:shd w:val="clear" w:color="auto" w:fill="auto"/>
            <w:noWrap/>
            <w:vAlign w:val="bottom"/>
            <w:hideMark/>
          </w:tcPr>
          <w:p w14:paraId="7F60AE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IL</w:t>
            </w:r>
          </w:p>
        </w:tc>
        <w:tc>
          <w:tcPr>
            <w:tcW w:w="6911" w:type="dxa"/>
            <w:shd w:val="clear" w:color="auto" w:fill="auto"/>
            <w:noWrap/>
            <w:vAlign w:val="bottom"/>
            <w:hideMark/>
          </w:tcPr>
          <w:p w14:paraId="3B0E6E3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Israel</w:t>
            </w:r>
          </w:p>
        </w:tc>
      </w:tr>
      <w:tr w:rsidR="00582897" w:rsidRPr="00C011CE" w14:paraId="77416D29" w14:textId="77777777" w:rsidTr="000B01AA">
        <w:trPr>
          <w:trHeight w:val="290"/>
        </w:trPr>
        <w:tc>
          <w:tcPr>
            <w:tcW w:w="2835" w:type="dxa"/>
            <w:shd w:val="clear" w:color="auto" w:fill="auto"/>
            <w:noWrap/>
            <w:vAlign w:val="bottom"/>
            <w:hideMark/>
          </w:tcPr>
          <w:p w14:paraId="2FE8C7F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IT</w:t>
            </w:r>
          </w:p>
        </w:tc>
        <w:tc>
          <w:tcPr>
            <w:tcW w:w="6911" w:type="dxa"/>
            <w:shd w:val="clear" w:color="auto" w:fill="auto"/>
            <w:noWrap/>
            <w:vAlign w:val="bottom"/>
            <w:hideMark/>
          </w:tcPr>
          <w:p w14:paraId="104D0EE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Italy</w:t>
            </w:r>
          </w:p>
        </w:tc>
      </w:tr>
      <w:tr w:rsidR="00582897" w:rsidRPr="00C011CE" w14:paraId="3571280F" w14:textId="77777777" w:rsidTr="000B01AA">
        <w:trPr>
          <w:trHeight w:val="290"/>
        </w:trPr>
        <w:tc>
          <w:tcPr>
            <w:tcW w:w="2835" w:type="dxa"/>
            <w:shd w:val="clear" w:color="auto" w:fill="auto"/>
            <w:noWrap/>
            <w:vAlign w:val="bottom"/>
            <w:hideMark/>
          </w:tcPr>
          <w:p w14:paraId="2405B56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JM</w:t>
            </w:r>
          </w:p>
        </w:tc>
        <w:tc>
          <w:tcPr>
            <w:tcW w:w="6911" w:type="dxa"/>
            <w:shd w:val="clear" w:color="auto" w:fill="auto"/>
            <w:noWrap/>
            <w:vAlign w:val="bottom"/>
            <w:hideMark/>
          </w:tcPr>
          <w:p w14:paraId="0A0D25D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Jamaica</w:t>
            </w:r>
          </w:p>
        </w:tc>
      </w:tr>
      <w:tr w:rsidR="00582897" w:rsidRPr="00C011CE" w14:paraId="348FD45F" w14:textId="77777777" w:rsidTr="000B01AA">
        <w:trPr>
          <w:trHeight w:val="290"/>
        </w:trPr>
        <w:tc>
          <w:tcPr>
            <w:tcW w:w="2835" w:type="dxa"/>
            <w:shd w:val="clear" w:color="auto" w:fill="auto"/>
            <w:noWrap/>
            <w:vAlign w:val="bottom"/>
            <w:hideMark/>
          </w:tcPr>
          <w:p w14:paraId="511A8C7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JP</w:t>
            </w:r>
          </w:p>
        </w:tc>
        <w:tc>
          <w:tcPr>
            <w:tcW w:w="6911" w:type="dxa"/>
            <w:shd w:val="clear" w:color="auto" w:fill="auto"/>
            <w:noWrap/>
            <w:vAlign w:val="bottom"/>
            <w:hideMark/>
          </w:tcPr>
          <w:p w14:paraId="028B498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Japan</w:t>
            </w:r>
          </w:p>
        </w:tc>
      </w:tr>
      <w:tr w:rsidR="00582897" w:rsidRPr="00C011CE" w14:paraId="50276ED1" w14:textId="77777777" w:rsidTr="000B01AA">
        <w:trPr>
          <w:trHeight w:val="290"/>
        </w:trPr>
        <w:tc>
          <w:tcPr>
            <w:tcW w:w="2835" w:type="dxa"/>
            <w:shd w:val="clear" w:color="auto" w:fill="auto"/>
            <w:noWrap/>
            <w:vAlign w:val="bottom"/>
            <w:hideMark/>
          </w:tcPr>
          <w:p w14:paraId="0CD319A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JE</w:t>
            </w:r>
          </w:p>
        </w:tc>
        <w:tc>
          <w:tcPr>
            <w:tcW w:w="6911" w:type="dxa"/>
            <w:shd w:val="clear" w:color="auto" w:fill="auto"/>
            <w:noWrap/>
            <w:vAlign w:val="bottom"/>
            <w:hideMark/>
          </w:tcPr>
          <w:p w14:paraId="198CF88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Jersey</w:t>
            </w:r>
          </w:p>
        </w:tc>
      </w:tr>
      <w:tr w:rsidR="00582897" w:rsidRPr="00C011CE" w14:paraId="6E9B5E72" w14:textId="77777777" w:rsidTr="000B01AA">
        <w:trPr>
          <w:trHeight w:val="290"/>
        </w:trPr>
        <w:tc>
          <w:tcPr>
            <w:tcW w:w="2835" w:type="dxa"/>
            <w:shd w:val="clear" w:color="auto" w:fill="auto"/>
            <w:noWrap/>
            <w:vAlign w:val="bottom"/>
            <w:hideMark/>
          </w:tcPr>
          <w:p w14:paraId="13D339F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JO</w:t>
            </w:r>
          </w:p>
        </w:tc>
        <w:tc>
          <w:tcPr>
            <w:tcW w:w="6911" w:type="dxa"/>
            <w:shd w:val="clear" w:color="auto" w:fill="auto"/>
            <w:noWrap/>
            <w:vAlign w:val="bottom"/>
            <w:hideMark/>
          </w:tcPr>
          <w:p w14:paraId="2963A41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Jordan</w:t>
            </w:r>
          </w:p>
        </w:tc>
      </w:tr>
      <w:tr w:rsidR="00582897" w:rsidRPr="00C011CE" w14:paraId="54DF721C" w14:textId="77777777" w:rsidTr="000B01AA">
        <w:trPr>
          <w:trHeight w:val="290"/>
        </w:trPr>
        <w:tc>
          <w:tcPr>
            <w:tcW w:w="2835" w:type="dxa"/>
            <w:shd w:val="clear" w:color="auto" w:fill="auto"/>
            <w:noWrap/>
            <w:vAlign w:val="bottom"/>
            <w:hideMark/>
          </w:tcPr>
          <w:p w14:paraId="598335E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KZ</w:t>
            </w:r>
          </w:p>
        </w:tc>
        <w:tc>
          <w:tcPr>
            <w:tcW w:w="6911" w:type="dxa"/>
            <w:shd w:val="clear" w:color="auto" w:fill="auto"/>
            <w:noWrap/>
            <w:vAlign w:val="bottom"/>
            <w:hideMark/>
          </w:tcPr>
          <w:p w14:paraId="19B877F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Kazakhstan</w:t>
            </w:r>
          </w:p>
        </w:tc>
      </w:tr>
      <w:tr w:rsidR="00582897" w:rsidRPr="00C011CE" w14:paraId="474B28C2" w14:textId="77777777" w:rsidTr="000B01AA">
        <w:trPr>
          <w:trHeight w:val="290"/>
        </w:trPr>
        <w:tc>
          <w:tcPr>
            <w:tcW w:w="2835" w:type="dxa"/>
            <w:shd w:val="clear" w:color="auto" w:fill="auto"/>
            <w:noWrap/>
            <w:vAlign w:val="bottom"/>
            <w:hideMark/>
          </w:tcPr>
          <w:p w14:paraId="1B29702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KE</w:t>
            </w:r>
          </w:p>
        </w:tc>
        <w:tc>
          <w:tcPr>
            <w:tcW w:w="6911" w:type="dxa"/>
            <w:shd w:val="clear" w:color="auto" w:fill="auto"/>
            <w:noWrap/>
            <w:vAlign w:val="bottom"/>
            <w:hideMark/>
          </w:tcPr>
          <w:p w14:paraId="1FC0ECD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Kenya</w:t>
            </w:r>
          </w:p>
        </w:tc>
      </w:tr>
      <w:tr w:rsidR="00582897" w:rsidRPr="00C011CE" w14:paraId="5F4A0714" w14:textId="77777777" w:rsidTr="000B01AA">
        <w:trPr>
          <w:trHeight w:val="290"/>
        </w:trPr>
        <w:tc>
          <w:tcPr>
            <w:tcW w:w="2835" w:type="dxa"/>
            <w:shd w:val="clear" w:color="auto" w:fill="auto"/>
            <w:noWrap/>
            <w:vAlign w:val="bottom"/>
            <w:hideMark/>
          </w:tcPr>
          <w:p w14:paraId="296771D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KI</w:t>
            </w:r>
          </w:p>
        </w:tc>
        <w:tc>
          <w:tcPr>
            <w:tcW w:w="6911" w:type="dxa"/>
            <w:shd w:val="clear" w:color="auto" w:fill="auto"/>
            <w:noWrap/>
            <w:vAlign w:val="bottom"/>
            <w:hideMark/>
          </w:tcPr>
          <w:p w14:paraId="00873D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Kiribati</w:t>
            </w:r>
          </w:p>
        </w:tc>
      </w:tr>
      <w:tr w:rsidR="00582897" w:rsidRPr="00C011CE" w14:paraId="78254C4A" w14:textId="77777777" w:rsidTr="000B01AA">
        <w:trPr>
          <w:trHeight w:val="290"/>
        </w:trPr>
        <w:tc>
          <w:tcPr>
            <w:tcW w:w="2835" w:type="dxa"/>
            <w:shd w:val="clear" w:color="auto" w:fill="auto"/>
            <w:noWrap/>
            <w:vAlign w:val="bottom"/>
            <w:hideMark/>
          </w:tcPr>
          <w:p w14:paraId="35FE727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KP</w:t>
            </w:r>
          </w:p>
        </w:tc>
        <w:tc>
          <w:tcPr>
            <w:tcW w:w="6911" w:type="dxa"/>
            <w:shd w:val="clear" w:color="auto" w:fill="auto"/>
            <w:noWrap/>
            <w:vAlign w:val="bottom"/>
            <w:hideMark/>
          </w:tcPr>
          <w:p w14:paraId="7D7B241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Korea, Democratic People's Republic of</w:t>
            </w:r>
          </w:p>
        </w:tc>
      </w:tr>
      <w:tr w:rsidR="00582897" w:rsidRPr="00C011CE" w14:paraId="301F0F26" w14:textId="77777777" w:rsidTr="000B01AA">
        <w:trPr>
          <w:trHeight w:val="290"/>
        </w:trPr>
        <w:tc>
          <w:tcPr>
            <w:tcW w:w="2835" w:type="dxa"/>
            <w:shd w:val="clear" w:color="auto" w:fill="auto"/>
            <w:noWrap/>
            <w:vAlign w:val="bottom"/>
            <w:hideMark/>
          </w:tcPr>
          <w:p w14:paraId="49ECB87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KR</w:t>
            </w:r>
          </w:p>
        </w:tc>
        <w:tc>
          <w:tcPr>
            <w:tcW w:w="6911" w:type="dxa"/>
            <w:shd w:val="clear" w:color="auto" w:fill="auto"/>
            <w:noWrap/>
            <w:vAlign w:val="bottom"/>
            <w:hideMark/>
          </w:tcPr>
          <w:p w14:paraId="196E1B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Korea, Republic of</w:t>
            </w:r>
          </w:p>
        </w:tc>
      </w:tr>
      <w:tr w:rsidR="00582897" w:rsidRPr="00C011CE" w14:paraId="53599101" w14:textId="77777777" w:rsidTr="000B01AA">
        <w:trPr>
          <w:trHeight w:val="290"/>
        </w:trPr>
        <w:tc>
          <w:tcPr>
            <w:tcW w:w="2835" w:type="dxa"/>
            <w:shd w:val="clear" w:color="auto" w:fill="auto"/>
            <w:noWrap/>
            <w:vAlign w:val="bottom"/>
            <w:hideMark/>
          </w:tcPr>
          <w:p w14:paraId="3294E38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KW</w:t>
            </w:r>
          </w:p>
        </w:tc>
        <w:tc>
          <w:tcPr>
            <w:tcW w:w="6911" w:type="dxa"/>
            <w:shd w:val="clear" w:color="auto" w:fill="auto"/>
            <w:noWrap/>
            <w:vAlign w:val="bottom"/>
            <w:hideMark/>
          </w:tcPr>
          <w:p w14:paraId="14E9406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Kuwait</w:t>
            </w:r>
          </w:p>
        </w:tc>
      </w:tr>
      <w:tr w:rsidR="00582897" w:rsidRPr="00C011CE" w14:paraId="34D843A1" w14:textId="77777777" w:rsidTr="000B01AA">
        <w:trPr>
          <w:trHeight w:val="290"/>
        </w:trPr>
        <w:tc>
          <w:tcPr>
            <w:tcW w:w="2835" w:type="dxa"/>
            <w:shd w:val="clear" w:color="auto" w:fill="auto"/>
            <w:noWrap/>
            <w:vAlign w:val="bottom"/>
            <w:hideMark/>
          </w:tcPr>
          <w:p w14:paraId="2E1CB36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KG</w:t>
            </w:r>
          </w:p>
        </w:tc>
        <w:tc>
          <w:tcPr>
            <w:tcW w:w="6911" w:type="dxa"/>
            <w:shd w:val="clear" w:color="auto" w:fill="auto"/>
            <w:noWrap/>
            <w:vAlign w:val="bottom"/>
            <w:hideMark/>
          </w:tcPr>
          <w:p w14:paraId="1E1C0AD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Kyrgyzstan</w:t>
            </w:r>
          </w:p>
        </w:tc>
      </w:tr>
      <w:tr w:rsidR="00582897" w:rsidRPr="00C011CE" w14:paraId="039A2F62" w14:textId="77777777" w:rsidTr="000B01AA">
        <w:trPr>
          <w:trHeight w:val="290"/>
        </w:trPr>
        <w:tc>
          <w:tcPr>
            <w:tcW w:w="2835" w:type="dxa"/>
            <w:shd w:val="clear" w:color="auto" w:fill="auto"/>
            <w:noWrap/>
            <w:vAlign w:val="bottom"/>
            <w:hideMark/>
          </w:tcPr>
          <w:p w14:paraId="67A73E7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LA</w:t>
            </w:r>
          </w:p>
        </w:tc>
        <w:tc>
          <w:tcPr>
            <w:tcW w:w="6911" w:type="dxa"/>
            <w:shd w:val="clear" w:color="auto" w:fill="auto"/>
            <w:noWrap/>
            <w:vAlign w:val="bottom"/>
            <w:hideMark/>
          </w:tcPr>
          <w:p w14:paraId="161375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Lao People's Democratic Republic</w:t>
            </w:r>
          </w:p>
        </w:tc>
      </w:tr>
      <w:tr w:rsidR="00582897" w:rsidRPr="00C011CE" w14:paraId="096A135A" w14:textId="77777777" w:rsidTr="000B01AA">
        <w:trPr>
          <w:trHeight w:val="290"/>
        </w:trPr>
        <w:tc>
          <w:tcPr>
            <w:tcW w:w="2835" w:type="dxa"/>
            <w:shd w:val="clear" w:color="auto" w:fill="auto"/>
            <w:noWrap/>
            <w:vAlign w:val="bottom"/>
            <w:hideMark/>
          </w:tcPr>
          <w:p w14:paraId="4D187F2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LV</w:t>
            </w:r>
          </w:p>
        </w:tc>
        <w:tc>
          <w:tcPr>
            <w:tcW w:w="6911" w:type="dxa"/>
            <w:shd w:val="clear" w:color="auto" w:fill="auto"/>
            <w:noWrap/>
            <w:vAlign w:val="bottom"/>
            <w:hideMark/>
          </w:tcPr>
          <w:p w14:paraId="3FD27F4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Latvia</w:t>
            </w:r>
          </w:p>
        </w:tc>
      </w:tr>
      <w:tr w:rsidR="00582897" w:rsidRPr="00C011CE" w14:paraId="41A59533" w14:textId="77777777" w:rsidTr="000B01AA">
        <w:trPr>
          <w:trHeight w:val="290"/>
        </w:trPr>
        <w:tc>
          <w:tcPr>
            <w:tcW w:w="2835" w:type="dxa"/>
            <w:shd w:val="clear" w:color="auto" w:fill="auto"/>
            <w:noWrap/>
            <w:vAlign w:val="bottom"/>
            <w:hideMark/>
          </w:tcPr>
          <w:p w14:paraId="4575128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LB</w:t>
            </w:r>
          </w:p>
        </w:tc>
        <w:tc>
          <w:tcPr>
            <w:tcW w:w="6911" w:type="dxa"/>
            <w:shd w:val="clear" w:color="auto" w:fill="auto"/>
            <w:noWrap/>
            <w:vAlign w:val="bottom"/>
            <w:hideMark/>
          </w:tcPr>
          <w:p w14:paraId="37548CA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Lebanon</w:t>
            </w:r>
          </w:p>
        </w:tc>
      </w:tr>
      <w:tr w:rsidR="00582897" w:rsidRPr="00C011CE" w14:paraId="0AEA848B" w14:textId="77777777" w:rsidTr="000B01AA">
        <w:trPr>
          <w:trHeight w:val="290"/>
        </w:trPr>
        <w:tc>
          <w:tcPr>
            <w:tcW w:w="2835" w:type="dxa"/>
            <w:shd w:val="clear" w:color="auto" w:fill="auto"/>
            <w:noWrap/>
            <w:vAlign w:val="bottom"/>
            <w:hideMark/>
          </w:tcPr>
          <w:p w14:paraId="0859A2E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LS</w:t>
            </w:r>
          </w:p>
        </w:tc>
        <w:tc>
          <w:tcPr>
            <w:tcW w:w="6911" w:type="dxa"/>
            <w:shd w:val="clear" w:color="auto" w:fill="auto"/>
            <w:noWrap/>
            <w:vAlign w:val="bottom"/>
            <w:hideMark/>
          </w:tcPr>
          <w:p w14:paraId="71CAC4B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Lesotho</w:t>
            </w:r>
          </w:p>
        </w:tc>
      </w:tr>
      <w:tr w:rsidR="00582897" w:rsidRPr="00C011CE" w14:paraId="6407CFA1" w14:textId="77777777" w:rsidTr="000B01AA">
        <w:trPr>
          <w:trHeight w:val="290"/>
        </w:trPr>
        <w:tc>
          <w:tcPr>
            <w:tcW w:w="2835" w:type="dxa"/>
            <w:shd w:val="clear" w:color="auto" w:fill="auto"/>
            <w:noWrap/>
            <w:vAlign w:val="bottom"/>
            <w:hideMark/>
          </w:tcPr>
          <w:p w14:paraId="61EB81F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LR</w:t>
            </w:r>
          </w:p>
        </w:tc>
        <w:tc>
          <w:tcPr>
            <w:tcW w:w="6911" w:type="dxa"/>
            <w:shd w:val="clear" w:color="auto" w:fill="auto"/>
            <w:noWrap/>
            <w:vAlign w:val="bottom"/>
            <w:hideMark/>
          </w:tcPr>
          <w:p w14:paraId="22E5C6C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Liberia</w:t>
            </w:r>
          </w:p>
        </w:tc>
      </w:tr>
      <w:tr w:rsidR="00582897" w:rsidRPr="00C011CE" w14:paraId="0F9B7F0B" w14:textId="77777777" w:rsidTr="000B01AA">
        <w:trPr>
          <w:trHeight w:val="290"/>
        </w:trPr>
        <w:tc>
          <w:tcPr>
            <w:tcW w:w="2835" w:type="dxa"/>
            <w:shd w:val="clear" w:color="auto" w:fill="auto"/>
            <w:noWrap/>
            <w:vAlign w:val="bottom"/>
            <w:hideMark/>
          </w:tcPr>
          <w:p w14:paraId="1AB53FB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LY</w:t>
            </w:r>
          </w:p>
        </w:tc>
        <w:tc>
          <w:tcPr>
            <w:tcW w:w="6911" w:type="dxa"/>
            <w:shd w:val="clear" w:color="auto" w:fill="auto"/>
            <w:noWrap/>
            <w:vAlign w:val="bottom"/>
            <w:hideMark/>
          </w:tcPr>
          <w:p w14:paraId="3659018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Libya</w:t>
            </w:r>
          </w:p>
        </w:tc>
      </w:tr>
      <w:tr w:rsidR="00582897" w:rsidRPr="00C011CE" w14:paraId="1156A3DA" w14:textId="77777777" w:rsidTr="000B01AA">
        <w:trPr>
          <w:trHeight w:val="290"/>
        </w:trPr>
        <w:tc>
          <w:tcPr>
            <w:tcW w:w="2835" w:type="dxa"/>
            <w:shd w:val="clear" w:color="auto" w:fill="auto"/>
            <w:noWrap/>
            <w:vAlign w:val="bottom"/>
            <w:hideMark/>
          </w:tcPr>
          <w:p w14:paraId="5B657FE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LI</w:t>
            </w:r>
          </w:p>
        </w:tc>
        <w:tc>
          <w:tcPr>
            <w:tcW w:w="6911" w:type="dxa"/>
            <w:shd w:val="clear" w:color="auto" w:fill="auto"/>
            <w:noWrap/>
            <w:vAlign w:val="bottom"/>
            <w:hideMark/>
          </w:tcPr>
          <w:p w14:paraId="5FE939A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Liechtenstein</w:t>
            </w:r>
          </w:p>
        </w:tc>
      </w:tr>
      <w:tr w:rsidR="00582897" w:rsidRPr="00C011CE" w14:paraId="575712B8" w14:textId="77777777" w:rsidTr="000B01AA">
        <w:trPr>
          <w:trHeight w:val="290"/>
        </w:trPr>
        <w:tc>
          <w:tcPr>
            <w:tcW w:w="2835" w:type="dxa"/>
            <w:shd w:val="clear" w:color="auto" w:fill="auto"/>
            <w:noWrap/>
            <w:vAlign w:val="bottom"/>
            <w:hideMark/>
          </w:tcPr>
          <w:p w14:paraId="43D89B4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LT</w:t>
            </w:r>
          </w:p>
        </w:tc>
        <w:tc>
          <w:tcPr>
            <w:tcW w:w="6911" w:type="dxa"/>
            <w:shd w:val="clear" w:color="auto" w:fill="auto"/>
            <w:noWrap/>
            <w:vAlign w:val="bottom"/>
            <w:hideMark/>
          </w:tcPr>
          <w:p w14:paraId="67CA4F7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Lithuania</w:t>
            </w:r>
          </w:p>
        </w:tc>
      </w:tr>
      <w:tr w:rsidR="00582897" w:rsidRPr="00C011CE" w14:paraId="57A66F39" w14:textId="77777777" w:rsidTr="000B01AA">
        <w:trPr>
          <w:trHeight w:val="290"/>
        </w:trPr>
        <w:tc>
          <w:tcPr>
            <w:tcW w:w="2835" w:type="dxa"/>
            <w:shd w:val="clear" w:color="auto" w:fill="auto"/>
            <w:noWrap/>
            <w:vAlign w:val="bottom"/>
            <w:hideMark/>
          </w:tcPr>
          <w:p w14:paraId="4276072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LU</w:t>
            </w:r>
          </w:p>
        </w:tc>
        <w:tc>
          <w:tcPr>
            <w:tcW w:w="6911" w:type="dxa"/>
            <w:shd w:val="clear" w:color="auto" w:fill="auto"/>
            <w:noWrap/>
            <w:vAlign w:val="bottom"/>
            <w:hideMark/>
          </w:tcPr>
          <w:p w14:paraId="44FDCCC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Luxembourg</w:t>
            </w:r>
          </w:p>
        </w:tc>
      </w:tr>
      <w:tr w:rsidR="00582897" w:rsidRPr="00C011CE" w14:paraId="578D586F" w14:textId="77777777" w:rsidTr="000B01AA">
        <w:trPr>
          <w:trHeight w:val="290"/>
        </w:trPr>
        <w:tc>
          <w:tcPr>
            <w:tcW w:w="2835" w:type="dxa"/>
            <w:shd w:val="clear" w:color="auto" w:fill="auto"/>
            <w:noWrap/>
            <w:vAlign w:val="bottom"/>
            <w:hideMark/>
          </w:tcPr>
          <w:p w14:paraId="2705B1A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w:t>
            </w:r>
          </w:p>
        </w:tc>
        <w:tc>
          <w:tcPr>
            <w:tcW w:w="6911" w:type="dxa"/>
            <w:shd w:val="clear" w:color="auto" w:fill="auto"/>
            <w:noWrap/>
            <w:vAlign w:val="bottom"/>
            <w:hideMark/>
          </w:tcPr>
          <w:p w14:paraId="207C31C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Macao</w:t>
            </w:r>
          </w:p>
        </w:tc>
      </w:tr>
      <w:tr w:rsidR="00582897" w:rsidRPr="00C011CE" w14:paraId="260B0C02" w14:textId="77777777" w:rsidTr="000B01AA">
        <w:trPr>
          <w:trHeight w:val="290"/>
        </w:trPr>
        <w:tc>
          <w:tcPr>
            <w:tcW w:w="2835" w:type="dxa"/>
            <w:shd w:val="clear" w:color="auto" w:fill="auto"/>
            <w:noWrap/>
            <w:vAlign w:val="bottom"/>
            <w:hideMark/>
          </w:tcPr>
          <w:p w14:paraId="6486715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MK</w:t>
            </w:r>
          </w:p>
        </w:tc>
        <w:tc>
          <w:tcPr>
            <w:tcW w:w="6911" w:type="dxa"/>
            <w:shd w:val="clear" w:color="auto" w:fill="auto"/>
            <w:noWrap/>
            <w:vAlign w:val="bottom"/>
            <w:hideMark/>
          </w:tcPr>
          <w:p w14:paraId="14B605D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Macedonia, The former Yugoslav Republic of</w:t>
            </w:r>
          </w:p>
        </w:tc>
      </w:tr>
      <w:tr w:rsidR="00582897" w:rsidRPr="00C011CE" w14:paraId="0A826972" w14:textId="77777777" w:rsidTr="000B01AA">
        <w:trPr>
          <w:trHeight w:val="290"/>
        </w:trPr>
        <w:tc>
          <w:tcPr>
            <w:tcW w:w="2835" w:type="dxa"/>
            <w:shd w:val="clear" w:color="auto" w:fill="auto"/>
            <w:noWrap/>
            <w:vAlign w:val="bottom"/>
            <w:hideMark/>
          </w:tcPr>
          <w:p w14:paraId="10D868B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MG</w:t>
            </w:r>
          </w:p>
        </w:tc>
        <w:tc>
          <w:tcPr>
            <w:tcW w:w="6911" w:type="dxa"/>
            <w:shd w:val="clear" w:color="auto" w:fill="auto"/>
            <w:noWrap/>
            <w:vAlign w:val="bottom"/>
            <w:hideMark/>
          </w:tcPr>
          <w:p w14:paraId="593612F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Madagascar</w:t>
            </w:r>
          </w:p>
        </w:tc>
      </w:tr>
      <w:tr w:rsidR="00582897" w:rsidRPr="00C011CE" w14:paraId="736D2685" w14:textId="77777777" w:rsidTr="000B01AA">
        <w:trPr>
          <w:trHeight w:val="290"/>
        </w:trPr>
        <w:tc>
          <w:tcPr>
            <w:tcW w:w="2835" w:type="dxa"/>
            <w:shd w:val="clear" w:color="auto" w:fill="auto"/>
            <w:noWrap/>
            <w:vAlign w:val="bottom"/>
            <w:hideMark/>
          </w:tcPr>
          <w:p w14:paraId="4813FA7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MW</w:t>
            </w:r>
          </w:p>
        </w:tc>
        <w:tc>
          <w:tcPr>
            <w:tcW w:w="6911" w:type="dxa"/>
            <w:shd w:val="clear" w:color="auto" w:fill="auto"/>
            <w:noWrap/>
            <w:vAlign w:val="bottom"/>
            <w:hideMark/>
          </w:tcPr>
          <w:p w14:paraId="417CFFC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Malawi</w:t>
            </w:r>
          </w:p>
        </w:tc>
      </w:tr>
      <w:tr w:rsidR="00582897" w:rsidRPr="00C011CE" w14:paraId="5296895D" w14:textId="77777777" w:rsidTr="000B01AA">
        <w:trPr>
          <w:trHeight w:val="290"/>
        </w:trPr>
        <w:tc>
          <w:tcPr>
            <w:tcW w:w="2835" w:type="dxa"/>
            <w:shd w:val="clear" w:color="auto" w:fill="auto"/>
            <w:noWrap/>
            <w:vAlign w:val="bottom"/>
            <w:hideMark/>
          </w:tcPr>
          <w:p w14:paraId="3D6BA31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MY</w:t>
            </w:r>
          </w:p>
        </w:tc>
        <w:tc>
          <w:tcPr>
            <w:tcW w:w="6911" w:type="dxa"/>
            <w:shd w:val="clear" w:color="auto" w:fill="auto"/>
            <w:noWrap/>
            <w:vAlign w:val="bottom"/>
            <w:hideMark/>
          </w:tcPr>
          <w:p w14:paraId="655D97D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Malaysia</w:t>
            </w:r>
          </w:p>
        </w:tc>
      </w:tr>
      <w:tr w:rsidR="00582897" w:rsidRPr="00C011CE" w14:paraId="60868ED9" w14:textId="77777777" w:rsidTr="000B01AA">
        <w:trPr>
          <w:trHeight w:val="290"/>
        </w:trPr>
        <w:tc>
          <w:tcPr>
            <w:tcW w:w="2835" w:type="dxa"/>
            <w:shd w:val="clear" w:color="auto" w:fill="auto"/>
            <w:noWrap/>
            <w:vAlign w:val="bottom"/>
            <w:hideMark/>
          </w:tcPr>
          <w:p w14:paraId="74209D7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MV</w:t>
            </w:r>
          </w:p>
        </w:tc>
        <w:tc>
          <w:tcPr>
            <w:tcW w:w="6911" w:type="dxa"/>
            <w:shd w:val="clear" w:color="auto" w:fill="auto"/>
            <w:noWrap/>
            <w:vAlign w:val="bottom"/>
            <w:hideMark/>
          </w:tcPr>
          <w:p w14:paraId="2245883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Maldives</w:t>
            </w:r>
          </w:p>
        </w:tc>
      </w:tr>
      <w:tr w:rsidR="00582897" w:rsidRPr="00C011CE" w14:paraId="58153E9B" w14:textId="77777777" w:rsidTr="000B01AA">
        <w:trPr>
          <w:trHeight w:val="290"/>
        </w:trPr>
        <w:tc>
          <w:tcPr>
            <w:tcW w:w="2835" w:type="dxa"/>
            <w:shd w:val="clear" w:color="auto" w:fill="auto"/>
            <w:noWrap/>
            <w:vAlign w:val="bottom"/>
            <w:hideMark/>
          </w:tcPr>
          <w:p w14:paraId="25230CE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ML</w:t>
            </w:r>
          </w:p>
        </w:tc>
        <w:tc>
          <w:tcPr>
            <w:tcW w:w="6911" w:type="dxa"/>
            <w:shd w:val="clear" w:color="auto" w:fill="auto"/>
            <w:noWrap/>
            <w:vAlign w:val="bottom"/>
            <w:hideMark/>
          </w:tcPr>
          <w:p w14:paraId="4CB1B26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Mali</w:t>
            </w:r>
          </w:p>
        </w:tc>
      </w:tr>
      <w:tr w:rsidR="00582897" w:rsidRPr="00C011CE" w14:paraId="3C553305" w14:textId="77777777" w:rsidTr="000B01AA">
        <w:trPr>
          <w:trHeight w:val="290"/>
        </w:trPr>
        <w:tc>
          <w:tcPr>
            <w:tcW w:w="2835" w:type="dxa"/>
            <w:shd w:val="clear" w:color="auto" w:fill="auto"/>
            <w:noWrap/>
            <w:vAlign w:val="bottom"/>
            <w:hideMark/>
          </w:tcPr>
          <w:p w14:paraId="420F947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MT</w:t>
            </w:r>
          </w:p>
        </w:tc>
        <w:tc>
          <w:tcPr>
            <w:tcW w:w="6911" w:type="dxa"/>
            <w:shd w:val="clear" w:color="auto" w:fill="auto"/>
            <w:noWrap/>
            <w:vAlign w:val="bottom"/>
            <w:hideMark/>
          </w:tcPr>
          <w:p w14:paraId="6ABEFF4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Malta</w:t>
            </w:r>
          </w:p>
        </w:tc>
      </w:tr>
      <w:tr w:rsidR="00582897" w:rsidRPr="00C011CE" w14:paraId="6879B54B" w14:textId="77777777" w:rsidTr="000B01AA">
        <w:trPr>
          <w:trHeight w:val="290"/>
        </w:trPr>
        <w:tc>
          <w:tcPr>
            <w:tcW w:w="2835" w:type="dxa"/>
            <w:shd w:val="clear" w:color="auto" w:fill="auto"/>
            <w:noWrap/>
            <w:vAlign w:val="bottom"/>
            <w:hideMark/>
          </w:tcPr>
          <w:p w14:paraId="2B931EE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MH</w:t>
            </w:r>
          </w:p>
        </w:tc>
        <w:tc>
          <w:tcPr>
            <w:tcW w:w="6911" w:type="dxa"/>
            <w:shd w:val="clear" w:color="auto" w:fill="auto"/>
            <w:noWrap/>
            <w:vAlign w:val="bottom"/>
            <w:hideMark/>
          </w:tcPr>
          <w:p w14:paraId="461681A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Marshall Islands</w:t>
            </w:r>
          </w:p>
        </w:tc>
      </w:tr>
      <w:tr w:rsidR="00582897" w:rsidRPr="00C011CE" w14:paraId="198C8DB1" w14:textId="77777777" w:rsidTr="000B01AA">
        <w:trPr>
          <w:trHeight w:val="290"/>
        </w:trPr>
        <w:tc>
          <w:tcPr>
            <w:tcW w:w="2835" w:type="dxa"/>
            <w:shd w:val="clear" w:color="auto" w:fill="auto"/>
            <w:noWrap/>
            <w:vAlign w:val="bottom"/>
            <w:hideMark/>
          </w:tcPr>
          <w:p w14:paraId="202CEA3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MQ</w:t>
            </w:r>
          </w:p>
        </w:tc>
        <w:tc>
          <w:tcPr>
            <w:tcW w:w="6911" w:type="dxa"/>
            <w:shd w:val="clear" w:color="auto" w:fill="auto"/>
            <w:noWrap/>
            <w:vAlign w:val="bottom"/>
            <w:hideMark/>
          </w:tcPr>
          <w:p w14:paraId="7622365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Martinique</w:t>
            </w:r>
          </w:p>
        </w:tc>
      </w:tr>
      <w:tr w:rsidR="00582897" w:rsidRPr="00C011CE" w14:paraId="6975D29E" w14:textId="77777777" w:rsidTr="000B01AA">
        <w:trPr>
          <w:trHeight w:val="290"/>
        </w:trPr>
        <w:tc>
          <w:tcPr>
            <w:tcW w:w="2835" w:type="dxa"/>
            <w:shd w:val="clear" w:color="auto" w:fill="auto"/>
            <w:noWrap/>
            <w:vAlign w:val="bottom"/>
            <w:hideMark/>
          </w:tcPr>
          <w:p w14:paraId="4024752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MR</w:t>
            </w:r>
          </w:p>
        </w:tc>
        <w:tc>
          <w:tcPr>
            <w:tcW w:w="6911" w:type="dxa"/>
            <w:shd w:val="clear" w:color="auto" w:fill="auto"/>
            <w:noWrap/>
            <w:vAlign w:val="bottom"/>
            <w:hideMark/>
          </w:tcPr>
          <w:p w14:paraId="51B009D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Mauritania</w:t>
            </w:r>
          </w:p>
        </w:tc>
      </w:tr>
      <w:tr w:rsidR="00582897" w:rsidRPr="00C011CE" w14:paraId="1A6EB83E" w14:textId="77777777" w:rsidTr="000B01AA">
        <w:trPr>
          <w:trHeight w:val="290"/>
        </w:trPr>
        <w:tc>
          <w:tcPr>
            <w:tcW w:w="2835" w:type="dxa"/>
            <w:shd w:val="clear" w:color="auto" w:fill="auto"/>
            <w:noWrap/>
            <w:vAlign w:val="bottom"/>
            <w:hideMark/>
          </w:tcPr>
          <w:p w14:paraId="681DF7F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MU</w:t>
            </w:r>
          </w:p>
        </w:tc>
        <w:tc>
          <w:tcPr>
            <w:tcW w:w="6911" w:type="dxa"/>
            <w:shd w:val="clear" w:color="auto" w:fill="auto"/>
            <w:noWrap/>
            <w:vAlign w:val="bottom"/>
            <w:hideMark/>
          </w:tcPr>
          <w:p w14:paraId="60BEFFF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Mauritius</w:t>
            </w:r>
          </w:p>
        </w:tc>
      </w:tr>
      <w:tr w:rsidR="00582897" w:rsidRPr="00C011CE" w14:paraId="119A951C" w14:textId="77777777" w:rsidTr="000B01AA">
        <w:trPr>
          <w:trHeight w:val="290"/>
        </w:trPr>
        <w:tc>
          <w:tcPr>
            <w:tcW w:w="2835" w:type="dxa"/>
            <w:shd w:val="clear" w:color="auto" w:fill="auto"/>
            <w:noWrap/>
            <w:vAlign w:val="bottom"/>
            <w:hideMark/>
          </w:tcPr>
          <w:p w14:paraId="249EF2A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YT</w:t>
            </w:r>
          </w:p>
        </w:tc>
        <w:tc>
          <w:tcPr>
            <w:tcW w:w="6911" w:type="dxa"/>
            <w:shd w:val="clear" w:color="auto" w:fill="auto"/>
            <w:noWrap/>
            <w:vAlign w:val="bottom"/>
            <w:hideMark/>
          </w:tcPr>
          <w:p w14:paraId="00CE9E4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Mayotte</w:t>
            </w:r>
          </w:p>
        </w:tc>
      </w:tr>
      <w:tr w:rsidR="00582897" w:rsidRPr="00C011CE" w14:paraId="67E12586" w14:textId="77777777" w:rsidTr="000B01AA">
        <w:trPr>
          <w:trHeight w:val="290"/>
        </w:trPr>
        <w:tc>
          <w:tcPr>
            <w:tcW w:w="2835" w:type="dxa"/>
            <w:shd w:val="clear" w:color="auto" w:fill="auto"/>
            <w:noWrap/>
            <w:vAlign w:val="bottom"/>
            <w:hideMark/>
          </w:tcPr>
          <w:p w14:paraId="7257170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MX</w:t>
            </w:r>
          </w:p>
        </w:tc>
        <w:tc>
          <w:tcPr>
            <w:tcW w:w="6911" w:type="dxa"/>
            <w:shd w:val="clear" w:color="auto" w:fill="auto"/>
            <w:noWrap/>
            <w:vAlign w:val="bottom"/>
            <w:hideMark/>
          </w:tcPr>
          <w:p w14:paraId="121C6F2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Mexico</w:t>
            </w:r>
          </w:p>
        </w:tc>
      </w:tr>
      <w:tr w:rsidR="00582897" w:rsidRPr="00C011CE" w14:paraId="7981DCA3" w14:textId="77777777" w:rsidTr="000B01AA">
        <w:trPr>
          <w:trHeight w:val="290"/>
        </w:trPr>
        <w:tc>
          <w:tcPr>
            <w:tcW w:w="2835" w:type="dxa"/>
            <w:shd w:val="clear" w:color="auto" w:fill="auto"/>
            <w:noWrap/>
            <w:vAlign w:val="bottom"/>
            <w:hideMark/>
          </w:tcPr>
          <w:p w14:paraId="4369774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FM</w:t>
            </w:r>
          </w:p>
        </w:tc>
        <w:tc>
          <w:tcPr>
            <w:tcW w:w="6911" w:type="dxa"/>
            <w:shd w:val="clear" w:color="auto" w:fill="auto"/>
            <w:noWrap/>
            <w:vAlign w:val="bottom"/>
            <w:hideMark/>
          </w:tcPr>
          <w:p w14:paraId="401179F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Micronesia, Federated States of</w:t>
            </w:r>
          </w:p>
        </w:tc>
      </w:tr>
      <w:tr w:rsidR="00582897" w:rsidRPr="00C011CE" w14:paraId="0018C85A" w14:textId="77777777" w:rsidTr="000B01AA">
        <w:trPr>
          <w:trHeight w:val="290"/>
        </w:trPr>
        <w:tc>
          <w:tcPr>
            <w:tcW w:w="2835" w:type="dxa"/>
            <w:shd w:val="clear" w:color="auto" w:fill="auto"/>
            <w:noWrap/>
            <w:vAlign w:val="bottom"/>
            <w:hideMark/>
          </w:tcPr>
          <w:p w14:paraId="05FA517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MD</w:t>
            </w:r>
          </w:p>
        </w:tc>
        <w:tc>
          <w:tcPr>
            <w:tcW w:w="6911" w:type="dxa"/>
            <w:shd w:val="clear" w:color="auto" w:fill="auto"/>
            <w:noWrap/>
            <w:vAlign w:val="bottom"/>
            <w:hideMark/>
          </w:tcPr>
          <w:p w14:paraId="6F147D5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Moldova, Republic of</w:t>
            </w:r>
          </w:p>
        </w:tc>
      </w:tr>
      <w:tr w:rsidR="00582897" w:rsidRPr="00C011CE" w14:paraId="3DCE81FD" w14:textId="77777777" w:rsidTr="000B01AA">
        <w:trPr>
          <w:trHeight w:val="290"/>
        </w:trPr>
        <w:tc>
          <w:tcPr>
            <w:tcW w:w="2835" w:type="dxa"/>
            <w:shd w:val="clear" w:color="auto" w:fill="auto"/>
            <w:noWrap/>
            <w:vAlign w:val="bottom"/>
            <w:hideMark/>
          </w:tcPr>
          <w:p w14:paraId="51CAC71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MC</w:t>
            </w:r>
          </w:p>
        </w:tc>
        <w:tc>
          <w:tcPr>
            <w:tcW w:w="6911" w:type="dxa"/>
            <w:shd w:val="clear" w:color="auto" w:fill="auto"/>
            <w:noWrap/>
            <w:vAlign w:val="bottom"/>
            <w:hideMark/>
          </w:tcPr>
          <w:p w14:paraId="6B447F2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Monaco</w:t>
            </w:r>
          </w:p>
        </w:tc>
      </w:tr>
      <w:tr w:rsidR="00582897" w:rsidRPr="00C011CE" w14:paraId="72423DDD" w14:textId="77777777" w:rsidTr="000B01AA">
        <w:trPr>
          <w:trHeight w:val="290"/>
        </w:trPr>
        <w:tc>
          <w:tcPr>
            <w:tcW w:w="2835" w:type="dxa"/>
            <w:shd w:val="clear" w:color="auto" w:fill="auto"/>
            <w:noWrap/>
            <w:vAlign w:val="bottom"/>
            <w:hideMark/>
          </w:tcPr>
          <w:p w14:paraId="365D8EC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MN</w:t>
            </w:r>
          </w:p>
        </w:tc>
        <w:tc>
          <w:tcPr>
            <w:tcW w:w="6911" w:type="dxa"/>
            <w:shd w:val="clear" w:color="auto" w:fill="auto"/>
            <w:noWrap/>
            <w:vAlign w:val="bottom"/>
            <w:hideMark/>
          </w:tcPr>
          <w:p w14:paraId="3E3AD67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Mongolia</w:t>
            </w:r>
          </w:p>
        </w:tc>
      </w:tr>
      <w:tr w:rsidR="00582897" w:rsidRPr="00C011CE" w14:paraId="16B80D49" w14:textId="77777777" w:rsidTr="000B01AA">
        <w:trPr>
          <w:trHeight w:val="290"/>
        </w:trPr>
        <w:tc>
          <w:tcPr>
            <w:tcW w:w="2835" w:type="dxa"/>
            <w:shd w:val="clear" w:color="auto" w:fill="auto"/>
            <w:noWrap/>
            <w:vAlign w:val="bottom"/>
            <w:hideMark/>
          </w:tcPr>
          <w:p w14:paraId="724C2EA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ME</w:t>
            </w:r>
          </w:p>
        </w:tc>
        <w:tc>
          <w:tcPr>
            <w:tcW w:w="6911" w:type="dxa"/>
            <w:shd w:val="clear" w:color="auto" w:fill="auto"/>
            <w:noWrap/>
            <w:vAlign w:val="bottom"/>
            <w:hideMark/>
          </w:tcPr>
          <w:p w14:paraId="6FA7E2E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Montenegro</w:t>
            </w:r>
          </w:p>
        </w:tc>
      </w:tr>
      <w:tr w:rsidR="00582897" w:rsidRPr="00C011CE" w14:paraId="5BCA27CA" w14:textId="77777777" w:rsidTr="000B01AA">
        <w:trPr>
          <w:trHeight w:val="290"/>
        </w:trPr>
        <w:tc>
          <w:tcPr>
            <w:tcW w:w="2835" w:type="dxa"/>
            <w:shd w:val="clear" w:color="auto" w:fill="auto"/>
            <w:noWrap/>
            <w:vAlign w:val="bottom"/>
            <w:hideMark/>
          </w:tcPr>
          <w:p w14:paraId="2DE275D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MS</w:t>
            </w:r>
          </w:p>
        </w:tc>
        <w:tc>
          <w:tcPr>
            <w:tcW w:w="6911" w:type="dxa"/>
            <w:shd w:val="clear" w:color="auto" w:fill="auto"/>
            <w:noWrap/>
            <w:vAlign w:val="bottom"/>
            <w:hideMark/>
          </w:tcPr>
          <w:p w14:paraId="63D0C9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Montserrat</w:t>
            </w:r>
          </w:p>
        </w:tc>
      </w:tr>
      <w:tr w:rsidR="00582897" w:rsidRPr="00C011CE" w14:paraId="6D281617" w14:textId="77777777" w:rsidTr="000B01AA">
        <w:trPr>
          <w:trHeight w:val="290"/>
        </w:trPr>
        <w:tc>
          <w:tcPr>
            <w:tcW w:w="2835" w:type="dxa"/>
            <w:shd w:val="clear" w:color="auto" w:fill="auto"/>
            <w:noWrap/>
            <w:vAlign w:val="bottom"/>
            <w:hideMark/>
          </w:tcPr>
          <w:p w14:paraId="756547E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MA</w:t>
            </w:r>
          </w:p>
        </w:tc>
        <w:tc>
          <w:tcPr>
            <w:tcW w:w="6911" w:type="dxa"/>
            <w:shd w:val="clear" w:color="auto" w:fill="auto"/>
            <w:noWrap/>
            <w:vAlign w:val="bottom"/>
            <w:hideMark/>
          </w:tcPr>
          <w:p w14:paraId="4984226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Morocco</w:t>
            </w:r>
          </w:p>
        </w:tc>
      </w:tr>
      <w:tr w:rsidR="00582897" w:rsidRPr="00C011CE" w14:paraId="19517D9F" w14:textId="77777777" w:rsidTr="000B01AA">
        <w:trPr>
          <w:trHeight w:val="290"/>
        </w:trPr>
        <w:tc>
          <w:tcPr>
            <w:tcW w:w="2835" w:type="dxa"/>
            <w:shd w:val="clear" w:color="auto" w:fill="auto"/>
            <w:noWrap/>
            <w:vAlign w:val="bottom"/>
            <w:hideMark/>
          </w:tcPr>
          <w:p w14:paraId="35E4604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MZ</w:t>
            </w:r>
          </w:p>
        </w:tc>
        <w:tc>
          <w:tcPr>
            <w:tcW w:w="6911" w:type="dxa"/>
            <w:shd w:val="clear" w:color="auto" w:fill="auto"/>
            <w:noWrap/>
            <w:vAlign w:val="bottom"/>
            <w:hideMark/>
          </w:tcPr>
          <w:p w14:paraId="154F2BD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Mozambique</w:t>
            </w:r>
          </w:p>
        </w:tc>
      </w:tr>
      <w:tr w:rsidR="00582897" w:rsidRPr="00C011CE" w14:paraId="03462570" w14:textId="77777777" w:rsidTr="000B01AA">
        <w:trPr>
          <w:trHeight w:val="290"/>
        </w:trPr>
        <w:tc>
          <w:tcPr>
            <w:tcW w:w="2835" w:type="dxa"/>
            <w:shd w:val="clear" w:color="auto" w:fill="auto"/>
            <w:noWrap/>
            <w:vAlign w:val="bottom"/>
            <w:hideMark/>
          </w:tcPr>
          <w:p w14:paraId="664CFE2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MM</w:t>
            </w:r>
          </w:p>
        </w:tc>
        <w:tc>
          <w:tcPr>
            <w:tcW w:w="6911" w:type="dxa"/>
            <w:shd w:val="clear" w:color="auto" w:fill="auto"/>
            <w:noWrap/>
            <w:vAlign w:val="bottom"/>
            <w:hideMark/>
          </w:tcPr>
          <w:p w14:paraId="32BFCDC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Myanmar</w:t>
            </w:r>
          </w:p>
        </w:tc>
      </w:tr>
      <w:tr w:rsidR="00582897" w:rsidRPr="00C011CE" w14:paraId="73C5DD13" w14:textId="77777777" w:rsidTr="000B01AA">
        <w:trPr>
          <w:trHeight w:val="290"/>
        </w:trPr>
        <w:tc>
          <w:tcPr>
            <w:tcW w:w="2835" w:type="dxa"/>
            <w:shd w:val="clear" w:color="auto" w:fill="auto"/>
            <w:noWrap/>
            <w:vAlign w:val="bottom"/>
            <w:hideMark/>
          </w:tcPr>
          <w:p w14:paraId="3516DA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NA</w:t>
            </w:r>
          </w:p>
        </w:tc>
        <w:tc>
          <w:tcPr>
            <w:tcW w:w="6911" w:type="dxa"/>
            <w:shd w:val="clear" w:color="auto" w:fill="auto"/>
            <w:noWrap/>
            <w:vAlign w:val="bottom"/>
            <w:hideMark/>
          </w:tcPr>
          <w:p w14:paraId="48C9762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Namibia</w:t>
            </w:r>
          </w:p>
        </w:tc>
      </w:tr>
      <w:tr w:rsidR="00582897" w:rsidRPr="00C011CE" w14:paraId="3F5F372D" w14:textId="77777777" w:rsidTr="000B01AA">
        <w:trPr>
          <w:trHeight w:val="290"/>
        </w:trPr>
        <w:tc>
          <w:tcPr>
            <w:tcW w:w="2835" w:type="dxa"/>
            <w:shd w:val="clear" w:color="auto" w:fill="auto"/>
            <w:noWrap/>
            <w:vAlign w:val="bottom"/>
            <w:hideMark/>
          </w:tcPr>
          <w:p w14:paraId="08BF233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NR</w:t>
            </w:r>
          </w:p>
        </w:tc>
        <w:tc>
          <w:tcPr>
            <w:tcW w:w="6911" w:type="dxa"/>
            <w:shd w:val="clear" w:color="auto" w:fill="auto"/>
            <w:noWrap/>
            <w:vAlign w:val="bottom"/>
            <w:hideMark/>
          </w:tcPr>
          <w:p w14:paraId="27B755B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Nauru</w:t>
            </w:r>
          </w:p>
        </w:tc>
      </w:tr>
      <w:tr w:rsidR="00582897" w:rsidRPr="00C011CE" w14:paraId="27F3F656" w14:textId="77777777" w:rsidTr="000B01AA">
        <w:trPr>
          <w:trHeight w:val="290"/>
        </w:trPr>
        <w:tc>
          <w:tcPr>
            <w:tcW w:w="2835" w:type="dxa"/>
            <w:shd w:val="clear" w:color="auto" w:fill="auto"/>
            <w:noWrap/>
            <w:vAlign w:val="bottom"/>
            <w:hideMark/>
          </w:tcPr>
          <w:p w14:paraId="42D484F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NP</w:t>
            </w:r>
          </w:p>
        </w:tc>
        <w:tc>
          <w:tcPr>
            <w:tcW w:w="6911" w:type="dxa"/>
            <w:shd w:val="clear" w:color="auto" w:fill="auto"/>
            <w:noWrap/>
            <w:vAlign w:val="bottom"/>
            <w:hideMark/>
          </w:tcPr>
          <w:p w14:paraId="6DFD42A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Nepal</w:t>
            </w:r>
          </w:p>
        </w:tc>
      </w:tr>
      <w:tr w:rsidR="00582897" w:rsidRPr="00C011CE" w14:paraId="45403A1C" w14:textId="77777777" w:rsidTr="000B01AA">
        <w:trPr>
          <w:trHeight w:val="290"/>
        </w:trPr>
        <w:tc>
          <w:tcPr>
            <w:tcW w:w="2835" w:type="dxa"/>
            <w:shd w:val="clear" w:color="auto" w:fill="auto"/>
            <w:noWrap/>
            <w:vAlign w:val="bottom"/>
            <w:hideMark/>
          </w:tcPr>
          <w:p w14:paraId="553E151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NL</w:t>
            </w:r>
          </w:p>
        </w:tc>
        <w:tc>
          <w:tcPr>
            <w:tcW w:w="6911" w:type="dxa"/>
            <w:shd w:val="clear" w:color="auto" w:fill="auto"/>
            <w:noWrap/>
            <w:vAlign w:val="bottom"/>
            <w:hideMark/>
          </w:tcPr>
          <w:p w14:paraId="49BBD0A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Netherlands</w:t>
            </w:r>
          </w:p>
        </w:tc>
      </w:tr>
      <w:tr w:rsidR="00582897" w:rsidRPr="00C011CE" w14:paraId="010F8AEF" w14:textId="77777777" w:rsidTr="000B01AA">
        <w:trPr>
          <w:trHeight w:val="290"/>
        </w:trPr>
        <w:tc>
          <w:tcPr>
            <w:tcW w:w="2835" w:type="dxa"/>
            <w:shd w:val="clear" w:color="auto" w:fill="auto"/>
            <w:noWrap/>
            <w:vAlign w:val="bottom"/>
            <w:hideMark/>
          </w:tcPr>
          <w:p w14:paraId="4C021AC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NC</w:t>
            </w:r>
          </w:p>
        </w:tc>
        <w:tc>
          <w:tcPr>
            <w:tcW w:w="6911" w:type="dxa"/>
            <w:shd w:val="clear" w:color="auto" w:fill="auto"/>
            <w:noWrap/>
            <w:vAlign w:val="bottom"/>
            <w:hideMark/>
          </w:tcPr>
          <w:p w14:paraId="07CA905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New Caledonia</w:t>
            </w:r>
          </w:p>
        </w:tc>
      </w:tr>
      <w:tr w:rsidR="00582897" w:rsidRPr="00C011CE" w14:paraId="4938C045" w14:textId="77777777" w:rsidTr="000B01AA">
        <w:trPr>
          <w:trHeight w:val="290"/>
        </w:trPr>
        <w:tc>
          <w:tcPr>
            <w:tcW w:w="2835" w:type="dxa"/>
            <w:shd w:val="clear" w:color="auto" w:fill="auto"/>
            <w:noWrap/>
            <w:vAlign w:val="bottom"/>
            <w:hideMark/>
          </w:tcPr>
          <w:p w14:paraId="4C51B0F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NZ</w:t>
            </w:r>
          </w:p>
        </w:tc>
        <w:tc>
          <w:tcPr>
            <w:tcW w:w="6911" w:type="dxa"/>
            <w:shd w:val="clear" w:color="auto" w:fill="auto"/>
            <w:noWrap/>
            <w:vAlign w:val="bottom"/>
            <w:hideMark/>
          </w:tcPr>
          <w:p w14:paraId="74FDD74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New Zealand</w:t>
            </w:r>
          </w:p>
        </w:tc>
      </w:tr>
      <w:tr w:rsidR="00582897" w:rsidRPr="00C011CE" w14:paraId="31BE8207" w14:textId="77777777" w:rsidTr="000B01AA">
        <w:trPr>
          <w:trHeight w:val="290"/>
        </w:trPr>
        <w:tc>
          <w:tcPr>
            <w:tcW w:w="2835" w:type="dxa"/>
            <w:shd w:val="clear" w:color="auto" w:fill="auto"/>
            <w:noWrap/>
            <w:vAlign w:val="bottom"/>
            <w:hideMark/>
          </w:tcPr>
          <w:p w14:paraId="2134EC1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NI</w:t>
            </w:r>
          </w:p>
        </w:tc>
        <w:tc>
          <w:tcPr>
            <w:tcW w:w="6911" w:type="dxa"/>
            <w:shd w:val="clear" w:color="auto" w:fill="auto"/>
            <w:noWrap/>
            <w:vAlign w:val="bottom"/>
            <w:hideMark/>
          </w:tcPr>
          <w:p w14:paraId="0652CE3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Nicaragua</w:t>
            </w:r>
          </w:p>
        </w:tc>
      </w:tr>
      <w:tr w:rsidR="00582897" w:rsidRPr="00C011CE" w14:paraId="0868A1DA" w14:textId="77777777" w:rsidTr="000B01AA">
        <w:trPr>
          <w:trHeight w:val="290"/>
        </w:trPr>
        <w:tc>
          <w:tcPr>
            <w:tcW w:w="2835" w:type="dxa"/>
            <w:shd w:val="clear" w:color="auto" w:fill="auto"/>
            <w:noWrap/>
            <w:vAlign w:val="bottom"/>
            <w:hideMark/>
          </w:tcPr>
          <w:p w14:paraId="748F232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NE</w:t>
            </w:r>
          </w:p>
        </w:tc>
        <w:tc>
          <w:tcPr>
            <w:tcW w:w="6911" w:type="dxa"/>
            <w:shd w:val="clear" w:color="auto" w:fill="auto"/>
            <w:noWrap/>
            <w:vAlign w:val="bottom"/>
            <w:hideMark/>
          </w:tcPr>
          <w:p w14:paraId="32447C7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Niger</w:t>
            </w:r>
          </w:p>
        </w:tc>
      </w:tr>
      <w:tr w:rsidR="00582897" w:rsidRPr="00C011CE" w14:paraId="4054E379" w14:textId="77777777" w:rsidTr="000B01AA">
        <w:trPr>
          <w:trHeight w:val="290"/>
        </w:trPr>
        <w:tc>
          <w:tcPr>
            <w:tcW w:w="2835" w:type="dxa"/>
            <w:shd w:val="clear" w:color="auto" w:fill="auto"/>
            <w:noWrap/>
            <w:vAlign w:val="bottom"/>
            <w:hideMark/>
          </w:tcPr>
          <w:p w14:paraId="3115E4E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NG</w:t>
            </w:r>
          </w:p>
        </w:tc>
        <w:tc>
          <w:tcPr>
            <w:tcW w:w="6911" w:type="dxa"/>
            <w:shd w:val="clear" w:color="auto" w:fill="auto"/>
            <w:noWrap/>
            <w:vAlign w:val="bottom"/>
            <w:hideMark/>
          </w:tcPr>
          <w:p w14:paraId="2FFAB74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Nigeria</w:t>
            </w:r>
          </w:p>
        </w:tc>
      </w:tr>
      <w:tr w:rsidR="00582897" w:rsidRPr="00C011CE" w14:paraId="1FF4C8BC" w14:textId="77777777" w:rsidTr="000B01AA">
        <w:trPr>
          <w:trHeight w:val="290"/>
        </w:trPr>
        <w:tc>
          <w:tcPr>
            <w:tcW w:w="2835" w:type="dxa"/>
            <w:shd w:val="clear" w:color="auto" w:fill="auto"/>
            <w:noWrap/>
            <w:vAlign w:val="bottom"/>
            <w:hideMark/>
          </w:tcPr>
          <w:p w14:paraId="13A76EE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w:t>
            </w:r>
          </w:p>
        </w:tc>
        <w:tc>
          <w:tcPr>
            <w:tcW w:w="6911" w:type="dxa"/>
            <w:shd w:val="clear" w:color="auto" w:fill="auto"/>
            <w:noWrap/>
            <w:vAlign w:val="bottom"/>
            <w:hideMark/>
          </w:tcPr>
          <w:p w14:paraId="195654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Niue</w:t>
            </w:r>
          </w:p>
        </w:tc>
      </w:tr>
      <w:tr w:rsidR="00582897" w:rsidRPr="00C011CE" w14:paraId="259174BB" w14:textId="77777777" w:rsidTr="000B01AA">
        <w:trPr>
          <w:trHeight w:val="290"/>
        </w:trPr>
        <w:tc>
          <w:tcPr>
            <w:tcW w:w="2835" w:type="dxa"/>
            <w:shd w:val="clear" w:color="auto" w:fill="auto"/>
            <w:noWrap/>
            <w:vAlign w:val="bottom"/>
            <w:hideMark/>
          </w:tcPr>
          <w:p w14:paraId="0CC58F0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NF</w:t>
            </w:r>
          </w:p>
        </w:tc>
        <w:tc>
          <w:tcPr>
            <w:tcW w:w="6911" w:type="dxa"/>
            <w:shd w:val="clear" w:color="auto" w:fill="auto"/>
            <w:noWrap/>
            <w:vAlign w:val="bottom"/>
            <w:hideMark/>
          </w:tcPr>
          <w:p w14:paraId="120D5C0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Norfolk Island</w:t>
            </w:r>
          </w:p>
        </w:tc>
      </w:tr>
      <w:tr w:rsidR="00582897" w:rsidRPr="00C011CE" w14:paraId="3D43693C" w14:textId="77777777" w:rsidTr="000B01AA">
        <w:trPr>
          <w:trHeight w:val="290"/>
        </w:trPr>
        <w:tc>
          <w:tcPr>
            <w:tcW w:w="2835" w:type="dxa"/>
            <w:shd w:val="clear" w:color="auto" w:fill="auto"/>
            <w:noWrap/>
            <w:vAlign w:val="bottom"/>
            <w:hideMark/>
          </w:tcPr>
          <w:p w14:paraId="5837F62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MP</w:t>
            </w:r>
          </w:p>
        </w:tc>
        <w:tc>
          <w:tcPr>
            <w:tcW w:w="6911" w:type="dxa"/>
            <w:shd w:val="clear" w:color="auto" w:fill="auto"/>
            <w:noWrap/>
            <w:vAlign w:val="bottom"/>
            <w:hideMark/>
          </w:tcPr>
          <w:p w14:paraId="75EA6C2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Northern Mariana Islands</w:t>
            </w:r>
          </w:p>
        </w:tc>
      </w:tr>
      <w:tr w:rsidR="00582897" w:rsidRPr="00C011CE" w14:paraId="7823B43A" w14:textId="77777777" w:rsidTr="000B01AA">
        <w:trPr>
          <w:trHeight w:val="290"/>
        </w:trPr>
        <w:tc>
          <w:tcPr>
            <w:tcW w:w="2835" w:type="dxa"/>
            <w:shd w:val="clear" w:color="auto" w:fill="auto"/>
            <w:noWrap/>
            <w:vAlign w:val="bottom"/>
            <w:hideMark/>
          </w:tcPr>
          <w:p w14:paraId="5E28F9A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w:t>
            </w:r>
          </w:p>
        </w:tc>
        <w:tc>
          <w:tcPr>
            <w:tcW w:w="6911" w:type="dxa"/>
            <w:shd w:val="clear" w:color="auto" w:fill="auto"/>
            <w:noWrap/>
            <w:vAlign w:val="bottom"/>
            <w:hideMark/>
          </w:tcPr>
          <w:p w14:paraId="64FDD00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Norway</w:t>
            </w:r>
          </w:p>
        </w:tc>
      </w:tr>
      <w:tr w:rsidR="00582897" w:rsidRPr="00C011CE" w14:paraId="6CA517A6" w14:textId="77777777" w:rsidTr="000B01AA">
        <w:trPr>
          <w:trHeight w:val="290"/>
        </w:trPr>
        <w:tc>
          <w:tcPr>
            <w:tcW w:w="2835" w:type="dxa"/>
            <w:shd w:val="clear" w:color="auto" w:fill="auto"/>
            <w:noWrap/>
            <w:vAlign w:val="bottom"/>
            <w:hideMark/>
          </w:tcPr>
          <w:p w14:paraId="0CC5FAA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OM</w:t>
            </w:r>
          </w:p>
        </w:tc>
        <w:tc>
          <w:tcPr>
            <w:tcW w:w="6911" w:type="dxa"/>
            <w:shd w:val="clear" w:color="auto" w:fill="auto"/>
            <w:noWrap/>
            <w:vAlign w:val="bottom"/>
            <w:hideMark/>
          </w:tcPr>
          <w:p w14:paraId="222E7E0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Oman</w:t>
            </w:r>
          </w:p>
        </w:tc>
      </w:tr>
      <w:tr w:rsidR="00582897" w:rsidRPr="00C011CE" w14:paraId="7E2526E4" w14:textId="77777777" w:rsidTr="000B01AA">
        <w:trPr>
          <w:trHeight w:val="290"/>
        </w:trPr>
        <w:tc>
          <w:tcPr>
            <w:tcW w:w="2835" w:type="dxa"/>
            <w:shd w:val="clear" w:color="auto" w:fill="auto"/>
            <w:noWrap/>
            <w:vAlign w:val="bottom"/>
            <w:hideMark/>
          </w:tcPr>
          <w:p w14:paraId="14891DF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PK</w:t>
            </w:r>
          </w:p>
        </w:tc>
        <w:tc>
          <w:tcPr>
            <w:tcW w:w="6911" w:type="dxa"/>
            <w:shd w:val="clear" w:color="auto" w:fill="auto"/>
            <w:noWrap/>
            <w:vAlign w:val="bottom"/>
            <w:hideMark/>
          </w:tcPr>
          <w:p w14:paraId="6B502EE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Pakistan</w:t>
            </w:r>
          </w:p>
        </w:tc>
      </w:tr>
      <w:tr w:rsidR="00582897" w:rsidRPr="00C011CE" w14:paraId="35B84289" w14:textId="77777777" w:rsidTr="000B01AA">
        <w:trPr>
          <w:trHeight w:val="290"/>
        </w:trPr>
        <w:tc>
          <w:tcPr>
            <w:tcW w:w="2835" w:type="dxa"/>
            <w:shd w:val="clear" w:color="auto" w:fill="auto"/>
            <w:noWrap/>
            <w:vAlign w:val="bottom"/>
            <w:hideMark/>
          </w:tcPr>
          <w:p w14:paraId="7251EF2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PW</w:t>
            </w:r>
          </w:p>
        </w:tc>
        <w:tc>
          <w:tcPr>
            <w:tcW w:w="6911" w:type="dxa"/>
            <w:shd w:val="clear" w:color="auto" w:fill="auto"/>
            <w:noWrap/>
            <w:vAlign w:val="bottom"/>
            <w:hideMark/>
          </w:tcPr>
          <w:p w14:paraId="4C500AB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Palau</w:t>
            </w:r>
          </w:p>
        </w:tc>
      </w:tr>
      <w:tr w:rsidR="00582897" w:rsidRPr="00C011CE" w14:paraId="66C40968" w14:textId="77777777" w:rsidTr="000B01AA">
        <w:trPr>
          <w:trHeight w:val="290"/>
        </w:trPr>
        <w:tc>
          <w:tcPr>
            <w:tcW w:w="2835" w:type="dxa"/>
            <w:shd w:val="clear" w:color="auto" w:fill="auto"/>
            <w:noWrap/>
            <w:vAlign w:val="bottom"/>
            <w:hideMark/>
          </w:tcPr>
          <w:p w14:paraId="78DD47C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PS</w:t>
            </w:r>
          </w:p>
        </w:tc>
        <w:tc>
          <w:tcPr>
            <w:tcW w:w="6911" w:type="dxa"/>
            <w:shd w:val="clear" w:color="auto" w:fill="auto"/>
            <w:noWrap/>
            <w:vAlign w:val="bottom"/>
            <w:hideMark/>
          </w:tcPr>
          <w:p w14:paraId="5C16839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Palestine, State of</w:t>
            </w:r>
          </w:p>
        </w:tc>
      </w:tr>
      <w:tr w:rsidR="00582897" w:rsidRPr="00C011CE" w14:paraId="4309626C" w14:textId="77777777" w:rsidTr="000B01AA">
        <w:trPr>
          <w:trHeight w:val="290"/>
        </w:trPr>
        <w:tc>
          <w:tcPr>
            <w:tcW w:w="2835" w:type="dxa"/>
            <w:shd w:val="clear" w:color="auto" w:fill="auto"/>
            <w:noWrap/>
            <w:vAlign w:val="bottom"/>
            <w:hideMark/>
          </w:tcPr>
          <w:p w14:paraId="09A9BFC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w:t>
            </w:r>
          </w:p>
        </w:tc>
        <w:tc>
          <w:tcPr>
            <w:tcW w:w="6911" w:type="dxa"/>
            <w:shd w:val="clear" w:color="auto" w:fill="auto"/>
            <w:noWrap/>
            <w:vAlign w:val="bottom"/>
            <w:hideMark/>
          </w:tcPr>
          <w:p w14:paraId="502F562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Panama</w:t>
            </w:r>
          </w:p>
        </w:tc>
      </w:tr>
      <w:tr w:rsidR="00582897" w:rsidRPr="00C011CE" w14:paraId="36B3E144" w14:textId="77777777" w:rsidTr="000B01AA">
        <w:trPr>
          <w:trHeight w:val="290"/>
        </w:trPr>
        <w:tc>
          <w:tcPr>
            <w:tcW w:w="2835" w:type="dxa"/>
            <w:shd w:val="clear" w:color="auto" w:fill="auto"/>
            <w:noWrap/>
            <w:vAlign w:val="bottom"/>
            <w:hideMark/>
          </w:tcPr>
          <w:p w14:paraId="5A11A8E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PG</w:t>
            </w:r>
          </w:p>
        </w:tc>
        <w:tc>
          <w:tcPr>
            <w:tcW w:w="6911" w:type="dxa"/>
            <w:shd w:val="clear" w:color="auto" w:fill="auto"/>
            <w:noWrap/>
            <w:vAlign w:val="bottom"/>
            <w:hideMark/>
          </w:tcPr>
          <w:p w14:paraId="728A177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Papua New Guinea</w:t>
            </w:r>
          </w:p>
        </w:tc>
      </w:tr>
      <w:tr w:rsidR="00582897" w:rsidRPr="00C011CE" w14:paraId="5ACAAE30" w14:textId="77777777" w:rsidTr="000B01AA">
        <w:trPr>
          <w:trHeight w:val="290"/>
        </w:trPr>
        <w:tc>
          <w:tcPr>
            <w:tcW w:w="2835" w:type="dxa"/>
            <w:shd w:val="clear" w:color="auto" w:fill="auto"/>
            <w:noWrap/>
            <w:vAlign w:val="bottom"/>
            <w:hideMark/>
          </w:tcPr>
          <w:p w14:paraId="2DD5B2D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PY</w:t>
            </w:r>
          </w:p>
        </w:tc>
        <w:tc>
          <w:tcPr>
            <w:tcW w:w="6911" w:type="dxa"/>
            <w:shd w:val="clear" w:color="auto" w:fill="auto"/>
            <w:noWrap/>
            <w:vAlign w:val="bottom"/>
            <w:hideMark/>
          </w:tcPr>
          <w:p w14:paraId="7A3B94D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Paraguay</w:t>
            </w:r>
          </w:p>
        </w:tc>
      </w:tr>
      <w:tr w:rsidR="00582897" w:rsidRPr="00C011CE" w14:paraId="16500C67" w14:textId="77777777" w:rsidTr="000B01AA">
        <w:trPr>
          <w:trHeight w:val="290"/>
        </w:trPr>
        <w:tc>
          <w:tcPr>
            <w:tcW w:w="2835" w:type="dxa"/>
            <w:shd w:val="clear" w:color="auto" w:fill="auto"/>
            <w:noWrap/>
            <w:vAlign w:val="bottom"/>
            <w:hideMark/>
          </w:tcPr>
          <w:p w14:paraId="2C89416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PE</w:t>
            </w:r>
          </w:p>
        </w:tc>
        <w:tc>
          <w:tcPr>
            <w:tcW w:w="6911" w:type="dxa"/>
            <w:shd w:val="clear" w:color="auto" w:fill="auto"/>
            <w:noWrap/>
            <w:vAlign w:val="bottom"/>
            <w:hideMark/>
          </w:tcPr>
          <w:p w14:paraId="289FD23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Peru</w:t>
            </w:r>
          </w:p>
        </w:tc>
      </w:tr>
      <w:tr w:rsidR="00582897" w:rsidRPr="00C011CE" w14:paraId="5A6C0D8C" w14:textId="77777777" w:rsidTr="000B01AA">
        <w:trPr>
          <w:trHeight w:val="290"/>
        </w:trPr>
        <w:tc>
          <w:tcPr>
            <w:tcW w:w="2835" w:type="dxa"/>
            <w:shd w:val="clear" w:color="auto" w:fill="auto"/>
            <w:noWrap/>
            <w:vAlign w:val="bottom"/>
            <w:hideMark/>
          </w:tcPr>
          <w:p w14:paraId="17F89A6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PH</w:t>
            </w:r>
          </w:p>
        </w:tc>
        <w:tc>
          <w:tcPr>
            <w:tcW w:w="6911" w:type="dxa"/>
            <w:shd w:val="clear" w:color="auto" w:fill="auto"/>
            <w:noWrap/>
            <w:vAlign w:val="bottom"/>
            <w:hideMark/>
          </w:tcPr>
          <w:p w14:paraId="3747D96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Philippines</w:t>
            </w:r>
          </w:p>
        </w:tc>
      </w:tr>
      <w:tr w:rsidR="00582897" w:rsidRPr="00C011CE" w14:paraId="3AD985D3" w14:textId="77777777" w:rsidTr="000B01AA">
        <w:trPr>
          <w:trHeight w:val="290"/>
        </w:trPr>
        <w:tc>
          <w:tcPr>
            <w:tcW w:w="2835" w:type="dxa"/>
            <w:shd w:val="clear" w:color="auto" w:fill="auto"/>
            <w:noWrap/>
            <w:vAlign w:val="bottom"/>
            <w:hideMark/>
          </w:tcPr>
          <w:p w14:paraId="7E50987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PN</w:t>
            </w:r>
          </w:p>
        </w:tc>
        <w:tc>
          <w:tcPr>
            <w:tcW w:w="6911" w:type="dxa"/>
            <w:shd w:val="clear" w:color="auto" w:fill="auto"/>
            <w:noWrap/>
            <w:vAlign w:val="bottom"/>
            <w:hideMark/>
          </w:tcPr>
          <w:p w14:paraId="74F6CB1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Pitcairn</w:t>
            </w:r>
          </w:p>
        </w:tc>
      </w:tr>
      <w:tr w:rsidR="00582897" w:rsidRPr="00C011CE" w14:paraId="670D448B" w14:textId="77777777" w:rsidTr="000B01AA">
        <w:trPr>
          <w:trHeight w:val="290"/>
        </w:trPr>
        <w:tc>
          <w:tcPr>
            <w:tcW w:w="2835" w:type="dxa"/>
            <w:shd w:val="clear" w:color="auto" w:fill="auto"/>
            <w:noWrap/>
            <w:vAlign w:val="bottom"/>
            <w:hideMark/>
          </w:tcPr>
          <w:p w14:paraId="45EFB51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PL</w:t>
            </w:r>
          </w:p>
        </w:tc>
        <w:tc>
          <w:tcPr>
            <w:tcW w:w="6911" w:type="dxa"/>
            <w:shd w:val="clear" w:color="auto" w:fill="auto"/>
            <w:noWrap/>
            <w:vAlign w:val="bottom"/>
            <w:hideMark/>
          </w:tcPr>
          <w:p w14:paraId="1803DBA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Poland</w:t>
            </w:r>
          </w:p>
        </w:tc>
      </w:tr>
      <w:tr w:rsidR="00582897" w:rsidRPr="00C011CE" w14:paraId="394EF01B" w14:textId="77777777" w:rsidTr="000B01AA">
        <w:trPr>
          <w:trHeight w:val="290"/>
        </w:trPr>
        <w:tc>
          <w:tcPr>
            <w:tcW w:w="2835" w:type="dxa"/>
            <w:shd w:val="clear" w:color="auto" w:fill="auto"/>
            <w:noWrap/>
            <w:vAlign w:val="bottom"/>
            <w:hideMark/>
          </w:tcPr>
          <w:p w14:paraId="030B63E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PT</w:t>
            </w:r>
          </w:p>
        </w:tc>
        <w:tc>
          <w:tcPr>
            <w:tcW w:w="6911" w:type="dxa"/>
            <w:shd w:val="clear" w:color="auto" w:fill="auto"/>
            <w:noWrap/>
            <w:vAlign w:val="bottom"/>
            <w:hideMark/>
          </w:tcPr>
          <w:p w14:paraId="6704AC3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Portugal</w:t>
            </w:r>
          </w:p>
        </w:tc>
      </w:tr>
      <w:tr w:rsidR="00582897" w:rsidRPr="00C011CE" w14:paraId="6665A017" w14:textId="77777777" w:rsidTr="000B01AA">
        <w:trPr>
          <w:trHeight w:val="290"/>
        </w:trPr>
        <w:tc>
          <w:tcPr>
            <w:tcW w:w="2835" w:type="dxa"/>
            <w:shd w:val="clear" w:color="auto" w:fill="auto"/>
            <w:noWrap/>
            <w:vAlign w:val="bottom"/>
            <w:hideMark/>
          </w:tcPr>
          <w:p w14:paraId="245E028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PR</w:t>
            </w:r>
          </w:p>
        </w:tc>
        <w:tc>
          <w:tcPr>
            <w:tcW w:w="6911" w:type="dxa"/>
            <w:shd w:val="clear" w:color="auto" w:fill="auto"/>
            <w:noWrap/>
            <w:vAlign w:val="bottom"/>
            <w:hideMark/>
          </w:tcPr>
          <w:p w14:paraId="459453F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Puerto Rico</w:t>
            </w:r>
          </w:p>
        </w:tc>
      </w:tr>
      <w:tr w:rsidR="00582897" w:rsidRPr="00C011CE" w14:paraId="5F53428A" w14:textId="77777777" w:rsidTr="000B01AA">
        <w:trPr>
          <w:trHeight w:val="290"/>
        </w:trPr>
        <w:tc>
          <w:tcPr>
            <w:tcW w:w="2835" w:type="dxa"/>
            <w:shd w:val="clear" w:color="auto" w:fill="auto"/>
            <w:noWrap/>
            <w:vAlign w:val="bottom"/>
            <w:hideMark/>
          </w:tcPr>
          <w:p w14:paraId="63BB742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QA</w:t>
            </w:r>
          </w:p>
        </w:tc>
        <w:tc>
          <w:tcPr>
            <w:tcW w:w="6911" w:type="dxa"/>
            <w:shd w:val="clear" w:color="auto" w:fill="auto"/>
            <w:noWrap/>
            <w:vAlign w:val="bottom"/>
            <w:hideMark/>
          </w:tcPr>
          <w:p w14:paraId="29633E2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Qatar</w:t>
            </w:r>
          </w:p>
        </w:tc>
      </w:tr>
      <w:tr w:rsidR="00582897" w:rsidRPr="00C011CE" w14:paraId="0BA78B61" w14:textId="77777777" w:rsidTr="000B01AA">
        <w:trPr>
          <w:trHeight w:val="290"/>
        </w:trPr>
        <w:tc>
          <w:tcPr>
            <w:tcW w:w="2835" w:type="dxa"/>
            <w:shd w:val="clear" w:color="auto" w:fill="auto"/>
            <w:noWrap/>
            <w:vAlign w:val="bottom"/>
            <w:hideMark/>
          </w:tcPr>
          <w:p w14:paraId="182C9E1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RE</w:t>
            </w:r>
          </w:p>
        </w:tc>
        <w:tc>
          <w:tcPr>
            <w:tcW w:w="6911" w:type="dxa"/>
            <w:shd w:val="clear" w:color="auto" w:fill="auto"/>
            <w:noWrap/>
            <w:vAlign w:val="bottom"/>
            <w:hideMark/>
          </w:tcPr>
          <w:p w14:paraId="02B8EEA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Reunion</w:t>
            </w:r>
          </w:p>
        </w:tc>
      </w:tr>
      <w:tr w:rsidR="00582897" w:rsidRPr="00C011CE" w14:paraId="0F7F42BA" w14:textId="77777777" w:rsidTr="000B01AA">
        <w:trPr>
          <w:trHeight w:val="290"/>
        </w:trPr>
        <w:tc>
          <w:tcPr>
            <w:tcW w:w="2835" w:type="dxa"/>
            <w:shd w:val="clear" w:color="auto" w:fill="auto"/>
            <w:noWrap/>
            <w:vAlign w:val="bottom"/>
            <w:hideMark/>
          </w:tcPr>
          <w:p w14:paraId="359AC98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RO</w:t>
            </w:r>
          </w:p>
        </w:tc>
        <w:tc>
          <w:tcPr>
            <w:tcW w:w="6911" w:type="dxa"/>
            <w:shd w:val="clear" w:color="auto" w:fill="auto"/>
            <w:noWrap/>
            <w:vAlign w:val="bottom"/>
            <w:hideMark/>
          </w:tcPr>
          <w:p w14:paraId="0E312C5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Romania</w:t>
            </w:r>
          </w:p>
        </w:tc>
      </w:tr>
      <w:tr w:rsidR="00582897" w:rsidRPr="00C011CE" w14:paraId="5729C57E" w14:textId="77777777" w:rsidTr="000B01AA">
        <w:trPr>
          <w:trHeight w:val="290"/>
        </w:trPr>
        <w:tc>
          <w:tcPr>
            <w:tcW w:w="2835" w:type="dxa"/>
            <w:shd w:val="clear" w:color="auto" w:fill="auto"/>
            <w:noWrap/>
            <w:vAlign w:val="bottom"/>
            <w:hideMark/>
          </w:tcPr>
          <w:p w14:paraId="202F9EB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RU</w:t>
            </w:r>
          </w:p>
        </w:tc>
        <w:tc>
          <w:tcPr>
            <w:tcW w:w="6911" w:type="dxa"/>
            <w:shd w:val="clear" w:color="auto" w:fill="auto"/>
            <w:noWrap/>
            <w:vAlign w:val="bottom"/>
            <w:hideMark/>
          </w:tcPr>
          <w:p w14:paraId="5DE938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Russian Federation</w:t>
            </w:r>
          </w:p>
        </w:tc>
      </w:tr>
      <w:tr w:rsidR="00582897" w:rsidRPr="00C011CE" w14:paraId="3D64071C" w14:textId="77777777" w:rsidTr="000B01AA">
        <w:trPr>
          <w:trHeight w:val="290"/>
        </w:trPr>
        <w:tc>
          <w:tcPr>
            <w:tcW w:w="2835" w:type="dxa"/>
            <w:shd w:val="clear" w:color="auto" w:fill="auto"/>
            <w:noWrap/>
            <w:vAlign w:val="bottom"/>
            <w:hideMark/>
          </w:tcPr>
          <w:p w14:paraId="788A4CA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RW</w:t>
            </w:r>
          </w:p>
        </w:tc>
        <w:tc>
          <w:tcPr>
            <w:tcW w:w="6911" w:type="dxa"/>
            <w:shd w:val="clear" w:color="auto" w:fill="auto"/>
            <w:noWrap/>
            <w:vAlign w:val="bottom"/>
            <w:hideMark/>
          </w:tcPr>
          <w:p w14:paraId="6CACD49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Rwanda</w:t>
            </w:r>
          </w:p>
        </w:tc>
      </w:tr>
      <w:tr w:rsidR="00582897" w:rsidRPr="00C011CE" w14:paraId="2F572B5A" w14:textId="77777777" w:rsidTr="000B01AA">
        <w:trPr>
          <w:trHeight w:val="290"/>
        </w:trPr>
        <w:tc>
          <w:tcPr>
            <w:tcW w:w="2835" w:type="dxa"/>
            <w:shd w:val="clear" w:color="auto" w:fill="auto"/>
            <w:noWrap/>
            <w:vAlign w:val="bottom"/>
            <w:hideMark/>
          </w:tcPr>
          <w:p w14:paraId="417192D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BL</w:t>
            </w:r>
          </w:p>
        </w:tc>
        <w:tc>
          <w:tcPr>
            <w:tcW w:w="6911" w:type="dxa"/>
            <w:shd w:val="clear" w:color="auto" w:fill="auto"/>
            <w:noWrap/>
            <w:vAlign w:val="bottom"/>
            <w:hideMark/>
          </w:tcPr>
          <w:p w14:paraId="3D1A27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Saint </w:t>
            </w:r>
            <w:proofErr w:type="spellStart"/>
            <w:r w:rsidRPr="00C011CE">
              <w:rPr>
                <w:rFonts w:ascii="Arial" w:eastAsia="Times New Roman" w:hAnsi="Arial" w:cs="Arial"/>
                <w:color w:val="000000"/>
                <w:sz w:val="18"/>
                <w:szCs w:val="18"/>
                <w:lang w:eastAsia="en-GB"/>
              </w:rPr>
              <w:t>Barthélemy</w:t>
            </w:r>
            <w:proofErr w:type="spellEnd"/>
          </w:p>
        </w:tc>
      </w:tr>
      <w:tr w:rsidR="00582897" w:rsidRPr="00C011CE" w14:paraId="6F165405" w14:textId="77777777" w:rsidTr="000B01AA">
        <w:trPr>
          <w:trHeight w:val="290"/>
        </w:trPr>
        <w:tc>
          <w:tcPr>
            <w:tcW w:w="2835" w:type="dxa"/>
            <w:shd w:val="clear" w:color="auto" w:fill="auto"/>
            <w:noWrap/>
            <w:vAlign w:val="bottom"/>
            <w:hideMark/>
          </w:tcPr>
          <w:p w14:paraId="3E26FB4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SH</w:t>
            </w:r>
          </w:p>
        </w:tc>
        <w:tc>
          <w:tcPr>
            <w:tcW w:w="6911" w:type="dxa"/>
            <w:shd w:val="clear" w:color="auto" w:fill="auto"/>
            <w:noWrap/>
            <w:vAlign w:val="bottom"/>
            <w:hideMark/>
          </w:tcPr>
          <w:p w14:paraId="7883B07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Helena, Ascension and Tristan Da Cunha</w:t>
            </w:r>
          </w:p>
        </w:tc>
      </w:tr>
      <w:tr w:rsidR="00582897" w:rsidRPr="00C011CE" w14:paraId="532DB449" w14:textId="77777777" w:rsidTr="000B01AA">
        <w:trPr>
          <w:trHeight w:val="290"/>
        </w:trPr>
        <w:tc>
          <w:tcPr>
            <w:tcW w:w="2835" w:type="dxa"/>
            <w:shd w:val="clear" w:color="auto" w:fill="auto"/>
            <w:noWrap/>
            <w:vAlign w:val="bottom"/>
            <w:hideMark/>
          </w:tcPr>
          <w:p w14:paraId="46A22F0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KN</w:t>
            </w:r>
          </w:p>
        </w:tc>
        <w:tc>
          <w:tcPr>
            <w:tcW w:w="6911" w:type="dxa"/>
            <w:shd w:val="clear" w:color="auto" w:fill="auto"/>
            <w:noWrap/>
            <w:vAlign w:val="bottom"/>
            <w:hideMark/>
          </w:tcPr>
          <w:p w14:paraId="56F369C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Kitts and Nevis</w:t>
            </w:r>
          </w:p>
        </w:tc>
      </w:tr>
      <w:tr w:rsidR="00582897" w:rsidRPr="00C011CE" w14:paraId="42B64333" w14:textId="77777777" w:rsidTr="000B01AA">
        <w:trPr>
          <w:trHeight w:val="290"/>
        </w:trPr>
        <w:tc>
          <w:tcPr>
            <w:tcW w:w="2835" w:type="dxa"/>
            <w:shd w:val="clear" w:color="auto" w:fill="auto"/>
            <w:noWrap/>
            <w:vAlign w:val="bottom"/>
            <w:hideMark/>
          </w:tcPr>
          <w:p w14:paraId="1B6A28D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LC</w:t>
            </w:r>
          </w:p>
        </w:tc>
        <w:tc>
          <w:tcPr>
            <w:tcW w:w="6911" w:type="dxa"/>
            <w:shd w:val="clear" w:color="auto" w:fill="auto"/>
            <w:noWrap/>
            <w:vAlign w:val="bottom"/>
            <w:hideMark/>
          </w:tcPr>
          <w:p w14:paraId="52AC9AA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Lucia</w:t>
            </w:r>
          </w:p>
        </w:tc>
      </w:tr>
      <w:tr w:rsidR="00582897" w:rsidRPr="00C011CE" w14:paraId="29AD191A" w14:textId="77777777" w:rsidTr="000B01AA">
        <w:trPr>
          <w:trHeight w:val="290"/>
        </w:trPr>
        <w:tc>
          <w:tcPr>
            <w:tcW w:w="2835" w:type="dxa"/>
            <w:shd w:val="clear" w:color="auto" w:fill="auto"/>
            <w:noWrap/>
            <w:vAlign w:val="bottom"/>
            <w:hideMark/>
          </w:tcPr>
          <w:p w14:paraId="653CD46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MF</w:t>
            </w:r>
          </w:p>
        </w:tc>
        <w:tc>
          <w:tcPr>
            <w:tcW w:w="6911" w:type="dxa"/>
            <w:shd w:val="clear" w:color="auto" w:fill="auto"/>
            <w:noWrap/>
            <w:vAlign w:val="bottom"/>
            <w:hideMark/>
          </w:tcPr>
          <w:p w14:paraId="69ACEA8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Martin (French Part)</w:t>
            </w:r>
          </w:p>
        </w:tc>
      </w:tr>
      <w:tr w:rsidR="00582897" w:rsidRPr="00C011CE" w14:paraId="7A111F64" w14:textId="77777777" w:rsidTr="000B01AA">
        <w:trPr>
          <w:trHeight w:val="290"/>
        </w:trPr>
        <w:tc>
          <w:tcPr>
            <w:tcW w:w="2835" w:type="dxa"/>
            <w:shd w:val="clear" w:color="auto" w:fill="auto"/>
            <w:noWrap/>
            <w:vAlign w:val="bottom"/>
            <w:hideMark/>
          </w:tcPr>
          <w:p w14:paraId="70A8C3C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PM</w:t>
            </w:r>
          </w:p>
        </w:tc>
        <w:tc>
          <w:tcPr>
            <w:tcW w:w="6911" w:type="dxa"/>
            <w:shd w:val="clear" w:color="auto" w:fill="auto"/>
            <w:noWrap/>
            <w:vAlign w:val="bottom"/>
            <w:hideMark/>
          </w:tcPr>
          <w:p w14:paraId="156C62A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Pierre and Miquelon</w:t>
            </w:r>
          </w:p>
        </w:tc>
      </w:tr>
      <w:tr w:rsidR="00582897" w:rsidRPr="00C011CE" w14:paraId="46E8F964" w14:textId="77777777" w:rsidTr="000B01AA">
        <w:trPr>
          <w:trHeight w:val="290"/>
        </w:trPr>
        <w:tc>
          <w:tcPr>
            <w:tcW w:w="2835" w:type="dxa"/>
            <w:shd w:val="clear" w:color="auto" w:fill="auto"/>
            <w:noWrap/>
            <w:vAlign w:val="bottom"/>
            <w:hideMark/>
          </w:tcPr>
          <w:p w14:paraId="7DEE3C2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VC</w:t>
            </w:r>
          </w:p>
        </w:tc>
        <w:tc>
          <w:tcPr>
            <w:tcW w:w="6911" w:type="dxa"/>
            <w:shd w:val="clear" w:color="auto" w:fill="auto"/>
            <w:noWrap/>
            <w:vAlign w:val="bottom"/>
            <w:hideMark/>
          </w:tcPr>
          <w:p w14:paraId="3786BC0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Saint Vincent and the Grenadines</w:t>
            </w:r>
          </w:p>
        </w:tc>
      </w:tr>
      <w:tr w:rsidR="00582897" w:rsidRPr="00C011CE" w14:paraId="7698E222" w14:textId="77777777" w:rsidTr="000B01AA">
        <w:trPr>
          <w:trHeight w:val="290"/>
        </w:trPr>
        <w:tc>
          <w:tcPr>
            <w:tcW w:w="2835" w:type="dxa"/>
            <w:shd w:val="clear" w:color="auto" w:fill="auto"/>
            <w:noWrap/>
            <w:vAlign w:val="bottom"/>
            <w:hideMark/>
          </w:tcPr>
          <w:p w14:paraId="72B453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WS</w:t>
            </w:r>
          </w:p>
        </w:tc>
        <w:tc>
          <w:tcPr>
            <w:tcW w:w="6911" w:type="dxa"/>
            <w:shd w:val="clear" w:color="auto" w:fill="auto"/>
            <w:noWrap/>
            <w:vAlign w:val="bottom"/>
            <w:hideMark/>
          </w:tcPr>
          <w:p w14:paraId="0AFF136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Samoa</w:t>
            </w:r>
          </w:p>
        </w:tc>
      </w:tr>
      <w:tr w:rsidR="00582897" w:rsidRPr="00C011CE" w14:paraId="00EF7E43" w14:textId="77777777" w:rsidTr="000B01AA">
        <w:trPr>
          <w:trHeight w:val="290"/>
        </w:trPr>
        <w:tc>
          <w:tcPr>
            <w:tcW w:w="2835" w:type="dxa"/>
            <w:shd w:val="clear" w:color="auto" w:fill="auto"/>
            <w:noWrap/>
            <w:vAlign w:val="bottom"/>
            <w:hideMark/>
          </w:tcPr>
          <w:p w14:paraId="622832A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SM</w:t>
            </w:r>
          </w:p>
        </w:tc>
        <w:tc>
          <w:tcPr>
            <w:tcW w:w="6911" w:type="dxa"/>
            <w:shd w:val="clear" w:color="auto" w:fill="auto"/>
            <w:noWrap/>
            <w:vAlign w:val="bottom"/>
            <w:hideMark/>
          </w:tcPr>
          <w:p w14:paraId="3B2B232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San Marino</w:t>
            </w:r>
          </w:p>
        </w:tc>
      </w:tr>
      <w:tr w:rsidR="00582897" w:rsidRPr="00C011CE" w14:paraId="749D58E8" w14:textId="77777777" w:rsidTr="000B01AA">
        <w:trPr>
          <w:trHeight w:val="290"/>
        </w:trPr>
        <w:tc>
          <w:tcPr>
            <w:tcW w:w="2835" w:type="dxa"/>
            <w:shd w:val="clear" w:color="auto" w:fill="auto"/>
            <w:noWrap/>
            <w:vAlign w:val="bottom"/>
            <w:hideMark/>
          </w:tcPr>
          <w:p w14:paraId="7ECB789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ST</w:t>
            </w:r>
          </w:p>
        </w:tc>
        <w:tc>
          <w:tcPr>
            <w:tcW w:w="6911" w:type="dxa"/>
            <w:shd w:val="clear" w:color="auto" w:fill="auto"/>
            <w:noWrap/>
            <w:vAlign w:val="bottom"/>
            <w:hideMark/>
          </w:tcPr>
          <w:p w14:paraId="5EDD8DF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Sao Tome and Principe</w:t>
            </w:r>
          </w:p>
        </w:tc>
      </w:tr>
      <w:tr w:rsidR="00582897" w:rsidRPr="00C011CE" w14:paraId="6D9D84C0" w14:textId="77777777" w:rsidTr="000B01AA">
        <w:trPr>
          <w:trHeight w:val="290"/>
        </w:trPr>
        <w:tc>
          <w:tcPr>
            <w:tcW w:w="2835" w:type="dxa"/>
            <w:shd w:val="clear" w:color="auto" w:fill="auto"/>
            <w:noWrap/>
            <w:vAlign w:val="bottom"/>
            <w:hideMark/>
          </w:tcPr>
          <w:p w14:paraId="5368C45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w:t>
            </w:r>
          </w:p>
        </w:tc>
        <w:tc>
          <w:tcPr>
            <w:tcW w:w="6911" w:type="dxa"/>
            <w:shd w:val="clear" w:color="auto" w:fill="auto"/>
            <w:noWrap/>
            <w:vAlign w:val="bottom"/>
            <w:hideMark/>
          </w:tcPr>
          <w:p w14:paraId="7541852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Saudi Arabia</w:t>
            </w:r>
          </w:p>
        </w:tc>
      </w:tr>
      <w:tr w:rsidR="00582897" w:rsidRPr="00C011CE" w14:paraId="2686A8A2" w14:textId="77777777" w:rsidTr="000B01AA">
        <w:trPr>
          <w:trHeight w:val="290"/>
        </w:trPr>
        <w:tc>
          <w:tcPr>
            <w:tcW w:w="2835" w:type="dxa"/>
            <w:shd w:val="clear" w:color="auto" w:fill="auto"/>
            <w:noWrap/>
            <w:vAlign w:val="bottom"/>
            <w:hideMark/>
          </w:tcPr>
          <w:p w14:paraId="4EFAAF7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SN</w:t>
            </w:r>
          </w:p>
        </w:tc>
        <w:tc>
          <w:tcPr>
            <w:tcW w:w="6911" w:type="dxa"/>
            <w:shd w:val="clear" w:color="auto" w:fill="auto"/>
            <w:noWrap/>
            <w:vAlign w:val="bottom"/>
            <w:hideMark/>
          </w:tcPr>
          <w:p w14:paraId="022A297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Senegal</w:t>
            </w:r>
          </w:p>
        </w:tc>
      </w:tr>
      <w:tr w:rsidR="00582897" w:rsidRPr="00C011CE" w14:paraId="660804A8" w14:textId="77777777" w:rsidTr="000B01AA">
        <w:trPr>
          <w:trHeight w:val="290"/>
        </w:trPr>
        <w:tc>
          <w:tcPr>
            <w:tcW w:w="2835" w:type="dxa"/>
            <w:shd w:val="clear" w:color="auto" w:fill="auto"/>
            <w:noWrap/>
            <w:vAlign w:val="bottom"/>
            <w:hideMark/>
          </w:tcPr>
          <w:p w14:paraId="17000AE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RS</w:t>
            </w:r>
          </w:p>
        </w:tc>
        <w:tc>
          <w:tcPr>
            <w:tcW w:w="6911" w:type="dxa"/>
            <w:shd w:val="clear" w:color="auto" w:fill="auto"/>
            <w:noWrap/>
            <w:vAlign w:val="bottom"/>
            <w:hideMark/>
          </w:tcPr>
          <w:p w14:paraId="77ADEA7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Serbia</w:t>
            </w:r>
          </w:p>
        </w:tc>
      </w:tr>
      <w:tr w:rsidR="00582897" w:rsidRPr="00C011CE" w14:paraId="2024B22B" w14:textId="77777777" w:rsidTr="000B01AA">
        <w:trPr>
          <w:trHeight w:val="290"/>
        </w:trPr>
        <w:tc>
          <w:tcPr>
            <w:tcW w:w="2835" w:type="dxa"/>
            <w:shd w:val="clear" w:color="auto" w:fill="auto"/>
            <w:noWrap/>
            <w:vAlign w:val="bottom"/>
            <w:hideMark/>
          </w:tcPr>
          <w:p w14:paraId="5CA79AF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SC</w:t>
            </w:r>
          </w:p>
        </w:tc>
        <w:tc>
          <w:tcPr>
            <w:tcW w:w="6911" w:type="dxa"/>
            <w:shd w:val="clear" w:color="auto" w:fill="auto"/>
            <w:noWrap/>
            <w:vAlign w:val="bottom"/>
            <w:hideMark/>
          </w:tcPr>
          <w:p w14:paraId="24EFD75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Seychelles</w:t>
            </w:r>
          </w:p>
        </w:tc>
      </w:tr>
      <w:tr w:rsidR="00582897" w:rsidRPr="00C011CE" w14:paraId="502E5569" w14:textId="77777777" w:rsidTr="000B01AA">
        <w:trPr>
          <w:trHeight w:val="290"/>
        </w:trPr>
        <w:tc>
          <w:tcPr>
            <w:tcW w:w="2835" w:type="dxa"/>
            <w:shd w:val="clear" w:color="auto" w:fill="auto"/>
            <w:noWrap/>
            <w:vAlign w:val="bottom"/>
            <w:hideMark/>
          </w:tcPr>
          <w:p w14:paraId="3AD3F0B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SL</w:t>
            </w:r>
          </w:p>
        </w:tc>
        <w:tc>
          <w:tcPr>
            <w:tcW w:w="6911" w:type="dxa"/>
            <w:shd w:val="clear" w:color="auto" w:fill="auto"/>
            <w:noWrap/>
            <w:vAlign w:val="bottom"/>
            <w:hideMark/>
          </w:tcPr>
          <w:p w14:paraId="6FC769A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Sierra Leone</w:t>
            </w:r>
          </w:p>
        </w:tc>
      </w:tr>
      <w:tr w:rsidR="00582897" w:rsidRPr="00C011CE" w14:paraId="536F37EC" w14:textId="77777777" w:rsidTr="000B01AA">
        <w:trPr>
          <w:trHeight w:val="290"/>
        </w:trPr>
        <w:tc>
          <w:tcPr>
            <w:tcW w:w="2835" w:type="dxa"/>
            <w:shd w:val="clear" w:color="auto" w:fill="auto"/>
            <w:noWrap/>
            <w:vAlign w:val="bottom"/>
            <w:hideMark/>
          </w:tcPr>
          <w:p w14:paraId="1C8F7A4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SG</w:t>
            </w:r>
          </w:p>
        </w:tc>
        <w:tc>
          <w:tcPr>
            <w:tcW w:w="6911" w:type="dxa"/>
            <w:shd w:val="clear" w:color="auto" w:fill="auto"/>
            <w:noWrap/>
            <w:vAlign w:val="bottom"/>
            <w:hideMark/>
          </w:tcPr>
          <w:p w14:paraId="4752ED8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Singapore</w:t>
            </w:r>
          </w:p>
        </w:tc>
      </w:tr>
      <w:tr w:rsidR="00582897" w:rsidRPr="00C011CE" w14:paraId="7669AC42" w14:textId="77777777" w:rsidTr="000B01AA">
        <w:trPr>
          <w:trHeight w:val="290"/>
        </w:trPr>
        <w:tc>
          <w:tcPr>
            <w:tcW w:w="2835" w:type="dxa"/>
            <w:shd w:val="clear" w:color="auto" w:fill="auto"/>
            <w:noWrap/>
            <w:vAlign w:val="bottom"/>
            <w:hideMark/>
          </w:tcPr>
          <w:p w14:paraId="6CC1377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SX</w:t>
            </w:r>
          </w:p>
        </w:tc>
        <w:tc>
          <w:tcPr>
            <w:tcW w:w="6911" w:type="dxa"/>
            <w:shd w:val="clear" w:color="auto" w:fill="auto"/>
            <w:noWrap/>
            <w:vAlign w:val="bottom"/>
            <w:hideMark/>
          </w:tcPr>
          <w:p w14:paraId="4B78DAA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Sint Maarten (Dutch Part)</w:t>
            </w:r>
          </w:p>
        </w:tc>
      </w:tr>
      <w:tr w:rsidR="00582897" w:rsidRPr="00C011CE" w14:paraId="058EC7F6" w14:textId="77777777" w:rsidTr="000B01AA">
        <w:trPr>
          <w:trHeight w:val="290"/>
        </w:trPr>
        <w:tc>
          <w:tcPr>
            <w:tcW w:w="2835" w:type="dxa"/>
            <w:shd w:val="clear" w:color="auto" w:fill="auto"/>
            <w:noWrap/>
            <w:vAlign w:val="bottom"/>
            <w:hideMark/>
          </w:tcPr>
          <w:p w14:paraId="4F024D8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SK</w:t>
            </w:r>
          </w:p>
        </w:tc>
        <w:tc>
          <w:tcPr>
            <w:tcW w:w="6911" w:type="dxa"/>
            <w:shd w:val="clear" w:color="auto" w:fill="auto"/>
            <w:noWrap/>
            <w:vAlign w:val="bottom"/>
            <w:hideMark/>
          </w:tcPr>
          <w:p w14:paraId="2664D6B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Slovakia</w:t>
            </w:r>
          </w:p>
        </w:tc>
      </w:tr>
      <w:tr w:rsidR="00582897" w:rsidRPr="00C011CE" w14:paraId="703F629F" w14:textId="77777777" w:rsidTr="000B01AA">
        <w:trPr>
          <w:trHeight w:val="290"/>
        </w:trPr>
        <w:tc>
          <w:tcPr>
            <w:tcW w:w="2835" w:type="dxa"/>
            <w:shd w:val="clear" w:color="auto" w:fill="auto"/>
            <w:noWrap/>
            <w:vAlign w:val="bottom"/>
            <w:hideMark/>
          </w:tcPr>
          <w:p w14:paraId="5199DDC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w:t>
            </w:r>
          </w:p>
        </w:tc>
        <w:tc>
          <w:tcPr>
            <w:tcW w:w="6911" w:type="dxa"/>
            <w:shd w:val="clear" w:color="auto" w:fill="auto"/>
            <w:noWrap/>
            <w:vAlign w:val="bottom"/>
            <w:hideMark/>
          </w:tcPr>
          <w:p w14:paraId="16DE7B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Slovenia</w:t>
            </w:r>
          </w:p>
        </w:tc>
      </w:tr>
      <w:tr w:rsidR="00582897" w:rsidRPr="00C011CE" w14:paraId="0577A749" w14:textId="77777777" w:rsidTr="000B01AA">
        <w:trPr>
          <w:trHeight w:val="290"/>
        </w:trPr>
        <w:tc>
          <w:tcPr>
            <w:tcW w:w="2835" w:type="dxa"/>
            <w:shd w:val="clear" w:color="auto" w:fill="auto"/>
            <w:noWrap/>
            <w:vAlign w:val="bottom"/>
            <w:hideMark/>
          </w:tcPr>
          <w:p w14:paraId="4AB76C1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SB</w:t>
            </w:r>
          </w:p>
        </w:tc>
        <w:tc>
          <w:tcPr>
            <w:tcW w:w="6911" w:type="dxa"/>
            <w:shd w:val="clear" w:color="auto" w:fill="auto"/>
            <w:noWrap/>
            <w:vAlign w:val="bottom"/>
            <w:hideMark/>
          </w:tcPr>
          <w:p w14:paraId="79BA91C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Solomon Islands</w:t>
            </w:r>
          </w:p>
        </w:tc>
      </w:tr>
      <w:tr w:rsidR="00582897" w:rsidRPr="00C011CE" w14:paraId="0AA22089" w14:textId="77777777" w:rsidTr="000B01AA">
        <w:trPr>
          <w:trHeight w:val="290"/>
        </w:trPr>
        <w:tc>
          <w:tcPr>
            <w:tcW w:w="2835" w:type="dxa"/>
            <w:shd w:val="clear" w:color="auto" w:fill="auto"/>
            <w:noWrap/>
            <w:vAlign w:val="bottom"/>
            <w:hideMark/>
          </w:tcPr>
          <w:p w14:paraId="5A59584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w:t>
            </w:r>
          </w:p>
        </w:tc>
        <w:tc>
          <w:tcPr>
            <w:tcW w:w="6911" w:type="dxa"/>
            <w:shd w:val="clear" w:color="auto" w:fill="auto"/>
            <w:noWrap/>
            <w:vAlign w:val="bottom"/>
            <w:hideMark/>
          </w:tcPr>
          <w:p w14:paraId="309CCE4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Somalia</w:t>
            </w:r>
          </w:p>
        </w:tc>
      </w:tr>
      <w:tr w:rsidR="00582897" w:rsidRPr="00C011CE" w14:paraId="19E7C37B" w14:textId="77777777" w:rsidTr="000B01AA">
        <w:trPr>
          <w:trHeight w:val="290"/>
        </w:trPr>
        <w:tc>
          <w:tcPr>
            <w:tcW w:w="2835" w:type="dxa"/>
            <w:shd w:val="clear" w:color="auto" w:fill="auto"/>
            <w:noWrap/>
            <w:vAlign w:val="bottom"/>
            <w:hideMark/>
          </w:tcPr>
          <w:p w14:paraId="08C6D7B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ZA</w:t>
            </w:r>
          </w:p>
        </w:tc>
        <w:tc>
          <w:tcPr>
            <w:tcW w:w="6911" w:type="dxa"/>
            <w:shd w:val="clear" w:color="auto" w:fill="auto"/>
            <w:noWrap/>
            <w:vAlign w:val="bottom"/>
            <w:hideMark/>
          </w:tcPr>
          <w:p w14:paraId="4F4EB7A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South Africa</w:t>
            </w:r>
          </w:p>
        </w:tc>
      </w:tr>
      <w:tr w:rsidR="00582897" w:rsidRPr="00C011CE" w14:paraId="3F82E9BA" w14:textId="77777777" w:rsidTr="000B01AA">
        <w:trPr>
          <w:trHeight w:val="290"/>
        </w:trPr>
        <w:tc>
          <w:tcPr>
            <w:tcW w:w="2835" w:type="dxa"/>
            <w:shd w:val="clear" w:color="auto" w:fill="auto"/>
            <w:noWrap/>
            <w:vAlign w:val="bottom"/>
            <w:hideMark/>
          </w:tcPr>
          <w:p w14:paraId="6B43024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GS</w:t>
            </w:r>
          </w:p>
        </w:tc>
        <w:tc>
          <w:tcPr>
            <w:tcW w:w="6911" w:type="dxa"/>
            <w:shd w:val="clear" w:color="auto" w:fill="auto"/>
            <w:noWrap/>
            <w:vAlign w:val="bottom"/>
            <w:hideMark/>
          </w:tcPr>
          <w:p w14:paraId="04BC1BC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South Georgia and the South Sandwich Islands</w:t>
            </w:r>
          </w:p>
        </w:tc>
      </w:tr>
      <w:tr w:rsidR="00582897" w:rsidRPr="00C011CE" w14:paraId="1CF09E8D" w14:textId="77777777" w:rsidTr="000B01AA">
        <w:trPr>
          <w:trHeight w:val="290"/>
        </w:trPr>
        <w:tc>
          <w:tcPr>
            <w:tcW w:w="2835" w:type="dxa"/>
            <w:shd w:val="clear" w:color="auto" w:fill="auto"/>
            <w:noWrap/>
            <w:vAlign w:val="bottom"/>
            <w:hideMark/>
          </w:tcPr>
          <w:p w14:paraId="1C4D5A2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SS</w:t>
            </w:r>
          </w:p>
        </w:tc>
        <w:tc>
          <w:tcPr>
            <w:tcW w:w="6911" w:type="dxa"/>
            <w:shd w:val="clear" w:color="auto" w:fill="auto"/>
            <w:noWrap/>
            <w:vAlign w:val="bottom"/>
            <w:hideMark/>
          </w:tcPr>
          <w:p w14:paraId="5E87DB3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South Sudan</w:t>
            </w:r>
          </w:p>
        </w:tc>
      </w:tr>
      <w:tr w:rsidR="00582897" w:rsidRPr="00C011CE" w14:paraId="17EA928C" w14:textId="77777777" w:rsidTr="000B01AA">
        <w:trPr>
          <w:trHeight w:val="290"/>
        </w:trPr>
        <w:tc>
          <w:tcPr>
            <w:tcW w:w="2835" w:type="dxa"/>
            <w:shd w:val="clear" w:color="auto" w:fill="auto"/>
            <w:noWrap/>
            <w:vAlign w:val="bottom"/>
            <w:hideMark/>
          </w:tcPr>
          <w:p w14:paraId="55FF401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ES</w:t>
            </w:r>
          </w:p>
        </w:tc>
        <w:tc>
          <w:tcPr>
            <w:tcW w:w="6911" w:type="dxa"/>
            <w:shd w:val="clear" w:color="auto" w:fill="auto"/>
            <w:noWrap/>
            <w:vAlign w:val="bottom"/>
            <w:hideMark/>
          </w:tcPr>
          <w:p w14:paraId="3C4AAD6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Spain</w:t>
            </w:r>
          </w:p>
        </w:tc>
      </w:tr>
      <w:tr w:rsidR="00582897" w:rsidRPr="00C011CE" w14:paraId="1F2D91FC" w14:textId="77777777" w:rsidTr="000B01AA">
        <w:trPr>
          <w:trHeight w:val="290"/>
        </w:trPr>
        <w:tc>
          <w:tcPr>
            <w:tcW w:w="2835" w:type="dxa"/>
            <w:shd w:val="clear" w:color="auto" w:fill="auto"/>
            <w:noWrap/>
            <w:vAlign w:val="bottom"/>
            <w:hideMark/>
          </w:tcPr>
          <w:p w14:paraId="1D04C7B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LK</w:t>
            </w:r>
          </w:p>
        </w:tc>
        <w:tc>
          <w:tcPr>
            <w:tcW w:w="6911" w:type="dxa"/>
            <w:shd w:val="clear" w:color="auto" w:fill="auto"/>
            <w:noWrap/>
            <w:vAlign w:val="bottom"/>
            <w:hideMark/>
          </w:tcPr>
          <w:p w14:paraId="5B6DD26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Sri Lanka</w:t>
            </w:r>
          </w:p>
        </w:tc>
      </w:tr>
      <w:tr w:rsidR="00582897" w:rsidRPr="00C011CE" w14:paraId="4C715871" w14:textId="77777777" w:rsidTr="000B01AA">
        <w:trPr>
          <w:trHeight w:val="290"/>
        </w:trPr>
        <w:tc>
          <w:tcPr>
            <w:tcW w:w="2835" w:type="dxa"/>
            <w:shd w:val="clear" w:color="auto" w:fill="auto"/>
            <w:noWrap/>
            <w:vAlign w:val="bottom"/>
            <w:hideMark/>
          </w:tcPr>
          <w:p w14:paraId="32463ED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SD</w:t>
            </w:r>
          </w:p>
        </w:tc>
        <w:tc>
          <w:tcPr>
            <w:tcW w:w="6911" w:type="dxa"/>
            <w:shd w:val="clear" w:color="auto" w:fill="auto"/>
            <w:noWrap/>
            <w:vAlign w:val="bottom"/>
            <w:hideMark/>
          </w:tcPr>
          <w:p w14:paraId="4BE5DD8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Sudan</w:t>
            </w:r>
          </w:p>
        </w:tc>
      </w:tr>
      <w:tr w:rsidR="00582897" w:rsidRPr="00C011CE" w14:paraId="2BD54711" w14:textId="77777777" w:rsidTr="000B01AA">
        <w:trPr>
          <w:trHeight w:val="290"/>
        </w:trPr>
        <w:tc>
          <w:tcPr>
            <w:tcW w:w="2835" w:type="dxa"/>
            <w:shd w:val="clear" w:color="auto" w:fill="auto"/>
            <w:noWrap/>
            <w:vAlign w:val="bottom"/>
            <w:hideMark/>
          </w:tcPr>
          <w:p w14:paraId="335AC84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SR</w:t>
            </w:r>
          </w:p>
        </w:tc>
        <w:tc>
          <w:tcPr>
            <w:tcW w:w="6911" w:type="dxa"/>
            <w:shd w:val="clear" w:color="auto" w:fill="auto"/>
            <w:noWrap/>
            <w:vAlign w:val="bottom"/>
            <w:hideMark/>
          </w:tcPr>
          <w:p w14:paraId="3CC34FB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Suriname</w:t>
            </w:r>
          </w:p>
        </w:tc>
      </w:tr>
      <w:tr w:rsidR="00582897" w:rsidRPr="00C011CE" w14:paraId="0C8BD7D3" w14:textId="77777777" w:rsidTr="000B01AA">
        <w:trPr>
          <w:trHeight w:val="290"/>
        </w:trPr>
        <w:tc>
          <w:tcPr>
            <w:tcW w:w="2835" w:type="dxa"/>
            <w:shd w:val="clear" w:color="auto" w:fill="auto"/>
            <w:noWrap/>
            <w:vAlign w:val="bottom"/>
            <w:hideMark/>
          </w:tcPr>
          <w:p w14:paraId="3014242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SJ</w:t>
            </w:r>
          </w:p>
        </w:tc>
        <w:tc>
          <w:tcPr>
            <w:tcW w:w="6911" w:type="dxa"/>
            <w:shd w:val="clear" w:color="auto" w:fill="auto"/>
            <w:noWrap/>
            <w:vAlign w:val="bottom"/>
            <w:hideMark/>
          </w:tcPr>
          <w:p w14:paraId="0FBACE5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Svalbard and Jan Mayen</w:t>
            </w:r>
          </w:p>
        </w:tc>
      </w:tr>
      <w:tr w:rsidR="00582897" w:rsidRPr="00C011CE" w14:paraId="640F51DF" w14:textId="77777777" w:rsidTr="000B01AA">
        <w:trPr>
          <w:trHeight w:val="290"/>
        </w:trPr>
        <w:tc>
          <w:tcPr>
            <w:tcW w:w="2835" w:type="dxa"/>
            <w:shd w:val="clear" w:color="auto" w:fill="auto"/>
            <w:noWrap/>
            <w:vAlign w:val="bottom"/>
            <w:hideMark/>
          </w:tcPr>
          <w:p w14:paraId="6BE36DC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SZ</w:t>
            </w:r>
          </w:p>
        </w:tc>
        <w:tc>
          <w:tcPr>
            <w:tcW w:w="6911" w:type="dxa"/>
            <w:shd w:val="clear" w:color="auto" w:fill="auto"/>
            <w:noWrap/>
            <w:vAlign w:val="bottom"/>
            <w:hideMark/>
          </w:tcPr>
          <w:p w14:paraId="0EF83B8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Swaziland</w:t>
            </w:r>
          </w:p>
        </w:tc>
      </w:tr>
      <w:tr w:rsidR="00582897" w:rsidRPr="00C011CE" w14:paraId="5F5EE2EA" w14:textId="77777777" w:rsidTr="000B01AA">
        <w:trPr>
          <w:trHeight w:val="290"/>
        </w:trPr>
        <w:tc>
          <w:tcPr>
            <w:tcW w:w="2835" w:type="dxa"/>
            <w:shd w:val="clear" w:color="auto" w:fill="auto"/>
            <w:noWrap/>
            <w:vAlign w:val="bottom"/>
            <w:hideMark/>
          </w:tcPr>
          <w:p w14:paraId="3AC4D6F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SE</w:t>
            </w:r>
          </w:p>
        </w:tc>
        <w:tc>
          <w:tcPr>
            <w:tcW w:w="6911" w:type="dxa"/>
            <w:shd w:val="clear" w:color="auto" w:fill="auto"/>
            <w:noWrap/>
            <w:vAlign w:val="bottom"/>
            <w:hideMark/>
          </w:tcPr>
          <w:p w14:paraId="2C76A9D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Sweden</w:t>
            </w:r>
          </w:p>
        </w:tc>
      </w:tr>
      <w:tr w:rsidR="00582897" w:rsidRPr="00C011CE" w14:paraId="71F81283" w14:textId="77777777" w:rsidTr="000B01AA">
        <w:trPr>
          <w:trHeight w:val="290"/>
        </w:trPr>
        <w:tc>
          <w:tcPr>
            <w:tcW w:w="2835" w:type="dxa"/>
            <w:shd w:val="clear" w:color="auto" w:fill="auto"/>
            <w:noWrap/>
            <w:vAlign w:val="bottom"/>
            <w:hideMark/>
          </w:tcPr>
          <w:p w14:paraId="5634193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w:t>
            </w:r>
          </w:p>
        </w:tc>
        <w:tc>
          <w:tcPr>
            <w:tcW w:w="6911" w:type="dxa"/>
            <w:shd w:val="clear" w:color="auto" w:fill="auto"/>
            <w:noWrap/>
            <w:vAlign w:val="bottom"/>
            <w:hideMark/>
          </w:tcPr>
          <w:p w14:paraId="27B8A75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Switzerland</w:t>
            </w:r>
          </w:p>
        </w:tc>
      </w:tr>
      <w:tr w:rsidR="00582897" w:rsidRPr="00C011CE" w14:paraId="3038E474" w14:textId="77777777" w:rsidTr="000B01AA">
        <w:trPr>
          <w:trHeight w:val="290"/>
        </w:trPr>
        <w:tc>
          <w:tcPr>
            <w:tcW w:w="2835" w:type="dxa"/>
            <w:shd w:val="clear" w:color="auto" w:fill="auto"/>
            <w:noWrap/>
            <w:vAlign w:val="bottom"/>
            <w:hideMark/>
          </w:tcPr>
          <w:p w14:paraId="54EB12F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SY</w:t>
            </w:r>
          </w:p>
        </w:tc>
        <w:tc>
          <w:tcPr>
            <w:tcW w:w="6911" w:type="dxa"/>
            <w:shd w:val="clear" w:color="auto" w:fill="auto"/>
            <w:noWrap/>
            <w:vAlign w:val="bottom"/>
            <w:hideMark/>
          </w:tcPr>
          <w:p w14:paraId="5944673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Syrian Arab Republic</w:t>
            </w:r>
          </w:p>
        </w:tc>
      </w:tr>
      <w:tr w:rsidR="00582897" w:rsidRPr="00C011CE" w14:paraId="61FE11E8" w14:textId="77777777" w:rsidTr="000B01AA">
        <w:trPr>
          <w:trHeight w:val="290"/>
        </w:trPr>
        <w:tc>
          <w:tcPr>
            <w:tcW w:w="2835" w:type="dxa"/>
            <w:shd w:val="clear" w:color="auto" w:fill="auto"/>
            <w:noWrap/>
            <w:vAlign w:val="bottom"/>
            <w:hideMark/>
          </w:tcPr>
          <w:p w14:paraId="11A0FB7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TW</w:t>
            </w:r>
          </w:p>
        </w:tc>
        <w:tc>
          <w:tcPr>
            <w:tcW w:w="6911" w:type="dxa"/>
            <w:shd w:val="clear" w:color="auto" w:fill="auto"/>
            <w:noWrap/>
            <w:vAlign w:val="bottom"/>
            <w:hideMark/>
          </w:tcPr>
          <w:p w14:paraId="67DB454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Taiwan, Province of China</w:t>
            </w:r>
          </w:p>
        </w:tc>
      </w:tr>
      <w:tr w:rsidR="00582897" w:rsidRPr="00C011CE" w14:paraId="115A7817" w14:textId="77777777" w:rsidTr="000B01AA">
        <w:trPr>
          <w:trHeight w:val="290"/>
        </w:trPr>
        <w:tc>
          <w:tcPr>
            <w:tcW w:w="2835" w:type="dxa"/>
            <w:shd w:val="clear" w:color="auto" w:fill="auto"/>
            <w:noWrap/>
            <w:vAlign w:val="bottom"/>
            <w:hideMark/>
          </w:tcPr>
          <w:p w14:paraId="6B01CBF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TJ</w:t>
            </w:r>
          </w:p>
        </w:tc>
        <w:tc>
          <w:tcPr>
            <w:tcW w:w="6911" w:type="dxa"/>
            <w:shd w:val="clear" w:color="auto" w:fill="auto"/>
            <w:noWrap/>
            <w:vAlign w:val="bottom"/>
            <w:hideMark/>
          </w:tcPr>
          <w:p w14:paraId="3EF9D48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Tajikistan</w:t>
            </w:r>
          </w:p>
        </w:tc>
      </w:tr>
      <w:tr w:rsidR="00582897" w:rsidRPr="00C011CE" w14:paraId="4CF2F4E1" w14:textId="77777777" w:rsidTr="000B01AA">
        <w:trPr>
          <w:trHeight w:val="290"/>
        </w:trPr>
        <w:tc>
          <w:tcPr>
            <w:tcW w:w="2835" w:type="dxa"/>
            <w:shd w:val="clear" w:color="auto" w:fill="auto"/>
            <w:noWrap/>
            <w:vAlign w:val="bottom"/>
            <w:hideMark/>
          </w:tcPr>
          <w:p w14:paraId="56BDBD4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TZ</w:t>
            </w:r>
          </w:p>
        </w:tc>
        <w:tc>
          <w:tcPr>
            <w:tcW w:w="6911" w:type="dxa"/>
            <w:shd w:val="clear" w:color="auto" w:fill="auto"/>
            <w:noWrap/>
            <w:vAlign w:val="bottom"/>
            <w:hideMark/>
          </w:tcPr>
          <w:p w14:paraId="481446F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Tanzania, United Republic of</w:t>
            </w:r>
          </w:p>
        </w:tc>
      </w:tr>
      <w:tr w:rsidR="00582897" w:rsidRPr="00C011CE" w14:paraId="23674ADA" w14:textId="77777777" w:rsidTr="000B01AA">
        <w:trPr>
          <w:trHeight w:val="290"/>
        </w:trPr>
        <w:tc>
          <w:tcPr>
            <w:tcW w:w="2835" w:type="dxa"/>
            <w:shd w:val="clear" w:color="auto" w:fill="auto"/>
            <w:noWrap/>
            <w:vAlign w:val="bottom"/>
            <w:hideMark/>
          </w:tcPr>
          <w:p w14:paraId="1FA9275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TH</w:t>
            </w:r>
          </w:p>
        </w:tc>
        <w:tc>
          <w:tcPr>
            <w:tcW w:w="6911" w:type="dxa"/>
            <w:shd w:val="clear" w:color="auto" w:fill="auto"/>
            <w:noWrap/>
            <w:vAlign w:val="bottom"/>
            <w:hideMark/>
          </w:tcPr>
          <w:p w14:paraId="3757190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Thailand</w:t>
            </w:r>
          </w:p>
        </w:tc>
      </w:tr>
      <w:tr w:rsidR="00582897" w:rsidRPr="00C011CE" w14:paraId="330D96CC" w14:textId="77777777" w:rsidTr="000B01AA">
        <w:trPr>
          <w:trHeight w:val="290"/>
        </w:trPr>
        <w:tc>
          <w:tcPr>
            <w:tcW w:w="2835" w:type="dxa"/>
            <w:shd w:val="clear" w:color="auto" w:fill="auto"/>
            <w:noWrap/>
            <w:vAlign w:val="bottom"/>
            <w:hideMark/>
          </w:tcPr>
          <w:p w14:paraId="4CAF60F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TL</w:t>
            </w:r>
          </w:p>
        </w:tc>
        <w:tc>
          <w:tcPr>
            <w:tcW w:w="6911" w:type="dxa"/>
            <w:shd w:val="clear" w:color="auto" w:fill="auto"/>
            <w:noWrap/>
            <w:vAlign w:val="bottom"/>
            <w:hideMark/>
          </w:tcPr>
          <w:p w14:paraId="7F27C06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Timor-Leste</w:t>
            </w:r>
          </w:p>
        </w:tc>
      </w:tr>
      <w:tr w:rsidR="00582897" w:rsidRPr="00C011CE" w14:paraId="142BC8EB" w14:textId="77777777" w:rsidTr="000B01AA">
        <w:trPr>
          <w:trHeight w:val="290"/>
        </w:trPr>
        <w:tc>
          <w:tcPr>
            <w:tcW w:w="2835" w:type="dxa"/>
            <w:shd w:val="clear" w:color="auto" w:fill="auto"/>
            <w:noWrap/>
            <w:vAlign w:val="bottom"/>
            <w:hideMark/>
          </w:tcPr>
          <w:p w14:paraId="2B5EE65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TG</w:t>
            </w:r>
          </w:p>
        </w:tc>
        <w:tc>
          <w:tcPr>
            <w:tcW w:w="6911" w:type="dxa"/>
            <w:shd w:val="clear" w:color="auto" w:fill="auto"/>
            <w:noWrap/>
            <w:vAlign w:val="bottom"/>
            <w:hideMark/>
          </w:tcPr>
          <w:p w14:paraId="72B7E72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Togo</w:t>
            </w:r>
          </w:p>
        </w:tc>
      </w:tr>
      <w:tr w:rsidR="00582897" w:rsidRPr="00C011CE" w14:paraId="494CDD5A" w14:textId="77777777" w:rsidTr="000B01AA">
        <w:trPr>
          <w:trHeight w:val="290"/>
        </w:trPr>
        <w:tc>
          <w:tcPr>
            <w:tcW w:w="2835" w:type="dxa"/>
            <w:shd w:val="clear" w:color="auto" w:fill="auto"/>
            <w:noWrap/>
            <w:vAlign w:val="bottom"/>
            <w:hideMark/>
          </w:tcPr>
          <w:p w14:paraId="6EC79BB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TK</w:t>
            </w:r>
          </w:p>
        </w:tc>
        <w:tc>
          <w:tcPr>
            <w:tcW w:w="6911" w:type="dxa"/>
            <w:shd w:val="clear" w:color="auto" w:fill="auto"/>
            <w:noWrap/>
            <w:vAlign w:val="bottom"/>
            <w:hideMark/>
          </w:tcPr>
          <w:p w14:paraId="7AAC913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Tokelau</w:t>
            </w:r>
          </w:p>
        </w:tc>
      </w:tr>
      <w:tr w:rsidR="00582897" w:rsidRPr="00C011CE" w14:paraId="31DD84C0" w14:textId="77777777" w:rsidTr="000B01AA">
        <w:trPr>
          <w:trHeight w:val="290"/>
        </w:trPr>
        <w:tc>
          <w:tcPr>
            <w:tcW w:w="2835" w:type="dxa"/>
            <w:shd w:val="clear" w:color="auto" w:fill="auto"/>
            <w:noWrap/>
            <w:vAlign w:val="bottom"/>
            <w:hideMark/>
          </w:tcPr>
          <w:p w14:paraId="24D499D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TO</w:t>
            </w:r>
          </w:p>
        </w:tc>
        <w:tc>
          <w:tcPr>
            <w:tcW w:w="6911" w:type="dxa"/>
            <w:shd w:val="clear" w:color="auto" w:fill="auto"/>
            <w:noWrap/>
            <w:vAlign w:val="bottom"/>
            <w:hideMark/>
          </w:tcPr>
          <w:p w14:paraId="0B1EA64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Tonga</w:t>
            </w:r>
          </w:p>
        </w:tc>
      </w:tr>
      <w:tr w:rsidR="00582897" w:rsidRPr="00C011CE" w14:paraId="551E65F2" w14:textId="77777777" w:rsidTr="000B01AA">
        <w:trPr>
          <w:trHeight w:val="290"/>
        </w:trPr>
        <w:tc>
          <w:tcPr>
            <w:tcW w:w="2835" w:type="dxa"/>
            <w:shd w:val="clear" w:color="auto" w:fill="auto"/>
            <w:noWrap/>
            <w:vAlign w:val="bottom"/>
            <w:hideMark/>
          </w:tcPr>
          <w:p w14:paraId="1A3A91D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TT</w:t>
            </w:r>
          </w:p>
        </w:tc>
        <w:tc>
          <w:tcPr>
            <w:tcW w:w="6911" w:type="dxa"/>
            <w:shd w:val="clear" w:color="auto" w:fill="auto"/>
            <w:noWrap/>
            <w:vAlign w:val="bottom"/>
            <w:hideMark/>
          </w:tcPr>
          <w:p w14:paraId="53FABC8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Trinidad and Tobago</w:t>
            </w:r>
          </w:p>
        </w:tc>
      </w:tr>
      <w:tr w:rsidR="00582897" w:rsidRPr="00C011CE" w14:paraId="506B78F3" w14:textId="77777777" w:rsidTr="000B01AA">
        <w:trPr>
          <w:trHeight w:val="290"/>
        </w:trPr>
        <w:tc>
          <w:tcPr>
            <w:tcW w:w="2835" w:type="dxa"/>
            <w:shd w:val="clear" w:color="auto" w:fill="auto"/>
            <w:noWrap/>
            <w:vAlign w:val="bottom"/>
            <w:hideMark/>
          </w:tcPr>
          <w:p w14:paraId="0A39E0E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TN</w:t>
            </w:r>
          </w:p>
        </w:tc>
        <w:tc>
          <w:tcPr>
            <w:tcW w:w="6911" w:type="dxa"/>
            <w:shd w:val="clear" w:color="auto" w:fill="auto"/>
            <w:noWrap/>
            <w:vAlign w:val="bottom"/>
            <w:hideMark/>
          </w:tcPr>
          <w:p w14:paraId="6975347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Tunisia</w:t>
            </w:r>
          </w:p>
        </w:tc>
      </w:tr>
      <w:tr w:rsidR="00582897" w:rsidRPr="00C011CE" w14:paraId="418F590A" w14:textId="77777777" w:rsidTr="000B01AA">
        <w:trPr>
          <w:trHeight w:val="290"/>
        </w:trPr>
        <w:tc>
          <w:tcPr>
            <w:tcW w:w="2835" w:type="dxa"/>
            <w:shd w:val="clear" w:color="auto" w:fill="auto"/>
            <w:noWrap/>
            <w:vAlign w:val="bottom"/>
            <w:hideMark/>
          </w:tcPr>
          <w:p w14:paraId="460BDE7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TR</w:t>
            </w:r>
          </w:p>
        </w:tc>
        <w:tc>
          <w:tcPr>
            <w:tcW w:w="6911" w:type="dxa"/>
            <w:shd w:val="clear" w:color="auto" w:fill="auto"/>
            <w:noWrap/>
            <w:vAlign w:val="bottom"/>
            <w:hideMark/>
          </w:tcPr>
          <w:p w14:paraId="5061588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Turkey</w:t>
            </w:r>
          </w:p>
        </w:tc>
      </w:tr>
      <w:tr w:rsidR="00582897" w:rsidRPr="00C011CE" w14:paraId="6AC2DEE0" w14:textId="77777777" w:rsidTr="000B01AA">
        <w:trPr>
          <w:trHeight w:val="290"/>
        </w:trPr>
        <w:tc>
          <w:tcPr>
            <w:tcW w:w="2835" w:type="dxa"/>
            <w:shd w:val="clear" w:color="auto" w:fill="auto"/>
            <w:noWrap/>
            <w:vAlign w:val="bottom"/>
            <w:hideMark/>
          </w:tcPr>
          <w:p w14:paraId="3357AE7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TM</w:t>
            </w:r>
          </w:p>
        </w:tc>
        <w:tc>
          <w:tcPr>
            <w:tcW w:w="6911" w:type="dxa"/>
            <w:shd w:val="clear" w:color="auto" w:fill="auto"/>
            <w:noWrap/>
            <w:vAlign w:val="bottom"/>
            <w:hideMark/>
          </w:tcPr>
          <w:p w14:paraId="45CD29A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Turkmenistan</w:t>
            </w:r>
          </w:p>
        </w:tc>
      </w:tr>
      <w:tr w:rsidR="00582897" w:rsidRPr="00C011CE" w14:paraId="18E75707" w14:textId="77777777" w:rsidTr="000B01AA">
        <w:trPr>
          <w:trHeight w:val="290"/>
        </w:trPr>
        <w:tc>
          <w:tcPr>
            <w:tcW w:w="2835" w:type="dxa"/>
            <w:shd w:val="clear" w:color="auto" w:fill="auto"/>
            <w:noWrap/>
            <w:vAlign w:val="bottom"/>
            <w:hideMark/>
          </w:tcPr>
          <w:p w14:paraId="50ED2BF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TC</w:t>
            </w:r>
          </w:p>
        </w:tc>
        <w:tc>
          <w:tcPr>
            <w:tcW w:w="6911" w:type="dxa"/>
            <w:shd w:val="clear" w:color="auto" w:fill="auto"/>
            <w:noWrap/>
            <w:vAlign w:val="bottom"/>
            <w:hideMark/>
          </w:tcPr>
          <w:p w14:paraId="35BC6E7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Turks and Caicos Islands</w:t>
            </w:r>
          </w:p>
        </w:tc>
      </w:tr>
      <w:tr w:rsidR="00582897" w:rsidRPr="00C011CE" w14:paraId="02769687" w14:textId="77777777" w:rsidTr="000B01AA">
        <w:trPr>
          <w:trHeight w:val="290"/>
        </w:trPr>
        <w:tc>
          <w:tcPr>
            <w:tcW w:w="2835" w:type="dxa"/>
            <w:shd w:val="clear" w:color="auto" w:fill="auto"/>
            <w:noWrap/>
            <w:vAlign w:val="bottom"/>
            <w:hideMark/>
          </w:tcPr>
          <w:p w14:paraId="7E02620F"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TV</w:t>
            </w:r>
          </w:p>
        </w:tc>
        <w:tc>
          <w:tcPr>
            <w:tcW w:w="6911" w:type="dxa"/>
            <w:shd w:val="clear" w:color="auto" w:fill="auto"/>
            <w:noWrap/>
            <w:vAlign w:val="bottom"/>
            <w:hideMark/>
          </w:tcPr>
          <w:p w14:paraId="3C78D45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Tuvalu</w:t>
            </w:r>
          </w:p>
        </w:tc>
      </w:tr>
      <w:tr w:rsidR="00582897" w:rsidRPr="00C011CE" w14:paraId="78548CD7" w14:textId="77777777" w:rsidTr="000B01AA">
        <w:trPr>
          <w:trHeight w:val="290"/>
        </w:trPr>
        <w:tc>
          <w:tcPr>
            <w:tcW w:w="2835" w:type="dxa"/>
            <w:shd w:val="clear" w:color="auto" w:fill="auto"/>
            <w:noWrap/>
            <w:vAlign w:val="bottom"/>
            <w:hideMark/>
          </w:tcPr>
          <w:p w14:paraId="1A795DC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UG</w:t>
            </w:r>
          </w:p>
        </w:tc>
        <w:tc>
          <w:tcPr>
            <w:tcW w:w="6911" w:type="dxa"/>
            <w:shd w:val="clear" w:color="auto" w:fill="auto"/>
            <w:noWrap/>
            <w:vAlign w:val="bottom"/>
            <w:hideMark/>
          </w:tcPr>
          <w:p w14:paraId="3D0EB57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Uganda</w:t>
            </w:r>
          </w:p>
        </w:tc>
      </w:tr>
      <w:tr w:rsidR="00582897" w:rsidRPr="00C011CE" w14:paraId="50B5898E" w14:textId="77777777" w:rsidTr="000B01AA">
        <w:trPr>
          <w:trHeight w:val="290"/>
        </w:trPr>
        <w:tc>
          <w:tcPr>
            <w:tcW w:w="2835" w:type="dxa"/>
            <w:shd w:val="clear" w:color="auto" w:fill="auto"/>
            <w:noWrap/>
            <w:vAlign w:val="bottom"/>
            <w:hideMark/>
          </w:tcPr>
          <w:p w14:paraId="5EAC028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UA</w:t>
            </w:r>
          </w:p>
        </w:tc>
        <w:tc>
          <w:tcPr>
            <w:tcW w:w="6911" w:type="dxa"/>
            <w:shd w:val="clear" w:color="auto" w:fill="auto"/>
            <w:noWrap/>
            <w:vAlign w:val="bottom"/>
            <w:hideMark/>
          </w:tcPr>
          <w:p w14:paraId="07EAAB2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Ukraine</w:t>
            </w:r>
          </w:p>
        </w:tc>
      </w:tr>
      <w:tr w:rsidR="00582897" w:rsidRPr="00C011CE" w14:paraId="44DC840E" w14:textId="77777777" w:rsidTr="000B01AA">
        <w:trPr>
          <w:trHeight w:val="290"/>
        </w:trPr>
        <w:tc>
          <w:tcPr>
            <w:tcW w:w="2835" w:type="dxa"/>
            <w:shd w:val="clear" w:color="auto" w:fill="auto"/>
            <w:noWrap/>
            <w:vAlign w:val="bottom"/>
            <w:hideMark/>
          </w:tcPr>
          <w:p w14:paraId="5F6AECD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AE</w:t>
            </w:r>
          </w:p>
        </w:tc>
        <w:tc>
          <w:tcPr>
            <w:tcW w:w="6911" w:type="dxa"/>
            <w:shd w:val="clear" w:color="auto" w:fill="auto"/>
            <w:noWrap/>
            <w:vAlign w:val="bottom"/>
            <w:hideMark/>
          </w:tcPr>
          <w:p w14:paraId="240DEA2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United Arab Emirates</w:t>
            </w:r>
          </w:p>
        </w:tc>
      </w:tr>
      <w:tr w:rsidR="00582897" w:rsidRPr="00C011CE" w14:paraId="51FBCDDE" w14:textId="77777777" w:rsidTr="000B01AA">
        <w:trPr>
          <w:trHeight w:val="290"/>
        </w:trPr>
        <w:tc>
          <w:tcPr>
            <w:tcW w:w="2835" w:type="dxa"/>
            <w:shd w:val="clear" w:color="auto" w:fill="auto"/>
            <w:noWrap/>
            <w:vAlign w:val="bottom"/>
            <w:hideMark/>
          </w:tcPr>
          <w:p w14:paraId="5AC2D52A"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GB</w:t>
            </w:r>
          </w:p>
        </w:tc>
        <w:tc>
          <w:tcPr>
            <w:tcW w:w="6911" w:type="dxa"/>
            <w:shd w:val="clear" w:color="auto" w:fill="auto"/>
            <w:noWrap/>
            <w:vAlign w:val="bottom"/>
            <w:hideMark/>
          </w:tcPr>
          <w:p w14:paraId="7F78A26B"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United Kingdom</w:t>
            </w:r>
          </w:p>
        </w:tc>
      </w:tr>
      <w:tr w:rsidR="00582897" w:rsidRPr="00C011CE" w14:paraId="20CBD997" w14:textId="77777777" w:rsidTr="000B01AA">
        <w:trPr>
          <w:trHeight w:val="290"/>
        </w:trPr>
        <w:tc>
          <w:tcPr>
            <w:tcW w:w="2835" w:type="dxa"/>
            <w:shd w:val="clear" w:color="auto" w:fill="auto"/>
            <w:noWrap/>
            <w:vAlign w:val="bottom"/>
            <w:hideMark/>
          </w:tcPr>
          <w:p w14:paraId="4415A62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US</w:t>
            </w:r>
          </w:p>
        </w:tc>
        <w:tc>
          <w:tcPr>
            <w:tcW w:w="6911" w:type="dxa"/>
            <w:shd w:val="clear" w:color="auto" w:fill="auto"/>
            <w:noWrap/>
            <w:vAlign w:val="bottom"/>
            <w:hideMark/>
          </w:tcPr>
          <w:p w14:paraId="0D94CEB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United States</w:t>
            </w:r>
          </w:p>
        </w:tc>
      </w:tr>
      <w:tr w:rsidR="00582897" w:rsidRPr="00C011CE" w14:paraId="62DA3963" w14:textId="77777777" w:rsidTr="000B01AA">
        <w:trPr>
          <w:trHeight w:val="290"/>
        </w:trPr>
        <w:tc>
          <w:tcPr>
            <w:tcW w:w="2835" w:type="dxa"/>
            <w:shd w:val="clear" w:color="auto" w:fill="auto"/>
            <w:noWrap/>
            <w:vAlign w:val="bottom"/>
            <w:hideMark/>
          </w:tcPr>
          <w:p w14:paraId="476740C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UM</w:t>
            </w:r>
          </w:p>
        </w:tc>
        <w:tc>
          <w:tcPr>
            <w:tcW w:w="6911" w:type="dxa"/>
            <w:shd w:val="clear" w:color="auto" w:fill="auto"/>
            <w:noWrap/>
            <w:vAlign w:val="bottom"/>
            <w:hideMark/>
          </w:tcPr>
          <w:p w14:paraId="5F2D2B1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United States Minor Outlying Islands</w:t>
            </w:r>
          </w:p>
        </w:tc>
      </w:tr>
      <w:tr w:rsidR="00582897" w:rsidRPr="00C011CE" w14:paraId="6C057269" w14:textId="77777777" w:rsidTr="000B01AA">
        <w:trPr>
          <w:trHeight w:val="290"/>
        </w:trPr>
        <w:tc>
          <w:tcPr>
            <w:tcW w:w="2835" w:type="dxa"/>
            <w:shd w:val="clear" w:color="auto" w:fill="auto"/>
            <w:noWrap/>
            <w:vAlign w:val="bottom"/>
            <w:hideMark/>
          </w:tcPr>
          <w:p w14:paraId="68D881B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UY</w:t>
            </w:r>
          </w:p>
        </w:tc>
        <w:tc>
          <w:tcPr>
            <w:tcW w:w="6911" w:type="dxa"/>
            <w:shd w:val="clear" w:color="auto" w:fill="auto"/>
            <w:noWrap/>
            <w:vAlign w:val="bottom"/>
            <w:hideMark/>
          </w:tcPr>
          <w:p w14:paraId="54F5929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Uruguay</w:t>
            </w:r>
          </w:p>
        </w:tc>
      </w:tr>
      <w:tr w:rsidR="00582897" w:rsidRPr="00C011CE" w14:paraId="53F33158" w14:textId="77777777" w:rsidTr="000B01AA">
        <w:trPr>
          <w:trHeight w:val="290"/>
        </w:trPr>
        <w:tc>
          <w:tcPr>
            <w:tcW w:w="2835" w:type="dxa"/>
            <w:shd w:val="clear" w:color="auto" w:fill="auto"/>
            <w:noWrap/>
            <w:vAlign w:val="bottom"/>
            <w:hideMark/>
          </w:tcPr>
          <w:p w14:paraId="280311E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UZ</w:t>
            </w:r>
          </w:p>
        </w:tc>
        <w:tc>
          <w:tcPr>
            <w:tcW w:w="6911" w:type="dxa"/>
            <w:shd w:val="clear" w:color="auto" w:fill="auto"/>
            <w:noWrap/>
            <w:vAlign w:val="bottom"/>
            <w:hideMark/>
          </w:tcPr>
          <w:p w14:paraId="18D2397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Uzbekistan</w:t>
            </w:r>
          </w:p>
        </w:tc>
      </w:tr>
      <w:tr w:rsidR="00582897" w:rsidRPr="00C011CE" w14:paraId="3A2226AE" w14:textId="77777777" w:rsidTr="000B01AA">
        <w:trPr>
          <w:trHeight w:val="290"/>
        </w:trPr>
        <w:tc>
          <w:tcPr>
            <w:tcW w:w="2835" w:type="dxa"/>
            <w:shd w:val="clear" w:color="auto" w:fill="auto"/>
            <w:noWrap/>
            <w:vAlign w:val="bottom"/>
            <w:hideMark/>
          </w:tcPr>
          <w:p w14:paraId="33B8CFC4"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VU</w:t>
            </w:r>
          </w:p>
        </w:tc>
        <w:tc>
          <w:tcPr>
            <w:tcW w:w="6911" w:type="dxa"/>
            <w:shd w:val="clear" w:color="auto" w:fill="auto"/>
            <w:noWrap/>
            <w:vAlign w:val="bottom"/>
            <w:hideMark/>
          </w:tcPr>
          <w:p w14:paraId="54076107"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Vanuatu</w:t>
            </w:r>
          </w:p>
        </w:tc>
      </w:tr>
      <w:tr w:rsidR="00582897" w:rsidRPr="00C011CE" w14:paraId="7760456F" w14:textId="77777777" w:rsidTr="000B01AA">
        <w:trPr>
          <w:trHeight w:val="290"/>
        </w:trPr>
        <w:tc>
          <w:tcPr>
            <w:tcW w:w="2835" w:type="dxa"/>
            <w:shd w:val="clear" w:color="auto" w:fill="auto"/>
            <w:noWrap/>
            <w:vAlign w:val="bottom"/>
            <w:hideMark/>
          </w:tcPr>
          <w:p w14:paraId="4B32B29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VE</w:t>
            </w:r>
          </w:p>
        </w:tc>
        <w:tc>
          <w:tcPr>
            <w:tcW w:w="6911" w:type="dxa"/>
            <w:shd w:val="clear" w:color="auto" w:fill="auto"/>
            <w:noWrap/>
            <w:vAlign w:val="bottom"/>
            <w:hideMark/>
          </w:tcPr>
          <w:p w14:paraId="72F9E20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Venezuela</w:t>
            </w:r>
          </w:p>
        </w:tc>
      </w:tr>
      <w:tr w:rsidR="00582897" w:rsidRPr="00C011CE" w14:paraId="3766037C" w14:textId="77777777" w:rsidTr="000B01AA">
        <w:trPr>
          <w:trHeight w:val="290"/>
        </w:trPr>
        <w:tc>
          <w:tcPr>
            <w:tcW w:w="2835" w:type="dxa"/>
            <w:shd w:val="clear" w:color="auto" w:fill="auto"/>
            <w:noWrap/>
            <w:vAlign w:val="bottom"/>
            <w:hideMark/>
          </w:tcPr>
          <w:p w14:paraId="4354A3F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VN</w:t>
            </w:r>
          </w:p>
        </w:tc>
        <w:tc>
          <w:tcPr>
            <w:tcW w:w="6911" w:type="dxa"/>
            <w:shd w:val="clear" w:color="auto" w:fill="auto"/>
            <w:noWrap/>
            <w:vAlign w:val="bottom"/>
            <w:hideMark/>
          </w:tcPr>
          <w:p w14:paraId="21222EB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Viet Nam</w:t>
            </w:r>
          </w:p>
        </w:tc>
      </w:tr>
      <w:tr w:rsidR="00582897" w:rsidRPr="00C011CE" w14:paraId="66E9C7D0" w14:textId="77777777" w:rsidTr="000B01AA">
        <w:trPr>
          <w:trHeight w:val="290"/>
        </w:trPr>
        <w:tc>
          <w:tcPr>
            <w:tcW w:w="2835" w:type="dxa"/>
            <w:shd w:val="clear" w:color="auto" w:fill="auto"/>
            <w:noWrap/>
            <w:vAlign w:val="bottom"/>
            <w:hideMark/>
          </w:tcPr>
          <w:p w14:paraId="5FA074F3"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VG</w:t>
            </w:r>
          </w:p>
        </w:tc>
        <w:tc>
          <w:tcPr>
            <w:tcW w:w="6911" w:type="dxa"/>
            <w:shd w:val="clear" w:color="auto" w:fill="auto"/>
            <w:noWrap/>
            <w:vAlign w:val="bottom"/>
            <w:hideMark/>
          </w:tcPr>
          <w:p w14:paraId="29B3845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Virgin Islands, British</w:t>
            </w:r>
          </w:p>
        </w:tc>
      </w:tr>
      <w:tr w:rsidR="00582897" w:rsidRPr="00C011CE" w14:paraId="004D8B4E" w14:textId="77777777" w:rsidTr="000B01AA">
        <w:trPr>
          <w:trHeight w:val="290"/>
        </w:trPr>
        <w:tc>
          <w:tcPr>
            <w:tcW w:w="2835" w:type="dxa"/>
            <w:shd w:val="clear" w:color="auto" w:fill="auto"/>
            <w:noWrap/>
            <w:vAlign w:val="bottom"/>
            <w:hideMark/>
          </w:tcPr>
          <w:p w14:paraId="31A36336"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VI</w:t>
            </w:r>
          </w:p>
        </w:tc>
        <w:tc>
          <w:tcPr>
            <w:tcW w:w="6911" w:type="dxa"/>
            <w:shd w:val="clear" w:color="auto" w:fill="auto"/>
            <w:noWrap/>
            <w:vAlign w:val="bottom"/>
            <w:hideMark/>
          </w:tcPr>
          <w:p w14:paraId="6421D0A1"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Virgin Islands, U.S.</w:t>
            </w:r>
          </w:p>
        </w:tc>
      </w:tr>
      <w:tr w:rsidR="00582897" w:rsidRPr="00C011CE" w14:paraId="09DEB044" w14:textId="77777777" w:rsidTr="000B01AA">
        <w:trPr>
          <w:trHeight w:val="290"/>
        </w:trPr>
        <w:tc>
          <w:tcPr>
            <w:tcW w:w="2835" w:type="dxa"/>
            <w:shd w:val="clear" w:color="auto" w:fill="auto"/>
            <w:noWrap/>
            <w:vAlign w:val="bottom"/>
            <w:hideMark/>
          </w:tcPr>
          <w:p w14:paraId="39E5E88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WF</w:t>
            </w:r>
          </w:p>
        </w:tc>
        <w:tc>
          <w:tcPr>
            <w:tcW w:w="6911" w:type="dxa"/>
            <w:shd w:val="clear" w:color="auto" w:fill="auto"/>
            <w:noWrap/>
            <w:vAlign w:val="bottom"/>
            <w:hideMark/>
          </w:tcPr>
          <w:p w14:paraId="44158D68"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Wallis and Futuna</w:t>
            </w:r>
          </w:p>
        </w:tc>
      </w:tr>
      <w:tr w:rsidR="00582897" w:rsidRPr="00C011CE" w14:paraId="3AB7B363" w14:textId="77777777" w:rsidTr="000B01AA">
        <w:trPr>
          <w:trHeight w:val="290"/>
        </w:trPr>
        <w:tc>
          <w:tcPr>
            <w:tcW w:w="2835" w:type="dxa"/>
            <w:shd w:val="clear" w:color="auto" w:fill="auto"/>
            <w:noWrap/>
            <w:vAlign w:val="bottom"/>
            <w:hideMark/>
          </w:tcPr>
          <w:p w14:paraId="3F1CE03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EH</w:t>
            </w:r>
          </w:p>
        </w:tc>
        <w:tc>
          <w:tcPr>
            <w:tcW w:w="6911" w:type="dxa"/>
            <w:shd w:val="clear" w:color="auto" w:fill="auto"/>
            <w:noWrap/>
            <w:vAlign w:val="bottom"/>
            <w:hideMark/>
          </w:tcPr>
          <w:p w14:paraId="51D38590"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Western Sahara</w:t>
            </w:r>
          </w:p>
        </w:tc>
      </w:tr>
      <w:tr w:rsidR="00582897" w:rsidRPr="00C011CE" w14:paraId="64723F87" w14:textId="77777777" w:rsidTr="000B01AA">
        <w:trPr>
          <w:trHeight w:val="290"/>
        </w:trPr>
        <w:tc>
          <w:tcPr>
            <w:tcW w:w="2835" w:type="dxa"/>
            <w:shd w:val="clear" w:color="auto" w:fill="auto"/>
            <w:noWrap/>
            <w:vAlign w:val="bottom"/>
            <w:hideMark/>
          </w:tcPr>
          <w:p w14:paraId="3469C125"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YE</w:t>
            </w:r>
          </w:p>
        </w:tc>
        <w:tc>
          <w:tcPr>
            <w:tcW w:w="6911" w:type="dxa"/>
            <w:shd w:val="clear" w:color="auto" w:fill="auto"/>
            <w:noWrap/>
            <w:vAlign w:val="bottom"/>
            <w:hideMark/>
          </w:tcPr>
          <w:p w14:paraId="58237CA9"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Yemen</w:t>
            </w:r>
          </w:p>
        </w:tc>
      </w:tr>
      <w:tr w:rsidR="00582897" w:rsidRPr="00C011CE" w14:paraId="1A9D8ACF" w14:textId="77777777" w:rsidTr="000B01AA">
        <w:trPr>
          <w:trHeight w:val="290"/>
        </w:trPr>
        <w:tc>
          <w:tcPr>
            <w:tcW w:w="2835" w:type="dxa"/>
            <w:shd w:val="clear" w:color="auto" w:fill="auto"/>
            <w:noWrap/>
            <w:vAlign w:val="bottom"/>
            <w:hideMark/>
          </w:tcPr>
          <w:p w14:paraId="0DFBF99C"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ZM</w:t>
            </w:r>
          </w:p>
        </w:tc>
        <w:tc>
          <w:tcPr>
            <w:tcW w:w="6911" w:type="dxa"/>
            <w:shd w:val="clear" w:color="auto" w:fill="auto"/>
            <w:noWrap/>
            <w:vAlign w:val="bottom"/>
            <w:hideMark/>
          </w:tcPr>
          <w:p w14:paraId="16A387CD"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Zambia</w:t>
            </w:r>
          </w:p>
        </w:tc>
      </w:tr>
      <w:tr w:rsidR="00582897" w:rsidRPr="00C011CE" w14:paraId="38766C15" w14:textId="77777777" w:rsidTr="000B01AA">
        <w:trPr>
          <w:trHeight w:val="290"/>
        </w:trPr>
        <w:tc>
          <w:tcPr>
            <w:tcW w:w="2835" w:type="dxa"/>
            <w:shd w:val="clear" w:color="auto" w:fill="auto"/>
            <w:noWrap/>
            <w:vAlign w:val="bottom"/>
            <w:hideMark/>
          </w:tcPr>
          <w:p w14:paraId="28E2D7AE"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ZW</w:t>
            </w:r>
          </w:p>
        </w:tc>
        <w:tc>
          <w:tcPr>
            <w:tcW w:w="6911" w:type="dxa"/>
            <w:shd w:val="clear" w:color="auto" w:fill="auto"/>
            <w:noWrap/>
            <w:vAlign w:val="bottom"/>
            <w:hideMark/>
          </w:tcPr>
          <w:p w14:paraId="2178F5B2" w14:textId="77777777" w:rsidR="00582897" w:rsidRPr="00C011CE" w:rsidRDefault="00582897" w:rsidP="00582897">
            <w:pPr>
              <w:spacing w:after="0" w:line="240" w:lineRule="auto"/>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Zimbabwe</w:t>
            </w:r>
          </w:p>
        </w:tc>
      </w:tr>
    </w:tbl>
    <w:p w14:paraId="47CE5F59" w14:textId="77777777" w:rsidR="00582897" w:rsidRPr="00C011CE" w:rsidRDefault="00582897">
      <w:pPr>
        <w:rPr>
          <w:rFonts w:ascii="Arial" w:hAnsi="Arial" w:cs="Arial"/>
          <w:b/>
          <w:bCs/>
        </w:rPr>
      </w:pPr>
    </w:p>
    <w:p w14:paraId="2D6E9291" w14:textId="77777777" w:rsidR="000B01AA" w:rsidRPr="00C011CE" w:rsidRDefault="000B01AA" w:rsidP="00995C3C">
      <w:pPr>
        <w:rPr>
          <w:rFonts w:ascii="Arial" w:hAnsi="Arial" w:cs="Arial"/>
          <w:b/>
          <w:bCs/>
        </w:rPr>
      </w:pPr>
    </w:p>
    <w:p w14:paraId="50520D05" w14:textId="7B4F1358" w:rsidR="000B01AA" w:rsidRPr="00C011CE" w:rsidRDefault="000B01AA">
      <w:pPr>
        <w:rPr>
          <w:rFonts w:ascii="Arial" w:hAnsi="Arial" w:cs="Arial"/>
          <w:b/>
          <w:bCs/>
        </w:rPr>
      </w:pPr>
      <w:r w:rsidRPr="00C011CE">
        <w:rPr>
          <w:rFonts w:ascii="Arial" w:hAnsi="Arial" w:cs="Arial"/>
          <w:b/>
          <w:bCs/>
        </w:rPr>
        <w:br w:type="page"/>
      </w:r>
    </w:p>
    <w:p w14:paraId="549D4268" w14:textId="3EE89B54" w:rsidR="004E01F6" w:rsidRPr="004E01F6" w:rsidRDefault="004E01F6" w:rsidP="004E01F6">
      <w:pPr>
        <w:rPr>
          <w:rFonts w:ascii="Arial" w:hAnsi="Arial" w:cs="Arial"/>
          <w:sz w:val="20"/>
          <w:szCs w:val="20"/>
        </w:rPr>
      </w:pPr>
      <w:r w:rsidRPr="004E01F6">
        <w:rPr>
          <w:rFonts w:ascii="Arial" w:hAnsi="Arial" w:cs="Arial"/>
          <w:b/>
          <w:bCs/>
          <w:sz w:val="20"/>
          <w:szCs w:val="20"/>
        </w:rPr>
        <w:lastRenderedPageBreak/>
        <w:t>Table S</w:t>
      </w:r>
      <w:r w:rsidR="00844CD0">
        <w:rPr>
          <w:rFonts w:ascii="Arial" w:hAnsi="Arial" w:cs="Arial"/>
          <w:b/>
          <w:bCs/>
          <w:sz w:val="20"/>
          <w:szCs w:val="20"/>
        </w:rPr>
        <w:t>4</w:t>
      </w:r>
      <w:r w:rsidRPr="004E01F6">
        <w:rPr>
          <w:rFonts w:ascii="Arial" w:hAnsi="Arial" w:cs="Arial"/>
          <w:b/>
          <w:bCs/>
          <w:sz w:val="20"/>
          <w:szCs w:val="20"/>
        </w:rPr>
        <w:t>.</w:t>
      </w:r>
      <w:r w:rsidRPr="004E01F6">
        <w:rPr>
          <w:rFonts w:ascii="Arial" w:hAnsi="Arial" w:cs="Arial"/>
          <w:sz w:val="20"/>
          <w:szCs w:val="20"/>
        </w:rPr>
        <w:t xml:space="preserve"> </w:t>
      </w:r>
      <w:r w:rsidR="002C09FD">
        <w:rPr>
          <w:rFonts w:ascii="Arial" w:hAnsi="Arial" w:cs="Arial"/>
          <w:sz w:val="20"/>
          <w:szCs w:val="20"/>
        </w:rPr>
        <w:t xml:space="preserve">Description of fields in the </w:t>
      </w:r>
      <w:r w:rsidR="00844CD0">
        <w:rPr>
          <w:rFonts w:ascii="Arial" w:hAnsi="Arial" w:cs="Arial"/>
          <w:sz w:val="20"/>
          <w:szCs w:val="20"/>
        </w:rPr>
        <w:t>t</w:t>
      </w:r>
      <w:r w:rsidR="00C633F8">
        <w:rPr>
          <w:rFonts w:ascii="Arial" w:hAnsi="Arial" w:cs="Arial"/>
          <w:sz w:val="20"/>
          <w:szCs w:val="20"/>
        </w:rPr>
        <w:t>s_abundance</w:t>
      </w:r>
      <w:r w:rsidR="00844CD0">
        <w:rPr>
          <w:rFonts w:ascii="Arial" w:hAnsi="Arial" w:cs="Arial"/>
          <w:sz w:val="20"/>
          <w:szCs w:val="20"/>
        </w:rPr>
        <w:t>.csv</w:t>
      </w:r>
      <w:r w:rsidR="00AA38F3">
        <w:rPr>
          <w:rFonts w:ascii="Arial" w:hAnsi="Arial" w:cs="Arial"/>
          <w:sz w:val="20"/>
          <w:szCs w:val="20"/>
        </w:rPr>
        <w:t xml:space="preserve"> table</w:t>
      </w:r>
      <w:r w:rsidR="00844CD0">
        <w:rPr>
          <w:rFonts w:ascii="Arial" w:hAnsi="Arial" w:cs="Arial"/>
          <w:sz w:val="20"/>
          <w:szCs w:val="20"/>
        </w:rPr>
        <w:t xml:space="preserve"> </w:t>
      </w:r>
      <w:r w:rsidR="002C09FD">
        <w:rPr>
          <w:rFonts w:ascii="Arial" w:hAnsi="Arial" w:cs="Arial"/>
          <w:sz w:val="20"/>
          <w:szCs w:val="20"/>
        </w:rPr>
        <w:t>which</w:t>
      </w:r>
      <w:r w:rsidR="008A7FB2">
        <w:rPr>
          <w:rFonts w:ascii="Arial" w:hAnsi="Arial" w:cs="Arial"/>
          <w:sz w:val="20"/>
          <w:szCs w:val="20"/>
        </w:rPr>
        <w:t xml:space="preserve"> </w:t>
      </w:r>
      <w:r w:rsidR="002C09FD">
        <w:rPr>
          <w:rFonts w:ascii="Arial" w:hAnsi="Arial" w:cs="Arial"/>
          <w:sz w:val="20"/>
          <w:szCs w:val="20"/>
        </w:rPr>
        <w:t xml:space="preserve">provides the </w:t>
      </w:r>
      <w:r w:rsidR="008A7FB2">
        <w:rPr>
          <w:rFonts w:ascii="Arial" w:hAnsi="Arial" w:cs="Arial"/>
          <w:sz w:val="20"/>
          <w:szCs w:val="20"/>
        </w:rPr>
        <w:t>time</w:t>
      </w:r>
      <w:r w:rsidR="002C09FD">
        <w:rPr>
          <w:rFonts w:ascii="Arial" w:hAnsi="Arial" w:cs="Arial"/>
          <w:sz w:val="20"/>
          <w:szCs w:val="20"/>
        </w:rPr>
        <w:t xml:space="preserve"> </w:t>
      </w:r>
      <w:r w:rsidR="008A7FB2">
        <w:rPr>
          <w:rFonts w:ascii="Arial" w:hAnsi="Arial" w:cs="Arial"/>
          <w:sz w:val="20"/>
          <w:szCs w:val="20"/>
        </w:rPr>
        <w:t xml:space="preserve">series of population abundance estimates. </w:t>
      </w:r>
      <w:r w:rsidR="00C633F8">
        <w:rPr>
          <w:rFonts w:ascii="Arial" w:hAnsi="Arial" w:cs="Arial"/>
          <w:sz w:val="20"/>
          <w:szCs w:val="20"/>
        </w:rPr>
        <w:t>The ‘Data type’ column describes the format of the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5410"/>
        <w:gridCol w:w="2516"/>
      </w:tblGrid>
      <w:tr w:rsidR="00985C60" w:rsidRPr="00613916" w14:paraId="71F99C36" w14:textId="77777777" w:rsidTr="00C633F8">
        <w:tc>
          <w:tcPr>
            <w:tcW w:w="1820" w:type="dxa"/>
            <w:tcBorders>
              <w:bottom w:val="single" w:sz="12" w:space="0" w:color="auto"/>
            </w:tcBorders>
          </w:tcPr>
          <w:p w14:paraId="4B66E639" w14:textId="77777777" w:rsidR="00985C60" w:rsidRPr="00613916" w:rsidRDefault="00985C60" w:rsidP="004E01F6">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Field</w:t>
            </w:r>
          </w:p>
        </w:tc>
        <w:tc>
          <w:tcPr>
            <w:tcW w:w="5410" w:type="dxa"/>
            <w:tcBorders>
              <w:bottom w:val="single" w:sz="12" w:space="0" w:color="auto"/>
            </w:tcBorders>
          </w:tcPr>
          <w:p w14:paraId="459B08E0" w14:textId="77777777" w:rsidR="00985C60" w:rsidRPr="00613916" w:rsidRDefault="00985C60" w:rsidP="004E01F6">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Description</w:t>
            </w:r>
          </w:p>
        </w:tc>
        <w:tc>
          <w:tcPr>
            <w:tcW w:w="2516" w:type="dxa"/>
            <w:tcBorders>
              <w:bottom w:val="single" w:sz="12" w:space="0" w:color="auto"/>
            </w:tcBorders>
          </w:tcPr>
          <w:p w14:paraId="67B04FFD" w14:textId="77777777" w:rsidR="00985C60" w:rsidRPr="00613916" w:rsidRDefault="00985C60" w:rsidP="004E01F6">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Data type</w:t>
            </w:r>
          </w:p>
        </w:tc>
      </w:tr>
      <w:tr w:rsidR="00985C60" w:rsidRPr="00613916" w14:paraId="1276F9BB" w14:textId="77777777" w:rsidTr="00C633F8">
        <w:tc>
          <w:tcPr>
            <w:tcW w:w="1820" w:type="dxa"/>
            <w:tcBorders>
              <w:top w:val="single" w:sz="2" w:space="0" w:color="auto"/>
              <w:bottom w:val="single" w:sz="2" w:space="0" w:color="auto"/>
            </w:tcBorders>
          </w:tcPr>
          <w:p w14:paraId="0FEAB4C3" w14:textId="77777777" w:rsidR="00985C60" w:rsidRPr="00613916" w:rsidRDefault="00985C60" w:rsidP="004E01F6">
            <w:pPr>
              <w:spacing w:line="276" w:lineRule="auto"/>
              <w:rPr>
                <w:rFonts w:ascii="Arial" w:hAnsi="Arial" w:cs="Arial"/>
                <w:sz w:val="18"/>
                <w:szCs w:val="18"/>
              </w:rPr>
            </w:pPr>
            <w:proofErr w:type="spellStart"/>
            <w:r>
              <w:rPr>
                <w:rFonts w:ascii="Arial" w:hAnsi="Arial" w:cs="Arial"/>
                <w:sz w:val="18"/>
                <w:szCs w:val="18"/>
              </w:rPr>
              <w:t>DataTableID</w:t>
            </w:r>
            <w:proofErr w:type="spellEnd"/>
          </w:p>
        </w:tc>
        <w:tc>
          <w:tcPr>
            <w:tcW w:w="5410" w:type="dxa"/>
            <w:tcBorders>
              <w:top w:val="single" w:sz="2" w:space="0" w:color="auto"/>
              <w:bottom w:val="single" w:sz="2" w:space="0" w:color="auto"/>
            </w:tcBorders>
          </w:tcPr>
          <w:p w14:paraId="3A255B1B" w14:textId="751C29C5" w:rsidR="00985C60" w:rsidRPr="00613916" w:rsidRDefault="00985C60" w:rsidP="004E01F6">
            <w:pPr>
              <w:spacing w:line="276" w:lineRule="auto"/>
              <w:rPr>
                <w:rFonts w:ascii="Arial" w:hAnsi="Arial" w:cs="Arial"/>
                <w:sz w:val="18"/>
                <w:szCs w:val="18"/>
              </w:rPr>
            </w:pPr>
            <w:r w:rsidRPr="00613916">
              <w:rPr>
                <w:rFonts w:ascii="Arial" w:hAnsi="Arial" w:cs="Arial"/>
                <w:sz w:val="18"/>
                <w:szCs w:val="18"/>
              </w:rPr>
              <w:t xml:space="preserve">Unique </w:t>
            </w:r>
            <w:r w:rsidR="007E1443">
              <w:rPr>
                <w:rFonts w:ascii="Arial" w:hAnsi="Arial" w:cs="Arial"/>
                <w:sz w:val="18"/>
                <w:szCs w:val="18"/>
              </w:rPr>
              <w:t xml:space="preserve">numerical code </w:t>
            </w:r>
            <w:r w:rsidRPr="00613916">
              <w:rPr>
                <w:rFonts w:ascii="Arial" w:hAnsi="Arial" w:cs="Arial"/>
                <w:sz w:val="18"/>
                <w:szCs w:val="18"/>
              </w:rPr>
              <w:t xml:space="preserve">for each source </w:t>
            </w:r>
            <w:r w:rsidR="007E1443">
              <w:rPr>
                <w:rFonts w:ascii="Arial" w:hAnsi="Arial" w:cs="Arial"/>
                <w:sz w:val="18"/>
                <w:szCs w:val="18"/>
              </w:rPr>
              <w:t>to match with table</w:t>
            </w:r>
            <w:r w:rsidRPr="00613916">
              <w:rPr>
                <w:rFonts w:ascii="Arial" w:hAnsi="Arial" w:cs="Arial"/>
                <w:sz w:val="18"/>
                <w:szCs w:val="18"/>
              </w:rPr>
              <w:t xml:space="preserve"> captrends.csv</w:t>
            </w:r>
          </w:p>
        </w:tc>
        <w:tc>
          <w:tcPr>
            <w:tcW w:w="2516" w:type="dxa"/>
            <w:tcBorders>
              <w:top w:val="single" w:sz="2" w:space="0" w:color="auto"/>
              <w:bottom w:val="single" w:sz="2" w:space="0" w:color="auto"/>
            </w:tcBorders>
          </w:tcPr>
          <w:p w14:paraId="4624F27A" w14:textId="77777777" w:rsidR="00985C60" w:rsidRPr="00613916" w:rsidRDefault="00985C60" w:rsidP="004E01F6">
            <w:pPr>
              <w:spacing w:line="276" w:lineRule="auto"/>
              <w:rPr>
                <w:rFonts w:ascii="Arial" w:hAnsi="Arial" w:cs="Arial"/>
                <w:sz w:val="18"/>
                <w:szCs w:val="18"/>
              </w:rPr>
            </w:pPr>
            <w:r w:rsidRPr="00613916">
              <w:rPr>
                <w:rFonts w:ascii="Arial" w:hAnsi="Arial" w:cs="Arial"/>
                <w:sz w:val="18"/>
                <w:szCs w:val="18"/>
              </w:rPr>
              <w:t>Character</w:t>
            </w:r>
          </w:p>
        </w:tc>
      </w:tr>
      <w:tr w:rsidR="00985C60" w:rsidRPr="00613916" w14:paraId="489633E7" w14:textId="77777777" w:rsidTr="00C633F8">
        <w:tc>
          <w:tcPr>
            <w:tcW w:w="1820" w:type="dxa"/>
            <w:tcBorders>
              <w:top w:val="single" w:sz="2" w:space="0" w:color="auto"/>
              <w:bottom w:val="single" w:sz="2" w:space="0" w:color="auto"/>
            </w:tcBorders>
          </w:tcPr>
          <w:p w14:paraId="2279F2B7" w14:textId="7D137B04" w:rsidR="00985C60" w:rsidRPr="00613916" w:rsidRDefault="00985C60" w:rsidP="004E01F6">
            <w:pPr>
              <w:spacing w:line="276" w:lineRule="auto"/>
              <w:rPr>
                <w:rFonts w:ascii="Arial" w:hAnsi="Arial" w:cs="Arial"/>
                <w:sz w:val="18"/>
                <w:szCs w:val="18"/>
              </w:rPr>
            </w:pPr>
            <w:r>
              <w:rPr>
                <w:rFonts w:ascii="Arial" w:hAnsi="Arial" w:cs="Arial"/>
                <w:sz w:val="18"/>
                <w:szCs w:val="18"/>
              </w:rPr>
              <w:t>Value</w:t>
            </w:r>
          </w:p>
        </w:tc>
        <w:tc>
          <w:tcPr>
            <w:tcW w:w="5410" w:type="dxa"/>
            <w:tcBorders>
              <w:top w:val="single" w:sz="2" w:space="0" w:color="auto"/>
              <w:bottom w:val="single" w:sz="2" w:space="0" w:color="auto"/>
            </w:tcBorders>
          </w:tcPr>
          <w:p w14:paraId="3B612142" w14:textId="7742677C" w:rsidR="00985C60" w:rsidRPr="00613916" w:rsidRDefault="007E1443" w:rsidP="004E01F6">
            <w:pPr>
              <w:spacing w:line="276" w:lineRule="auto"/>
              <w:rPr>
                <w:rFonts w:ascii="Arial" w:hAnsi="Arial" w:cs="Arial"/>
                <w:sz w:val="18"/>
                <w:szCs w:val="18"/>
              </w:rPr>
            </w:pPr>
            <w:r>
              <w:rPr>
                <w:rFonts w:ascii="Arial" w:hAnsi="Arial" w:cs="Arial"/>
                <w:sz w:val="18"/>
                <w:szCs w:val="18"/>
              </w:rPr>
              <w:t>Time</w:t>
            </w:r>
            <w:r w:rsidR="00C633F8">
              <w:rPr>
                <w:rFonts w:ascii="Arial" w:hAnsi="Arial" w:cs="Arial"/>
                <w:sz w:val="18"/>
                <w:szCs w:val="18"/>
              </w:rPr>
              <w:t>-</w:t>
            </w:r>
            <w:r>
              <w:rPr>
                <w:rFonts w:ascii="Arial" w:hAnsi="Arial" w:cs="Arial"/>
                <w:sz w:val="18"/>
                <w:szCs w:val="18"/>
              </w:rPr>
              <w:t xml:space="preserve">series value representing population </w:t>
            </w:r>
            <w:r w:rsidR="00C633F8">
              <w:rPr>
                <w:rFonts w:ascii="Arial" w:hAnsi="Arial" w:cs="Arial"/>
                <w:sz w:val="18"/>
                <w:szCs w:val="18"/>
              </w:rPr>
              <w:t>abundance or density.</w:t>
            </w:r>
          </w:p>
        </w:tc>
        <w:tc>
          <w:tcPr>
            <w:tcW w:w="2516" w:type="dxa"/>
            <w:tcBorders>
              <w:top w:val="single" w:sz="2" w:space="0" w:color="auto"/>
              <w:bottom w:val="single" w:sz="2" w:space="0" w:color="auto"/>
            </w:tcBorders>
          </w:tcPr>
          <w:p w14:paraId="143B78CE" w14:textId="404E1E92" w:rsidR="00985C60" w:rsidRPr="00613916" w:rsidRDefault="00C633F8" w:rsidP="004E01F6">
            <w:pPr>
              <w:spacing w:line="276" w:lineRule="auto"/>
              <w:rPr>
                <w:rFonts w:ascii="Arial" w:hAnsi="Arial" w:cs="Arial"/>
                <w:sz w:val="18"/>
                <w:szCs w:val="18"/>
              </w:rPr>
            </w:pPr>
            <w:r>
              <w:rPr>
                <w:rFonts w:ascii="Arial" w:hAnsi="Arial" w:cs="Arial"/>
                <w:sz w:val="18"/>
                <w:szCs w:val="18"/>
              </w:rPr>
              <w:t>Numeric</w:t>
            </w:r>
          </w:p>
        </w:tc>
      </w:tr>
      <w:tr w:rsidR="00C633F8" w:rsidRPr="00613916" w14:paraId="14FE04EC" w14:textId="77777777" w:rsidTr="00C633F8">
        <w:tc>
          <w:tcPr>
            <w:tcW w:w="1820" w:type="dxa"/>
            <w:tcBorders>
              <w:top w:val="single" w:sz="2" w:space="0" w:color="auto"/>
              <w:bottom w:val="single" w:sz="2" w:space="0" w:color="auto"/>
            </w:tcBorders>
          </w:tcPr>
          <w:p w14:paraId="0BB374F5" w14:textId="61BB444A" w:rsidR="00C633F8" w:rsidRDefault="00C633F8" w:rsidP="004E01F6">
            <w:pPr>
              <w:spacing w:line="276" w:lineRule="auto"/>
              <w:rPr>
                <w:rFonts w:ascii="Arial" w:hAnsi="Arial" w:cs="Arial"/>
                <w:sz w:val="18"/>
                <w:szCs w:val="18"/>
              </w:rPr>
            </w:pPr>
            <w:r>
              <w:rPr>
                <w:rFonts w:ascii="Arial" w:hAnsi="Arial" w:cs="Arial"/>
                <w:sz w:val="18"/>
                <w:szCs w:val="18"/>
              </w:rPr>
              <w:t>Year</w:t>
            </w:r>
          </w:p>
        </w:tc>
        <w:tc>
          <w:tcPr>
            <w:tcW w:w="5410" w:type="dxa"/>
            <w:tcBorders>
              <w:top w:val="single" w:sz="2" w:space="0" w:color="auto"/>
              <w:bottom w:val="single" w:sz="2" w:space="0" w:color="auto"/>
            </w:tcBorders>
          </w:tcPr>
          <w:p w14:paraId="7E9A8F86" w14:textId="4B1C604F" w:rsidR="00C633F8" w:rsidRDefault="00C633F8" w:rsidP="004E01F6">
            <w:pPr>
              <w:spacing w:line="276" w:lineRule="auto"/>
              <w:rPr>
                <w:rFonts w:ascii="Arial" w:hAnsi="Arial" w:cs="Arial"/>
                <w:sz w:val="18"/>
                <w:szCs w:val="18"/>
              </w:rPr>
            </w:pPr>
            <w:r>
              <w:rPr>
                <w:rFonts w:ascii="Arial" w:hAnsi="Arial" w:cs="Arial"/>
                <w:sz w:val="18"/>
                <w:szCs w:val="18"/>
              </w:rPr>
              <w:t xml:space="preserve">Time </w:t>
            </w:r>
            <w:proofErr w:type="gramStart"/>
            <w:r>
              <w:rPr>
                <w:rFonts w:ascii="Arial" w:hAnsi="Arial" w:cs="Arial"/>
                <w:sz w:val="18"/>
                <w:szCs w:val="18"/>
              </w:rPr>
              <w:t>point</w:t>
            </w:r>
            <w:proofErr w:type="gramEnd"/>
            <w:r>
              <w:rPr>
                <w:rFonts w:ascii="Arial" w:hAnsi="Arial" w:cs="Arial"/>
                <w:sz w:val="18"/>
                <w:szCs w:val="18"/>
              </w:rPr>
              <w:t xml:space="preserve"> of population abundance estimate (in years)</w:t>
            </w:r>
          </w:p>
        </w:tc>
        <w:tc>
          <w:tcPr>
            <w:tcW w:w="2516" w:type="dxa"/>
            <w:tcBorders>
              <w:top w:val="single" w:sz="2" w:space="0" w:color="auto"/>
              <w:bottom w:val="single" w:sz="2" w:space="0" w:color="auto"/>
            </w:tcBorders>
          </w:tcPr>
          <w:p w14:paraId="0A81148C" w14:textId="49D21B17" w:rsidR="00C633F8" w:rsidRPr="00613916" w:rsidRDefault="00C633F8" w:rsidP="004E01F6">
            <w:pPr>
              <w:spacing w:line="276" w:lineRule="auto"/>
              <w:rPr>
                <w:rFonts w:ascii="Arial" w:hAnsi="Arial" w:cs="Arial"/>
                <w:sz w:val="18"/>
                <w:szCs w:val="18"/>
              </w:rPr>
            </w:pPr>
            <w:r>
              <w:rPr>
                <w:rFonts w:ascii="Arial" w:hAnsi="Arial" w:cs="Arial"/>
                <w:sz w:val="18"/>
                <w:szCs w:val="18"/>
              </w:rPr>
              <w:t>Numeric</w:t>
            </w:r>
          </w:p>
        </w:tc>
      </w:tr>
    </w:tbl>
    <w:p w14:paraId="790F0B7E" w14:textId="7CEA42BA" w:rsidR="00995C3C" w:rsidRDefault="00995C3C" w:rsidP="00D842D1">
      <w:pPr>
        <w:rPr>
          <w:rFonts w:ascii="Arial" w:hAnsi="Arial" w:cs="Arial"/>
          <w:b/>
          <w:bCs/>
          <w:sz w:val="24"/>
          <w:szCs w:val="24"/>
        </w:rPr>
      </w:pPr>
    </w:p>
    <w:p w14:paraId="7CF26D91" w14:textId="2637A251" w:rsidR="00C633F8" w:rsidRPr="004E01F6" w:rsidRDefault="00C633F8" w:rsidP="00C633F8">
      <w:pPr>
        <w:rPr>
          <w:rFonts w:ascii="Arial" w:hAnsi="Arial" w:cs="Arial"/>
          <w:sz w:val="20"/>
          <w:szCs w:val="20"/>
        </w:rPr>
      </w:pPr>
      <w:r w:rsidRPr="004E01F6">
        <w:rPr>
          <w:rFonts w:ascii="Arial" w:hAnsi="Arial" w:cs="Arial"/>
          <w:b/>
          <w:bCs/>
          <w:sz w:val="20"/>
          <w:szCs w:val="20"/>
        </w:rPr>
        <w:t>Table S</w:t>
      </w:r>
      <w:r>
        <w:rPr>
          <w:rFonts w:ascii="Arial" w:hAnsi="Arial" w:cs="Arial"/>
          <w:b/>
          <w:bCs/>
          <w:sz w:val="20"/>
          <w:szCs w:val="20"/>
        </w:rPr>
        <w:t>5</w:t>
      </w:r>
      <w:r w:rsidRPr="004E01F6">
        <w:rPr>
          <w:rFonts w:ascii="Arial" w:hAnsi="Arial" w:cs="Arial"/>
          <w:b/>
          <w:bCs/>
          <w:sz w:val="20"/>
          <w:szCs w:val="20"/>
        </w:rPr>
        <w:t>.</w:t>
      </w:r>
      <w:r w:rsidRPr="004E01F6">
        <w:rPr>
          <w:rFonts w:ascii="Arial" w:hAnsi="Arial" w:cs="Arial"/>
          <w:sz w:val="20"/>
          <w:szCs w:val="20"/>
        </w:rPr>
        <w:t xml:space="preserve"> </w:t>
      </w:r>
      <w:r>
        <w:rPr>
          <w:rFonts w:ascii="Arial" w:hAnsi="Arial" w:cs="Arial"/>
          <w:sz w:val="20"/>
          <w:szCs w:val="20"/>
        </w:rPr>
        <w:t xml:space="preserve">Description of fields in the ts_change.csv </w:t>
      </w:r>
      <w:r w:rsidR="00AA38F3">
        <w:rPr>
          <w:rFonts w:ascii="Arial" w:hAnsi="Arial" w:cs="Arial"/>
          <w:sz w:val="20"/>
          <w:szCs w:val="20"/>
        </w:rPr>
        <w:t xml:space="preserve">table </w:t>
      </w:r>
      <w:r>
        <w:rPr>
          <w:rFonts w:ascii="Arial" w:hAnsi="Arial" w:cs="Arial"/>
          <w:sz w:val="20"/>
          <w:szCs w:val="20"/>
        </w:rPr>
        <w:t xml:space="preserve">which provides the time series of population change estimates. The ‘Data type’ column describes the format of the data, for categorical fields the selection options are </w:t>
      </w:r>
      <w:proofErr w:type="gramStart"/>
      <w:r>
        <w:rPr>
          <w:rFonts w:ascii="Arial" w:hAnsi="Arial" w:cs="Arial"/>
          <w:sz w:val="20"/>
          <w:szCs w:val="20"/>
        </w:rPr>
        <w:t>underlined</w:t>
      </w:r>
      <w:proofErr w:type="gramEnd"/>
      <w:r>
        <w:rPr>
          <w:rFonts w:ascii="Arial" w:hAnsi="Arial" w:cs="Arial"/>
          <w:sz w:val="20"/>
          <w:szCs w:val="20"/>
        </w:rPr>
        <w:t xml:space="preserve"> and each options description is italicised.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5410"/>
        <w:gridCol w:w="2516"/>
      </w:tblGrid>
      <w:tr w:rsidR="00C633F8" w:rsidRPr="00613916" w14:paraId="57C80425" w14:textId="77777777" w:rsidTr="00C633F8">
        <w:tc>
          <w:tcPr>
            <w:tcW w:w="1820" w:type="dxa"/>
            <w:tcBorders>
              <w:bottom w:val="single" w:sz="12" w:space="0" w:color="auto"/>
            </w:tcBorders>
          </w:tcPr>
          <w:p w14:paraId="7B624364" w14:textId="77777777" w:rsidR="00C633F8" w:rsidRPr="00613916" w:rsidRDefault="00C633F8" w:rsidP="0096135D">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Field</w:t>
            </w:r>
          </w:p>
        </w:tc>
        <w:tc>
          <w:tcPr>
            <w:tcW w:w="5410" w:type="dxa"/>
            <w:tcBorders>
              <w:bottom w:val="single" w:sz="12" w:space="0" w:color="auto"/>
            </w:tcBorders>
          </w:tcPr>
          <w:p w14:paraId="03C04CF1" w14:textId="77777777" w:rsidR="00C633F8" w:rsidRPr="00613916" w:rsidRDefault="00C633F8" w:rsidP="0096135D">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Description</w:t>
            </w:r>
          </w:p>
        </w:tc>
        <w:tc>
          <w:tcPr>
            <w:tcW w:w="2516" w:type="dxa"/>
            <w:tcBorders>
              <w:bottom w:val="single" w:sz="12" w:space="0" w:color="auto"/>
            </w:tcBorders>
          </w:tcPr>
          <w:p w14:paraId="0354658A" w14:textId="77777777" w:rsidR="00C633F8" w:rsidRPr="00613916" w:rsidRDefault="00C633F8" w:rsidP="0096135D">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Data type</w:t>
            </w:r>
          </w:p>
        </w:tc>
      </w:tr>
      <w:tr w:rsidR="00C633F8" w:rsidRPr="00613916" w14:paraId="4AD6E246" w14:textId="77777777" w:rsidTr="00C633F8">
        <w:tc>
          <w:tcPr>
            <w:tcW w:w="1820" w:type="dxa"/>
            <w:tcBorders>
              <w:top w:val="single" w:sz="2" w:space="0" w:color="auto"/>
              <w:bottom w:val="single" w:sz="2" w:space="0" w:color="auto"/>
            </w:tcBorders>
          </w:tcPr>
          <w:p w14:paraId="2F53F54F" w14:textId="77777777" w:rsidR="00C633F8" w:rsidRPr="00613916" w:rsidRDefault="00C633F8" w:rsidP="0096135D">
            <w:pPr>
              <w:spacing w:line="276" w:lineRule="auto"/>
              <w:rPr>
                <w:rFonts w:ascii="Arial" w:hAnsi="Arial" w:cs="Arial"/>
                <w:sz w:val="18"/>
                <w:szCs w:val="18"/>
              </w:rPr>
            </w:pPr>
            <w:proofErr w:type="spellStart"/>
            <w:r>
              <w:rPr>
                <w:rFonts w:ascii="Arial" w:hAnsi="Arial" w:cs="Arial"/>
                <w:sz w:val="18"/>
                <w:szCs w:val="18"/>
              </w:rPr>
              <w:t>DataTableID</w:t>
            </w:r>
            <w:proofErr w:type="spellEnd"/>
          </w:p>
        </w:tc>
        <w:tc>
          <w:tcPr>
            <w:tcW w:w="5410" w:type="dxa"/>
            <w:tcBorders>
              <w:top w:val="single" w:sz="2" w:space="0" w:color="auto"/>
              <w:bottom w:val="single" w:sz="2" w:space="0" w:color="auto"/>
            </w:tcBorders>
          </w:tcPr>
          <w:p w14:paraId="42F69777" w14:textId="77777777" w:rsidR="00C633F8" w:rsidRPr="00613916" w:rsidRDefault="00C633F8" w:rsidP="0096135D">
            <w:pPr>
              <w:spacing w:line="276" w:lineRule="auto"/>
              <w:rPr>
                <w:rFonts w:ascii="Arial" w:hAnsi="Arial" w:cs="Arial"/>
                <w:sz w:val="18"/>
                <w:szCs w:val="18"/>
              </w:rPr>
            </w:pPr>
            <w:r w:rsidRPr="00613916">
              <w:rPr>
                <w:rFonts w:ascii="Arial" w:hAnsi="Arial" w:cs="Arial"/>
                <w:sz w:val="18"/>
                <w:szCs w:val="18"/>
              </w:rPr>
              <w:t xml:space="preserve">Unique </w:t>
            </w:r>
            <w:r>
              <w:rPr>
                <w:rFonts w:ascii="Arial" w:hAnsi="Arial" w:cs="Arial"/>
                <w:sz w:val="18"/>
                <w:szCs w:val="18"/>
              </w:rPr>
              <w:t xml:space="preserve">numerical code </w:t>
            </w:r>
            <w:r w:rsidRPr="00613916">
              <w:rPr>
                <w:rFonts w:ascii="Arial" w:hAnsi="Arial" w:cs="Arial"/>
                <w:sz w:val="18"/>
                <w:szCs w:val="18"/>
              </w:rPr>
              <w:t xml:space="preserve">for each source </w:t>
            </w:r>
            <w:r>
              <w:rPr>
                <w:rFonts w:ascii="Arial" w:hAnsi="Arial" w:cs="Arial"/>
                <w:sz w:val="18"/>
                <w:szCs w:val="18"/>
              </w:rPr>
              <w:t>to match with table</w:t>
            </w:r>
            <w:r w:rsidRPr="00613916">
              <w:rPr>
                <w:rFonts w:ascii="Arial" w:hAnsi="Arial" w:cs="Arial"/>
                <w:sz w:val="18"/>
                <w:szCs w:val="18"/>
              </w:rPr>
              <w:t xml:space="preserve"> captrends.csv</w:t>
            </w:r>
          </w:p>
        </w:tc>
        <w:tc>
          <w:tcPr>
            <w:tcW w:w="2516" w:type="dxa"/>
            <w:tcBorders>
              <w:top w:val="single" w:sz="2" w:space="0" w:color="auto"/>
              <w:bottom w:val="single" w:sz="2" w:space="0" w:color="auto"/>
            </w:tcBorders>
          </w:tcPr>
          <w:p w14:paraId="091D79D0" w14:textId="77777777" w:rsidR="00C633F8" w:rsidRPr="00613916" w:rsidRDefault="00C633F8" w:rsidP="0096135D">
            <w:pPr>
              <w:spacing w:line="276" w:lineRule="auto"/>
              <w:rPr>
                <w:rFonts w:ascii="Arial" w:hAnsi="Arial" w:cs="Arial"/>
                <w:sz w:val="18"/>
                <w:szCs w:val="18"/>
              </w:rPr>
            </w:pPr>
            <w:r w:rsidRPr="00613916">
              <w:rPr>
                <w:rFonts w:ascii="Arial" w:hAnsi="Arial" w:cs="Arial"/>
                <w:sz w:val="18"/>
                <w:szCs w:val="18"/>
              </w:rPr>
              <w:t>Character</w:t>
            </w:r>
          </w:p>
        </w:tc>
      </w:tr>
      <w:tr w:rsidR="00C633F8" w:rsidRPr="00613916" w14:paraId="2CA0148D" w14:textId="77777777" w:rsidTr="00C633F8">
        <w:tc>
          <w:tcPr>
            <w:tcW w:w="1820" w:type="dxa"/>
            <w:tcBorders>
              <w:top w:val="single" w:sz="2" w:space="0" w:color="auto"/>
              <w:bottom w:val="single" w:sz="2" w:space="0" w:color="auto"/>
            </w:tcBorders>
          </w:tcPr>
          <w:p w14:paraId="7E81BC3D" w14:textId="277762F7" w:rsidR="00C633F8" w:rsidRDefault="00C633F8" w:rsidP="0096135D">
            <w:pPr>
              <w:spacing w:line="276" w:lineRule="auto"/>
              <w:rPr>
                <w:rFonts w:ascii="Arial" w:hAnsi="Arial" w:cs="Arial"/>
                <w:sz w:val="18"/>
                <w:szCs w:val="18"/>
              </w:rPr>
            </w:pPr>
            <w:proofErr w:type="spellStart"/>
            <w:r>
              <w:rPr>
                <w:rFonts w:ascii="Arial" w:hAnsi="Arial" w:cs="Arial"/>
                <w:sz w:val="18"/>
                <w:szCs w:val="18"/>
              </w:rPr>
              <w:t>Type_of_measure</w:t>
            </w:r>
            <w:proofErr w:type="spellEnd"/>
          </w:p>
        </w:tc>
        <w:tc>
          <w:tcPr>
            <w:tcW w:w="5410" w:type="dxa"/>
            <w:tcBorders>
              <w:top w:val="single" w:sz="2" w:space="0" w:color="auto"/>
              <w:bottom w:val="single" w:sz="2" w:space="0" w:color="auto"/>
            </w:tcBorders>
          </w:tcPr>
          <w:p w14:paraId="14E53A42" w14:textId="4219963C" w:rsidR="00C633F8" w:rsidRDefault="00C633F8" w:rsidP="0096135D">
            <w:pPr>
              <w:spacing w:line="276" w:lineRule="auto"/>
              <w:rPr>
                <w:rFonts w:ascii="Arial" w:hAnsi="Arial" w:cs="Arial"/>
                <w:sz w:val="18"/>
                <w:szCs w:val="18"/>
              </w:rPr>
            </w:pPr>
            <w:r w:rsidRPr="00C633F8">
              <w:rPr>
                <w:rFonts w:ascii="Arial" w:hAnsi="Arial" w:cs="Arial"/>
                <w:sz w:val="18"/>
                <w:szCs w:val="18"/>
              </w:rPr>
              <w:t>Descriptor of the type of estimate in the time series, values presented in the ‘Value’ field</w:t>
            </w:r>
            <w:r>
              <w:rPr>
                <w:rFonts w:ascii="Arial" w:hAnsi="Arial" w:cs="Arial"/>
                <w:sz w:val="18"/>
                <w:szCs w:val="18"/>
              </w:rPr>
              <w:t>. Categori</w:t>
            </w:r>
            <w:r w:rsidR="00F55093">
              <w:rPr>
                <w:rFonts w:ascii="Arial" w:hAnsi="Arial" w:cs="Arial"/>
                <w:sz w:val="18"/>
                <w:szCs w:val="18"/>
              </w:rPr>
              <w:t>es</w:t>
            </w:r>
            <w:r>
              <w:rPr>
                <w:rFonts w:ascii="Arial" w:hAnsi="Arial" w:cs="Arial"/>
                <w:sz w:val="18"/>
                <w:szCs w:val="18"/>
              </w:rPr>
              <w:t>:</w:t>
            </w:r>
          </w:p>
          <w:p w14:paraId="389D60E3" w14:textId="77777777" w:rsidR="00C633F8" w:rsidRDefault="00C633F8" w:rsidP="0096135D">
            <w:pPr>
              <w:spacing w:line="276" w:lineRule="auto"/>
              <w:rPr>
                <w:rFonts w:ascii="Arial" w:hAnsi="Arial" w:cs="Arial"/>
                <w:sz w:val="18"/>
                <w:szCs w:val="18"/>
              </w:rPr>
            </w:pPr>
          </w:p>
          <w:p w14:paraId="165C63CA" w14:textId="22AC9ED9" w:rsidR="00C633F8" w:rsidRPr="0033386B" w:rsidRDefault="00C633F8" w:rsidP="00C633F8">
            <w:pPr>
              <w:spacing w:line="276" w:lineRule="auto"/>
              <w:rPr>
                <w:rFonts w:ascii="Arial" w:hAnsi="Arial" w:cs="Arial"/>
                <w:i/>
                <w:iCs/>
                <w:sz w:val="18"/>
                <w:szCs w:val="18"/>
              </w:rPr>
            </w:pPr>
            <w:r w:rsidRPr="0033386B">
              <w:rPr>
                <w:rFonts w:ascii="Arial" w:hAnsi="Arial" w:cs="Arial"/>
                <w:i/>
                <w:iCs/>
                <w:sz w:val="18"/>
                <w:szCs w:val="18"/>
                <w:u w:val="single"/>
              </w:rPr>
              <w:t>Lambda</w:t>
            </w:r>
            <w:r w:rsidRPr="0033386B">
              <w:rPr>
                <w:rFonts w:ascii="Arial" w:hAnsi="Arial" w:cs="Arial"/>
                <w:i/>
                <w:iCs/>
                <w:sz w:val="18"/>
                <w:szCs w:val="18"/>
              </w:rPr>
              <w:t>: estimate of the finite rate of population change between two time periods (represented by fields Year1 and Year2).</w:t>
            </w:r>
            <w:r w:rsidR="0033386B" w:rsidRPr="0033386B">
              <w:rPr>
                <w:rFonts w:ascii="Arial" w:hAnsi="Arial" w:cs="Arial"/>
                <w:i/>
                <w:iCs/>
                <w:sz w:val="18"/>
                <w:szCs w:val="18"/>
              </w:rPr>
              <w:t xml:space="preserve"> 1 is stable  </w:t>
            </w:r>
          </w:p>
          <w:p w14:paraId="716CF387" w14:textId="5A52397B" w:rsidR="00C633F8" w:rsidRPr="0033386B" w:rsidRDefault="00C633F8" w:rsidP="00C633F8">
            <w:pPr>
              <w:spacing w:line="276" w:lineRule="auto"/>
              <w:rPr>
                <w:rFonts w:ascii="Arial" w:hAnsi="Arial" w:cs="Arial"/>
                <w:i/>
                <w:iCs/>
                <w:sz w:val="18"/>
                <w:szCs w:val="18"/>
              </w:rPr>
            </w:pPr>
          </w:p>
          <w:p w14:paraId="1F7408FD" w14:textId="0A964F2D" w:rsidR="00C633F8" w:rsidRPr="0033386B" w:rsidRDefault="00C633F8" w:rsidP="00C633F8">
            <w:pPr>
              <w:spacing w:line="276" w:lineRule="auto"/>
              <w:rPr>
                <w:rFonts w:ascii="Arial" w:hAnsi="Arial" w:cs="Arial"/>
                <w:i/>
                <w:iCs/>
                <w:sz w:val="18"/>
                <w:szCs w:val="18"/>
              </w:rPr>
            </w:pPr>
            <w:r w:rsidRPr="0033386B">
              <w:rPr>
                <w:rFonts w:ascii="Arial" w:hAnsi="Arial" w:cs="Arial"/>
                <w:i/>
                <w:iCs/>
                <w:sz w:val="18"/>
                <w:szCs w:val="18"/>
                <w:u w:val="single"/>
              </w:rPr>
              <w:t>Percentage change</w:t>
            </w:r>
            <w:r w:rsidRPr="0033386B">
              <w:rPr>
                <w:rFonts w:ascii="Arial" w:hAnsi="Arial" w:cs="Arial"/>
                <w:i/>
                <w:iCs/>
                <w:sz w:val="18"/>
                <w:szCs w:val="18"/>
              </w:rPr>
              <w:t xml:space="preserve">: estimate of </w:t>
            </w:r>
            <w:r w:rsidR="0033386B" w:rsidRPr="0033386B">
              <w:rPr>
                <w:rFonts w:ascii="Arial" w:hAnsi="Arial" w:cs="Arial"/>
                <w:i/>
                <w:iCs/>
                <w:sz w:val="18"/>
                <w:szCs w:val="18"/>
              </w:rPr>
              <w:t>the percentage change in</w:t>
            </w:r>
            <w:r w:rsidRPr="0033386B">
              <w:rPr>
                <w:rFonts w:ascii="Arial" w:hAnsi="Arial" w:cs="Arial"/>
                <w:i/>
                <w:iCs/>
                <w:sz w:val="18"/>
                <w:szCs w:val="18"/>
              </w:rPr>
              <w:t xml:space="preserve"> population </w:t>
            </w:r>
            <w:r w:rsidR="0033386B" w:rsidRPr="0033386B">
              <w:rPr>
                <w:rFonts w:ascii="Arial" w:hAnsi="Arial" w:cs="Arial"/>
                <w:i/>
                <w:iCs/>
                <w:sz w:val="18"/>
                <w:szCs w:val="18"/>
              </w:rPr>
              <w:t>size</w:t>
            </w:r>
            <w:r w:rsidRPr="0033386B">
              <w:rPr>
                <w:rFonts w:ascii="Arial" w:hAnsi="Arial" w:cs="Arial"/>
                <w:i/>
                <w:iCs/>
                <w:sz w:val="18"/>
                <w:szCs w:val="18"/>
              </w:rPr>
              <w:t xml:space="preserve"> between two time periods (represented by fields Year1 and Year2).</w:t>
            </w:r>
            <w:r w:rsidR="0033386B" w:rsidRPr="0033386B">
              <w:rPr>
                <w:rFonts w:ascii="Arial" w:hAnsi="Arial" w:cs="Arial"/>
                <w:i/>
                <w:iCs/>
                <w:sz w:val="18"/>
                <w:szCs w:val="18"/>
              </w:rPr>
              <w:t xml:space="preserve"> </w:t>
            </w:r>
            <w:r w:rsidR="0033386B" w:rsidRPr="0033386B">
              <w:rPr>
                <w:rFonts w:ascii="Arial" w:eastAsia="Times New Roman" w:hAnsi="Arial" w:cs="Arial"/>
                <w:i/>
                <w:iCs/>
                <w:color w:val="000000"/>
                <w:sz w:val="18"/>
                <w:szCs w:val="18"/>
                <w:lang w:eastAsia="en-GB"/>
              </w:rPr>
              <w:t>100 is stable [formula = (N</w:t>
            </w:r>
            <w:r w:rsidR="0033386B" w:rsidRPr="0033386B">
              <w:rPr>
                <w:rFonts w:ascii="Arial" w:eastAsia="Times New Roman" w:hAnsi="Arial" w:cs="Arial"/>
                <w:i/>
                <w:iCs/>
                <w:color w:val="000000"/>
                <w:sz w:val="18"/>
                <w:szCs w:val="18"/>
                <w:vertAlign w:val="subscript"/>
                <w:lang w:eastAsia="en-GB"/>
              </w:rPr>
              <w:t>t+1</w:t>
            </w:r>
            <w:r w:rsidR="0033386B" w:rsidRPr="0033386B">
              <w:rPr>
                <w:rFonts w:ascii="Arial" w:eastAsia="Times New Roman" w:hAnsi="Arial" w:cs="Arial"/>
                <w:i/>
                <w:iCs/>
                <w:color w:val="000000"/>
                <w:sz w:val="18"/>
                <w:szCs w:val="18"/>
                <w:lang w:eastAsia="en-GB"/>
              </w:rPr>
              <w:t>/</w:t>
            </w:r>
            <w:proofErr w:type="spellStart"/>
            <w:r w:rsidR="0033386B" w:rsidRPr="0033386B">
              <w:rPr>
                <w:rFonts w:ascii="Arial" w:eastAsia="Times New Roman" w:hAnsi="Arial" w:cs="Arial"/>
                <w:i/>
                <w:iCs/>
                <w:color w:val="000000"/>
                <w:sz w:val="18"/>
                <w:szCs w:val="18"/>
                <w:lang w:eastAsia="en-GB"/>
              </w:rPr>
              <w:t>N</w:t>
            </w:r>
            <w:r w:rsidR="0033386B" w:rsidRPr="0033386B">
              <w:rPr>
                <w:rFonts w:ascii="Arial" w:eastAsia="Times New Roman" w:hAnsi="Arial" w:cs="Arial"/>
                <w:i/>
                <w:iCs/>
                <w:color w:val="000000"/>
                <w:sz w:val="18"/>
                <w:szCs w:val="18"/>
                <w:vertAlign w:val="subscript"/>
                <w:lang w:eastAsia="en-GB"/>
              </w:rPr>
              <w:t>t</w:t>
            </w:r>
            <w:proofErr w:type="spellEnd"/>
            <w:r w:rsidR="0033386B" w:rsidRPr="0033386B">
              <w:rPr>
                <w:rFonts w:ascii="Arial" w:eastAsia="Times New Roman" w:hAnsi="Arial" w:cs="Arial"/>
                <w:i/>
                <w:iCs/>
                <w:color w:val="000000"/>
                <w:sz w:val="18"/>
                <w:szCs w:val="18"/>
                <w:lang w:eastAsia="en-GB"/>
              </w:rPr>
              <w:t>) * 100].</w:t>
            </w:r>
          </w:p>
          <w:p w14:paraId="521F7A1A" w14:textId="5709AB83" w:rsidR="00C633F8" w:rsidRPr="00613916" w:rsidRDefault="00C633F8" w:rsidP="00C633F8">
            <w:pPr>
              <w:spacing w:line="276" w:lineRule="auto"/>
              <w:rPr>
                <w:rFonts w:ascii="Arial" w:hAnsi="Arial" w:cs="Arial"/>
                <w:sz w:val="18"/>
                <w:szCs w:val="18"/>
              </w:rPr>
            </w:pPr>
          </w:p>
        </w:tc>
        <w:tc>
          <w:tcPr>
            <w:tcW w:w="2516" w:type="dxa"/>
            <w:tcBorders>
              <w:top w:val="single" w:sz="2" w:space="0" w:color="auto"/>
              <w:bottom w:val="single" w:sz="2" w:space="0" w:color="auto"/>
            </w:tcBorders>
          </w:tcPr>
          <w:p w14:paraId="1C9C20B9" w14:textId="40167FFC" w:rsidR="00C633F8" w:rsidRPr="00613916" w:rsidRDefault="00C633F8" w:rsidP="0096135D">
            <w:pPr>
              <w:spacing w:line="276" w:lineRule="auto"/>
              <w:rPr>
                <w:rFonts w:ascii="Arial" w:hAnsi="Arial" w:cs="Arial"/>
                <w:sz w:val="18"/>
                <w:szCs w:val="18"/>
              </w:rPr>
            </w:pPr>
            <w:r>
              <w:rPr>
                <w:rFonts w:ascii="Arial" w:hAnsi="Arial" w:cs="Arial"/>
                <w:sz w:val="18"/>
                <w:szCs w:val="18"/>
              </w:rPr>
              <w:t>Categor</w:t>
            </w:r>
            <w:r w:rsidR="00F55093">
              <w:rPr>
                <w:rFonts w:ascii="Arial" w:hAnsi="Arial" w:cs="Arial"/>
                <w:sz w:val="18"/>
                <w:szCs w:val="18"/>
              </w:rPr>
              <w:t>ical</w:t>
            </w:r>
          </w:p>
        </w:tc>
      </w:tr>
      <w:tr w:rsidR="00C633F8" w:rsidRPr="00613916" w14:paraId="0AA74920" w14:textId="77777777" w:rsidTr="00C633F8">
        <w:tc>
          <w:tcPr>
            <w:tcW w:w="1820" w:type="dxa"/>
            <w:tcBorders>
              <w:top w:val="single" w:sz="2" w:space="0" w:color="auto"/>
              <w:bottom w:val="single" w:sz="2" w:space="0" w:color="auto"/>
            </w:tcBorders>
          </w:tcPr>
          <w:p w14:paraId="30B37CBC" w14:textId="77777777" w:rsidR="00C633F8" w:rsidRPr="00613916" w:rsidRDefault="00C633F8" w:rsidP="0096135D">
            <w:pPr>
              <w:spacing w:line="276" w:lineRule="auto"/>
              <w:rPr>
                <w:rFonts w:ascii="Arial" w:hAnsi="Arial" w:cs="Arial"/>
                <w:sz w:val="18"/>
                <w:szCs w:val="18"/>
              </w:rPr>
            </w:pPr>
            <w:r>
              <w:rPr>
                <w:rFonts w:ascii="Arial" w:hAnsi="Arial" w:cs="Arial"/>
                <w:sz w:val="18"/>
                <w:szCs w:val="18"/>
              </w:rPr>
              <w:t>Value</w:t>
            </w:r>
          </w:p>
        </w:tc>
        <w:tc>
          <w:tcPr>
            <w:tcW w:w="5410" w:type="dxa"/>
            <w:tcBorders>
              <w:top w:val="single" w:sz="2" w:space="0" w:color="auto"/>
              <w:bottom w:val="single" w:sz="2" w:space="0" w:color="auto"/>
            </w:tcBorders>
          </w:tcPr>
          <w:p w14:paraId="70C501F3" w14:textId="2E043335" w:rsidR="00C633F8" w:rsidRPr="00613916" w:rsidRDefault="00C633F8" w:rsidP="0096135D">
            <w:pPr>
              <w:spacing w:line="276" w:lineRule="auto"/>
              <w:rPr>
                <w:rFonts w:ascii="Arial" w:hAnsi="Arial" w:cs="Arial"/>
                <w:sz w:val="18"/>
                <w:szCs w:val="18"/>
              </w:rPr>
            </w:pPr>
            <w:r>
              <w:rPr>
                <w:rFonts w:ascii="Arial" w:hAnsi="Arial" w:cs="Arial"/>
                <w:sz w:val="18"/>
                <w:szCs w:val="18"/>
              </w:rPr>
              <w:t xml:space="preserve">Time-series value representing </w:t>
            </w:r>
            <w:r w:rsidR="0033386B">
              <w:rPr>
                <w:rFonts w:ascii="Arial" w:hAnsi="Arial" w:cs="Arial"/>
                <w:sz w:val="18"/>
                <w:szCs w:val="18"/>
              </w:rPr>
              <w:t xml:space="preserve">change in populations size. Interpreted alongside the </w:t>
            </w:r>
            <w:proofErr w:type="spellStart"/>
            <w:r w:rsidR="0033386B">
              <w:rPr>
                <w:rFonts w:ascii="Arial" w:hAnsi="Arial" w:cs="Arial"/>
                <w:sz w:val="18"/>
                <w:szCs w:val="18"/>
              </w:rPr>
              <w:t>Type_of_measure</w:t>
            </w:r>
            <w:proofErr w:type="spellEnd"/>
            <w:r w:rsidR="0033386B">
              <w:rPr>
                <w:rFonts w:ascii="Arial" w:hAnsi="Arial" w:cs="Arial"/>
                <w:sz w:val="18"/>
                <w:szCs w:val="18"/>
              </w:rPr>
              <w:t>, Year1, and Year2 fields</w:t>
            </w:r>
            <w:r>
              <w:rPr>
                <w:rFonts w:ascii="Arial" w:hAnsi="Arial" w:cs="Arial"/>
                <w:sz w:val="18"/>
                <w:szCs w:val="18"/>
              </w:rPr>
              <w:t xml:space="preserve"> </w:t>
            </w:r>
          </w:p>
        </w:tc>
        <w:tc>
          <w:tcPr>
            <w:tcW w:w="2516" w:type="dxa"/>
            <w:tcBorders>
              <w:top w:val="single" w:sz="2" w:space="0" w:color="auto"/>
              <w:bottom w:val="single" w:sz="2" w:space="0" w:color="auto"/>
            </w:tcBorders>
          </w:tcPr>
          <w:p w14:paraId="50E8B652" w14:textId="77777777" w:rsidR="00C633F8" w:rsidRPr="00613916" w:rsidRDefault="00C633F8" w:rsidP="0096135D">
            <w:pPr>
              <w:spacing w:line="276" w:lineRule="auto"/>
              <w:rPr>
                <w:rFonts w:ascii="Arial" w:hAnsi="Arial" w:cs="Arial"/>
                <w:sz w:val="18"/>
                <w:szCs w:val="18"/>
              </w:rPr>
            </w:pPr>
            <w:r>
              <w:rPr>
                <w:rFonts w:ascii="Arial" w:hAnsi="Arial" w:cs="Arial"/>
                <w:sz w:val="18"/>
                <w:szCs w:val="18"/>
              </w:rPr>
              <w:t>Numeric</w:t>
            </w:r>
          </w:p>
        </w:tc>
      </w:tr>
      <w:tr w:rsidR="00C633F8" w:rsidRPr="00613916" w14:paraId="51BCCB0A" w14:textId="77777777" w:rsidTr="00C633F8">
        <w:tc>
          <w:tcPr>
            <w:tcW w:w="1820" w:type="dxa"/>
            <w:tcBorders>
              <w:top w:val="single" w:sz="2" w:space="0" w:color="auto"/>
              <w:bottom w:val="single" w:sz="2" w:space="0" w:color="auto"/>
            </w:tcBorders>
          </w:tcPr>
          <w:p w14:paraId="4EAD023A" w14:textId="2A1C7553" w:rsidR="00C633F8" w:rsidRDefault="00C633F8" w:rsidP="0096135D">
            <w:pPr>
              <w:spacing w:line="276" w:lineRule="auto"/>
              <w:rPr>
                <w:rFonts w:ascii="Arial" w:hAnsi="Arial" w:cs="Arial"/>
                <w:sz w:val="18"/>
                <w:szCs w:val="18"/>
              </w:rPr>
            </w:pPr>
            <w:r>
              <w:rPr>
                <w:rFonts w:ascii="Arial" w:hAnsi="Arial" w:cs="Arial"/>
                <w:sz w:val="18"/>
                <w:szCs w:val="18"/>
              </w:rPr>
              <w:t>Year1</w:t>
            </w:r>
          </w:p>
        </w:tc>
        <w:tc>
          <w:tcPr>
            <w:tcW w:w="5410" w:type="dxa"/>
            <w:tcBorders>
              <w:top w:val="single" w:sz="2" w:space="0" w:color="auto"/>
              <w:bottom w:val="single" w:sz="2" w:space="0" w:color="auto"/>
            </w:tcBorders>
          </w:tcPr>
          <w:p w14:paraId="5E3B4E59" w14:textId="771ACFFE" w:rsidR="00C633F8" w:rsidRDefault="0033386B" w:rsidP="0096135D">
            <w:pPr>
              <w:spacing w:line="276" w:lineRule="auto"/>
              <w:rPr>
                <w:rFonts w:ascii="Arial" w:hAnsi="Arial" w:cs="Arial"/>
                <w:sz w:val="18"/>
                <w:szCs w:val="18"/>
              </w:rPr>
            </w:pPr>
            <w:r>
              <w:rPr>
                <w:rFonts w:ascii="Arial" w:hAnsi="Arial" w:cs="Arial"/>
                <w:sz w:val="18"/>
                <w:szCs w:val="18"/>
              </w:rPr>
              <w:t xml:space="preserve">Reference time-point (in years) </w:t>
            </w:r>
            <w:proofErr w:type="gramStart"/>
            <w:r>
              <w:rPr>
                <w:rFonts w:ascii="Arial" w:hAnsi="Arial" w:cs="Arial"/>
                <w:sz w:val="18"/>
                <w:szCs w:val="18"/>
              </w:rPr>
              <w:t>e.g.</w:t>
            </w:r>
            <w:proofErr w:type="gramEnd"/>
            <w:r>
              <w:rPr>
                <w:rFonts w:ascii="Arial" w:hAnsi="Arial" w:cs="Arial"/>
                <w:sz w:val="18"/>
                <w:szCs w:val="18"/>
              </w:rPr>
              <w:t xml:space="preserve"> date of first population estimate. </w:t>
            </w:r>
          </w:p>
        </w:tc>
        <w:tc>
          <w:tcPr>
            <w:tcW w:w="2516" w:type="dxa"/>
            <w:tcBorders>
              <w:top w:val="single" w:sz="2" w:space="0" w:color="auto"/>
              <w:bottom w:val="single" w:sz="2" w:space="0" w:color="auto"/>
            </w:tcBorders>
          </w:tcPr>
          <w:p w14:paraId="2439A006" w14:textId="77777777" w:rsidR="00C633F8" w:rsidRPr="00613916" w:rsidRDefault="00C633F8" w:rsidP="0096135D">
            <w:pPr>
              <w:spacing w:line="276" w:lineRule="auto"/>
              <w:rPr>
                <w:rFonts w:ascii="Arial" w:hAnsi="Arial" w:cs="Arial"/>
                <w:sz w:val="18"/>
                <w:szCs w:val="18"/>
              </w:rPr>
            </w:pPr>
            <w:r>
              <w:rPr>
                <w:rFonts w:ascii="Arial" w:hAnsi="Arial" w:cs="Arial"/>
                <w:sz w:val="18"/>
                <w:szCs w:val="18"/>
              </w:rPr>
              <w:t>Numeric</w:t>
            </w:r>
          </w:p>
        </w:tc>
      </w:tr>
      <w:tr w:rsidR="00C633F8" w:rsidRPr="00613916" w14:paraId="7655C6B0" w14:textId="77777777" w:rsidTr="00C633F8">
        <w:tc>
          <w:tcPr>
            <w:tcW w:w="1820" w:type="dxa"/>
            <w:tcBorders>
              <w:top w:val="single" w:sz="2" w:space="0" w:color="auto"/>
              <w:bottom w:val="single" w:sz="2" w:space="0" w:color="auto"/>
            </w:tcBorders>
          </w:tcPr>
          <w:p w14:paraId="1A146DD3" w14:textId="36A7020A" w:rsidR="00C633F8" w:rsidRDefault="00C633F8" w:rsidP="0096135D">
            <w:pPr>
              <w:spacing w:line="276" w:lineRule="auto"/>
              <w:rPr>
                <w:rFonts w:ascii="Arial" w:hAnsi="Arial" w:cs="Arial"/>
                <w:sz w:val="18"/>
                <w:szCs w:val="18"/>
              </w:rPr>
            </w:pPr>
            <w:r>
              <w:rPr>
                <w:rFonts w:ascii="Arial" w:hAnsi="Arial" w:cs="Arial"/>
                <w:sz w:val="18"/>
                <w:szCs w:val="18"/>
              </w:rPr>
              <w:t>Year2</w:t>
            </w:r>
          </w:p>
        </w:tc>
        <w:tc>
          <w:tcPr>
            <w:tcW w:w="5410" w:type="dxa"/>
            <w:tcBorders>
              <w:top w:val="single" w:sz="2" w:space="0" w:color="auto"/>
              <w:bottom w:val="single" w:sz="2" w:space="0" w:color="auto"/>
            </w:tcBorders>
          </w:tcPr>
          <w:p w14:paraId="1CC607FA" w14:textId="57C7DDB9" w:rsidR="00C633F8" w:rsidRDefault="0033386B" w:rsidP="0096135D">
            <w:pPr>
              <w:spacing w:line="276" w:lineRule="auto"/>
              <w:rPr>
                <w:rFonts w:ascii="Arial" w:hAnsi="Arial" w:cs="Arial"/>
                <w:sz w:val="18"/>
                <w:szCs w:val="18"/>
              </w:rPr>
            </w:pPr>
            <w:r>
              <w:rPr>
                <w:rFonts w:ascii="Arial" w:hAnsi="Arial" w:cs="Arial"/>
                <w:sz w:val="18"/>
                <w:szCs w:val="18"/>
              </w:rPr>
              <w:t xml:space="preserve">Change time-point (in years) </w:t>
            </w:r>
            <w:proofErr w:type="gramStart"/>
            <w:r>
              <w:rPr>
                <w:rFonts w:ascii="Arial" w:hAnsi="Arial" w:cs="Arial"/>
                <w:sz w:val="18"/>
                <w:szCs w:val="18"/>
              </w:rPr>
              <w:t>e.g.</w:t>
            </w:r>
            <w:proofErr w:type="gramEnd"/>
            <w:r>
              <w:rPr>
                <w:rFonts w:ascii="Arial" w:hAnsi="Arial" w:cs="Arial"/>
                <w:sz w:val="18"/>
                <w:szCs w:val="18"/>
              </w:rPr>
              <w:t xml:space="preserve"> date of second population estimate used to derive population change.</w:t>
            </w:r>
          </w:p>
        </w:tc>
        <w:tc>
          <w:tcPr>
            <w:tcW w:w="2516" w:type="dxa"/>
            <w:tcBorders>
              <w:top w:val="single" w:sz="2" w:space="0" w:color="auto"/>
              <w:bottom w:val="single" w:sz="2" w:space="0" w:color="auto"/>
            </w:tcBorders>
          </w:tcPr>
          <w:p w14:paraId="742CD0DE" w14:textId="7404AE44" w:rsidR="00C633F8" w:rsidRDefault="0033386B" w:rsidP="0096135D">
            <w:pPr>
              <w:spacing w:line="276" w:lineRule="auto"/>
              <w:rPr>
                <w:rFonts w:ascii="Arial" w:hAnsi="Arial" w:cs="Arial"/>
                <w:sz w:val="18"/>
                <w:szCs w:val="18"/>
              </w:rPr>
            </w:pPr>
            <w:r>
              <w:rPr>
                <w:rFonts w:ascii="Arial" w:hAnsi="Arial" w:cs="Arial"/>
                <w:sz w:val="18"/>
                <w:szCs w:val="18"/>
              </w:rPr>
              <w:t>Numeric</w:t>
            </w:r>
          </w:p>
        </w:tc>
      </w:tr>
    </w:tbl>
    <w:p w14:paraId="67A6552D" w14:textId="4288CAEC" w:rsidR="00C633F8" w:rsidRDefault="00C633F8">
      <w:pPr>
        <w:rPr>
          <w:rFonts w:ascii="Arial" w:hAnsi="Arial" w:cs="Arial"/>
          <w:b/>
          <w:bCs/>
          <w:sz w:val="20"/>
          <w:szCs w:val="20"/>
        </w:rPr>
      </w:pPr>
    </w:p>
    <w:p w14:paraId="14DDA677" w14:textId="77777777" w:rsidR="00C633F8" w:rsidRDefault="00C633F8">
      <w:pPr>
        <w:rPr>
          <w:rFonts w:ascii="Arial" w:hAnsi="Arial" w:cs="Arial"/>
          <w:b/>
          <w:bCs/>
          <w:sz w:val="20"/>
          <w:szCs w:val="20"/>
        </w:rPr>
      </w:pPr>
      <w:r>
        <w:rPr>
          <w:rFonts w:ascii="Arial" w:hAnsi="Arial" w:cs="Arial"/>
          <w:b/>
          <w:bCs/>
          <w:sz w:val="20"/>
          <w:szCs w:val="20"/>
        </w:rPr>
        <w:br w:type="page"/>
      </w:r>
    </w:p>
    <w:p w14:paraId="143B506B" w14:textId="77777777" w:rsidR="004E01F6" w:rsidRDefault="004E01F6">
      <w:pPr>
        <w:rPr>
          <w:rFonts w:ascii="Arial" w:hAnsi="Arial" w:cs="Arial"/>
          <w:b/>
          <w:bCs/>
          <w:sz w:val="20"/>
          <w:szCs w:val="20"/>
        </w:rPr>
      </w:pPr>
    </w:p>
    <w:p w14:paraId="2A9925FB" w14:textId="0D947108" w:rsidR="004E01F6" w:rsidRPr="004E01F6" w:rsidRDefault="004E01F6" w:rsidP="004E01F6">
      <w:pPr>
        <w:rPr>
          <w:rFonts w:ascii="Arial" w:hAnsi="Arial" w:cs="Arial"/>
          <w:sz w:val="20"/>
          <w:szCs w:val="20"/>
        </w:rPr>
      </w:pPr>
      <w:r w:rsidRPr="004E01F6">
        <w:rPr>
          <w:rFonts w:ascii="Arial" w:hAnsi="Arial" w:cs="Arial"/>
          <w:b/>
          <w:bCs/>
          <w:sz w:val="20"/>
          <w:szCs w:val="20"/>
        </w:rPr>
        <w:t>Table S</w:t>
      </w:r>
      <w:r w:rsidR="0033386B">
        <w:rPr>
          <w:rFonts w:ascii="Arial" w:hAnsi="Arial" w:cs="Arial"/>
          <w:b/>
          <w:bCs/>
          <w:sz w:val="20"/>
          <w:szCs w:val="20"/>
        </w:rPr>
        <w:t>6</w:t>
      </w:r>
      <w:r w:rsidRPr="004E01F6">
        <w:rPr>
          <w:rFonts w:ascii="Arial" w:hAnsi="Arial" w:cs="Arial"/>
          <w:b/>
          <w:bCs/>
          <w:sz w:val="20"/>
          <w:szCs w:val="20"/>
        </w:rPr>
        <w:t>.</w:t>
      </w:r>
      <w:r w:rsidRPr="004E01F6">
        <w:rPr>
          <w:rFonts w:ascii="Arial" w:hAnsi="Arial" w:cs="Arial"/>
          <w:sz w:val="20"/>
          <w:szCs w:val="20"/>
        </w:rPr>
        <w:t xml:space="preserve"> </w:t>
      </w:r>
      <w:r w:rsidR="002C09FD">
        <w:rPr>
          <w:rFonts w:ascii="Arial" w:hAnsi="Arial" w:cs="Arial"/>
          <w:sz w:val="20"/>
          <w:szCs w:val="20"/>
        </w:rPr>
        <w:t xml:space="preserve">Description of fields in the </w:t>
      </w:r>
      <w:r w:rsidR="008A7FB2">
        <w:rPr>
          <w:rFonts w:ascii="Arial" w:hAnsi="Arial" w:cs="Arial"/>
          <w:sz w:val="20"/>
          <w:szCs w:val="20"/>
        </w:rPr>
        <w:t xml:space="preserve">direction.csv </w:t>
      </w:r>
      <w:r w:rsidR="00AA38F3">
        <w:rPr>
          <w:rFonts w:ascii="Arial" w:hAnsi="Arial" w:cs="Arial"/>
          <w:sz w:val="20"/>
          <w:szCs w:val="20"/>
        </w:rPr>
        <w:t xml:space="preserve">table, </w:t>
      </w:r>
      <w:r w:rsidR="008A7FB2">
        <w:rPr>
          <w:rFonts w:ascii="Arial" w:hAnsi="Arial" w:cs="Arial"/>
          <w:sz w:val="20"/>
          <w:szCs w:val="20"/>
        </w:rPr>
        <w:t xml:space="preserve">which contains information on influences of the population trend, including whether the influence is positive or negative. This dataset uses existing classification schemes described in Table S6. The ‘Data type’ column describes the format of the data, for categorical fields the selection options are </w:t>
      </w:r>
      <w:proofErr w:type="gramStart"/>
      <w:r w:rsidR="008A7FB2">
        <w:rPr>
          <w:rFonts w:ascii="Arial" w:hAnsi="Arial" w:cs="Arial"/>
          <w:sz w:val="20"/>
          <w:szCs w:val="20"/>
        </w:rPr>
        <w:t>underlined</w:t>
      </w:r>
      <w:proofErr w:type="gramEnd"/>
      <w:r w:rsidR="008A7FB2">
        <w:rPr>
          <w:rFonts w:ascii="Arial" w:hAnsi="Arial" w:cs="Arial"/>
          <w:sz w:val="20"/>
          <w:szCs w:val="20"/>
        </w:rPr>
        <w:t xml:space="preserve"> and each options description is italicised.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652"/>
        <w:gridCol w:w="3246"/>
      </w:tblGrid>
      <w:tr w:rsidR="00613916" w:rsidRPr="00613916" w14:paraId="00061C17" w14:textId="77777777" w:rsidTr="00432DD1">
        <w:tc>
          <w:tcPr>
            <w:tcW w:w="1838" w:type="dxa"/>
            <w:tcBorders>
              <w:bottom w:val="single" w:sz="12" w:space="0" w:color="auto"/>
            </w:tcBorders>
          </w:tcPr>
          <w:p w14:paraId="71452139" w14:textId="77777777" w:rsidR="00613916" w:rsidRPr="00613916" w:rsidRDefault="00613916" w:rsidP="00432DD1">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Field</w:t>
            </w:r>
          </w:p>
        </w:tc>
        <w:tc>
          <w:tcPr>
            <w:tcW w:w="4652" w:type="dxa"/>
            <w:tcBorders>
              <w:bottom w:val="single" w:sz="12" w:space="0" w:color="auto"/>
            </w:tcBorders>
          </w:tcPr>
          <w:p w14:paraId="04187CAD" w14:textId="77777777" w:rsidR="00613916" w:rsidRPr="00613916" w:rsidRDefault="00613916" w:rsidP="00432DD1">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Description</w:t>
            </w:r>
          </w:p>
        </w:tc>
        <w:tc>
          <w:tcPr>
            <w:tcW w:w="3246" w:type="dxa"/>
            <w:tcBorders>
              <w:bottom w:val="single" w:sz="12" w:space="0" w:color="auto"/>
            </w:tcBorders>
          </w:tcPr>
          <w:p w14:paraId="3A739ACA" w14:textId="77777777" w:rsidR="00613916" w:rsidRPr="00613916" w:rsidRDefault="00613916" w:rsidP="00432DD1">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Data type</w:t>
            </w:r>
          </w:p>
        </w:tc>
      </w:tr>
      <w:tr w:rsidR="00613916" w:rsidRPr="00613916" w14:paraId="49F7C5D0" w14:textId="77777777" w:rsidTr="00432DD1">
        <w:tc>
          <w:tcPr>
            <w:tcW w:w="1838" w:type="dxa"/>
            <w:tcBorders>
              <w:top w:val="single" w:sz="2" w:space="0" w:color="auto"/>
              <w:bottom w:val="single" w:sz="2" w:space="0" w:color="auto"/>
            </w:tcBorders>
          </w:tcPr>
          <w:p w14:paraId="08E9D2D1" w14:textId="16D537FE" w:rsidR="00613916" w:rsidRPr="00613916" w:rsidRDefault="00613916" w:rsidP="00432DD1">
            <w:pPr>
              <w:spacing w:line="276" w:lineRule="auto"/>
              <w:rPr>
                <w:rFonts w:ascii="Arial" w:hAnsi="Arial" w:cs="Arial"/>
                <w:sz w:val="18"/>
                <w:szCs w:val="18"/>
              </w:rPr>
            </w:pPr>
            <w:proofErr w:type="spellStart"/>
            <w:r>
              <w:rPr>
                <w:rFonts w:ascii="Arial" w:hAnsi="Arial" w:cs="Arial"/>
                <w:sz w:val="18"/>
                <w:szCs w:val="18"/>
              </w:rPr>
              <w:t>DataTableID</w:t>
            </w:r>
            <w:proofErr w:type="spellEnd"/>
          </w:p>
        </w:tc>
        <w:tc>
          <w:tcPr>
            <w:tcW w:w="4652" w:type="dxa"/>
            <w:tcBorders>
              <w:top w:val="single" w:sz="2" w:space="0" w:color="auto"/>
              <w:bottom w:val="single" w:sz="2" w:space="0" w:color="auto"/>
            </w:tcBorders>
          </w:tcPr>
          <w:p w14:paraId="0D495BB1" w14:textId="2F1BFBA4"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 xml:space="preserve">Unique </w:t>
            </w:r>
            <w:r w:rsidR="007E1443">
              <w:rPr>
                <w:rFonts w:ascii="Arial" w:hAnsi="Arial" w:cs="Arial"/>
                <w:sz w:val="18"/>
                <w:szCs w:val="18"/>
              </w:rPr>
              <w:t>numerical code</w:t>
            </w:r>
            <w:r w:rsidRPr="00613916">
              <w:rPr>
                <w:rFonts w:ascii="Arial" w:hAnsi="Arial" w:cs="Arial"/>
                <w:sz w:val="18"/>
                <w:szCs w:val="18"/>
              </w:rPr>
              <w:t xml:space="preserve"> for each source</w:t>
            </w:r>
            <w:r w:rsidR="007E1443">
              <w:rPr>
                <w:rFonts w:ascii="Arial" w:hAnsi="Arial" w:cs="Arial"/>
                <w:sz w:val="18"/>
                <w:szCs w:val="18"/>
              </w:rPr>
              <w:t xml:space="preserve"> to match with table </w:t>
            </w:r>
            <w:r w:rsidRPr="00613916">
              <w:rPr>
                <w:rFonts w:ascii="Arial" w:hAnsi="Arial" w:cs="Arial"/>
                <w:sz w:val="18"/>
                <w:szCs w:val="18"/>
              </w:rPr>
              <w:t>captrends.csv</w:t>
            </w:r>
          </w:p>
        </w:tc>
        <w:tc>
          <w:tcPr>
            <w:tcW w:w="3246" w:type="dxa"/>
            <w:tcBorders>
              <w:top w:val="single" w:sz="2" w:space="0" w:color="auto"/>
              <w:bottom w:val="single" w:sz="2" w:space="0" w:color="auto"/>
            </w:tcBorders>
          </w:tcPr>
          <w:p w14:paraId="524F5EE1" w14:textId="77777777"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Character</w:t>
            </w:r>
          </w:p>
        </w:tc>
      </w:tr>
      <w:tr w:rsidR="00613916" w:rsidRPr="00613916" w14:paraId="364D92C9" w14:textId="77777777" w:rsidTr="00432DD1">
        <w:tc>
          <w:tcPr>
            <w:tcW w:w="1838" w:type="dxa"/>
            <w:tcBorders>
              <w:top w:val="single" w:sz="2" w:space="0" w:color="auto"/>
              <w:bottom w:val="single" w:sz="2" w:space="0" w:color="auto"/>
            </w:tcBorders>
          </w:tcPr>
          <w:p w14:paraId="416CA1DE" w14:textId="7FA42C33"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C</w:t>
            </w:r>
            <w:r>
              <w:rPr>
                <w:rFonts w:ascii="Arial" w:hAnsi="Arial" w:cs="Arial"/>
                <w:sz w:val="18"/>
                <w:szCs w:val="18"/>
              </w:rPr>
              <w:t>ode</w:t>
            </w:r>
          </w:p>
        </w:tc>
        <w:tc>
          <w:tcPr>
            <w:tcW w:w="4652" w:type="dxa"/>
            <w:tcBorders>
              <w:top w:val="single" w:sz="2" w:space="0" w:color="auto"/>
              <w:bottom w:val="single" w:sz="2" w:space="0" w:color="auto"/>
            </w:tcBorders>
          </w:tcPr>
          <w:p w14:paraId="7F8A8B4D" w14:textId="7CEDF0C8" w:rsidR="00613916" w:rsidRPr="00613916" w:rsidRDefault="007E1443" w:rsidP="00432DD1">
            <w:pPr>
              <w:spacing w:line="276" w:lineRule="auto"/>
              <w:rPr>
                <w:rFonts w:ascii="Arial" w:hAnsi="Arial" w:cs="Arial"/>
                <w:sz w:val="18"/>
                <w:szCs w:val="18"/>
              </w:rPr>
            </w:pPr>
            <w:r>
              <w:rPr>
                <w:rFonts w:ascii="Arial" w:hAnsi="Arial" w:cs="Arial"/>
                <w:sz w:val="18"/>
                <w:szCs w:val="18"/>
              </w:rPr>
              <w:t xml:space="preserve">Amended threat or conservation action category </w:t>
            </w:r>
            <w:r w:rsidR="00BE6C47">
              <w:rPr>
                <w:rFonts w:ascii="Arial" w:hAnsi="Arial" w:cs="Arial"/>
                <w:sz w:val="18"/>
                <w:szCs w:val="18"/>
              </w:rPr>
              <w:t xml:space="preserve">described </w:t>
            </w:r>
            <w:r>
              <w:rPr>
                <w:rFonts w:ascii="Arial" w:hAnsi="Arial" w:cs="Arial"/>
                <w:sz w:val="18"/>
                <w:szCs w:val="18"/>
              </w:rPr>
              <w:t xml:space="preserve">by the source </w:t>
            </w:r>
            <w:r w:rsidR="00BE6C47">
              <w:rPr>
                <w:rFonts w:ascii="Arial" w:hAnsi="Arial" w:cs="Arial"/>
                <w:sz w:val="18"/>
                <w:szCs w:val="18"/>
              </w:rPr>
              <w:t>as influencing the</w:t>
            </w:r>
            <w:r>
              <w:rPr>
                <w:rFonts w:ascii="Arial" w:hAnsi="Arial" w:cs="Arial"/>
                <w:sz w:val="18"/>
                <w:szCs w:val="18"/>
              </w:rPr>
              <w:t xml:space="preserve"> </w:t>
            </w:r>
            <w:proofErr w:type="gramStart"/>
            <w:r>
              <w:rPr>
                <w:rFonts w:ascii="Arial" w:hAnsi="Arial" w:cs="Arial"/>
                <w:sz w:val="18"/>
                <w:szCs w:val="18"/>
              </w:rPr>
              <w:t xml:space="preserve">population </w:t>
            </w:r>
            <w:r w:rsidR="00BE6C47">
              <w:rPr>
                <w:rFonts w:ascii="Arial" w:hAnsi="Arial" w:cs="Arial"/>
                <w:sz w:val="18"/>
                <w:szCs w:val="18"/>
              </w:rPr>
              <w:t xml:space="preserve"> trend</w:t>
            </w:r>
            <w:proofErr w:type="gramEnd"/>
            <w:r w:rsidR="00432DD1">
              <w:rPr>
                <w:rFonts w:ascii="Arial" w:hAnsi="Arial" w:cs="Arial"/>
                <w:sz w:val="18"/>
                <w:szCs w:val="18"/>
              </w:rPr>
              <w:t>.</w:t>
            </w:r>
            <w:r>
              <w:rPr>
                <w:rFonts w:ascii="Arial" w:hAnsi="Arial" w:cs="Arial"/>
                <w:sz w:val="18"/>
                <w:szCs w:val="18"/>
              </w:rPr>
              <w:t xml:space="preserve"> If an influencing factor could not be matched to a category</w:t>
            </w:r>
            <w:r w:rsidR="0033386B">
              <w:rPr>
                <w:rFonts w:ascii="Arial" w:hAnsi="Arial" w:cs="Arial"/>
                <w:sz w:val="18"/>
                <w:szCs w:val="18"/>
              </w:rPr>
              <w:t>,</w:t>
            </w:r>
            <w:r>
              <w:rPr>
                <w:rFonts w:ascii="Arial" w:hAnsi="Arial" w:cs="Arial"/>
                <w:sz w:val="18"/>
                <w:szCs w:val="18"/>
              </w:rPr>
              <w:t xml:space="preserve"> the </w:t>
            </w:r>
            <w:r w:rsidR="0033386B">
              <w:rPr>
                <w:rFonts w:ascii="Arial" w:hAnsi="Arial" w:cs="Arial"/>
                <w:sz w:val="18"/>
                <w:szCs w:val="18"/>
              </w:rPr>
              <w:t>driver of the trend, as described by the primary source,</w:t>
            </w:r>
            <w:r>
              <w:rPr>
                <w:rFonts w:ascii="Arial" w:hAnsi="Arial" w:cs="Arial"/>
                <w:sz w:val="18"/>
                <w:szCs w:val="18"/>
              </w:rPr>
              <w:t xml:space="preserve"> was entered </w:t>
            </w:r>
            <w:r w:rsidR="00432DD1">
              <w:rPr>
                <w:rFonts w:ascii="Arial" w:hAnsi="Arial" w:cs="Arial"/>
                <w:sz w:val="18"/>
                <w:szCs w:val="18"/>
              </w:rPr>
              <w:t xml:space="preserve">as free text </w:t>
            </w:r>
            <w:r>
              <w:rPr>
                <w:rFonts w:ascii="Arial" w:hAnsi="Arial" w:cs="Arial"/>
                <w:sz w:val="18"/>
                <w:szCs w:val="18"/>
              </w:rPr>
              <w:t>in</w:t>
            </w:r>
            <w:r w:rsidR="00432DD1">
              <w:rPr>
                <w:rFonts w:ascii="Arial" w:hAnsi="Arial" w:cs="Arial"/>
                <w:sz w:val="18"/>
                <w:szCs w:val="18"/>
              </w:rPr>
              <w:t xml:space="preserve"> the field ‘</w:t>
            </w:r>
            <w:proofErr w:type="spellStart"/>
            <w:r w:rsidR="00432DD1">
              <w:rPr>
                <w:rFonts w:ascii="Arial" w:hAnsi="Arial" w:cs="Arial"/>
                <w:sz w:val="18"/>
                <w:szCs w:val="18"/>
              </w:rPr>
              <w:t>other_drivers_ot_trend</w:t>
            </w:r>
            <w:proofErr w:type="spellEnd"/>
            <w:r w:rsidR="00432DD1">
              <w:rPr>
                <w:rFonts w:ascii="Arial" w:hAnsi="Arial" w:cs="Arial"/>
                <w:sz w:val="18"/>
                <w:szCs w:val="18"/>
              </w:rPr>
              <w:t xml:space="preserve">’ in </w:t>
            </w:r>
            <w:r>
              <w:rPr>
                <w:rFonts w:ascii="Arial" w:hAnsi="Arial" w:cs="Arial"/>
                <w:sz w:val="18"/>
                <w:szCs w:val="18"/>
              </w:rPr>
              <w:t xml:space="preserve">table </w:t>
            </w:r>
            <w:r w:rsidR="00432DD1">
              <w:rPr>
                <w:rFonts w:ascii="Arial" w:hAnsi="Arial" w:cs="Arial"/>
                <w:sz w:val="18"/>
                <w:szCs w:val="18"/>
              </w:rPr>
              <w:t>captrends.csv</w:t>
            </w:r>
          </w:p>
        </w:tc>
        <w:tc>
          <w:tcPr>
            <w:tcW w:w="3246" w:type="dxa"/>
            <w:tcBorders>
              <w:top w:val="single" w:sz="2" w:space="0" w:color="auto"/>
              <w:bottom w:val="single" w:sz="2" w:space="0" w:color="auto"/>
            </w:tcBorders>
          </w:tcPr>
          <w:p w14:paraId="010EF805" w14:textId="20C663D6"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C</w:t>
            </w:r>
            <w:r w:rsidR="008E7557">
              <w:rPr>
                <w:rFonts w:ascii="Arial" w:hAnsi="Arial" w:cs="Arial"/>
                <w:sz w:val="18"/>
                <w:szCs w:val="18"/>
              </w:rPr>
              <w:t>ategor</w:t>
            </w:r>
            <w:r w:rsidR="00F55093">
              <w:rPr>
                <w:rFonts w:ascii="Arial" w:hAnsi="Arial" w:cs="Arial"/>
                <w:sz w:val="18"/>
                <w:szCs w:val="18"/>
              </w:rPr>
              <w:t>ical</w:t>
            </w:r>
            <w:r w:rsidR="008E7557">
              <w:rPr>
                <w:rFonts w:ascii="Arial" w:hAnsi="Arial" w:cs="Arial"/>
                <w:sz w:val="18"/>
                <w:szCs w:val="18"/>
              </w:rPr>
              <w:t xml:space="preserve"> [calls on Table </w:t>
            </w:r>
            <w:r w:rsidR="0033386B">
              <w:rPr>
                <w:rFonts w:ascii="Arial" w:hAnsi="Arial" w:cs="Arial"/>
                <w:sz w:val="18"/>
                <w:szCs w:val="18"/>
              </w:rPr>
              <w:t>S7</w:t>
            </w:r>
            <w:r w:rsidR="008E7557">
              <w:rPr>
                <w:rFonts w:ascii="Arial" w:hAnsi="Arial" w:cs="Arial"/>
                <w:sz w:val="18"/>
                <w:szCs w:val="18"/>
              </w:rPr>
              <w:t>]</w:t>
            </w:r>
          </w:p>
        </w:tc>
      </w:tr>
      <w:tr w:rsidR="00BE6C47" w:rsidRPr="00613916" w14:paraId="10E2EC19" w14:textId="77777777" w:rsidTr="00432DD1">
        <w:tc>
          <w:tcPr>
            <w:tcW w:w="1838" w:type="dxa"/>
            <w:tcBorders>
              <w:top w:val="single" w:sz="2" w:space="0" w:color="auto"/>
              <w:bottom w:val="single" w:sz="2" w:space="0" w:color="auto"/>
            </w:tcBorders>
          </w:tcPr>
          <w:p w14:paraId="529AE502" w14:textId="3DA5D45C" w:rsidR="00BE6C47" w:rsidRPr="00613916" w:rsidRDefault="00BE6C47" w:rsidP="00432DD1">
            <w:pPr>
              <w:spacing w:line="276" w:lineRule="auto"/>
              <w:rPr>
                <w:rFonts w:ascii="Arial" w:hAnsi="Arial" w:cs="Arial"/>
                <w:sz w:val="18"/>
                <w:szCs w:val="18"/>
              </w:rPr>
            </w:pPr>
            <w:r>
              <w:rPr>
                <w:rFonts w:ascii="Arial" w:hAnsi="Arial" w:cs="Arial"/>
                <w:sz w:val="18"/>
                <w:szCs w:val="18"/>
              </w:rPr>
              <w:t>Direction</w:t>
            </w:r>
          </w:p>
        </w:tc>
        <w:tc>
          <w:tcPr>
            <w:tcW w:w="4652" w:type="dxa"/>
            <w:tcBorders>
              <w:top w:val="single" w:sz="2" w:space="0" w:color="auto"/>
              <w:bottom w:val="single" w:sz="2" w:space="0" w:color="auto"/>
            </w:tcBorders>
          </w:tcPr>
          <w:p w14:paraId="59EB6F14" w14:textId="6213CC17" w:rsidR="0009397E" w:rsidRDefault="007E1443" w:rsidP="00432DD1">
            <w:pPr>
              <w:spacing w:line="276" w:lineRule="auto"/>
              <w:rPr>
                <w:rFonts w:ascii="Arial" w:hAnsi="Arial" w:cs="Arial"/>
                <w:sz w:val="18"/>
                <w:szCs w:val="18"/>
              </w:rPr>
            </w:pPr>
            <w:r>
              <w:rPr>
                <w:rFonts w:ascii="Arial" w:hAnsi="Arial" w:cs="Arial"/>
                <w:sz w:val="18"/>
                <w:szCs w:val="18"/>
              </w:rPr>
              <w:t>Binary descriptor of w</w:t>
            </w:r>
            <w:r w:rsidR="00BE6C47">
              <w:rPr>
                <w:rFonts w:ascii="Arial" w:hAnsi="Arial" w:cs="Arial"/>
                <w:sz w:val="18"/>
                <w:szCs w:val="18"/>
              </w:rPr>
              <w:t xml:space="preserve">hether the factor </w:t>
            </w:r>
            <w:r>
              <w:rPr>
                <w:rFonts w:ascii="Arial" w:hAnsi="Arial" w:cs="Arial"/>
                <w:sz w:val="18"/>
                <w:szCs w:val="18"/>
              </w:rPr>
              <w:t xml:space="preserve">was described </w:t>
            </w:r>
            <w:r w:rsidR="0009397E">
              <w:rPr>
                <w:rFonts w:ascii="Arial" w:hAnsi="Arial" w:cs="Arial"/>
                <w:sz w:val="18"/>
                <w:szCs w:val="18"/>
              </w:rPr>
              <w:t xml:space="preserve">by the source as potentially or actually having </w:t>
            </w:r>
            <w:proofErr w:type="gramStart"/>
            <w:r w:rsidR="0009397E">
              <w:rPr>
                <w:rFonts w:ascii="Arial" w:hAnsi="Arial" w:cs="Arial"/>
                <w:sz w:val="18"/>
                <w:szCs w:val="18"/>
              </w:rPr>
              <w:t>resulted, or</w:t>
            </w:r>
            <w:proofErr w:type="gramEnd"/>
            <w:r w:rsidR="0009397E">
              <w:rPr>
                <w:rFonts w:ascii="Arial" w:hAnsi="Arial" w:cs="Arial"/>
                <w:sz w:val="18"/>
                <w:szCs w:val="18"/>
              </w:rPr>
              <w:t xml:space="preserve"> being expected to result in a population increase (recorded as “Positive”) or in a </w:t>
            </w:r>
            <w:r w:rsidR="00432DD1">
              <w:rPr>
                <w:rFonts w:ascii="Arial" w:hAnsi="Arial" w:cs="Arial"/>
                <w:sz w:val="18"/>
                <w:szCs w:val="18"/>
              </w:rPr>
              <w:t>population decline</w:t>
            </w:r>
            <w:r w:rsidR="0009397E">
              <w:rPr>
                <w:rFonts w:ascii="Arial" w:hAnsi="Arial" w:cs="Arial"/>
                <w:sz w:val="18"/>
                <w:szCs w:val="18"/>
              </w:rPr>
              <w:t xml:space="preserve"> (recorded as “Negative”). </w:t>
            </w:r>
          </w:p>
          <w:p w14:paraId="1B5070AB" w14:textId="46BF02C9" w:rsidR="00BE6C47" w:rsidRDefault="00432DD1" w:rsidP="0009397E">
            <w:pPr>
              <w:spacing w:line="276" w:lineRule="auto"/>
              <w:rPr>
                <w:rFonts w:ascii="Arial" w:hAnsi="Arial" w:cs="Arial"/>
                <w:sz w:val="18"/>
                <w:szCs w:val="18"/>
              </w:rPr>
            </w:pPr>
            <w:r>
              <w:rPr>
                <w:rFonts w:ascii="Arial" w:hAnsi="Arial" w:cs="Arial"/>
                <w:sz w:val="18"/>
                <w:szCs w:val="18"/>
              </w:rPr>
              <w:t xml:space="preserve">The degree of influence on the trend is informed by the </w:t>
            </w:r>
            <w:proofErr w:type="spellStart"/>
            <w:r>
              <w:rPr>
                <w:rFonts w:ascii="Arial" w:hAnsi="Arial" w:cs="Arial"/>
                <w:sz w:val="18"/>
                <w:szCs w:val="18"/>
              </w:rPr>
              <w:t>Key_driver</w:t>
            </w:r>
            <w:proofErr w:type="spellEnd"/>
            <w:r>
              <w:rPr>
                <w:rFonts w:ascii="Arial" w:hAnsi="Arial" w:cs="Arial"/>
                <w:sz w:val="18"/>
                <w:szCs w:val="18"/>
              </w:rPr>
              <w:t xml:space="preserve"> field</w:t>
            </w:r>
            <w:r w:rsidR="0009397E">
              <w:rPr>
                <w:rFonts w:ascii="Arial" w:hAnsi="Arial" w:cs="Arial"/>
                <w:sz w:val="18"/>
                <w:szCs w:val="18"/>
              </w:rPr>
              <w:t xml:space="preserve">. </w:t>
            </w:r>
          </w:p>
        </w:tc>
        <w:tc>
          <w:tcPr>
            <w:tcW w:w="3246" w:type="dxa"/>
            <w:tcBorders>
              <w:top w:val="single" w:sz="2" w:space="0" w:color="auto"/>
              <w:bottom w:val="single" w:sz="2" w:space="0" w:color="auto"/>
            </w:tcBorders>
          </w:tcPr>
          <w:p w14:paraId="41AFD1CB" w14:textId="65459E8F" w:rsidR="00BE6C47" w:rsidRDefault="008C0FBD" w:rsidP="00432DD1">
            <w:pPr>
              <w:spacing w:line="276" w:lineRule="auto"/>
              <w:rPr>
                <w:rFonts w:ascii="Arial" w:hAnsi="Arial" w:cs="Arial"/>
                <w:sz w:val="18"/>
                <w:szCs w:val="18"/>
              </w:rPr>
            </w:pPr>
            <w:r>
              <w:rPr>
                <w:rFonts w:ascii="Arial" w:hAnsi="Arial" w:cs="Arial"/>
                <w:sz w:val="18"/>
                <w:szCs w:val="18"/>
              </w:rPr>
              <w:t>Categor</w:t>
            </w:r>
            <w:r w:rsidR="00F55093">
              <w:rPr>
                <w:rFonts w:ascii="Arial" w:hAnsi="Arial" w:cs="Arial"/>
                <w:sz w:val="18"/>
                <w:szCs w:val="18"/>
              </w:rPr>
              <w:t>ical</w:t>
            </w:r>
          </w:p>
          <w:p w14:paraId="354C17D9" w14:textId="77777777" w:rsidR="008C0FBD" w:rsidRDefault="008C0FBD" w:rsidP="00432DD1">
            <w:pPr>
              <w:spacing w:line="276" w:lineRule="auto"/>
              <w:rPr>
                <w:rFonts w:ascii="Arial" w:hAnsi="Arial" w:cs="Arial"/>
                <w:sz w:val="18"/>
                <w:szCs w:val="18"/>
              </w:rPr>
            </w:pPr>
          </w:p>
          <w:p w14:paraId="77FF1C05" w14:textId="6D7C2C91" w:rsidR="008C0FBD" w:rsidRPr="00613916" w:rsidRDefault="008C0FBD" w:rsidP="00432DD1">
            <w:pPr>
              <w:spacing w:line="276" w:lineRule="auto"/>
              <w:rPr>
                <w:rFonts w:ascii="Arial" w:hAnsi="Arial" w:cs="Arial"/>
                <w:sz w:val="18"/>
                <w:szCs w:val="18"/>
              </w:rPr>
            </w:pPr>
          </w:p>
        </w:tc>
      </w:tr>
      <w:tr w:rsidR="00613916" w:rsidRPr="00613916" w14:paraId="6EC5B947" w14:textId="77777777" w:rsidTr="00432DD1">
        <w:tc>
          <w:tcPr>
            <w:tcW w:w="1838" w:type="dxa"/>
            <w:tcBorders>
              <w:top w:val="single" w:sz="2" w:space="0" w:color="auto"/>
              <w:bottom w:val="single" w:sz="2" w:space="0" w:color="auto"/>
            </w:tcBorders>
          </w:tcPr>
          <w:p w14:paraId="590500FC" w14:textId="4FC6B468" w:rsidR="00613916" w:rsidRPr="00613916" w:rsidRDefault="00613916" w:rsidP="00432DD1">
            <w:pPr>
              <w:spacing w:line="276" w:lineRule="auto"/>
              <w:rPr>
                <w:rFonts w:ascii="Arial" w:hAnsi="Arial" w:cs="Arial"/>
                <w:sz w:val="18"/>
                <w:szCs w:val="18"/>
              </w:rPr>
            </w:pPr>
            <w:r>
              <w:rPr>
                <w:rFonts w:ascii="Arial" w:hAnsi="Arial" w:cs="Arial"/>
                <w:sz w:val="18"/>
                <w:szCs w:val="18"/>
              </w:rPr>
              <w:t>Measured</w:t>
            </w:r>
          </w:p>
        </w:tc>
        <w:tc>
          <w:tcPr>
            <w:tcW w:w="4652" w:type="dxa"/>
            <w:tcBorders>
              <w:top w:val="single" w:sz="2" w:space="0" w:color="auto"/>
              <w:bottom w:val="single" w:sz="2" w:space="0" w:color="auto"/>
            </w:tcBorders>
          </w:tcPr>
          <w:p w14:paraId="2AE13530" w14:textId="77777777" w:rsidR="00613916" w:rsidRDefault="0009397E" w:rsidP="00432DD1">
            <w:pPr>
              <w:spacing w:line="276" w:lineRule="auto"/>
              <w:rPr>
                <w:rFonts w:ascii="Arial" w:hAnsi="Arial" w:cs="Arial"/>
                <w:sz w:val="18"/>
                <w:szCs w:val="18"/>
              </w:rPr>
            </w:pPr>
            <w:r>
              <w:rPr>
                <w:rFonts w:ascii="Arial" w:hAnsi="Arial" w:cs="Arial"/>
                <w:sz w:val="18"/>
                <w:szCs w:val="18"/>
              </w:rPr>
              <w:t xml:space="preserve">Descriptor of the evidence provided by the source to support the link between a named factor and changes in population trend. </w:t>
            </w:r>
            <w:r w:rsidR="00F55093">
              <w:rPr>
                <w:rFonts w:ascii="Arial" w:hAnsi="Arial" w:cs="Arial"/>
                <w:sz w:val="18"/>
                <w:szCs w:val="18"/>
              </w:rPr>
              <w:t>Categories:</w:t>
            </w:r>
          </w:p>
          <w:p w14:paraId="63E9BD7E" w14:textId="77777777" w:rsidR="00F55093" w:rsidRDefault="00F55093" w:rsidP="00432DD1">
            <w:pPr>
              <w:spacing w:line="276" w:lineRule="auto"/>
              <w:rPr>
                <w:rFonts w:ascii="Arial" w:hAnsi="Arial" w:cs="Arial"/>
                <w:sz w:val="18"/>
                <w:szCs w:val="18"/>
              </w:rPr>
            </w:pPr>
          </w:p>
          <w:p w14:paraId="191763CA" w14:textId="77777777" w:rsidR="00F55093" w:rsidRPr="00613916" w:rsidRDefault="00F55093" w:rsidP="00F55093">
            <w:pPr>
              <w:spacing w:line="276" w:lineRule="auto"/>
              <w:rPr>
                <w:rFonts w:ascii="Arial" w:hAnsi="Arial" w:cs="Arial"/>
                <w:i/>
                <w:iCs/>
                <w:sz w:val="18"/>
                <w:szCs w:val="18"/>
              </w:rPr>
            </w:pPr>
            <w:r>
              <w:rPr>
                <w:rFonts w:ascii="Arial" w:hAnsi="Arial" w:cs="Arial"/>
                <w:i/>
                <w:iCs/>
                <w:sz w:val="18"/>
                <w:szCs w:val="18"/>
                <w:u w:val="single"/>
              </w:rPr>
              <w:t>Not explained</w:t>
            </w:r>
            <w:r w:rsidRPr="00613916">
              <w:rPr>
                <w:rFonts w:ascii="Arial" w:hAnsi="Arial" w:cs="Arial"/>
                <w:i/>
                <w:iCs/>
                <w:sz w:val="18"/>
                <w:szCs w:val="18"/>
              </w:rPr>
              <w:t xml:space="preserve">: </w:t>
            </w:r>
            <w:r>
              <w:rPr>
                <w:rFonts w:ascii="Arial" w:hAnsi="Arial" w:cs="Arial"/>
                <w:i/>
                <w:iCs/>
                <w:sz w:val="18"/>
                <w:szCs w:val="18"/>
              </w:rPr>
              <w:t>sources mentioned potentially important factor but did not provide information on how it may affect population trend</w:t>
            </w:r>
          </w:p>
          <w:p w14:paraId="315C0E21" w14:textId="77777777" w:rsidR="00F55093" w:rsidRPr="00613916" w:rsidRDefault="00F55093" w:rsidP="00F55093">
            <w:pPr>
              <w:spacing w:line="276" w:lineRule="auto"/>
              <w:rPr>
                <w:rFonts w:ascii="Arial" w:hAnsi="Arial" w:cs="Arial"/>
                <w:i/>
                <w:iCs/>
                <w:sz w:val="18"/>
                <w:szCs w:val="18"/>
              </w:rPr>
            </w:pPr>
          </w:p>
          <w:p w14:paraId="3396E859" w14:textId="77777777" w:rsidR="00F55093" w:rsidRPr="00613916" w:rsidRDefault="00F55093" w:rsidP="00F55093">
            <w:pPr>
              <w:spacing w:line="276" w:lineRule="auto"/>
              <w:rPr>
                <w:rFonts w:ascii="Arial" w:hAnsi="Arial" w:cs="Arial"/>
                <w:i/>
                <w:iCs/>
                <w:sz w:val="18"/>
                <w:szCs w:val="18"/>
              </w:rPr>
            </w:pPr>
            <w:r>
              <w:rPr>
                <w:rFonts w:ascii="Arial" w:hAnsi="Arial" w:cs="Arial"/>
                <w:i/>
                <w:iCs/>
                <w:sz w:val="18"/>
                <w:szCs w:val="18"/>
                <w:u w:val="single"/>
              </w:rPr>
              <w:t>Speculated</w:t>
            </w:r>
            <w:r w:rsidRPr="00613916">
              <w:rPr>
                <w:rFonts w:ascii="Arial" w:hAnsi="Arial" w:cs="Arial"/>
                <w:i/>
                <w:iCs/>
                <w:sz w:val="18"/>
                <w:szCs w:val="18"/>
                <w:u w:val="single"/>
              </w:rPr>
              <w:t>:</w:t>
            </w:r>
            <w:r w:rsidRPr="00613916">
              <w:rPr>
                <w:rFonts w:ascii="Arial" w:hAnsi="Arial" w:cs="Arial"/>
                <w:i/>
                <w:iCs/>
                <w:sz w:val="18"/>
                <w:szCs w:val="18"/>
              </w:rPr>
              <w:t xml:space="preserve"> </w:t>
            </w:r>
            <w:r>
              <w:rPr>
                <w:rFonts w:ascii="Arial" w:hAnsi="Arial" w:cs="Arial"/>
                <w:i/>
                <w:iCs/>
                <w:sz w:val="18"/>
                <w:szCs w:val="18"/>
              </w:rPr>
              <w:t>source speculated about a link between the factor and the population trend</w:t>
            </w:r>
          </w:p>
          <w:p w14:paraId="3F5C6870" w14:textId="77777777" w:rsidR="00F55093" w:rsidRPr="00613916" w:rsidRDefault="00F55093" w:rsidP="00F55093">
            <w:pPr>
              <w:spacing w:line="276" w:lineRule="auto"/>
              <w:rPr>
                <w:rFonts w:ascii="Arial" w:hAnsi="Arial" w:cs="Arial"/>
                <w:i/>
                <w:iCs/>
                <w:sz w:val="18"/>
                <w:szCs w:val="18"/>
              </w:rPr>
            </w:pPr>
          </w:p>
          <w:p w14:paraId="571F5CD0" w14:textId="77777777" w:rsidR="00F55093" w:rsidRDefault="00F55093" w:rsidP="00F55093">
            <w:pPr>
              <w:spacing w:line="276" w:lineRule="auto"/>
              <w:rPr>
                <w:rFonts w:ascii="Arial" w:hAnsi="Arial" w:cs="Arial"/>
                <w:i/>
                <w:iCs/>
                <w:sz w:val="18"/>
                <w:szCs w:val="18"/>
              </w:rPr>
            </w:pPr>
            <w:r w:rsidRPr="008E7557">
              <w:rPr>
                <w:rFonts w:ascii="Arial" w:hAnsi="Arial" w:cs="Arial"/>
                <w:i/>
                <w:iCs/>
                <w:sz w:val="18"/>
                <w:szCs w:val="18"/>
                <w:u w:val="single"/>
              </w:rPr>
              <w:t>Proxy-estimate</w:t>
            </w:r>
            <w:r w:rsidRPr="00613916">
              <w:rPr>
                <w:rFonts w:ascii="Arial" w:hAnsi="Arial" w:cs="Arial"/>
                <w:i/>
                <w:iCs/>
                <w:sz w:val="18"/>
                <w:szCs w:val="18"/>
              </w:rPr>
              <w:t xml:space="preserve">: </w:t>
            </w:r>
            <w:r>
              <w:rPr>
                <w:rFonts w:ascii="Arial" w:hAnsi="Arial" w:cs="Arial"/>
                <w:i/>
                <w:iCs/>
                <w:sz w:val="18"/>
                <w:szCs w:val="18"/>
              </w:rPr>
              <w:t xml:space="preserve">source provided some evidence for how the factor influenced the population trend </w:t>
            </w:r>
          </w:p>
          <w:p w14:paraId="69388661" w14:textId="77777777" w:rsidR="00F55093" w:rsidRDefault="00F55093" w:rsidP="00F55093">
            <w:pPr>
              <w:spacing w:line="276" w:lineRule="auto"/>
              <w:rPr>
                <w:rFonts w:ascii="Arial" w:hAnsi="Arial" w:cs="Arial"/>
                <w:sz w:val="18"/>
                <w:szCs w:val="18"/>
              </w:rPr>
            </w:pPr>
          </w:p>
          <w:p w14:paraId="3003B24B" w14:textId="388829E1" w:rsidR="00F55093" w:rsidRPr="00613916" w:rsidRDefault="00F55093" w:rsidP="00F55093">
            <w:pPr>
              <w:spacing w:line="276" w:lineRule="auto"/>
              <w:rPr>
                <w:rFonts w:ascii="Arial" w:hAnsi="Arial" w:cs="Arial"/>
                <w:sz w:val="18"/>
                <w:szCs w:val="18"/>
              </w:rPr>
            </w:pPr>
            <w:r w:rsidRPr="009E708A">
              <w:rPr>
                <w:rFonts w:ascii="Arial" w:hAnsi="Arial" w:cs="Arial"/>
                <w:i/>
                <w:iCs/>
                <w:sz w:val="18"/>
                <w:szCs w:val="18"/>
                <w:u w:val="single"/>
              </w:rPr>
              <w:t>Quantified</w:t>
            </w:r>
            <w:r w:rsidRPr="009E708A">
              <w:rPr>
                <w:rFonts w:ascii="Arial" w:hAnsi="Arial" w:cs="Arial"/>
                <w:i/>
                <w:iCs/>
                <w:sz w:val="18"/>
                <w:szCs w:val="18"/>
              </w:rPr>
              <w:t xml:space="preserve">: </w:t>
            </w:r>
            <w:r>
              <w:rPr>
                <w:rFonts w:ascii="Arial" w:hAnsi="Arial" w:cs="Arial"/>
                <w:i/>
                <w:iCs/>
                <w:sz w:val="18"/>
                <w:szCs w:val="18"/>
              </w:rPr>
              <w:t xml:space="preserve">source presented </w:t>
            </w:r>
            <w:r w:rsidRPr="009E708A">
              <w:rPr>
                <w:rFonts w:ascii="Arial" w:hAnsi="Arial" w:cs="Arial"/>
                <w:i/>
                <w:iCs/>
                <w:sz w:val="18"/>
                <w:szCs w:val="18"/>
              </w:rPr>
              <w:t>evidence that a factor has impacted the population trend</w:t>
            </w:r>
          </w:p>
        </w:tc>
        <w:tc>
          <w:tcPr>
            <w:tcW w:w="3246" w:type="dxa"/>
            <w:tcBorders>
              <w:top w:val="single" w:sz="2" w:space="0" w:color="auto"/>
              <w:bottom w:val="single" w:sz="2" w:space="0" w:color="auto"/>
            </w:tcBorders>
          </w:tcPr>
          <w:p w14:paraId="18DBAC8F" w14:textId="37742259"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Categor</w:t>
            </w:r>
            <w:r w:rsidR="00F55093">
              <w:rPr>
                <w:rFonts w:ascii="Arial" w:hAnsi="Arial" w:cs="Arial"/>
                <w:sz w:val="18"/>
                <w:szCs w:val="18"/>
              </w:rPr>
              <w:t>ical</w:t>
            </w:r>
          </w:p>
          <w:p w14:paraId="3E779E1A" w14:textId="77777777" w:rsidR="00613916" w:rsidRPr="00613916" w:rsidRDefault="00613916" w:rsidP="00432DD1">
            <w:pPr>
              <w:spacing w:line="276" w:lineRule="auto"/>
              <w:rPr>
                <w:rFonts w:ascii="Arial" w:hAnsi="Arial" w:cs="Arial"/>
                <w:sz w:val="18"/>
                <w:szCs w:val="18"/>
              </w:rPr>
            </w:pPr>
          </w:p>
          <w:p w14:paraId="42631913" w14:textId="435C2481" w:rsidR="008E7557" w:rsidRPr="009E708A" w:rsidRDefault="008E7557" w:rsidP="00432DD1">
            <w:pPr>
              <w:spacing w:line="276" w:lineRule="auto"/>
              <w:rPr>
                <w:rFonts w:ascii="Arial" w:hAnsi="Arial" w:cs="Arial"/>
                <w:i/>
                <w:iCs/>
                <w:sz w:val="18"/>
                <w:szCs w:val="18"/>
              </w:rPr>
            </w:pPr>
          </w:p>
        </w:tc>
      </w:tr>
      <w:tr w:rsidR="00613916" w:rsidRPr="00613916" w14:paraId="7DD53D3F" w14:textId="77777777" w:rsidTr="00432DD1">
        <w:tc>
          <w:tcPr>
            <w:tcW w:w="1838" w:type="dxa"/>
            <w:tcBorders>
              <w:top w:val="single" w:sz="2" w:space="0" w:color="auto"/>
              <w:bottom w:val="single" w:sz="2" w:space="0" w:color="auto"/>
            </w:tcBorders>
          </w:tcPr>
          <w:p w14:paraId="3261CEA8" w14:textId="19B0691A" w:rsidR="00613916" w:rsidRPr="00613916" w:rsidRDefault="00613916" w:rsidP="00432DD1">
            <w:pPr>
              <w:spacing w:line="276" w:lineRule="auto"/>
              <w:rPr>
                <w:rFonts w:ascii="Arial" w:hAnsi="Arial" w:cs="Arial"/>
                <w:sz w:val="18"/>
                <w:szCs w:val="18"/>
              </w:rPr>
            </w:pPr>
            <w:proofErr w:type="spellStart"/>
            <w:r>
              <w:rPr>
                <w:rFonts w:ascii="Arial" w:hAnsi="Arial" w:cs="Arial"/>
                <w:sz w:val="18"/>
                <w:szCs w:val="18"/>
              </w:rPr>
              <w:t>Key_driver</w:t>
            </w:r>
            <w:proofErr w:type="spellEnd"/>
          </w:p>
        </w:tc>
        <w:tc>
          <w:tcPr>
            <w:tcW w:w="4652" w:type="dxa"/>
            <w:tcBorders>
              <w:top w:val="single" w:sz="2" w:space="0" w:color="auto"/>
              <w:bottom w:val="single" w:sz="2" w:space="0" w:color="auto"/>
            </w:tcBorders>
          </w:tcPr>
          <w:p w14:paraId="68CB49D7" w14:textId="77777777" w:rsidR="00613916" w:rsidRDefault="008F2AEB" w:rsidP="00432DD1">
            <w:pPr>
              <w:spacing w:line="276" w:lineRule="auto"/>
              <w:rPr>
                <w:rFonts w:ascii="Arial" w:hAnsi="Arial" w:cs="Arial"/>
                <w:sz w:val="18"/>
                <w:szCs w:val="18"/>
              </w:rPr>
            </w:pPr>
            <w:r>
              <w:rPr>
                <w:rFonts w:ascii="Arial" w:hAnsi="Arial" w:cs="Arial"/>
                <w:sz w:val="18"/>
                <w:szCs w:val="18"/>
              </w:rPr>
              <w:t>Descriptor of w</w:t>
            </w:r>
            <w:r w:rsidR="008E7557">
              <w:rPr>
                <w:rFonts w:ascii="Arial" w:hAnsi="Arial" w:cs="Arial"/>
                <w:sz w:val="18"/>
                <w:szCs w:val="18"/>
              </w:rPr>
              <w:t xml:space="preserve">hether </w:t>
            </w:r>
            <w:r>
              <w:rPr>
                <w:rFonts w:ascii="Arial" w:hAnsi="Arial" w:cs="Arial"/>
                <w:sz w:val="18"/>
                <w:szCs w:val="18"/>
              </w:rPr>
              <w:t xml:space="preserve">the </w:t>
            </w:r>
            <w:r w:rsidR="008E7557">
              <w:rPr>
                <w:rFonts w:ascii="Arial" w:hAnsi="Arial" w:cs="Arial"/>
                <w:sz w:val="18"/>
                <w:szCs w:val="18"/>
              </w:rPr>
              <w:t xml:space="preserve">factor was likely to be a </w:t>
            </w:r>
            <w:r>
              <w:rPr>
                <w:rFonts w:ascii="Arial" w:hAnsi="Arial" w:cs="Arial"/>
                <w:sz w:val="18"/>
                <w:szCs w:val="18"/>
              </w:rPr>
              <w:t xml:space="preserve">strong driver of the observed population </w:t>
            </w:r>
            <w:r w:rsidR="008E7557">
              <w:rPr>
                <w:rFonts w:ascii="Arial" w:hAnsi="Arial" w:cs="Arial"/>
                <w:sz w:val="18"/>
                <w:szCs w:val="18"/>
              </w:rPr>
              <w:t>trend</w:t>
            </w:r>
            <w:r w:rsidR="00AF02D5">
              <w:rPr>
                <w:rFonts w:ascii="Arial" w:hAnsi="Arial" w:cs="Arial"/>
                <w:sz w:val="18"/>
                <w:szCs w:val="18"/>
              </w:rPr>
              <w:t xml:space="preserve"> (recorded as “Positive”)</w:t>
            </w:r>
            <w:r w:rsidR="00F55093">
              <w:rPr>
                <w:rFonts w:ascii="Arial" w:hAnsi="Arial" w:cs="Arial"/>
                <w:sz w:val="18"/>
                <w:szCs w:val="18"/>
              </w:rPr>
              <w:t>. Categories:</w:t>
            </w:r>
          </w:p>
          <w:p w14:paraId="023DC98F" w14:textId="77777777" w:rsidR="00F55093" w:rsidRDefault="00F55093" w:rsidP="00432DD1">
            <w:pPr>
              <w:spacing w:line="276" w:lineRule="auto"/>
              <w:rPr>
                <w:rFonts w:ascii="Arial" w:hAnsi="Arial" w:cs="Arial"/>
                <w:sz w:val="18"/>
                <w:szCs w:val="18"/>
              </w:rPr>
            </w:pPr>
          </w:p>
          <w:p w14:paraId="176A295A" w14:textId="77777777" w:rsidR="00F55093" w:rsidRPr="00613916" w:rsidRDefault="00F55093" w:rsidP="00F55093">
            <w:pPr>
              <w:spacing w:line="276" w:lineRule="auto"/>
              <w:rPr>
                <w:rFonts w:ascii="Arial" w:hAnsi="Arial" w:cs="Arial"/>
                <w:i/>
                <w:iCs/>
                <w:sz w:val="18"/>
                <w:szCs w:val="18"/>
              </w:rPr>
            </w:pPr>
            <w:r>
              <w:rPr>
                <w:rFonts w:ascii="Arial" w:hAnsi="Arial" w:cs="Arial"/>
                <w:i/>
                <w:iCs/>
                <w:sz w:val="18"/>
                <w:szCs w:val="18"/>
                <w:u w:val="single"/>
              </w:rPr>
              <w:t>No</w:t>
            </w:r>
            <w:r w:rsidRPr="00613916">
              <w:rPr>
                <w:rFonts w:ascii="Arial" w:hAnsi="Arial" w:cs="Arial"/>
                <w:i/>
                <w:iCs/>
                <w:sz w:val="18"/>
                <w:szCs w:val="18"/>
                <w:u w:val="single"/>
              </w:rPr>
              <w:t>:</w:t>
            </w:r>
            <w:r w:rsidRPr="00613916">
              <w:rPr>
                <w:rFonts w:ascii="Arial" w:hAnsi="Arial" w:cs="Arial"/>
                <w:i/>
                <w:iCs/>
                <w:sz w:val="18"/>
                <w:szCs w:val="18"/>
              </w:rPr>
              <w:t xml:space="preserve"> </w:t>
            </w:r>
            <w:r>
              <w:rPr>
                <w:rFonts w:ascii="Arial" w:hAnsi="Arial" w:cs="Arial"/>
                <w:i/>
                <w:iCs/>
                <w:sz w:val="18"/>
                <w:szCs w:val="18"/>
              </w:rPr>
              <w:t>Factor not considered an important driver of the trend according to primary source.</w:t>
            </w:r>
          </w:p>
          <w:p w14:paraId="5EC1103A" w14:textId="77777777" w:rsidR="00F55093" w:rsidRPr="00613916" w:rsidRDefault="00F55093" w:rsidP="00F55093">
            <w:pPr>
              <w:spacing w:line="276" w:lineRule="auto"/>
              <w:rPr>
                <w:rFonts w:ascii="Arial" w:hAnsi="Arial" w:cs="Arial"/>
                <w:i/>
                <w:iCs/>
                <w:sz w:val="18"/>
                <w:szCs w:val="18"/>
              </w:rPr>
            </w:pPr>
          </w:p>
          <w:p w14:paraId="2F986A32" w14:textId="77777777" w:rsidR="00F55093" w:rsidRPr="00613916" w:rsidRDefault="00F55093" w:rsidP="00F55093">
            <w:pPr>
              <w:spacing w:line="276" w:lineRule="auto"/>
              <w:rPr>
                <w:rFonts w:ascii="Arial" w:hAnsi="Arial" w:cs="Arial"/>
                <w:i/>
                <w:iCs/>
                <w:sz w:val="18"/>
                <w:szCs w:val="18"/>
              </w:rPr>
            </w:pPr>
            <w:r>
              <w:rPr>
                <w:rFonts w:ascii="Arial" w:hAnsi="Arial" w:cs="Arial"/>
                <w:i/>
                <w:iCs/>
                <w:sz w:val="18"/>
                <w:szCs w:val="18"/>
                <w:u w:val="single"/>
              </w:rPr>
              <w:t>Yes</w:t>
            </w:r>
            <w:r w:rsidRPr="00613916">
              <w:rPr>
                <w:rFonts w:ascii="Arial" w:hAnsi="Arial" w:cs="Arial"/>
                <w:i/>
                <w:iCs/>
                <w:sz w:val="18"/>
                <w:szCs w:val="18"/>
              </w:rPr>
              <w:t xml:space="preserve">: </w:t>
            </w:r>
            <w:r>
              <w:rPr>
                <w:rFonts w:ascii="Arial" w:hAnsi="Arial" w:cs="Arial"/>
                <w:i/>
                <w:iCs/>
                <w:sz w:val="18"/>
                <w:szCs w:val="18"/>
              </w:rPr>
              <w:t>Factor considered an important driver of the trend according to primary source.</w:t>
            </w:r>
          </w:p>
          <w:p w14:paraId="052ED3F0" w14:textId="77777777" w:rsidR="00F55093" w:rsidRPr="00613916" w:rsidRDefault="00F55093" w:rsidP="00F55093">
            <w:pPr>
              <w:spacing w:line="276" w:lineRule="auto"/>
              <w:rPr>
                <w:rFonts w:ascii="Arial" w:hAnsi="Arial" w:cs="Arial"/>
                <w:i/>
                <w:iCs/>
                <w:sz w:val="18"/>
                <w:szCs w:val="18"/>
              </w:rPr>
            </w:pPr>
          </w:p>
          <w:p w14:paraId="6D41D23A" w14:textId="70855482" w:rsidR="00F55093" w:rsidRPr="00613916" w:rsidRDefault="00F55093" w:rsidP="00F55093">
            <w:pPr>
              <w:spacing w:line="276" w:lineRule="auto"/>
              <w:rPr>
                <w:rFonts w:ascii="Arial" w:hAnsi="Arial" w:cs="Arial"/>
                <w:sz w:val="18"/>
                <w:szCs w:val="18"/>
              </w:rPr>
            </w:pPr>
            <w:r>
              <w:rPr>
                <w:rFonts w:ascii="Arial" w:hAnsi="Arial" w:cs="Arial"/>
                <w:i/>
                <w:iCs/>
                <w:sz w:val="18"/>
                <w:szCs w:val="18"/>
                <w:u w:val="single"/>
              </w:rPr>
              <w:t>Unknown</w:t>
            </w:r>
            <w:r w:rsidRPr="00613916">
              <w:rPr>
                <w:rFonts w:ascii="Arial" w:hAnsi="Arial" w:cs="Arial"/>
                <w:i/>
                <w:iCs/>
                <w:sz w:val="18"/>
                <w:szCs w:val="18"/>
                <w:u w:val="single"/>
              </w:rPr>
              <w:t>:</w:t>
            </w:r>
            <w:r w:rsidRPr="00613916">
              <w:rPr>
                <w:rFonts w:ascii="Arial" w:hAnsi="Arial" w:cs="Arial"/>
                <w:i/>
                <w:iCs/>
                <w:sz w:val="18"/>
                <w:szCs w:val="18"/>
              </w:rPr>
              <w:t xml:space="preserve"> </w:t>
            </w:r>
            <w:r>
              <w:rPr>
                <w:rFonts w:ascii="Arial" w:hAnsi="Arial" w:cs="Arial"/>
                <w:i/>
                <w:iCs/>
                <w:sz w:val="18"/>
                <w:szCs w:val="18"/>
              </w:rPr>
              <w:t xml:space="preserve">Primary source did not describe impact of the </w:t>
            </w:r>
            <w:proofErr w:type="gramStart"/>
            <w:r>
              <w:rPr>
                <w:rFonts w:ascii="Arial" w:hAnsi="Arial" w:cs="Arial"/>
                <w:i/>
                <w:iCs/>
                <w:sz w:val="18"/>
                <w:szCs w:val="18"/>
              </w:rPr>
              <w:t>factor, or</w:t>
            </w:r>
            <w:proofErr w:type="gramEnd"/>
            <w:r>
              <w:rPr>
                <w:rFonts w:ascii="Arial" w:hAnsi="Arial" w:cs="Arial"/>
                <w:i/>
                <w:iCs/>
                <w:sz w:val="18"/>
                <w:szCs w:val="18"/>
              </w:rPr>
              <w:t xml:space="preserve"> described the impact as unknown.</w:t>
            </w:r>
          </w:p>
        </w:tc>
        <w:tc>
          <w:tcPr>
            <w:tcW w:w="3246" w:type="dxa"/>
            <w:tcBorders>
              <w:top w:val="single" w:sz="2" w:space="0" w:color="auto"/>
              <w:bottom w:val="single" w:sz="2" w:space="0" w:color="auto"/>
            </w:tcBorders>
          </w:tcPr>
          <w:p w14:paraId="112AFB0D" w14:textId="6BAEF68D" w:rsidR="00613916" w:rsidRPr="00613916" w:rsidRDefault="00613916" w:rsidP="00432DD1">
            <w:pPr>
              <w:spacing w:line="276" w:lineRule="auto"/>
              <w:rPr>
                <w:rFonts w:ascii="Arial" w:hAnsi="Arial" w:cs="Arial"/>
                <w:sz w:val="18"/>
                <w:szCs w:val="18"/>
              </w:rPr>
            </w:pPr>
            <w:r w:rsidRPr="00613916">
              <w:rPr>
                <w:rFonts w:ascii="Arial" w:hAnsi="Arial" w:cs="Arial"/>
                <w:sz w:val="18"/>
                <w:szCs w:val="18"/>
              </w:rPr>
              <w:t>Categor</w:t>
            </w:r>
            <w:r w:rsidR="00F55093">
              <w:rPr>
                <w:rFonts w:ascii="Arial" w:hAnsi="Arial" w:cs="Arial"/>
                <w:sz w:val="18"/>
                <w:szCs w:val="18"/>
              </w:rPr>
              <w:t>ical</w:t>
            </w:r>
          </w:p>
          <w:p w14:paraId="38EDDE7E" w14:textId="77777777" w:rsidR="00613916" w:rsidRPr="00613916" w:rsidRDefault="00613916" w:rsidP="00432DD1">
            <w:pPr>
              <w:spacing w:line="276" w:lineRule="auto"/>
              <w:rPr>
                <w:rFonts w:ascii="Arial" w:hAnsi="Arial" w:cs="Arial"/>
                <w:sz w:val="18"/>
                <w:szCs w:val="18"/>
              </w:rPr>
            </w:pPr>
          </w:p>
          <w:p w14:paraId="274E31B2" w14:textId="0A0E9627" w:rsidR="00613916" w:rsidRPr="00613916" w:rsidRDefault="00613916" w:rsidP="00432DD1">
            <w:pPr>
              <w:spacing w:line="276" w:lineRule="auto"/>
              <w:rPr>
                <w:rFonts w:ascii="Arial" w:hAnsi="Arial" w:cs="Arial"/>
                <w:sz w:val="18"/>
                <w:szCs w:val="18"/>
              </w:rPr>
            </w:pPr>
          </w:p>
        </w:tc>
      </w:tr>
      <w:tr w:rsidR="00613916" w:rsidRPr="00613916" w14:paraId="288BE036" w14:textId="77777777" w:rsidTr="00432DD1">
        <w:tc>
          <w:tcPr>
            <w:tcW w:w="1838" w:type="dxa"/>
            <w:tcBorders>
              <w:top w:val="single" w:sz="2" w:space="0" w:color="auto"/>
            </w:tcBorders>
          </w:tcPr>
          <w:p w14:paraId="3A5F2A8B" w14:textId="0426CD5D" w:rsidR="00613916" w:rsidRDefault="00613916" w:rsidP="00432DD1">
            <w:pPr>
              <w:spacing w:line="276" w:lineRule="auto"/>
              <w:rPr>
                <w:rFonts w:ascii="Arial" w:hAnsi="Arial" w:cs="Arial"/>
                <w:sz w:val="18"/>
                <w:szCs w:val="18"/>
              </w:rPr>
            </w:pPr>
            <w:r>
              <w:rPr>
                <w:rFonts w:ascii="Arial" w:hAnsi="Arial" w:cs="Arial"/>
                <w:sz w:val="18"/>
                <w:szCs w:val="18"/>
              </w:rPr>
              <w:t>Comment</w:t>
            </w:r>
          </w:p>
        </w:tc>
        <w:tc>
          <w:tcPr>
            <w:tcW w:w="4652" w:type="dxa"/>
            <w:tcBorders>
              <w:top w:val="single" w:sz="2" w:space="0" w:color="auto"/>
            </w:tcBorders>
          </w:tcPr>
          <w:p w14:paraId="6FEFF341" w14:textId="3984B438" w:rsidR="00613916" w:rsidRPr="00613916" w:rsidRDefault="003E3269" w:rsidP="00432DD1">
            <w:pPr>
              <w:spacing w:line="276" w:lineRule="auto"/>
              <w:rPr>
                <w:rFonts w:ascii="Arial" w:hAnsi="Arial" w:cs="Arial"/>
                <w:sz w:val="18"/>
                <w:szCs w:val="18"/>
              </w:rPr>
            </w:pPr>
            <w:r>
              <w:rPr>
                <w:rFonts w:ascii="Arial" w:hAnsi="Arial" w:cs="Arial"/>
                <w:sz w:val="18"/>
                <w:szCs w:val="18"/>
              </w:rPr>
              <w:t xml:space="preserve">Any additional notes regarding </w:t>
            </w:r>
            <w:r w:rsidR="008C0FBD">
              <w:rPr>
                <w:rFonts w:ascii="Arial" w:hAnsi="Arial" w:cs="Arial"/>
                <w:sz w:val="18"/>
                <w:szCs w:val="18"/>
              </w:rPr>
              <w:t xml:space="preserve">how the trend is </w:t>
            </w:r>
            <w:r w:rsidR="00985C60">
              <w:rPr>
                <w:rFonts w:ascii="Arial" w:hAnsi="Arial" w:cs="Arial"/>
                <w:sz w:val="18"/>
                <w:szCs w:val="18"/>
              </w:rPr>
              <w:t>influenced</w:t>
            </w:r>
            <w:r w:rsidR="008C0FBD">
              <w:rPr>
                <w:rFonts w:ascii="Arial" w:hAnsi="Arial" w:cs="Arial"/>
                <w:sz w:val="18"/>
                <w:szCs w:val="18"/>
              </w:rPr>
              <w:t xml:space="preserve"> by the factor</w:t>
            </w:r>
          </w:p>
        </w:tc>
        <w:tc>
          <w:tcPr>
            <w:tcW w:w="3246" w:type="dxa"/>
            <w:tcBorders>
              <w:top w:val="single" w:sz="2" w:space="0" w:color="auto"/>
            </w:tcBorders>
          </w:tcPr>
          <w:p w14:paraId="6353FFDE" w14:textId="2746AD5A" w:rsidR="00613916" w:rsidRPr="00613916" w:rsidRDefault="008C0FBD" w:rsidP="00432DD1">
            <w:pPr>
              <w:spacing w:line="276" w:lineRule="auto"/>
              <w:rPr>
                <w:rFonts w:ascii="Arial" w:hAnsi="Arial" w:cs="Arial"/>
                <w:sz w:val="18"/>
                <w:szCs w:val="18"/>
              </w:rPr>
            </w:pPr>
            <w:r>
              <w:rPr>
                <w:rFonts w:ascii="Arial" w:hAnsi="Arial" w:cs="Arial"/>
                <w:sz w:val="18"/>
                <w:szCs w:val="18"/>
              </w:rPr>
              <w:t>Character</w:t>
            </w:r>
          </w:p>
        </w:tc>
      </w:tr>
    </w:tbl>
    <w:p w14:paraId="78771A6B" w14:textId="77777777" w:rsidR="004E01F6" w:rsidRDefault="004E01F6" w:rsidP="00D842D1">
      <w:pPr>
        <w:rPr>
          <w:rFonts w:ascii="Arial" w:hAnsi="Arial" w:cs="Arial"/>
          <w:b/>
          <w:bCs/>
          <w:sz w:val="20"/>
          <w:szCs w:val="20"/>
        </w:rPr>
      </w:pPr>
    </w:p>
    <w:p w14:paraId="2C376A34" w14:textId="77777777" w:rsidR="004E01F6" w:rsidRDefault="004E01F6">
      <w:pPr>
        <w:rPr>
          <w:rFonts w:ascii="Arial" w:hAnsi="Arial" w:cs="Arial"/>
          <w:b/>
          <w:bCs/>
          <w:sz w:val="20"/>
          <w:szCs w:val="20"/>
        </w:rPr>
      </w:pPr>
      <w:r>
        <w:rPr>
          <w:rFonts w:ascii="Arial" w:hAnsi="Arial" w:cs="Arial"/>
          <w:b/>
          <w:bCs/>
          <w:sz w:val="20"/>
          <w:szCs w:val="20"/>
        </w:rPr>
        <w:br w:type="page"/>
      </w:r>
    </w:p>
    <w:p w14:paraId="3C4FC439" w14:textId="0D3A9FD0" w:rsidR="00F71969" w:rsidRPr="00A17D65" w:rsidRDefault="00395AE0" w:rsidP="00D842D1">
      <w:pPr>
        <w:rPr>
          <w:rFonts w:ascii="Arial" w:hAnsi="Arial" w:cs="Arial"/>
          <w:sz w:val="20"/>
          <w:szCs w:val="20"/>
        </w:rPr>
      </w:pPr>
      <w:r w:rsidRPr="00613A1C">
        <w:rPr>
          <w:rFonts w:ascii="Arial" w:hAnsi="Arial" w:cs="Arial"/>
          <w:b/>
          <w:bCs/>
          <w:sz w:val="20"/>
          <w:szCs w:val="20"/>
        </w:rPr>
        <w:lastRenderedPageBreak/>
        <w:t>Table S</w:t>
      </w:r>
      <w:r w:rsidR="00AA38F3">
        <w:rPr>
          <w:rFonts w:ascii="Arial" w:hAnsi="Arial" w:cs="Arial"/>
          <w:b/>
          <w:bCs/>
          <w:sz w:val="20"/>
          <w:szCs w:val="20"/>
        </w:rPr>
        <w:t>7</w:t>
      </w:r>
      <w:r w:rsidRPr="00613A1C">
        <w:rPr>
          <w:rFonts w:ascii="Arial" w:hAnsi="Arial" w:cs="Arial"/>
          <w:b/>
          <w:bCs/>
          <w:sz w:val="20"/>
          <w:szCs w:val="20"/>
        </w:rPr>
        <w:t>.</w:t>
      </w:r>
      <w:r w:rsidRPr="00A17D65">
        <w:rPr>
          <w:rFonts w:ascii="Arial" w:hAnsi="Arial" w:cs="Arial"/>
          <w:sz w:val="20"/>
          <w:szCs w:val="20"/>
        </w:rPr>
        <w:t xml:space="preserve"> </w:t>
      </w:r>
      <w:r w:rsidR="00E25DF1">
        <w:rPr>
          <w:rFonts w:ascii="Arial" w:hAnsi="Arial" w:cs="Arial"/>
          <w:sz w:val="20"/>
          <w:szCs w:val="20"/>
        </w:rPr>
        <w:t>Reference table</w:t>
      </w:r>
      <w:r w:rsidR="00242666" w:rsidRPr="00A17D65">
        <w:rPr>
          <w:rFonts w:ascii="Arial" w:hAnsi="Arial" w:cs="Arial"/>
          <w:sz w:val="20"/>
          <w:szCs w:val="20"/>
        </w:rPr>
        <w:t xml:space="preserve"> from the ‘Code’ field in the </w:t>
      </w:r>
      <w:r w:rsidR="008A7FB2">
        <w:rPr>
          <w:rFonts w:ascii="Arial" w:hAnsi="Arial" w:cs="Arial"/>
          <w:sz w:val="20"/>
          <w:szCs w:val="20"/>
        </w:rPr>
        <w:t xml:space="preserve">direction.csv </w:t>
      </w:r>
      <w:r w:rsidRPr="00A17D65">
        <w:rPr>
          <w:rFonts w:ascii="Arial" w:hAnsi="Arial" w:cs="Arial"/>
          <w:sz w:val="20"/>
          <w:szCs w:val="20"/>
        </w:rPr>
        <w:t>file</w:t>
      </w:r>
      <w:r w:rsidR="00242666" w:rsidRPr="00A17D65">
        <w:rPr>
          <w:rFonts w:ascii="Arial" w:hAnsi="Arial" w:cs="Arial"/>
          <w:sz w:val="20"/>
          <w:szCs w:val="20"/>
        </w:rPr>
        <w:t xml:space="preserve">. </w:t>
      </w:r>
      <w:r w:rsidR="00012D85" w:rsidRPr="00A17D65">
        <w:rPr>
          <w:rFonts w:ascii="Arial" w:hAnsi="Arial" w:cs="Arial"/>
          <w:sz w:val="20"/>
          <w:szCs w:val="20"/>
        </w:rPr>
        <w:t>When entering influences</w:t>
      </w:r>
      <w:r w:rsidR="00E25DF1">
        <w:rPr>
          <w:rFonts w:ascii="Arial" w:hAnsi="Arial" w:cs="Arial"/>
          <w:sz w:val="20"/>
          <w:szCs w:val="20"/>
        </w:rPr>
        <w:t xml:space="preserve"> of population trends</w:t>
      </w:r>
      <w:r w:rsidR="00012D85" w:rsidRPr="00A17D65">
        <w:rPr>
          <w:rFonts w:ascii="Arial" w:hAnsi="Arial" w:cs="Arial"/>
          <w:sz w:val="20"/>
          <w:szCs w:val="20"/>
        </w:rPr>
        <w:t xml:space="preserve">, the most detailed code </w:t>
      </w:r>
      <w:r w:rsidR="00100B81">
        <w:rPr>
          <w:rFonts w:ascii="Arial" w:hAnsi="Arial" w:cs="Arial"/>
          <w:sz w:val="20"/>
          <w:szCs w:val="20"/>
        </w:rPr>
        <w:t>possible was</w:t>
      </w:r>
      <w:r w:rsidR="00012D85" w:rsidRPr="00A17D65">
        <w:rPr>
          <w:rFonts w:ascii="Arial" w:hAnsi="Arial" w:cs="Arial"/>
          <w:sz w:val="20"/>
          <w:szCs w:val="20"/>
        </w:rPr>
        <w:t xml:space="preserve"> used. For example, if the source describes the trend as being influenced by small-scale fragmentation, 0.2.1 (Small-scale fragmentation) </w:t>
      </w:r>
      <w:r w:rsidR="00100B81">
        <w:rPr>
          <w:rFonts w:ascii="Arial" w:hAnsi="Arial" w:cs="Arial"/>
          <w:sz w:val="20"/>
          <w:szCs w:val="20"/>
        </w:rPr>
        <w:t>was</w:t>
      </w:r>
      <w:r w:rsidR="00012D85" w:rsidRPr="00A17D65">
        <w:rPr>
          <w:rFonts w:ascii="Arial" w:hAnsi="Arial" w:cs="Arial"/>
          <w:sz w:val="20"/>
          <w:szCs w:val="20"/>
        </w:rPr>
        <w:t xml:space="preserve"> selected. However, if the source describes the trend as being influenced by fragmentation, 0.2 (General fragmentation) </w:t>
      </w:r>
      <w:r w:rsidR="00100B81">
        <w:rPr>
          <w:rFonts w:ascii="Arial" w:hAnsi="Arial" w:cs="Arial"/>
          <w:sz w:val="20"/>
          <w:szCs w:val="20"/>
        </w:rPr>
        <w:t>was</w:t>
      </w:r>
      <w:r w:rsidR="00012D85" w:rsidRPr="00A17D65">
        <w:rPr>
          <w:rFonts w:ascii="Arial" w:hAnsi="Arial" w:cs="Arial"/>
          <w:sz w:val="20"/>
          <w:szCs w:val="20"/>
        </w:rPr>
        <w:t xml:space="preserve"> selected. Each</w:t>
      </w:r>
      <w:r w:rsidR="00242666" w:rsidRPr="00A17D65">
        <w:rPr>
          <w:rFonts w:ascii="Arial" w:hAnsi="Arial" w:cs="Arial"/>
          <w:sz w:val="20"/>
          <w:szCs w:val="20"/>
        </w:rPr>
        <w:t xml:space="preserve"> </w:t>
      </w:r>
      <w:r w:rsidR="00012D85" w:rsidRPr="00A17D65">
        <w:rPr>
          <w:rFonts w:ascii="Arial" w:hAnsi="Arial" w:cs="Arial"/>
          <w:sz w:val="20"/>
          <w:szCs w:val="20"/>
        </w:rPr>
        <w:t>‘C</w:t>
      </w:r>
      <w:r w:rsidR="00242666" w:rsidRPr="00A17D65">
        <w:rPr>
          <w:rFonts w:ascii="Arial" w:hAnsi="Arial" w:cs="Arial"/>
          <w:sz w:val="20"/>
          <w:szCs w:val="20"/>
        </w:rPr>
        <w:t>ode</w:t>
      </w:r>
      <w:r w:rsidR="00012D85" w:rsidRPr="00A17D65">
        <w:rPr>
          <w:rFonts w:ascii="Arial" w:hAnsi="Arial" w:cs="Arial"/>
          <w:sz w:val="20"/>
          <w:szCs w:val="20"/>
        </w:rPr>
        <w:t>’ also</w:t>
      </w:r>
      <w:r w:rsidR="00242666" w:rsidRPr="00A17D65">
        <w:rPr>
          <w:rFonts w:ascii="Arial" w:hAnsi="Arial" w:cs="Arial"/>
          <w:sz w:val="20"/>
          <w:szCs w:val="20"/>
        </w:rPr>
        <w:t xml:space="preserve"> falls within a higher l</w:t>
      </w:r>
      <w:r w:rsidR="00012D85" w:rsidRPr="00A17D65">
        <w:rPr>
          <w:rFonts w:ascii="Arial" w:hAnsi="Arial" w:cs="Arial"/>
          <w:sz w:val="20"/>
          <w:szCs w:val="20"/>
        </w:rPr>
        <w:t>evel ‘C</w:t>
      </w:r>
      <w:r w:rsidR="00242666" w:rsidRPr="00A17D65">
        <w:rPr>
          <w:rFonts w:ascii="Arial" w:hAnsi="Arial" w:cs="Arial"/>
          <w:sz w:val="20"/>
          <w:szCs w:val="20"/>
        </w:rPr>
        <w:t>ategory</w:t>
      </w:r>
      <w:r w:rsidR="00012D85" w:rsidRPr="00A17D65">
        <w:rPr>
          <w:rFonts w:ascii="Arial" w:hAnsi="Arial" w:cs="Arial"/>
          <w:sz w:val="20"/>
          <w:szCs w:val="20"/>
        </w:rPr>
        <w:t xml:space="preserve">’ which </w:t>
      </w:r>
      <w:r w:rsidR="00100B81">
        <w:rPr>
          <w:rFonts w:ascii="Arial" w:hAnsi="Arial" w:cs="Arial"/>
          <w:sz w:val="20"/>
          <w:szCs w:val="20"/>
        </w:rPr>
        <w:t xml:space="preserve">aggregates codes into </w:t>
      </w:r>
      <w:r w:rsidR="00012D85" w:rsidRPr="00A17D65">
        <w:rPr>
          <w:rFonts w:ascii="Arial" w:hAnsi="Arial" w:cs="Arial"/>
          <w:sz w:val="20"/>
          <w:szCs w:val="20"/>
        </w:rPr>
        <w:t xml:space="preserve">broader groups. </w:t>
      </w:r>
      <w:r w:rsidR="00100B81">
        <w:rPr>
          <w:rFonts w:ascii="Arial" w:hAnsi="Arial" w:cs="Arial"/>
          <w:sz w:val="20"/>
          <w:szCs w:val="20"/>
        </w:rPr>
        <w:t xml:space="preserve">For each </w:t>
      </w:r>
      <w:r w:rsidR="00012D85" w:rsidRPr="00A17D65">
        <w:rPr>
          <w:rFonts w:ascii="Arial" w:hAnsi="Arial" w:cs="Arial"/>
          <w:sz w:val="20"/>
          <w:szCs w:val="20"/>
        </w:rPr>
        <w:t xml:space="preserve">code </w:t>
      </w:r>
      <w:r w:rsidR="00100B81">
        <w:rPr>
          <w:rFonts w:ascii="Arial" w:hAnsi="Arial" w:cs="Arial"/>
          <w:sz w:val="20"/>
          <w:szCs w:val="20"/>
        </w:rPr>
        <w:t xml:space="preserve">the </w:t>
      </w:r>
      <w:r w:rsidR="005A7EE5" w:rsidRPr="00A17D65">
        <w:rPr>
          <w:rFonts w:ascii="Arial" w:hAnsi="Arial" w:cs="Arial"/>
          <w:sz w:val="20"/>
          <w:szCs w:val="20"/>
        </w:rPr>
        <w:t>‘Scheme</w:t>
      </w:r>
      <w:r w:rsidR="00012D85" w:rsidRPr="00A17D65">
        <w:rPr>
          <w:rFonts w:ascii="Arial" w:hAnsi="Arial" w:cs="Arial"/>
          <w:sz w:val="20"/>
          <w:szCs w:val="20"/>
        </w:rPr>
        <w:t xml:space="preserve"> </w:t>
      </w:r>
      <w:r w:rsidR="005A7EE5" w:rsidRPr="00A17D65">
        <w:rPr>
          <w:rFonts w:ascii="Arial" w:hAnsi="Arial" w:cs="Arial"/>
          <w:sz w:val="20"/>
          <w:szCs w:val="20"/>
        </w:rPr>
        <w:t xml:space="preserve">description’ </w:t>
      </w:r>
      <w:r w:rsidR="00100B81">
        <w:rPr>
          <w:rFonts w:ascii="Arial" w:hAnsi="Arial" w:cs="Arial"/>
          <w:sz w:val="20"/>
          <w:szCs w:val="20"/>
        </w:rPr>
        <w:t xml:space="preserve">column provide the matching </w:t>
      </w:r>
      <w:r w:rsidR="00100B81" w:rsidRPr="00A17D65">
        <w:rPr>
          <w:rFonts w:ascii="Arial" w:hAnsi="Arial" w:cs="Arial"/>
          <w:sz w:val="20"/>
          <w:szCs w:val="20"/>
        </w:rPr>
        <w:t>classification</w:t>
      </w:r>
      <w:r w:rsidR="00100B81">
        <w:rPr>
          <w:rFonts w:ascii="Arial" w:hAnsi="Arial" w:cs="Arial"/>
          <w:sz w:val="20"/>
          <w:szCs w:val="20"/>
        </w:rPr>
        <w:t xml:space="preserve">s in the </w:t>
      </w:r>
      <w:r w:rsidR="00CB12E4" w:rsidRPr="00A17D65">
        <w:rPr>
          <w:rFonts w:ascii="Arial" w:hAnsi="Arial" w:cs="Arial"/>
          <w:sz w:val="20"/>
          <w:szCs w:val="20"/>
        </w:rPr>
        <w:t>IUCN</w:t>
      </w:r>
      <w:r w:rsidR="003B0717" w:rsidRPr="00A17D65">
        <w:rPr>
          <w:rFonts w:ascii="Arial" w:hAnsi="Arial" w:cs="Arial"/>
          <w:sz w:val="20"/>
          <w:szCs w:val="20"/>
        </w:rPr>
        <w:t xml:space="preserve"> Threats </w:t>
      </w:r>
      <w:r w:rsidR="00100B81">
        <w:rPr>
          <w:rFonts w:ascii="Arial" w:hAnsi="Arial" w:cs="Arial"/>
          <w:sz w:val="20"/>
          <w:szCs w:val="20"/>
        </w:rPr>
        <w:t>(</w:t>
      </w:r>
      <w:r w:rsidR="00100B81" w:rsidRPr="00A17D65">
        <w:rPr>
          <w:rFonts w:ascii="Arial" w:hAnsi="Arial" w:cs="Arial"/>
          <w:sz w:val="20"/>
          <w:szCs w:val="20"/>
        </w:rPr>
        <w:t>scheme v3.2</w:t>
      </w:r>
      <w:r w:rsidR="00100B81">
        <w:rPr>
          <w:rFonts w:ascii="Arial" w:hAnsi="Arial" w:cs="Arial"/>
          <w:sz w:val="20"/>
          <w:szCs w:val="20"/>
        </w:rPr>
        <w:t>)</w:t>
      </w:r>
      <w:r w:rsidR="00100B81" w:rsidRPr="00A17D65">
        <w:rPr>
          <w:rFonts w:ascii="Arial" w:hAnsi="Arial" w:cs="Arial"/>
          <w:sz w:val="20"/>
          <w:szCs w:val="20"/>
        </w:rPr>
        <w:t xml:space="preserve"> </w:t>
      </w:r>
      <w:r w:rsidR="003B0717" w:rsidRPr="00A17D65">
        <w:rPr>
          <w:rFonts w:ascii="Arial" w:hAnsi="Arial" w:cs="Arial"/>
          <w:sz w:val="20"/>
          <w:szCs w:val="20"/>
        </w:rPr>
        <w:t xml:space="preserve">and </w:t>
      </w:r>
      <w:r w:rsidR="00B417A3" w:rsidRPr="00A17D65">
        <w:rPr>
          <w:rFonts w:ascii="Arial" w:hAnsi="Arial" w:cs="Arial"/>
          <w:sz w:val="20"/>
          <w:szCs w:val="20"/>
        </w:rPr>
        <w:t xml:space="preserve">Conservation Actions </w:t>
      </w:r>
      <w:r w:rsidR="00100B81">
        <w:rPr>
          <w:rFonts w:ascii="Arial" w:hAnsi="Arial" w:cs="Arial"/>
          <w:sz w:val="20"/>
          <w:szCs w:val="20"/>
        </w:rPr>
        <w:t>(</w:t>
      </w:r>
      <w:r w:rsidR="00B417A3" w:rsidRPr="00A17D65">
        <w:rPr>
          <w:rFonts w:ascii="Arial" w:hAnsi="Arial" w:cs="Arial"/>
          <w:sz w:val="20"/>
          <w:szCs w:val="20"/>
        </w:rPr>
        <w:t>scheme v2.0</w:t>
      </w:r>
      <w:r w:rsidR="00100B81">
        <w:rPr>
          <w:rFonts w:ascii="Arial" w:hAnsi="Arial" w:cs="Arial"/>
          <w:sz w:val="20"/>
          <w:szCs w:val="20"/>
        </w:rPr>
        <w:t>) with the scheme specified in the ‘</w:t>
      </w:r>
      <w:r w:rsidR="00100B81" w:rsidRPr="00A17D65">
        <w:rPr>
          <w:rFonts w:ascii="Arial" w:hAnsi="Arial" w:cs="Arial"/>
          <w:sz w:val="20"/>
          <w:szCs w:val="20"/>
        </w:rPr>
        <w:t>Scheme</w:t>
      </w:r>
      <w:r w:rsidR="00100B81">
        <w:rPr>
          <w:rFonts w:ascii="Arial" w:hAnsi="Arial" w:cs="Arial"/>
          <w:sz w:val="20"/>
          <w:szCs w:val="20"/>
        </w:rPr>
        <w:t>’</w:t>
      </w:r>
      <w:r w:rsidR="005A7EE5" w:rsidRPr="00A17D65">
        <w:rPr>
          <w:rFonts w:ascii="Arial" w:hAnsi="Arial" w:cs="Arial"/>
          <w:sz w:val="20"/>
          <w:szCs w:val="20"/>
        </w:rPr>
        <w:t xml:space="preserve"> </w:t>
      </w:r>
      <w:r w:rsidR="00100B81">
        <w:rPr>
          <w:rFonts w:ascii="Arial" w:hAnsi="Arial" w:cs="Arial"/>
          <w:sz w:val="20"/>
          <w:szCs w:val="20"/>
        </w:rPr>
        <w:t xml:space="preserve">column as </w:t>
      </w:r>
      <w:r w:rsidR="005A7EE5" w:rsidRPr="00A17D65">
        <w:rPr>
          <w:rFonts w:ascii="Arial" w:hAnsi="Arial" w:cs="Arial"/>
          <w:sz w:val="20"/>
          <w:szCs w:val="20"/>
        </w:rPr>
        <w:t xml:space="preserve">Threats </w:t>
      </w:r>
      <w:r w:rsidR="00100B81">
        <w:rPr>
          <w:rFonts w:ascii="Arial" w:hAnsi="Arial" w:cs="Arial"/>
          <w:sz w:val="20"/>
          <w:szCs w:val="20"/>
        </w:rPr>
        <w:t xml:space="preserve">or </w:t>
      </w:r>
      <w:r w:rsidR="005A7EE5" w:rsidRPr="00A17D65">
        <w:rPr>
          <w:rFonts w:ascii="Arial" w:hAnsi="Arial" w:cs="Arial"/>
          <w:sz w:val="20"/>
          <w:szCs w:val="20"/>
        </w:rPr>
        <w:t xml:space="preserve">Conservation. </w:t>
      </w:r>
      <w:r w:rsidR="00100B81">
        <w:rPr>
          <w:rFonts w:ascii="Arial" w:hAnsi="Arial" w:cs="Arial"/>
          <w:sz w:val="20"/>
          <w:szCs w:val="20"/>
        </w:rPr>
        <w:t xml:space="preserve">Some threats and actions listed by sources were not well-matched to existing scheme categories, we created new Codes which are briefly described in the </w:t>
      </w:r>
      <w:r w:rsidR="00100B81" w:rsidRPr="00A17D65">
        <w:rPr>
          <w:rFonts w:ascii="Arial" w:hAnsi="Arial" w:cs="Arial"/>
          <w:sz w:val="20"/>
          <w:szCs w:val="20"/>
        </w:rPr>
        <w:t xml:space="preserve">‘Scheme description’ </w:t>
      </w:r>
      <w:r w:rsidR="00100B81">
        <w:rPr>
          <w:rFonts w:ascii="Arial" w:hAnsi="Arial" w:cs="Arial"/>
          <w:sz w:val="20"/>
          <w:szCs w:val="20"/>
        </w:rPr>
        <w:t>column and labelled as Added in the ‘</w:t>
      </w:r>
      <w:r w:rsidR="00100B81" w:rsidRPr="00A17D65">
        <w:rPr>
          <w:rFonts w:ascii="Arial" w:hAnsi="Arial" w:cs="Arial"/>
          <w:sz w:val="20"/>
          <w:szCs w:val="20"/>
        </w:rPr>
        <w:t>Scheme</w:t>
      </w:r>
      <w:r w:rsidR="00100B81">
        <w:rPr>
          <w:rFonts w:ascii="Arial" w:hAnsi="Arial" w:cs="Arial"/>
          <w:sz w:val="20"/>
          <w:szCs w:val="20"/>
        </w:rPr>
        <w:t>’</w:t>
      </w:r>
      <w:r w:rsidR="00100B81" w:rsidRPr="00A17D65">
        <w:rPr>
          <w:rFonts w:ascii="Arial" w:hAnsi="Arial" w:cs="Arial"/>
          <w:sz w:val="20"/>
          <w:szCs w:val="20"/>
        </w:rPr>
        <w:t xml:space="preserve"> </w:t>
      </w:r>
      <w:r w:rsidR="00100B81">
        <w:rPr>
          <w:rFonts w:ascii="Arial" w:hAnsi="Arial" w:cs="Arial"/>
          <w:sz w:val="20"/>
          <w:szCs w:val="20"/>
        </w:rPr>
        <w:t>column. S</w:t>
      </w:r>
      <w:r w:rsidR="005A7EE5" w:rsidRPr="00A17D65">
        <w:rPr>
          <w:rFonts w:ascii="Arial" w:hAnsi="Arial" w:cs="Arial"/>
          <w:sz w:val="20"/>
          <w:szCs w:val="20"/>
        </w:rPr>
        <w:t xml:space="preserve">ome </w:t>
      </w:r>
      <w:r w:rsidR="00100B81">
        <w:rPr>
          <w:rFonts w:ascii="Arial" w:hAnsi="Arial" w:cs="Arial"/>
          <w:sz w:val="20"/>
          <w:szCs w:val="20"/>
        </w:rPr>
        <w:t xml:space="preserve">categories from the </w:t>
      </w:r>
      <w:r w:rsidR="005A7EE5" w:rsidRPr="00A17D65">
        <w:rPr>
          <w:rFonts w:ascii="Arial" w:hAnsi="Arial" w:cs="Arial"/>
          <w:sz w:val="20"/>
          <w:szCs w:val="20"/>
        </w:rPr>
        <w:t xml:space="preserve">IUCN schemes </w:t>
      </w:r>
      <w:r w:rsidR="00100B81">
        <w:rPr>
          <w:rFonts w:ascii="Arial" w:hAnsi="Arial" w:cs="Arial"/>
          <w:sz w:val="20"/>
          <w:szCs w:val="20"/>
        </w:rPr>
        <w:t>were not mentioned by the reviewed sources and were not used in the database. T</w:t>
      </w:r>
      <w:r w:rsidR="005A7EE5" w:rsidRPr="00A17D65">
        <w:rPr>
          <w:rFonts w:ascii="Arial" w:hAnsi="Arial" w:cs="Arial"/>
          <w:sz w:val="20"/>
          <w:szCs w:val="20"/>
        </w:rPr>
        <w:t>hese are indicated with</w:t>
      </w:r>
      <w:r w:rsidR="00E25DF1">
        <w:rPr>
          <w:rFonts w:ascii="Arial" w:hAnsi="Arial" w:cs="Arial"/>
          <w:sz w:val="20"/>
          <w:szCs w:val="20"/>
        </w:rPr>
        <w:t xml:space="preserve"> a ‘</w:t>
      </w:r>
      <w:proofErr w:type="gramStart"/>
      <w:r w:rsidR="00E25DF1">
        <w:rPr>
          <w:rFonts w:ascii="Arial" w:hAnsi="Arial" w:cs="Arial"/>
          <w:sz w:val="20"/>
          <w:szCs w:val="20"/>
        </w:rPr>
        <w:t>-‘ in</w:t>
      </w:r>
      <w:proofErr w:type="gramEnd"/>
      <w:r w:rsidR="00E25DF1">
        <w:rPr>
          <w:rFonts w:ascii="Arial" w:hAnsi="Arial" w:cs="Arial"/>
          <w:sz w:val="20"/>
          <w:szCs w:val="20"/>
        </w:rPr>
        <w:t xml:space="preserve"> the </w:t>
      </w:r>
      <w:r w:rsidR="00753DFA">
        <w:rPr>
          <w:rFonts w:ascii="Arial" w:hAnsi="Arial" w:cs="Arial"/>
          <w:sz w:val="20"/>
          <w:szCs w:val="20"/>
        </w:rPr>
        <w:t>‘</w:t>
      </w:r>
      <w:r w:rsidR="00E25DF1">
        <w:rPr>
          <w:rFonts w:ascii="Arial" w:hAnsi="Arial" w:cs="Arial"/>
          <w:sz w:val="20"/>
          <w:szCs w:val="20"/>
        </w:rPr>
        <w:t>Code</w:t>
      </w:r>
      <w:r w:rsidR="00753DFA">
        <w:rPr>
          <w:rFonts w:ascii="Arial" w:hAnsi="Arial" w:cs="Arial"/>
          <w:sz w:val="20"/>
          <w:szCs w:val="20"/>
        </w:rPr>
        <w:t>’</w:t>
      </w:r>
      <w:r w:rsidR="00E25DF1">
        <w:rPr>
          <w:rFonts w:ascii="Arial" w:hAnsi="Arial" w:cs="Arial"/>
          <w:sz w:val="20"/>
          <w:szCs w:val="20"/>
        </w:rPr>
        <w:t xml:space="preserve"> column</w:t>
      </w:r>
      <w:r w:rsidR="00753DFA">
        <w:rPr>
          <w:rFonts w:ascii="Arial" w:hAnsi="Arial" w:cs="Arial"/>
          <w:sz w:val="20"/>
          <w:szCs w:val="20"/>
        </w:rPr>
        <w:t xml:space="preserve">, and their scheme name is followed by an </w:t>
      </w:r>
      <w:r w:rsidR="005A7EE5" w:rsidRPr="00A17D65">
        <w:rPr>
          <w:rFonts w:ascii="Arial" w:hAnsi="Arial" w:cs="Arial"/>
          <w:sz w:val="20"/>
          <w:szCs w:val="20"/>
        </w:rPr>
        <w:t>‘X’.</w:t>
      </w:r>
    </w:p>
    <w:p w14:paraId="2E3055A0" w14:textId="0F519DF7" w:rsidR="002F7DBD" w:rsidRDefault="002F7DBD" w:rsidP="00D842D1">
      <w:pPr>
        <w:rPr>
          <w:rFonts w:ascii="Arial" w:hAnsi="Arial" w:cs="Arial"/>
          <w:sz w:val="24"/>
          <w:szCs w:val="24"/>
        </w:rPr>
      </w:pPr>
    </w:p>
    <w:tbl>
      <w:tblPr>
        <w:tblW w:w="10065" w:type="dxa"/>
        <w:tblLook w:val="04A0" w:firstRow="1" w:lastRow="0" w:firstColumn="1" w:lastColumn="0" w:noHBand="0" w:noVBand="1"/>
      </w:tblPr>
      <w:tblGrid>
        <w:gridCol w:w="1643"/>
        <w:gridCol w:w="3460"/>
        <w:gridCol w:w="3402"/>
        <w:gridCol w:w="1560"/>
      </w:tblGrid>
      <w:tr w:rsidR="00FF3776" w:rsidRPr="00F97959" w14:paraId="6D9090CB" w14:textId="77777777" w:rsidTr="00865081">
        <w:trPr>
          <w:trHeight w:val="290"/>
        </w:trPr>
        <w:tc>
          <w:tcPr>
            <w:tcW w:w="1643" w:type="dxa"/>
            <w:tcBorders>
              <w:top w:val="nil"/>
              <w:left w:val="nil"/>
              <w:bottom w:val="single" w:sz="12" w:space="0" w:color="auto"/>
              <w:right w:val="nil"/>
            </w:tcBorders>
            <w:shd w:val="clear" w:color="auto" w:fill="auto"/>
            <w:noWrap/>
            <w:hideMark/>
          </w:tcPr>
          <w:p w14:paraId="6B1AE23D" w14:textId="4EAB7439" w:rsidR="00FF3776" w:rsidRPr="00F97959" w:rsidRDefault="00F97959" w:rsidP="001B65C0">
            <w:pPr>
              <w:spacing w:beforeLines="40" w:before="96" w:afterLines="40" w:after="96" w:line="240" w:lineRule="auto"/>
              <w:rPr>
                <w:rFonts w:ascii="Arial" w:eastAsia="Times New Roman" w:hAnsi="Arial" w:cs="Arial"/>
                <w:b/>
                <w:bCs/>
                <w:sz w:val="18"/>
                <w:szCs w:val="18"/>
                <w:lang w:eastAsia="en-GB"/>
              </w:rPr>
            </w:pPr>
            <w:r w:rsidRPr="00F97959">
              <w:rPr>
                <w:rFonts w:ascii="Arial" w:eastAsia="Times New Roman" w:hAnsi="Arial" w:cs="Arial"/>
                <w:b/>
                <w:bCs/>
                <w:sz w:val="18"/>
                <w:szCs w:val="18"/>
                <w:lang w:eastAsia="en-GB"/>
              </w:rPr>
              <w:t>Category</w:t>
            </w:r>
          </w:p>
        </w:tc>
        <w:tc>
          <w:tcPr>
            <w:tcW w:w="3460" w:type="dxa"/>
            <w:tcBorders>
              <w:top w:val="nil"/>
              <w:left w:val="nil"/>
              <w:bottom w:val="single" w:sz="12" w:space="0" w:color="auto"/>
              <w:right w:val="nil"/>
            </w:tcBorders>
          </w:tcPr>
          <w:p w14:paraId="46A4ED06" w14:textId="3C4758D5" w:rsidR="00FF3776" w:rsidRPr="00F97959" w:rsidRDefault="00F97959" w:rsidP="001B65C0">
            <w:pPr>
              <w:spacing w:beforeLines="40" w:before="96" w:afterLines="40" w:after="96" w:line="240" w:lineRule="auto"/>
              <w:rPr>
                <w:rFonts w:ascii="Arial" w:eastAsia="Times New Roman" w:hAnsi="Arial" w:cs="Arial"/>
                <w:b/>
                <w:bCs/>
                <w:color w:val="000000"/>
                <w:sz w:val="18"/>
                <w:szCs w:val="18"/>
                <w:lang w:eastAsia="en-GB"/>
              </w:rPr>
            </w:pPr>
            <w:r w:rsidRPr="00F97959">
              <w:rPr>
                <w:rFonts w:ascii="Arial" w:eastAsia="Times New Roman" w:hAnsi="Arial" w:cs="Arial"/>
                <w:b/>
                <w:bCs/>
                <w:color w:val="000000"/>
                <w:sz w:val="18"/>
                <w:szCs w:val="18"/>
                <w:lang w:eastAsia="en-GB"/>
              </w:rPr>
              <w:t>Code</w:t>
            </w:r>
          </w:p>
        </w:tc>
        <w:tc>
          <w:tcPr>
            <w:tcW w:w="3402" w:type="dxa"/>
            <w:tcBorders>
              <w:top w:val="nil"/>
              <w:left w:val="nil"/>
              <w:bottom w:val="single" w:sz="12" w:space="0" w:color="auto"/>
              <w:right w:val="nil"/>
            </w:tcBorders>
            <w:shd w:val="clear" w:color="auto" w:fill="auto"/>
            <w:noWrap/>
            <w:hideMark/>
          </w:tcPr>
          <w:p w14:paraId="01662437" w14:textId="525C8B3D" w:rsidR="00FF3776" w:rsidRPr="00F97959" w:rsidRDefault="00F97959" w:rsidP="001B65C0">
            <w:pPr>
              <w:spacing w:beforeLines="40" w:before="96" w:afterLines="40" w:after="96" w:line="240" w:lineRule="auto"/>
              <w:rPr>
                <w:rFonts w:ascii="Arial" w:eastAsia="Times New Roman" w:hAnsi="Arial" w:cs="Arial"/>
                <w:b/>
                <w:bCs/>
                <w:color w:val="000000"/>
                <w:sz w:val="18"/>
                <w:szCs w:val="18"/>
                <w:lang w:eastAsia="en-GB"/>
              </w:rPr>
            </w:pPr>
            <w:r w:rsidRPr="00F97959">
              <w:rPr>
                <w:rFonts w:ascii="Arial" w:eastAsia="Times New Roman" w:hAnsi="Arial" w:cs="Arial"/>
                <w:b/>
                <w:bCs/>
                <w:color w:val="000000"/>
                <w:sz w:val="18"/>
                <w:szCs w:val="18"/>
                <w:lang w:eastAsia="en-GB"/>
              </w:rPr>
              <w:t>Scheme description</w:t>
            </w:r>
          </w:p>
        </w:tc>
        <w:tc>
          <w:tcPr>
            <w:tcW w:w="1560" w:type="dxa"/>
            <w:tcBorders>
              <w:top w:val="nil"/>
              <w:left w:val="nil"/>
              <w:bottom w:val="single" w:sz="12" w:space="0" w:color="auto"/>
              <w:right w:val="nil"/>
            </w:tcBorders>
            <w:shd w:val="clear" w:color="auto" w:fill="auto"/>
            <w:noWrap/>
            <w:hideMark/>
          </w:tcPr>
          <w:p w14:paraId="468814BE" w14:textId="77777777" w:rsidR="00FF3776" w:rsidRPr="00F97959" w:rsidRDefault="00FF3776" w:rsidP="001B65C0">
            <w:pPr>
              <w:spacing w:beforeLines="40" w:before="96" w:afterLines="40" w:after="96" w:line="240" w:lineRule="auto"/>
              <w:rPr>
                <w:rFonts w:ascii="Arial" w:eastAsia="Times New Roman" w:hAnsi="Arial" w:cs="Arial"/>
                <w:b/>
                <w:bCs/>
                <w:color w:val="000000"/>
                <w:sz w:val="18"/>
                <w:szCs w:val="18"/>
                <w:lang w:eastAsia="en-GB"/>
              </w:rPr>
            </w:pPr>
            <w:r w:rsidRPr="00F97959">
              <w:rPr>
                <w:rFonts w:ascii="Arial" w:eastAsia="Times New Roman" w:hAnsi="Arial" w:cs="Arial"/>
                <w:b/>
                <w:bCs/>
                <w:color w:val="000000"/>
                <w:sz w:val="18"/>
                <w:szCs w:val="18"/>
                <w:lang w:eastAsia="en-GB"/>
              </w:rPr>
              <w:t>Scheme</w:t>
            </w:r>
          </w:p>
        </w:tc>
      </w:tr>
      <w:tr w:rsidR="00FF3776" w:rsidRPr="00F97959" w14:paraId="7E770209" w14:textId="77777777" w:rsidTr="00865081">
        <w:trPr>
          <w:trHeight w:val="290"/>
        </w:trPr>
        <w:tc>
          <w:tcPr>
            <w:tcW w:w="1643" w:type="dxa"/>
            <w:tcBorders>
              <w:top w:val="single" w:sz="12" w:space="0" w:color="auto"/>
              <w:left w:val="nil"/>
              <w:bottom w:val="nil"/>
              <w:right w:val="nil"/>
            </w:tcBorders>
            <w:shd w:val="clear" w:color="auto" w:fill="auto"/>
            <w:noWrap/>
            <w:hideMark/>
          </w:tcPr>
          <w:p w14:paraId="5E0FA3E5"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p>
        </w:tc>
        <w:tc>
          <w:tcPr>
            <w:tcW w:w="3460" w:type="dxa"/>
            <w:tcBorders>
              <w:top w:val="single" w:sz="12" w:space="0" w:color="auto"/>
              <w:left w:val="nil"/>
              <w:bottom w:val="nil"/>
              <w:right w:val="nil"/>
            </w:tcBorders>
          </w:tcPr>
          <w:p w14:paraId="0590972D"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12" w:space="0" w:color="auto"/>
              <w:left w:val="nil"/>
              <w:bottom w:val="nil"/>
              <w:right w:val="nil"/>
            </w:tcBorders>
            <w:shd w:val="clear" w:color="auto" w:fill="auto"/>
            <w:noWrap/>
            <w:hideMark/>
          </w:tcPr>
          <w:p w14:paraId="190F749E" w14:textId="4025CF5A"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12" w:space="0" w:color="auto"/>
              <w:left w:val="nil"/>
              <w:bottom w:val="nil"/>
              <w:right w:val="nil"/>
            </w:tcBorders>
            <w:shd w:val="clear" w:color="auto" w:fill="auto"/>
            <w:noWrap/>
            <w:hideMark/>
          </w:tcPr>
          <w:p w14:paraId="00F97E82"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7E97F47E" w14:textId="77777777" w:rsidTr="00865081">
        <w:trPr>
          <w:trHeight w:val="290"/>
        </w:trPr>
        <w:tc>
          <w:tcPr>
            <w:tcW w:w="1643" w:type="dxa"/>
            <w:tcBorders>
              <w:top w:val="nil"/>
              <w:left w:val="nil"/>
              <w:bottom w:val="nil"/>
              <w:right w:val="nil"/>
            </w:tcBorders>
            <w:shd w:val="clear" w:color="auto" w:fill="auto"/>
            <w:noWrap/>
            <w:hideMark/>
          </w:tcPr>
          <w:p w14:paraId="3696180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Habitat altered</w:t>
            </w:r>
          </w:p>
        </w:tc>
        <w:tc>
          <w:tcPr>
            <w:tcW w:w="3460" w:type="dxa"/>
            <w:tcBorders>
              <w:top w:val="nil"/>
              <w:left w:val="nil"/>
              <w:bottom w:val="nil"/>
              <w:right w:val="nil"/>
            </w:tcBorders>
          </w:tcPr>
          <w:p w14:paraId="1A20F68B" w14:textId="545DC732"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0.1 (habitat altered - not targeted restoration)</w:t>
            </w:r>
          </w:p>
        </w:tc>
        <w:tc>
          <w:tcPr>
            <w:tcW w:w="3402" w:type="dxa"/>
            <w:tcBorders>
              <w:top w:val="nil"/>
              <w:left w:val="nil"/>
              <w:bottom w:val="nil"/>
              <w:right w:val="nil"/>
            </w:tcBorders>
            <w:shd w:val="clear" w:color="auto" w:fill="auto"/>
            <w:noWrap/>
            <w:hideMark/>
          </w:tcPr>
          <w:p w14:paraId="37253E48" w14:textId="2C097C3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0.1 Habitat</w:t>
            </w:r>
            <w:r w:rsidR="00012D85">
              <w:rPr>
                <w:rFonts w:ascii="Arial" w:eastAsia="Times New Roman" w:hAnsi="Arial" w:cs="Arial"/>
                <w:color w:val="000000"/>
                <w:sz w:val="16"/>
                <w:szCs w:val="16"/>
                <w:lang w:eastAsia="en-GB"/>
              </w:rPr>
              <w:t xml:space="preserve"> alteration but not restoration</w:t>
            </w:r>
          </w:p>
        </w:tc>
        <w:tc>
          <w:tcPr>
            <w:tcW w:w="1560" w:type="dxa"/>
            <w:tcBorders>
              <w:top w:val="nil"/>
              <w:left w:val="nil"/>
              <w:bottom w:val="nil"/>
              <w:right w:val="nil"/>
            </w:tcBorders>
            <w:shd w:val="clear" w:color="auto" w:fill="auto"/>
            <w:noWrap/>
            <w:hideMark/>
          </w:tcPr>
          <w:p w14:paraId="2AD3134B"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0B86BD36" w14:textId="77777777" w:rsidTr="00865081">
        <w:trPr>
          <w:trHeight w:val="290"/>
        </w:trPr>
        <w:tc>
          <w:tcPr>
            <w:tcW w:w="1643" w:type="dxa"/>
            <w:tcBorders>
              <w:top w:val="nil"/>
              <w:left w:val="nil"/>
              <w:bottom w:val="nil"/>
              <w:right w:val="nil"/>
            </w:tcBorders>
            <w:shd w:val="clear" w:color="auto" w:fill="auto"/>
            <w:noWrap/>
            <w:hideMark/>
          </w:tcPr>
          <w:p w14:paraId="268B7438"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6A3D3B4" w14:textId="6B4C2BBD"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0.1.1 (Small-scale habitat altered - not targeted restoration)</w:t>
            </w:r>
          </w:p>
        </w:tc>
        <w:tc>
          <w:tcPr>
            <w:tcW w:w="3402" w:type="dxa"/>
            <w:tcBorders>
              <w:top w:val="nil"/>
              <w:left w:val="nil"/>
              <w:bottom w:val="nil"/>
              <w:right w:val="nil"/>
            </w:tcBorders>
            <w:shd w:val="clear" w:color="auto" w:fill="auto"/>
            <w:noWrap/>
            <w:hideMark/>
          </w:tcPr>
          <w:p w14:paraId="4EF6584B" w14:textId="7575FC0C"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0.1.1 </w:t>
            </w:r>
            <w:r w:rsidR="00012D85">
              <w:rPr>
                <w:rFonts w:ascii="Arial" w:eastAsia="Times New Roman" w:hAnsi="Arial" w:cs="Arial"/>
                <w:color w:val="000000"/>
                <w:sz w:val="16"/>
                <w:szCs w:val="16"/>
                <w:lang w:eastAsia="en-GB"/>
              </w:rPr>
              <w:t>Small scale alteration</w:t>
            </w:r>
          </w:p>
        </w:tc>
        <w:tc>
          <w:tcPr>
            <w:tcW w:w="1560" w:type="dxa"/>
            <w:tcBorders>
              <w:top w:val="nil"/>
              <w:left w:val="nil"/>
              <w:bottom w:val="nil"/>
              <w:right w:val="nil"/>
            </w:tcBorders>
            <w:shd w:val="clear" w:color="auto" w:fill="auto"/>
            <w:noWrap/>
            <w:hideMark/>
          </w:tcPr>
          <w:p w14:paraId="5BA607D1"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1160BA73" w14:textId="77777777" w:rsidTr="00865081">
        <w:trPr>
          <w:trHeight w:val="290"/>
        </w:trPr>
        <w:tc>
          <w:tcPr>
            <w:tcW w:w="1643" w:type="dxa"/>
            <w:tcBorders>
              <w:top w:val="nil"/>
              <w:left w:val="nil"/>
              <w:bottom w:val="nil"/>
              <w:right w:val="nil"/>
            </w:tcBorders>
            <w:shd w:val="clear" w:color="auto" w:fill="auto"/>
            <w:noWrap/>
            <w:hideMark/>
          </w:tcPr>
          <w:p w14:paraId="4B1583C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7A0429B" w14:textId="0EDAE244" w:rsidR="00FF3776" w:rsidRPr="00F97959" w:rsidRDefault="00FF3776" w:rsidP="001B65C0">
            <w:pPr>
              <w:spacing w:beforeLines="40" w:before="96" w:afterLines="40" w:after="96" w:line="240" w:lineRule="auto"/>
              <w:ind w:left="1440" w:hanging="720"/>
              <w:rPr>
                <w:rFonts w:ascii="Arial" w:eastAsia="Times New Roman" w:hAnsi="Arial" w:cs="Arial"/>
                <w:color w:val="000000"/>
                <w:sz w:val="16"/>
                <w:szCs w:val="16"/>
                <w:lang w:eastAsia="en-GB"/>
              </w:rPr>
            </w:pPr>
            <w:r w:rsidRPr="00F97959">
              <w:rPr>
                <w:rFonts w:ascii="Arial" w:hAnsi="Arial" w:cs="Arial"/>
                <w:color w:val="000000"/>
                <w:sz w:val="16"/>
                <w:szCs w:val="16"/>
              </w:rPr>
              <w:t>0.1.2 (Large-scale habitat altered</w:t>
            </w:r>
            <w:r w:rsidR="00EF6610">
              <w:rPr>
                <w:rFonts w:ascii="Arial" w:hAnsi="Arial" w:cs="Arial"/>
                <w:color w:val="000000"/>
                <w:sz w:val="16"/>
                <w:szCs w:val="16"/>
              </w:rPr>
              <w:t xml:space="preserve"> - </w:t>
            </w:r>
            <w:r w:rsidRPr="00F97959">
              <w:rPr>
                <w:rFonts w:ascii="Arial" w:hAnsi="Arial" w:cs="Arial"/>
                <w:color w:val="000000"/>
                <w:sz w:val="16"/>
                <w:szCs w:val="16"/>
              </w:rPr>
              <w:t>not targeted restoration)</w:t>
            </w:r>
          </w:p>
        </w:tc>
        <w:tc>
          <w:tcPr>
            <w:tcW w:w="3402" w:type="dxa"/>
            <w:tcBorders>
              <w:top w:val="nil"/>
              <w:left w:val="nil"/>
              <w:bottom w:val="nil"/>
              <w:right w:val="nil"/>
            </w:tcBorders>
            <w:shd w:val="clear" w:color="auto" w:fill="auto"/>
            <w:noWrap/>
            <w:hideMark/>
          </w:tcPr>
          <w:p w14:paraId="136C535D" w14:textId="546B9800" w:rsidR="00FF3776" w:rsidRPr="00F97959" w:rsidRDefault="00FF3776" w:rsidP="001B65C0">
            <w:pPr>
              <w:spacing w:beforeLines="40" w:before="96" w:afterLines="40" w:after="96" w:line="240" w:lineRule="auto"/>
              <w:ind w:left="1440" w:hanging="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0.1.2 Large-scale </w:t>
            </w:r>
            <w:r w:rsidR="00012D85">
              <w:rPr>
                <w:rFonts w:ascii="Arial" w:eastAsia="Times New Roman" w:hAnsi="Arial" w:cs="Arial"/>
                <w:color w:val="000000"/>
                <w:sz w:val="16"/>
                <w:szCs w:val="16"/>
                <w:lang w:eastAsia="en-GB"/>
              </w:rPr>
              <w:t>alteration</w:t>
            </w:r>
          </w:p>
        </w:tc>
        <w:tc>
          <w:tcPr>
            <w:tcW w:w="1560" w:type="dxa"/>
            <w:tcBorders>
              <w:top w:val="nil"/>
              <w:left w:val="nil"/>
              <w:bottom w:val="nil"/>
              <w:right w:val="nil"/>
            </w:tcBorders>
            <w:shd w:val="clear" w:color="auto" w:fill="auto"/>
            <w:noWrap/>
            <w:hideMark/>
          </w:tcPr>
          <w:p w14:paraId="3DC6DEDE"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4D52484D" w14:textId="77777777" w:rsidTr="00865081">
        <w:trPr>
          <w:trHeight w:val="290"/>
        </w:trPr>
        <w:tc>
          <w:tcPr>
            <w:tcW w:w="1643" w:type="dxa"/>
            <w:tcBorders>
              <w:top w:val="nil"/>
              <w:left w:val="nil"/>
              <w:bottom w:val="nil"/>
              <w:right w:val="nil"/>
            </w:tcBorders>
            <w:shd w:val="clear" w:color="auto" w:fill="auto"/>
            <w:noWrap/>
            <w:hideMark/>
          </w:tcPr>
          <w:p w14:paraId="46DD926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EF58AFF" w14:textId="270A4D93"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0.2 (General fragmentation)</w:t>
            </w:r>
          </w:p>
        </w:tc>
        <w:tc>
          <w:tcPr>
            <w:tcW w:w="3402" w:type="dxa"/>
            <w:tcBorders>
              <w:top w:val="nil"/>
              <w:left w:val="nil"/>
              <w:bottom w:val="nil"/>
              <w:right w:val="nil"/>
            </w:tcBorders>
            <w:shd w:val="clear" w:color="auto" w:fill="auto"/>
            <w:noWrap/>
            <w:hideMark/>
          </w:tcPr>
          <w:p w14:paraId="3D46AEAC" w14:textId="6A28168A"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0.2 Fragmentation</w:t>
            </w:r>
          </w:p>
        </w:tc>
        <w:tc>
          <w:tcPr>
            <w:tcW w:w="1560" w:type="dxa"/>
            <w:tcBorders>
              <w:top w:val="nil"/>
              <w:left w:val="nil"/>
              <w:bottom w:val="nil"/>
              <w:right w:val="nil"/>
            </w:tcBorders>
            <w:shd w:val="clear" w:color="auto" w:fill="auto"/>
            <w:noWrap/>
            <w:hideMark/>
          </w:tcPr>
          <w:p w14:paraId="5BA7BEDF"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33848621" w14:textId="77777777" w:rsidTr="00865081">
        <w:trPr>
          <w:trHeight w:val="290"/>
        </w:trPr>
        <w:tc>
          <w:tcPr>
            <w:tcW w:w="1643" w:type="dxa"/>
            <w:tcBorders>
              <w:top w:val="nil"/>
              <w:left w:val="nil"/>
              <w:right w:val="nil"/>
            </w:tcBorders>
            <w:shd w:val="clear" w:color="auto" w:fill="auto"/>
            <w:noWrap/>
            <w:hideMark/>
          </w:tcPr>
          <w:p w14:paraId="68ACA34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16B8490E" w14:textId="563A4F2C"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bookmarkStart w:id="3" w:name="_Hlk46068665"/>
            <w:r w:rsidRPr="00F97959">
              <w:rPr>
                <w:rFonts w:ascii="Arial" w:hAnsi="Arial" w:cs="Arial"/>
                <w:color w:val="000000"/>
                <w:sz w:val="16"/>
                <w:szCs w:val="16"/>
              </w:rPr>
              <w:t>0.2.1 (Small-scale fragmentation)</w:t>
            </w:r>
            <w:bookmarkEnd w:id="3"/>
          </w:p>
        </w:tc>
        <w:tc>
          <w:tcPr>
            <w:tcW w:w="3402" w:type="dxa"/>
            <w:tcBorders>
              <w:top w:val="nil"/>
              <w:left w:val="nil"/>
              <w:right w:val="nil"/>
            </w:tcBorders>
            <w:shd w:val="clear" w:color="auto" w:fill="auto"/>
            <w:noWrap/>
            <w:hideMark/>
          </w:tcPr>
          <w:p w14:paraId="420033C1" w14:textId="4CE20A77"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0.2.1 Little fragmentation</w:t>
            </w:r>
          </w:p>
        </w:tc>
        <w:tc>
          <w:tcPr>
            <w:tcW w:w="1560" w:type="dxa"/>
            <w:tcBorders>
              <w:top w:val="nil"/>
              <w:left w:val="nil"/>
              <w:right w:val="nil"/>
            </w:tcBorders>
            <w:shd w:val="clear" w:color="auto" w:fill="auto"/>
            <w:noWrap/>
            <w:hideMark/>
          </w:tcPr>
          <w:p w14:paraId="1CCE5AF7"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2D6A2246" w14:textId="77777777" w:rsidTr="00865081">
        <w:trPr>
          <w:trHeight w:val="290"/>
        </w:trPr>
        <w:tc>
          <w:tcPr>
            <w:tcW w:w="1643" w:type="dxa"/>
            <w:tcBorders>
              <w:top w:val="nil"/>
              <w:left w:val="nil"/>
              <w:bottom w:val="single" w:sz="4" w:space="0" w:color="auto"/>
              <w:right w:val="nil"/>
            </w:tcBorders>
            <w:shd w:val="clear" w:color="auto" w:fill="auto"/>
            <w:noWrap/>
            <w:hideMark/>
          </w:tcPr>
          <w:p w14:paraId="7E1A760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7F663BB4" w14:textId="074E0B1C"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0.2.2 (Large-scale fragmentation)</w:t>
            </w:r>
          </w:p>
        </w:tc>
        <w:tc>
          <w:tcPr>
            <w:tcW w:w="3402" w:type="dxa"/>
            <w:tcBorders>
              <w:top w:val="nil"/>
              <w:left w:val="nil"/>
              <w:bottom w:val="single" w:sz="4" w:space="0" w:color="auto"/>
              <w:right w:val="nil"/>
            </w:tcBorders>
            <w:shd w:val="clear" w:color="auto" w:fill="auto"/>
            <w:noWrap/>
            <w:hideMark/>
          </w:tcPr>
          <w:p w14:paraId="582DF248" w14:textId="36D75F0D"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0.2.2 Large-scale fragmentation</w:t>
            </w:r>
          </w:p>
        </w:tc>
        <w:tc>
          <w:tcPr>
            <w:tcW w:w="1560" w:type="dxa"/>
            <w:tcBorders>
              <w:top w:val="nil"/>
              <w:left w:val="nil"/>
              <w:bottom w:val="single" w:sz="4" w:space="0" w:color="auto"/>
              <w:right w:val="nil"/>
            </w:tcBorders>
            <w:shd w:val="clear" w:color="auto" w:fill="auto"/>
            <w:noWrap/>
            <w:hideMark/>
          </w:tcPr>
          <w:p w14:paraId="75B49FFA"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16940808" w14:textId="77777777" w:rsidTr="00865081">
        <w:trPr>
          <w:trHeight w:val="290"/>
        </w:trPr>
        <w:tc>
          <w:tcPr>
            <w:tcW w:w="1643" w:type="dxa"/>
            <w:tcBorders>
              <w:top w:val="single" w:sz="4" w:space="0" w:color="auto"/>
              <w:left w:val="nil"/>
              <w:right w:val="nil"/>
            </w:tcBorders>
            <w:shd w:val="clear" w:color="auto" w:fill="auto"/>
            <w:noWrap/>
            <w:hideMark/>
          </w:tcPr>
          <w:p w14:paraId="5BB192FF" w14:textId="5478FDF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right w:val="nil"/>
            </w:tcBorders>
          </w:tcPr>
          <w:p w14:paraId="6B72B7FC"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466129FC" w14:textId="100D5B42"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18949139"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6FFB1E34" w14:textId="77777777" w:rsidTr="00865081">
        <w:trPr>
          <w:trHeight w:val="290"/>
        </w:trPr>
        <w:tc>
          <w:tcPr>
            <w:tcW w:w="1643" w:type="dxa"/>
            <w:vMerge w:val="restart"/>
            <w:tcBorders>
              <w:left w:val="nil"/>
              <w:right w:val="nil"/>
            </w:tcBorders>
            <w:shd w:val="clear" w:color="auto" w:fill="auto"/>
            <w:noWrap/>
            <w:hideMark/>
          </w:tcPr>
          <w:p w14:paraId="4804E9F5" w14:textId="40B3DF5F"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Residential &amp; commercial development</w:t>
            </w:r>
          </w:p>
        </w:tc>
        <w:tc>
          <w:tcPr>
            <w:tcW w:w="3460" w:type="dxa"/>
            <w:tcBorders>
              <w:left w:val="nil"/>
              <w:right w:val="nil"/>
            </w:tcBorders>
          </w:tcPr>
          <w:p w14:paraId="18A5AC5F" w14:textId="200DC849"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 (Habitat urbanised)</w:t>
            </w:r>
          </w:p>
        </w:tc>
        <w:tc>
          <w:tcPr>
            <w:tcW w:w="3402" w:type="dxa"/>
            <w:tcBorders>
              <w:top w:val="nil"/>
              <w:left w:val="nil"/>
              <w:bottom w:val="nil"/>
              <w:right w:val="nil"/>
            </w:tcBorders>
            <w:shd w:val="clear" w:color="auto" w:fill="auto"/>
            <w:noWrap/>
            <w:hideMark/>
          </w:tcPr>
          <w:p w14:paraId="7F9027AE" w14:textId="2B09238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 Housing &amp; urban areas</w:t>
            </w:r>
          </w:p>
        </w:tc>
        <w:tc>
          <w:tcPr>
            <w:tcW w:w="1560" w:type="dxa"/>
            <w:tcBorders>
              <w:top w:val="nil"/>
              <w:left w:val="nil"/>
              <w:bottom w:val="nil"/>
              <w:right w:val="nil"/>
            </w:tcBorders>
            <w:shd w:val="clear" w:color="auto" w:fill="auto"/>
            <w:noWrap/>
            <w:hideMark/>
          </w:tcPr>
          <w:p w14:paraId="584F2995"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0E2EC485" w14:textId="77777777" w:rsidTr="00865081">
        <w:trPr>
          <w:trHeight w:val="290"/>
        </w:trPr>
        <w:tc>
          <w:tcPr>
            <w:tcW w:w="1643" w:type="dxa"/>
            <w:vMerge/>
            <w:tcBorders>
              <w:left w:val="nil"/>
              <w:right w:val="nil"/>
            </w:tcBorders>
            <w:shd w:val="clear" w:color="auto" w:fill="auto"/>
            <w:noWrap/>
            <w:hideMark/>
          </w:tcPr>
          <w:p w14:paraId="0FC2B25F"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716BBBBE" w14:textId="56276FDB"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1.2 (Habitat industrialised)</w:t>
            </w:r>
          </w:p>
        </w:tc>
        <w:tc>
          <w:tcPr>
            <w:tcW w:w="3402" w:type="dxa"/>
            <w:tcBorders>
              <w:top w:val="nil"/>
              <w:left w:val="nil"/>
              <w:right w:val="nil"/>
            </w:tcBorders>
            <w:shd w:val="clear" w:color="auto" w:fill="auto"/>
            <w:noWrap/>
            <w:hideMark/>
          </w:tcPr>
          <w:p w14:paraId="3B419531" w14:textId="26D26B5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1.2 Commercial &amp; industrial areas</w:t>
            </w:r>
          </w:p>
        </w:tc>
        <w:tc>
          <w:tcPr>
            <w:tcW w:w="1560" w:type="dxa"/>
            <w:tcBorders>
              <w:top w:val="nil"/>
              <w:left w:val="nil"/>
              <w:right w:val="nil"/>
            </w:tcBorders>
            <w:shd w:val="clear" w:color="auto" w:fill="auto"/>
            <w:noWrap/>
            <w:hideMark/>
          </w:tcPr>
          <w:p w14:paraId="5E0558DB"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19999812" w14:textId="77777777" w:rsidTr="00865081">
        <w:trPr>
          <w:trHeight w:val="290"/>
        </w:trPr>
        <w:tc>
          <w:tcPr>
            <w:tcW w:w="1643" w:type="dxa"/>
            <w:vMerge/>
            <w:tcBorders>
              <w:left w:val="nil"/>
              <w:bottom w:val="single" w:sz="4" w:space="0" w:color="auto"/>
              <w:right w:val="nil"/>
            </w:tcBorders>
            <w:shd w:val="clear" w:color="auto" w:fill="auto"/>
            <w:noWrap/>
            <w:hideMark/>
          </w:tcPr>
          <w:p w14:paraId="3335D89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single" w:sz="4" w:space="0" w:color="auto"/>
              <w:right w:val="nil"/>
            </w:tcBorders>
          </w:tcPr>
          <w:p w14:paraId="3C7F2DB8" w14:textId="5C5BCCD3"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sidRPr="00EF6610">
              <w:rPr>
                <w:rFonts w:ascii="Arial" w:eastAsia="Times New Roman" w:hAnsi="Arial" w:cs="Arial"/>
                <w:color w:val="000000"/>
                <w:sz w:val="16"/>
                <w:szCs w:val="16"/>
                <w:lang w:eastAsia="en-GB"/>
              </w:rPr>
              <w:t>1.3 (Habitat made available for recreation)</w:t>
            </w:r>
          </w:p>
        </w:tc>
        <w:tc>
          <w:tcPr>
            <w:tcW w:w="3402" w:type="dxa"/>
            <w:tcBorders>
              <w:top w:val="nil"/>
              <w:left w:val="nil"/>
              <w:bottom w:val="single" w:sz="4" w:space="0" w:color="auto"/>
              <w:right w:val="nil"/>
            </w:tcBorders>
            <w:shd w:val="clear" w:color="auto" w:fill="auto"/>
            <w:noWrap/>
            <w:hideMark/>
          </w:tcPr>
          <w:p w14:paraId="33C1F9A2" w14:textId="4D0E6680"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1.3 Tourism &amp; recreation areas</w:t>
            </w:r>
          </w:p>
        </w:tc>
        <w:tc>
          <w:tcPr>
            <w:tcW w:w="1560" w:type="dxa"/>
            <w:tcBorders>
              <w:top w:val="nil"/>
              <w:left w:val="nil"/>
              <w:bottom w:val="single" w:sz="4" w:space="0" w:color="auto"/>
              <w:right w:val="nil"/>
            </w:tcBorders>
            <w:shd w:val="clear" w:color="auto" w:fill="auto"/>
            <w:noWrap/>
            <w:hideMark/>
          </w:tcPr>
          <w:p w14:paraId="33929637"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6C185A36" w14:textId="77777777" w:rsidTr="00865081">
        <w:trPr>
          <w:trHeight w:val="290"/>
        </w:trPr>
        <w:tc>
          <w:tcPr>
            <w:tcW w:w="1643" w:type="dxa"/>
            <w:tcBorders>
              <w:top w:val="single" w:sz="4" w:space="0" w:color="auto"/>
              <w:left w:val="nil"/>
              <w:bottom w:val="nil"/>
              <w:right w:val="nil"/>
            </w:tcBorders>
            <w:shd w:val="clear" w:color="auto" w:fill="auto"/>
            <w:noWrap/>
            <w:hideMark/>
          </w:tcPr>
          <w:p w14:paraId="346BA71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6CD56011"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20F5A17B" w14:textId="7609B0ED"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0A409ECA"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7CF2FB4C" w14:textId="77777777" w:rsidTr="00865081">
        <w:trPr>
          <w:trHeight w:val="290"/>
        </w:trPr>
        <w:tc>
          <w:tcPr>
            <w:tcW w:w="1643" w:type="dxa"/>
            <w:vMerge w:val="restart"/>
            <w:tcBorders>
              <w:top w:val="nil"/>
              <w:left w:val="nil"/>
              <w:right w:val="nil"/>
            </w:tcBorders>
            <w:shd w:val="clear" w:color="auto" w:fill="auto"/>
            <w:noWrap/>
            <w:hideMark/>
          </w:tcPr>
          <w:p w14:paraId="7D49B79C"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Agriculture &amp; aquaculture </w:t>
            </w:r>
          </w:p>
        </w:tc>
        <w:tc>
          <w:tcPr>
            <w:tcW w:w="3460" w:type="dxa"/>
            <w:tcBorders>
              <w:top w:val="nil"/>
              <w:left w:val="nil"/>
              <w:right w:val="nil"/>
            </w:tcBorders>
          </w:tcPr>
          <w:p w14:paraId="587BE7CC" w14:textId="17C4DC47" w:rsidR="00FF3776" w:rsidRPr="00F97959" w:rsidRDefault="00FF3776"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2.1 (Habitat altered for farming)</w:t>
            </w:r>
          </w:p>
        </w:tc>
        <w:tc>
          <w:tcPr>
            <w:tcW w:w="3402" w:type="dxa"/>
            <w:tcBorders>
              <w:top w:val="nil"/>
              <w:left w:val="nil"/>
              <w:bottom w:val="nil"/>
              <w:right w:val="nil"/>
            </w:tcBorders>
            <w:shd w:val="clear" w:color="auto" w:fill="auto"/>
            <w:noWrap/>
            <w:hideMark/>
          </w:tcPr>
          <w:p w14:paraId="1015CE64" w14:textId="50D362A3"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2.1 Annual &amp; perennial non-timber crops </w:t>
            </w:r>
          </w:p>
        </w:tc>
        <w:tc>
          <w:tcPr>
            <w:tcW w:w="1560" w:type="dxa"/>
            <w:tcBorders>
              <w:top w:val="nil"/>
              <w:left w:val="nil"/>
              <w:bottom w:val="nil"/>
              <w:right w:val="nil"/>
            </w:tcBorders>
            <w:shd w:val="clear" w:color="auto" w:fill="auto"/>
            <w:noWrap/>
            <w:hideMark/>
          </w:tcPr>
          <w:p w14:paraId="2F9B8967"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6811121D" w14:textId="77777777" w:rsidTr="00865081">
        <w:trPr>
          <w:trHeight w:val="290"/>
        </w:trPr>
        <w:tc>
          <w:tcPr>
            <w:tcW w:w="1643" w:type="dxa"/>
            <w:vMerge/>
            <w:tcBorders>
              <w:left w:val="nil"/>
              <w:right w:val="nil"/>
            </w:tcBorders>
            <w:shd w:val="clear" w:color="auto" w:fill="auto"/>
            <w:noWrap/>
            <w:hideMark/>
          </w:tcPr>
          <w:p w14:paraId="109F8C5F"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3872D107" w14:textId="3792DA13" w:rsidR="00FF3776" w:rsidRPr="00F97959" w:rsidRDefault="00F97959"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3D8D26E" w14:textId="24785C1F"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2.1.1 Shifting agriculture</w:t>
            </w:r>
          </w:p>
        </w:tc>
        <w:tc>
          <w:tcPr>
            <w:tcW w:w="1560" w:type="dxa"/>
            <w:tcBorders>
              <w:top w:val="nil"/>
              <w:left w:val="nil"/>
              <w:bottom w:val="nil"/>
              <w:right w:val="nil"/>
            </w:tcBorders>
            <w:shd w:val="clear" w:color="auto" w:fill="auto"/>
            <w:noWrap/>
            <w:hideMark/>
          </w:tcPr>
          <w:p w14:paraId="400DAF76" w14:textId="372B7A0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31B60" w:rsidRPr="00F97959" w14:paraId="7128F11B" w14:textId="77777777" w:rsidTr="00865081">
        <w:trPr>
          <w:trHeight w:val="290"/>
        </w:trPr>
        <w:tc>
          <w:tcPr>
            <w:tcW w:w="1643" w:type="dxa"/>
            <w:vMerge/>
            <w:tcBorders>
              <w:left w:val="nil"/>
              <w:bottom w:val="nil"/>
              <w:right w:val="nil"/>
            </w:tcBorders>
            <w:shd w:val="clear" w:color="auto" w:fill="auto"/>
            <w:noWrap/>
            <w:hideMark/>
          </w:tcPr>
          <w:p w14:paraId="71F0D0FA"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024F6457" w14:textId="12D38B52"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2.1.2 (Habitat altered for small-scale farming)</w:t>
            </w:r>
          </w:p>
        </w:tc>
        <w:tc>
          <w:tcPr>
            <w:tcW w:w="3402" w:type="dxa"/>
            <w:tcBorders>
              <w:top w:val="nil"/>
              <w:left w:val="nil"/>
              <w:bottom w:val="nil"/>
              <w:right w:val="nil"/>
            </w:tcBorders>
            <w:shd w:val="clear" w:color="auto" w:fill="auto"/>
            <w:noWrap/>
            <w:hideMark/>
          </w:tcPr>
          <w:p w14:paraId="3E8DFCFC" w14:textId="27C9C320"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2.1.2 Small-holder farming</w:t>
            </w:r>
          </w:p>
        </w:tc>
        <w:tc>
          <w:tcPr>
            <w:tcW w:w="1560" w:type="dxa"/>
            <w:tcBorders>
              <w:top w:val="nil"/>
              <w:left w:val="nil"/>
              <w:bottom w:val="nil"/>
              <w:right w:val="nil"/>
            </w:tcBorders>
            <w:shd w:val="clear" w:color="auto" w:fill="auto"/>
            <w:noWrap/>
            <w:hideMark/>
          </w:tcPr>
          <w:p w14:paraId="682F1441"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6554AFEE" w14:textId="77777777" w:rsidTr="00865081">
        <w:trPr>
          <w:trHeight w:val="290"/>
        </w:trPr>
        <w:tc>
          <w:tcPr>
            <w:tcW w:w="1643" w:type="dxa"/>
            <w:tcBorders>
              <w:top w:val="nil"/>
              <w:left w:val="nil"/>
              <w:bottom w:val="nil"/>
              <w:right w:val="nil"/>
            </w:tcBorders>
            <w:shd w:val="clear" w:color="auto" w:fill="auto"/>
            <w:noWrap/>
            <w:hideMark/>
          </w:tcPr>
          <w:p w14:paraId="4AB67D70"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058F084" w14:textId="53C36AA0"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2.1.3 (Habitat altered for large-scale farming)</w:t>
            </w:r>
          </w:p>
        </w:tc>
        <w:tc>
          <w:tcPr>
            <w:tcW w:w="3402" w:type="dxa"/>
            <w:tcBorders>
              <w:top w:val="nil"/>
              <w:left w:val="nil"/>
              <w:bottom w:val="nil"/>
              <w:right w:val="nil"/>
            </w:tcBorders>
            <w:shd w:val="clear" w:color="auto" w:fill="auto"/>
            <w:noWrap/>
            <w:hideMark/>
          </w:tcPr>
          <w:p w14:paraId="55F7096D" w14:textId="3AC91C8C"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2.1.3 </w:t>
            </w:r>
            <w:proofErr w:type="spellStart"/>
            <w:r w:rsidRPr="00F97959">
              <w:rPr>
                <w:rFonts w:ascii="Arial" w:eastAsia="Times New Roman" w:hAnsi="Arial" w:cs="Arial"/>
                <w:color w:val="000000"/>
                <w:sz w:val="16"/>
                <w:szCs w:val="16"/>
                <w:lang w:eastAsia="en-GB"/>
              </w:rPr>
              <w:t>Agro</w:t>
            </w:r>
            <w:proofErr w:type="spellEnd"/>
            <w:r w:rsidRPr="00F97959">
              <w:rPr>
                <w:rFonts w:ascii="Arial" w:eastAsia="Times New Roman" w:hAnsi="Arial" w:cs="Arial"/>
                <w:color w:val="000000"/>
                <w:sz w:val="16"/>
                <w:szCs w:val="16"/>
                <w:lang w:eastAsia="en-GB"/>
              </w:rPr>
              <w:t>-industry farming</w:t>
            </w:r>
          </w:p>
        </w:tc>
        <w:tc>
          <w:tcPr>
            <w:tcW w:w="1560" w:type="dxa"/>
            <w:tcBorders>
              <w:top w:val="nil"/>
              <w:left w:val="nil"/>
              <w:bottom w:val="nil"/>
              <w:right w:val="nil"/>
            </w:tcBorders>
            <w:shd w:val="clear" w:color="auto" w:fill="auto"/>
            <w:noWrap/>
            <w:hideMark/>
          </w:tcPr>
          <w:p w14:paraId="01318F57"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4D441D60" w14:textId="77777777" w:rsidTr="00865081">
        <w:trPr>
          <w:trHeight w:val="290"/>
        </w:trPr>
        <w:tc>
          <w:tcPr>
            <w:tcW w:w="1643" w:type="dxa"/>
            <w:tcBorders>
              <w:top w:val="nil"/>
              <w:left w:val="nil"/>
              <w:bottom w:val="nil"/>
              <w:right w:val="nil"/>
            </w:tcBorders>
            <w:shd w:val="clear" w:color="auto" w:fill="auto"/>
            <w:noWrap/>
            <w:hideMark/>
          </w:tcPr>
          <w:p w14:paraId="7CEE278F"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DD06055" w14:textId="28C28A5A"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2.2 (Habitat altered for plantations)</w:t>
            </w:r>
          </w:p>
        </w:tc>
        <w:tc>
          <w:tcPr>
            <w:tcW w:w="3402" w:type="dxa"/>
            <w:tcBorders>
              <w:top w:val="nil"/>
              <w:left w:val="nil"/>
              <w:bottom w:val="nil"/>
              <w:right w:val="nil"/>
            </w:tcBorders>
            <w:shd w:val="clear" w:color="auto" w:fill="auto"/>
            <w:noWrap/>
            <w:hideMark/>
          </w:tcPr>
          <w:p w14:paraId="5770860B" w14:textId="7F0FD7A2"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2.2 Wood &amp; pulp plantations </w:t>
            </w:r>
          </w:p>
        </w:tc>
        <w:tc>
          <w:tcPr>
            <w:tcW w:w="1560" w:type="dxa"/>
            <w:tcBorders>
              <w:top w:val="nil"/>
              <w:left w:val="nil"/>
              <w:bottom w:val="nil"/>
              <w:right w:val="nil"/>
            </w:tcBorders>
            <w:shd w:val="clear" w:color="auto" w:fill="auto"/>
            <w:noWrap/>
            <w:hideMark/>
          </w:tcPr>
          <w:p w14:paraId="12D33FD2"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3DD945AB" w14:textId="77777777" w:rsidTr="00865081">
        <w:trPr>
          <w:trHeight w:val="290"/>
        </w:trPr>
        <w:tc>
          <w:tcPr>
            <w:tcW w:w="1643" w:type="dxa"/>
            <w:tcBorders>
              <w:top w:val="nil"/>
              <w:left w:val="nil"/>
              <w:bottom w:val="nil"/>
              <w:right w:val="nil"/>
            </w:tcBorders>
            <w:shd w:val="clear" w:color="auto" w:fill="auto"/>
            <w:noWrap/>
            <w:hideMark/>
          </w:tcPr>
          <w:p w14:paraId="4927CDA8"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CF45C62" w14:textId="72959742"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2.2.1 (Habitat altered for small-scale plantations)</w:t>
            </w:r>
          </w:p>
        </w:tc>
        <w:tc>
          <w:tcPr>
            <w:tcW w:w="3402" w:type="dxa"/>
            <w:tcBorders>
              <w:top w:val="nil"/>
              <w:left w:val="nil"/>
              <w:bottom w:val="nil"/>
              <w:right w:val="nil"/>
            </w:tcBorders>
            <w:shd w:val="clear" w:color="auto" w:fill="auto"/>
            <w:noWrap/>
            <w:hideMark/>
          </w:tcPr>
          <w:p w14:paraId="17098172" w14:textId="5E0C67BB"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2.2.1 Small-holder plantations</w:t>
            </w:r>
          </w:p>
        </w:tc>
        <w:tc>
          <w:tcPr>
            <w:tcW w:w="1560" w:type="dxa"/>
            <w:tcBorders>
              <w:top w:val="nil"/>
              <w:left w:val="nil"/>
              <w:bottom w:val="nil"/>
              <w:right w:val="nil"/>
            </w:tcBorders>
            <w:shd w:val="clear" w:color="auto" w:fill="auto"/>
            <w:noWrap/>
            <w:hideMark/>
          </w:tcPr>
          <w:p w14:paraId="62B7BCF7"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5F347844" w14:textId="77777777" w:rsidTr="00865081">
        <w:trPr>
          <w:trHeight w:val="290"/>
        </w:trPr>
        <w:tc>
          <w:tcPr>
            <w:tcW w:w="1643" w:type="dxa"/>
            <w:tcBorders>
              <w:top w:val="nil"/>
              <w:left w:val="nil"/>
              <w:bottom w:val="nil"/>
              <w:right w:val="nil"/>
            </w:tcBorders>
            <w:shd w:val="clear" w:color="auto" w:fill="auto"/>
            <w:noWrap/>
            <w:hideMark/>
          </w:tcPr>
          <w:p w14:paraId="53528736"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F34A4A4" w14:textId="68258526"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2.2.2 (Habitat altered for large-scale plantations)</w:t>
            </w:r>
          </w:p>
        </w:tc>
        <w:tc>
          <w:tcPr>
            <w:tcW w:w="3402" w:type="dxa"/>
            <w:tcBorders>
              <w:top w:val="nil"/>
              <w:left w:val="nil"/>
              <w:bottom w:val="nil"/>
              <w:right w:val="nil"/>
            </w:tcBorders>
            <w:shd w:val="clear" w:color="auto" w:fill="auto"/>
            <w:noWrap/>
            <w:hideMark/>
          </w:tcPr>
          <w:p w14:paraId="201A1782" w14:textId="6588E135"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2.2.2 </w:t>
            </w:r>
            <w:proofErr w:type="spellStart"/>
            <w:r w:rsidRPr="00F97959">
              <w:rPr>
                <w:rFonts w:ascii="Arial" w:eastAsia="Times New Roman" w:hAnsi="Arial" w:cs="Arial"/>
                <w:color w:val="000000"/>
                <w:sz w:val="16"/>
                <w:szCs w:val="16"/>
                <w:lang w:eastAsia="en-GB"/>
              </w:rPr>
              <w:t>Agro</w:t>
            </w:r>
            <w:proofErr w:type="spellEnd"/>
            <w:r w:rsidRPr="00F97959">
              <w:rPr>
                <w:rFonts w:ascii="Arial" w:eastAsia="Times New Roman" w:hAnsi="Arial" w:cs="Arial"/>
                <w:color w:val="000000"/>
                <w:sz w:val="16"/>
                <w:szCs w:val="16"/>
                <w:lang w:eastAsia="en-GB"/>
              </w:rPr>
              <w:t>-industry plantations</w:t>
            </w:r>
          </w:p>
        </w:tc>
        <w:tc>
          <w:tcPr>
            <w:tcW w:w="1560" w:type="dxa"/>
            <w:tcBorders>
              <w:top w:val="nil"/>
              <w:left w:val="nil"/>
              <w:bottom w:val="nil"/>
              <w:right w:val="nil"/>
            </w:tcBorders>
            <w:shd w:val="clear" w:color="auto" w:fill="auto"/>
            <w:noWrap/>
            <w:hideMark/>
          </w:tcPr>
          <w:p w14:paraId="2404977E"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6087B76E" w14:textId="77777777" w:rsidTr="00865081">
        <w:trPr>
          <w:trHeight w:val="290"/>
        </w:trPr>
        <w:tc>
          <w:tcPr>
            <w:tcW w:w="1643" w:type="dxa"/>
            <w:tcBorders>
              <w:top w:val="nil"/>
              <w:left w:val="nil"/>
              <w:bottom w:val="nil"/>
              <w:right w:val="nil"/>
            </w:tcBorders>
            <w:shd w:val="clear" w:color="auto" w:fill="auto"/>
            <w:noWrap/>
            <w:hideMark/>
          </w:tcPr>
          <w:p w14:paraId="7AF6AB1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F40B80F" w14:textId="76434D4E" w:rsidR="00FF3776" w:rsidRPr="00F97959" w:rsidRDefault="00F97959"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40E316C" w14:textId="319D011E"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2.2.3 Scale unknown/Unrecorded</w:t>
            </w:r>
          </w:p>
        </w:tc>
        <w:tc>
          <w:tcPr>
            <w:tcW w:w="1560" w:type="dxa"/>
            <w:tcBorders>
              <w:top w:val="nil"/>
              <w:left w:val="nil"/>
              <w:bottom w:val="nil"/>
              <w:right w:val="nil"/>
            </w:tcBorders>
            <w:shd w:val="clear" w:color="auto" w:fill="auto"/>
            <w:noWrap/>
            <w:hideMark/>
          </w:tcPr>
          <w:p w14:paraId="0F8AF28D" w14:textId="02A2FCE8"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31B60" w:rsidRPr="00F97959" w14:paraId="01CF690C" w14:textId="77777777" w:rsidTr="00865081">
        <w:trPr>
          <w:trHeight w:val="290"/>
        </w:trPr>
        <w:tc>
          <w:tcPr>
            <w:tcW w:w="1643" w:type="dxa"/>
            <w:tcBorders>
              <w:top w:val="nil"/>
              <w:left w:val="nil"/>
              <w:bottom w:val="nil"/>
              <w:right w:val="nil"/>
            </w:tcBorders>
            <w:shd w:val="clear" w:color="auto" w:fill="auto"/>
            <w:noWrap/>
            <w:hideMark/>
          </w:tcPr>
          <w:p w14:paraId="5194D73E"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95999F5" w14:textId="1FAF9A8B"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2.3 (Habitat altered for ranching)</w:t>
            </w:r>
          </w:p>
        </w:tc>
        <w:tc>
          <w:tcPr>
            <w:tcW w:w="3402" w:type="dxa"/>
            <w:tcBorders>
              <w:top w:val="nil"/>
              <w:left w:val="nil"/>
              <w:bottom w:val="nil"/>
              <w:right w:val="nil"/>
            </w:tcBorders>
            <w:shd w:val="clear" w:color="auto" w:fill="auto"/>
            <w:noWrap/>
            <w:hideMark/>
          </w:tcPr>
          <w:p w14:paraId="56124F05" w14:textId="20E20153"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2.3 Livestock farming &amp; ranching </w:t>
            </w:r>
          </w:p>
        </w:tc>
        <w:tc>
          <w:tcPr>
            <w:tcW w:w="1560" w:type="dxa"/>
            <w:tcBorders>
              <w:top w:val="nil"/>
              <w:left w:val="nil"/>
              <w:bottom w:val="nil"/>
              <w:right w:val="nil"/>
            </w:tcBorders>
            <w:shd w:val="clear" w:color="auto" w:fill="auto"/>
            <w:noWrap/>
            <w:hideMark/>
          </w:tcPr>
          <w:p w14:paraId="176E696E"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6DCAC50B" w14:textId="77777777" w:rsidTr="00865081">
        <w:trPr>
          <w:trHeight w:val="290"/>
        </w:trPr>
        <w:tc>
          <w:tcPr>
            <w:tcW w:w="1643" w:type="dxa"/>
            <w:tcBorders>
              <w:top w:val="nil"/>
              <w:left w:val="nil"/>
              <w:bottom w:val="nil"/>
              <w:right w:val="nil"/>
            </w:tcBorders>
            <w:shd w:val="clear" w:color="auto" w:fill="auto"/>
            <w:noWrap/>
            <w:hideMark/>
          </w:tcPr>
          <w:p w14:paraId="0CFD9ACC"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7283755" w14:textId="5CFECB7D"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2.3.1 (Habitat altered for nomadic ranching)</w:t>
            </w:r>
          </w:p>
        </w:tc>
        <w:tc>
          <w:tcPr>
            <w:tcW w:w="3402" w:type="dxa"/>
            <w:tcBorders>
              <w:top w:val="nil"/>
              <w:left w:val="nil"/>
              <w:bottom w:val="nil"/>
              <w:right w:val="nil"/>
            </w:tcBorders>
            <w:shd w:val="clear" w:color="auto" w:fill="auto"/>
            <w:noWrap/>
            <w:hideMark/>
          </w:tcPr>
          <w:p w14:paraId="782848BE" w14:textId="1D740673"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2.3.1 Nomadic grazing</w:t>
            </w:r>
          </w:p>
        </w:tc>
        <w:tc>
          <w:tcPr>
            <w:tcW w:w="1560" w:type="dxa"/>
            <w:tcBorders>
              <w:top w:val="nil"/>
              <w:left w:val="nil"/>
              <w:bottom w:val="nil"/>
              <w:right w:val="nil"/>
            </w:tcBorders>
            <w:shd w:val="clear" w:color="auto" w:fill="auto"/>
            <w:noWrap/>
            <w:hideMark/>
          </w:tcPr>
          <w:p w14:paraId="3C7BA08B"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084FDF17" w14:textId="77777777" w:rsidTr="00865081">
        <w:trPr>
          <w:trHeight w:val="290"/>
        </w:trPr>
        <w:tc>
          <w:tcPr>
            <w:tcW w:w="1643" w:type="dxa"/>
            <w:tcBorders>
              <w:top w:val="nil"/>
              <w:left w:val="nil"/>
              <w:bottom w:val="nil"/>
              <w:right w:val="nil"/>
            </w:tcBorders>
            <w:shd w:val="clear" w:color="auto" w:fill="auto"/>
            <w:noWrap/>
            <w:hideMark/>
          </w:tcPr>
          <w:p w14:paraId="16F61AF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22373DD" w14:textId="54E9EE91" w:rsidR="00FF3776" w:rsidRPr="00F97959" w:rsidRDefault="00F31B60" w:rsidP="001B65C0">
            <w:pPr>
              <w:spacing w:beforeLines="40" w:before="96" w:afterLines="40" w:after="96" w:line="240" w:lineRule="auto"/>
              <w:ind w:left="720"/>
              <w:rPr>
                <w:rFonts w:ascii="Arial" w:hAnsi="Arial" w:cs="Arial"/>
                <w:color w:val="000000"/>
                <w:sz w:val="16"/>
                <w:szCs w:val="16"/>
              </w:rPr>
            </w:pPr>
            <w:r w:rsidRPr="00F97959">
              <w:rPr>
                <w:rFonts w:ascii="Arial" w:hAnsi="Arial" w:cs="Arial"/>
                <w:color w:val="000000"/>
                <w:sz w:val="16"/>
                <w:szCs w:val="16"/>
              </w:rPr>
              <w:t>2.3.2 (Habitat altered for small-scale ranching)</w:t>
            </w:r>
          </w:p>
        </w:tc>
        <w:tc>
          <w:tcPr>
            <w:tcW w:w="3402" w:type="dxa"/>
            <w:tcBorders>
              <w:top w:val="nil"/>
              <w:left w:val="nil"/>
              <w:bottom w:val="nil"/>
              <w:right w:val="nil"/>
            </w:tcBorders>
            <w:shd w:val="clear" w:color="auto" w:fill="auto"/>
            <w:noWrap/>
            <w:hideMark/>
          </w:tcPr>
          <w:p w14:paraId="7A74C21A" w14:textId="2CDF6B48"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2.3.2 Small-holder grazing, </w:t>
            </w:r>
            <w:proofErr w:type="gramStart"/>
            <w:r w:rsidRPr="00F97959">
              <w:rPr>
                <w:rFonts w:ascii="Arial" w:eastAsia="Times New Roman" w:hAnsi="Arial" w:cs="Arial"/>
                <w:color w:val="000000"/>
                <w:sz w:val="16"/>
                <w:szCs w:val="16"/>
                <w:lang w:eastAsia="en-GB"/>
              </w:rPr>
              <w:t>ranching</w:t>
            </w:r>
            <w:proofErr w:type="gramEnd"/>
            <w:r w:rsidRPr="00F97959">
              <w:rPr>
                <w:rFonts w:ascii="Arial" w:eastAsia="Times New Roman" w:hAnsi="Arial" w:cs="Arial"/>
                <w:color w:val="000000"/>
                <w:sz w:val="16"/>
                <w:szCs w:val="16"/>
                <w:lang w:eastAsia="en-GB"/>
              </w:rPr>
              <w:t xml:space="preserve"> or farming</w:t>
            </w:r>
          </w:p>
        </w:tc>
        <w:tc>
          <w:tcPr>
            <w:tcW w:w="1560" w:type="dxa"/>
            <w:tcBorders>
              <w:top w:val="nil"/>
              <w:left w:val="nil"/>
              <w:bottom w:val="nil"/>
              <w:right w:val="nil"/>
            </w:tcBorders>
            <w:shd w:val="clear" w:color="auto" w:fill="auto"/>
            <w:noWrap/>
            <w:hideMark/>
          </w:tcPr>
          <w:p w14:paraId="6C4759E0"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78530891" w14:textId="77777777" w:rsidTr="00865081">
        <w:trPr>
          <w:trHeight w:val="290"/>
        </w:trPr>
        <w:tc>
          <w:tcPr>
            <w:tcW w:w="1643" w:type="dxa"/>
            <w:tcBorders>
              <w:top w:val="nil"/>
              <w:left w:val="nil"/>
              <w:bottom w:val="nil"/>
              <w:right w:val="nil"/>
            </w:tcBorders>
            <w:shd w:val="clear" w:color="auto" w:fill="auto"/>
            <w:noWrap/>
            <w:hideMark/>
          </w:tcPr>
          <w:p w14:paraId="7B2E1A71" w14:textId="77777777" w:rsidR="00FF3776" w:rsidRPr="00615B58" w:rsidRDefault="00FF3776" w:rsidP="001B65C0">
            <w:pPr>
              <w:spacing w:beforeLines="40" w:before="96" w:afterLines="40" w:after="96" w:line="240" w:lineRule="auto"/>
              <w:rPr>
                <w:rFonts w:ascii="Arial" w:eastAsia="Times New Roman" w:hAnsi="Arial" w:cs="Arial"/>
                <w:b/>
                <w:bCs/>
                <w:sz w:val="16"/>
                <w:szCs w:val="16"/>
                <w:lang w:eastAsia="en-GB"/>
              </w:rPr>
            </w:pPr>
          </w:p>
        </w:tc>
        <w:tc>
          <w:tcPr>
            <w:tcW w:w="3460" w:type="dxa"/>
            <w:tcBorders>
              <w:top w:val="nil"/>
              <w:left w:val="nil"/>
              <w:bottom w:val="nil"/>
              <w:right w:val="nil"/>
            </w:tcBorders>
          </w:tcPr>
          <w:p w14:paraId="7F1E1C2C" w14:textId="748865FD" w:rsidR="00FF3776" w:rsidRPr="00EF6610" w:rsidRDefault="00F31B60" w:rsidP="001B65C0">
            <w:pPr>
              <w:spacing w:beforeLines="40" w:before="96" w:afterLines="40" w:after="96" w:line="240" w:lineRule="auto"/>
              <w:ind w:left="720"/>
              <w:rPr>
                <w:rFonts w:ascii="Arial" w:hAnsi="Arial" w:cs="Arial"/>
                <w:sz w:val="16"/>
                <w:szCs w:val="16"/>
              </w:rPr>
            </w:pPr>
            <w:r w:rsidRPr="00615B58">
              <w:rPr>
                <w:rFonts w:ascii="Arial" w:hAnsi="Arial" w:cs="Arial"/>
                <w:sz w:val="16"/>
                <w:szCs w:val="16"/>
              </w:rPr>
              <w:t>2.3.</w:t>
            </w:r>
            <w:r w:rsidR="00F97959" w:rsidRPr="00615B58">
              <w:rPr>
                <w:rFonts w:ascii="Arial" w:hAnsi="Arial" w:cs="Arial"/>
                <w:sz w:val="16"/>
                <w:szCs w:val="16"/>
              </w:rPr>
              <w:t>3</w:t>
            </w:r>
            <w:r w:rsidRPr="00615B58">
              <w:rPr>
                <w:rFonts w:ascii="Arial" w:hAnsi="Arial" w:cs="Arial"/>
                <w:sz w:val="16"/>
                <w:szCs w:val="16"/>
              </w:rPr>
              <w:t xml:space="preserve"> (Habitat altered for large-scale ranching)</w:t>
            </w:r>
          </w:p>
        </w:tc>
        <w:tc>
          <w:tcPr>
            <w:tcW w:w="3402" w:type="dxa"/>
            <w:tcBorders>
              <w:top w:val="nil"/>
              <w:left w:val="nil"/>
              <w:bottom w:val="nil"/>
              <w:right w:val="nil"/>
            </w:tcBorders>
            <w:shd w:val="clear" w:color="auto" w:fill="auto"/>
            <w:noWrap/>
            <w:hideMark/>
          </w:tcPr>
          <w:p w14:paraId="32B95DE2" w14:textId="75209C6E"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2.3.3 </w:t>
            </w:r>
            <w:proofErr w:type="spellStart"/>
            <w:r w:rsidRPr="00F97959">
              <w:rPr>
                <w:rFonts w:ascii="Arial" w:eastAsia="Times New Roman" w:hAnsi="Arial" w:cs="Arial"/>
                <w:color w:val="000000"/>
                <w:sz w:val="16"/>
                <w:szCs w:val="16"/>
                <w:lang w:eastAsia="en-GB"/>
              </w:rPr>
              <w:t>Agro</w:t>
            </w:r>
            <w:proofErr w:type="spellEnd"/>
            <w:r w:rsidRPr="00F97959">
              <w:rPr>
                <w:rFonts w:ascii="Arial" w:eastAsia="Times New Roman" w:hAnsi="Arial" w:cs="Arial"/>
                <w:color w:val="000000"/>
                <w:sz w:val="16"/>
                <w:szCs w:val="16"/>
                <w:lang w:eastAsia="en-GB"/>
              </w:rPr>
              <w:t xml:space="preserve">-industry grazing, </w:t>
            </w:r>
            <w:proofErr w:type="gramStart"/>
            <w:r w:rsidRPr="00F97959">
              <w:rPr>
                <w:rFonts w:ascii="Arial" w:eastAsia="Times New Roman" w:hAnsi="Arial" w:cs="Arial"/>
                <w:color w:val="000000"/>
                <w:sz w:val="16"/>
                <w:szCs w:val="16"/>
                <w:lang w:eastAsia="en-GB"/>
              </w:rPr>
              <w:t>ranching</w:t>
            </w:r>
            <w:proofErr w:type="gramEnd"/>
            <w:r w:rsidRPr="00F97959">
              <w:rPr>
                <w:rFonts w:ascii="Arial" w:eastAsia="Times New Roman" w:hAnsi="Arial" w:cs="Arial"/>
                <w:color w:val="000000"/>
                <w:sz w:val="16"/>
                <w:szCs w:val="16"/>
                <w:lang w:eastAsia="en-GB"/>
              </w:rPr>
              <w:t xml:space="preserve"> or farming</w:t>
            </w:r>
          </w:p>
        </w:tc>
        <w:tc>
          <w:tcPr>
            <w:tcW w:w="1560" w:type="dxa"/>
            <w:tcBorders>
              <w:top w:val="nil"/>
              <w:left w:val="nil"/>
              <w:bottom w:val="nil"/>
              <w:right w:val="nil"/>
            </w:tcBorders>
            <w:shd w:val="clear" w:color="auto" w:fill="auto"/>
            <w:noWrap/>
            <w:hideMark/>
          </w:tcPr>
          <w:p w14:paraId="0C537242"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6E248058" w14:textId="77777777" w:rsidTr="00865081">
        <w:trPr>
          <w:trHeight w:val="290"/>
        </w:trPr>
        <w:tc>
          <w:tcPr>
            <w:tcW w:w="1643" w:type="dxa"/>
            <w:tcBorders>
              <w:top w:val="nil"/>
              <w:left w:val="nil"/>
              <w:bottom w:val="nil"/>
              <w:right w:val="nil"/>
            </w:tcBorders>
            <w:shd w:val="clear" w:color="auto" w:fill="auto"/>
            <w:noWrap/>
            <w:hideMark/>
          </w:tcPr>
          <w:p w14:paraId="247CA48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57FC94A" w14:textId="2FBD9FFC"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CC0A0A3" w14:textId="412BB9B2"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2.3.4 Scale unknown/Unrecorded</w:t>
            </w:r>
          </w:p>
        </w:tc>
        <w:tc>
          <w:tcPr>
            <w:tcW w:w="1560" w:type="dxa"/>
            <w:tcBorders>
              <w:top w:val="nil"/>
              <w:left w:val="nil"/>
              <w:bottom w:val="nil"/>
              <w:right w:val="nil"/>
            </w:tcBorders>
            <w:shd w:val="clear" w:color="auto" w:fill="auto"/>
            <w:noWrap/>
            <w:hideMark/>
          </w:tcPr>
          <w:p w14:paraId="64DF85FF" w14:textId="70BFBF0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12E7691C" w14:textId="77777777" w:rsidTr="00865081">
        <w:trPr>
          <w:trHeight w:val="290"/>
        </w:trPr>
        <w:tc>
          <w:tcPr>
            <w:tcW w:w="1643" w:type="dxa"/>
            <w:tcBorders>
              <w:top w:val="nil"/>
              <w:left w:val="nil"/>
              <w:bottom w:val="nil"/>
              <w:right w:val="nil"/>
            </w:tcBorders>
            <w:shd w:val="clear" w:color="auto" w:fill="auto"/>
            <w:noWrap/>
            <w:hideMark/>
          </w:tcPr>
          <w:p w14:paraId="095CA1B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1681E0A" w14:textId="14615972"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1B492C4" w14:textId="5259FDB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2.4 Marine &amp; freshwater aquaculture</w:t>
            </w:r>
          </w:p>
        </w:tc>
        <w:tc>
          <w:tcPr>
            <w:tcW w:w="1560" w:type="dxa"/>
            <w:tcBorders>
              <w:top w:val="nil"/>
              <w:left w:val="nil"/>
              <w:bottom w:val="nil"/>
              <w:right w:val="nil"/>
            </w:tcBorders>
            <w:shd w:val="clear" w:color="auto" w:fill="auto"/>
            <w:noWrap/>
            <w:hideMark/>
          </w:tcPr>
          <w:p w14:paraId="476F4644" w14:textId="1B84F0C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A405751" w14:textId="77777777" w:rsidTr="00865081">
        <w:trPr>
          <w:trHeight w:val="290"/>
        </w:trPr>
        <w:tc>
          <w:tcPr>
            <w:tcW w:w="1643" w:type="dxa"/>
            <w:tcBorders>
              <w:top w:val="nil"/>
              <w:left w:val="nil"/>
              <w:bottom w:val="nil"/>
              <w:right w:val="nil"/>
            </w:tcBorders>
            <w:shd w:val="clear" w:color="auto" w:fill="auto"/>
            <w:noWrap/>
            <w:hideMark/>
          </w:tcPr>
          <w:p w14:paraId="52B818CF"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E4815E9" w14:textId="75B1206F"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B9C9B88" w14:textId="7255526D"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2.4.1 Subsistence/artisanal aquaculture</w:t>
            </w:r>
          </w:p>
        </w:tc>
        <w:tc>
          <w:tcPr>
            <w:tcW w:w="1560" w:type="dxa"/>
            <w:tcBorders>
              <w:top w:val="nil"/>
              <w:left w:val="nil"/>
              <w:bottom w:val="nil"/>
              <w:right w:val="nil"/>
            </w:tcBorders>
            <w:shd w:val="clear" w:color="auto" w:fill="auto"/>
            <w:noWrap/>
            <w:hideMark/>
          </w:tcPr>
          <w:p w14:paraId="4207A48C" w14:textId="7BDC127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4F26A03A" w14:textId="77777777" w:rsidTr="00865081">
        <w:trPr>
          <w:trHeight w:val="290"/>
        </w:trPr>
        <w:tc>
          <w:tcPr>
            <w:tcW w:w="1643" w:type="dxa"/>
            <w:tcBorders>
              <w:top w:val="nil"/>
              <w:left w:val="nil"/>
              <w:right w:val="nil"/>
            </w:tcBorders>
            <w:shd w:val="clear" w:color="auto" w:fill="auto"/>
            <w:noWrap/>
            <w:hideMark/>
          </w:tcPr>
          <w:p w14:paraId="51628AB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6A972422" w14:textId="2736411B"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right w:val="nil"/>
            </w:tcBorders>
            <w:shd w:val="clear" w:color="auto" w:fill="auto"/>
            <w:noWrap/>
            <w:hideMark/>
          </w:tcPr>
          <w:p w14:paraId="4C6FF1C8" w14:textId="3E7D5E4A"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2.4.2 Industrial aquaculture</w:t>
            </w:r>
          </w:p>
        </w:tc>
        <w:tc>
          <w:tcPr>
            <w:tcW w:w="1560" w:type="dxa"/>
            <w:tcBorders>
              <w:top w:val="nil"/>
              <w:left w:val="nil"/>
              <w:right w:val="nil"/>
            </w:tcBorders>
            <w:shd w:val="clear" w:color="auto" w:fill="auto"/>
            <w:noWrap/>
            <w:hideMark/>
          </w:tcPr>
          <w:p w14:paraId="7D9B700D" w14:textId="0AF801A5"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6B3AB41A" w14:textId="77777777" w:rsidTr="00865081">
        <w:trPr>
          <w:trHeight w:val="290"/>
        </w:trPr>
        <w:tc>
          <w:tcPr>
            <w:tcW w:w="1643" w:type="dxa"/>
            <w:tcBorders>
              <w:top w:val="nil"/>
              <w:left w:val="nil"/>
              <w:bottom w:val="single" w:sz="4" w:space="0" w:color="auto"/>
              <w:right w:val="nil"/>
            </w:tcBorders>
            <w:shd w:val="clear" w:color="auto" w:fill="auto"/>
            <w:noWrap/>
            <w:hideMark/>
          </w:tcPr>
          <w:p w14:paraId="17DDB48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3E7F038F" w14:textId="676C692B"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2F626DC4" w14:textId="435211BB"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2.4.3 Scale unknown/Unrecorded</w:t>
            </w:r>
          </w:p>
        </w:tc>
        <w:tc>
          <w:tcPr>
            <w:tcW w:w="1560" w:type="dxa"/>
            <w:tcBorders>
              <w:top w:val="nil"/>
              <w:left w:val="nil"/>
              <w:bottom w:val="single" w:sz="4" w:space="0" w:color="auto"/>
              <w:right w:val="nil"/>
            </w:tcBorders>
            <w:shd w:val="clear" w:color="auto" w:fill="auto"/>
            <w:noWrap/>
            <w:hideMark/>
          </w:tcPr>
          <w:p w14:paraId="6E19B4D1" w14:textId="7C7E43D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7279F990" w14:textId="77777777" w:rsidTr="00865081">
        <w:trPr>
          <w:trHeight w:val="290"/>
        </w:trPr>
        <w:tc>
          <w:tcPr>
            <w:tcW w:w="1643" w:type="dxa"/>
            <w:tcBorders>
              <w:top w:val="single" w:sz="4" w:space="0" w:color="auto"/>
              <w:left w:val="nil"/>
              <w:right w:val="nil"/>
            </w:tcBorders>
            <w:shd w:val="clear" w:color="auto" w:fill="auto"/>
            <w:noWrap/>
            <w:hideMark/>
          </w:tcPr>
          <w:p w14:paraId="461C4527" w14:textId="5E876B35"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right w:val="nil"/>
            </w:tcBorders>
          </w:tcPr>
          <w:p w14:paraId="1DE8E1C9"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4595BED0" w14:textId="29B84983"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1CC5FCA5"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2164AACB" w14:textId="77777777" w:rsidTr="00865081">
        <w:trPr>
          <w:trHeight w:val="290"/>
        </w:trPr>
        <w:tc>
          <w:tcPr>
            <w:tcW w:w="1643" w:type="dxa"/>
            <w:vMerge w:val="restart"/>
            <w:tcBorders>
              <w:left w:val="nil"/>
              <w:right w:val="nil"/>
            </w:tcBorders>
            <w:shd w:val="clear" w:color="auto" w:fill="auto"/>
            <w:noWrap/>
            <w:hideMark/>
          </w:tcPr>
          <w:p w14:paraId="4C680F49" w14:textId="0C28AC92"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Energy production &amp; mining</w:t>
            </w:r>
          </w:p>
        </w:tc>
        <w:tc>
          <w:tcPr>
            <w:tcW w:w="3460" w:type="dxa"/>
            <w:tcBorders>
              <w:left w:val="nil"/>
              <w:right w:val="nil"/>
            </w:tcBorders>
          </w:tcPr>
          <w:p w14:paraId="20A9EBF6" w14:textId="450B97F3"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F1F34AB" w14:textId="0A2AA288"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3.1 Oil &amp; gas drilling</w:t>
            </w:r>
          </w:p>
        </w:tc>
        <w:tc>
          <w:tcPr>
            <w:tcW w:w="1560" w:type="dxa"/>
            <w:tcBorders>
              <w:top w:val="nil"/>
              <w:left w:val="nil"/>
              <w:bottom w:val="nil"/>
              <w:right w:val="nil"/>
            </w:tcBorders>
            <w:shd w:val="clear" w:color="auto" w:fill="auto"/>
            <w:noWrap/>
            <w:hideMark/>
          </w:tcPr>
          <w:p w14:paraId="7B345318" w14:textId="21649E6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66C0484" w14:textId="77777777" w:rsidTr="00865081">
        <w:trPr>
          <w:trHeight w:val="290"/>
        </w:trPr>
        <w:tc>
          <w:tcPr>
            <w:tcW w:w="1643" w:type="dxa"/>
            <w:vMerge/>
            <w:tcBorders>
              <w:left w:val="nil"/>
              <w:right w:val="nil"/>
            </w:tcBorders>
            <w:shd w:val="clear" w:color="auto" w:fill="auto"/>
            <w:noWrap/>
            <w:hideMark/>
          </w:tcPr>
          <w:p w14:paraId="2DF8F6F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4881D495" w14:textId="68D10C62"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right w:val="nil"/>
            </w:tcBorders>
            <w:shd w:val="clear" w:color="auto" w:fill="auto"/>
            <w:noWrap/>
            <w:hideMark/>
          </w:tcPr>
          <w:p w14:paraId="4326B3E0" w14:textId="31CE0AD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3.2 Mining &amp; quarrying</w:t>
            </w:r>
          </w:p>
        </w:tc>
        <w:tc>
          <w:tcPr>
            <w:tcW w:w="1560" w:type="dxa"/>
            <w:tcBorders>
              <w:top w:val="nil"/>
              <w:left w:val="nil"/>
              <w:right w:val="nil"/>
            </w:tcBorders>
            <w:shd w:val="clear" w:color="auto" w:fill="auto"/>
            <w:noWrap/>
            <w:hideMark/>
          </w:tcPr>
          <w:p w14:paraId="3ECF6BEC" w14:textId="216AD932"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21D21C8" w14:textId="77777777" w:rsidTr="00865081">
        <w:trPr>
          <w:trHeight w:val="290"/>
        </w:trPr>
        <w:tc>
          <w:tcPr>
            <w:tcW w:w="1643" w:type="dxa"/>
            <w:vMerge/>
            <w:tcBorders>
              <w:left w:val="nil"/>
              <w:bottom w:val="single" w:sz="4" w:space="0" w:color="auto"/>
              <w:right w:val="nil"/>
            </w:tcBorders>
            <w:shd w:val="clear" w:color="auto" w:fill="auto"/>
            <w:noWrap/>
            <w:hideMark/>
          </w:tcPr>
          <w:p w14:paraId="68F6163D"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single" w:sz="4" w:space="0" w:color="auto"/>
              <w:right w:val="nil"/>
            </w:tcBorders>
          </w:tcPr>
          <w:p w14:paraId="24EC73D1" w14:textId="36D4F3E7"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43C01DA4" w14:textId="37C53E1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3.3 Renewable energy</w:t>
            </w:r>
          </w:p>
        </w:tc>
        <w:tc>
          <w:tcPr>
            <w:tcW w:w="1560" w:type="dxa"/>
            <w:tcBorders>
              <w:top w:val="nil"/>
              <w:left w:val="nil"/>
              <w:bottom w:val="single" w:sz="4" w:space="0" w:color="auto"/>
              <w:right w:val="nil"/>
            </w:tcBorders>
            <w:shd w:val="clear" w:color="auto" w:fill="auto"/>
            <w:noWrap/>
            <w:hideMark/>
          </w:tcPr>
          <w:p w14:paraId="3C3E039B" w14:textId="79C8D17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11B7A99A" w14:textId="77777777" w:rsidTr="00865081">
        <w:trPr>
          <w:trHeight w:val="290"/>
        </w:trPr>
        <w:tc>
          <w:tcPr>
            <w:tcW w:w="1643" w:type="dxa"/>
            <w:tcBorders>
              <w:top w:val="single" w:sz="4" w:space="0" w:color="auto"/>
              <w:left w:val="nil"/>
              <w:bottom w:val="nil"/>
              <w:right w:val="nil"/>
            </w:tcBorders>
            <w:shd w:val="clear" w:color="auto" w:fill="auto"/>
            <w:noWrap/>
            <w:hideMark/>
          </w:tcPr>
          <w:p w14:paraId="22A5D2A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61C3B64A"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4E8EC760" w14:textId="1E23E2E2"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568399FF"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43A4C298" w14:textId="77777777" w:rsidTr="00865081">
        <w:trPr>
          <w:trHeight w:val="290"/>
        </w:trPr>
        <w:tc>
          <w:tcPr>
            <w:tcW w:w="1643" w:type="dxa"/>
            <w:vMerge w:val="restart"/>
            <w:tcBorders>
              <w:top w:val="nil"/>
              <w:left w:val="nil"/>
              <w:right w:val="nil"/>
            </w:tcBorders>
            <w:shd w:val="clear" w:color="auto" w:fill="auto"/>
            <w:noWrap/>
            <w:hideMark/>
          </w:tcPr>
          <w:p w14:paraId="4DF223E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Transportation &amp; service corridors</w:t>
            </w:r>
          </w:p>
        </w:tc>
        <w:tc>
          <w:tcPr>
            <w:tcW w:w="3460" w:type="dxa"/>
            <w:tcBorders>
              <w:top w:val="nil"/>
              <w:left w:val="nil"/>
              <w:right w:val="nil"/>
            </w:tcBorders>
          </w:tcPr>
          <w:p w14:paraId="0EE3AE72" w14:textId="083457F4" w:rsidR="00FF3776"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4.1 (Road &amp; railroads generally)</w:t>
            </w:r>
          </w:p>
        </w:tc>
        <w:tc>
          <w:tcPr>
            <w:tcW w:w="3402" w:type="dxa"/>
            <w:tcBorders>
              <w:top w:val="nil"/>
              <w:left w:val="nil"/>
              <w:bottom w:val="nil"/>
              <w:right w:val="nil"/>
            </w:tcBorders>
            <w:shd w:val="clear" w:color="auto" w:fill="auto"/>
            <w:noWrap/>
            <w:hideMark/>
          </w:tcPr>
          <w:p w14:paraId="5D574BA6" w14:textId="2C352BF2"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4.1 Roads &amp; railroads</w:t>
            </w:r>
          </w:p>
        </w:tc>
        <w:tc>
          <w:tcPr>
            <w:tcW w:w="1560" w:type="dxa"/>
            <w:tcBorders>
              <w:top w:val="nil"/>
              <w:left w:val="nil"/>
              <w:bottom w:val="nil"/>
              <w:right w:val="nil"/>
            </w:tcBorders>
            <w:shd w:val="clear" w:color="auto" w:fill="auto"/>
            <w:noWrap/>
            <w:hideMark/>
          </w:tcPr>
          <w:p w14:paraId="78FE0222"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1620C571" w14:textId="77777777" w:rsidTr="00865081">
        <w:trPr>
          <w:trHeight w:val="290"/>
        </w:trPr>
        <w:tc>
          <w:tcPr>
            <w:tcW w:w="1643" w:type="dxa"/>
            <w:vMerge/>
            <w:tcBorders>
              <w:left w:val="nil"/>
              <w:right w:val="nil"/>
            </w:tcBorders>
            <w:shd w:val="clear" w:color="auto" w:fill="auto"/>
            <w:noWrap/>
            <w:hideMark/>
          </w:tcPr>
          <w:p w14:paraId="22CA1EF5"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7B743C4A" w14:textId="227011AF"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4.1.1 (Developing roads &amp; rails)</w:t>
            </w:r>
          </w:p>
        </w:tc>
        <w:tc>
          <w:tcPr>
            <w:tcW w:w="3402" w:type="dxa"/>
            <w:tcBorders>
              <w:top w:val="nil"/>
              <w:left w:val="nil"/>
              <w:bottom w:val="nil"/>
              <w:right w:val="nil"/>
            </w:tcBorders>
            <w:shd w:val="clear" w:color="auto" w:fill="auto"/>
            <w:noWrap/>
            <w:hideMark/>
          </w:tcPr>
          <w:p w14:paraId="3F125966" w14:textId="4FA8027C"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4.1.1 Roads &amp; railroads development</w:t>
            </w:r>
          </w:p>
        </w:tc>
        <w:tc>
          <w:tcPr>
            <w:tcW w:w="1560" w:type="dxa"/>
            <w:tcBorders>
              <w:top w:val="nil"/>
              <w:left w:val="nil"/>
              <w:bottom w:val="nil"/>
              <w:right w:val="nil"/>
            </w:tcBorders>
            <w:shd w:val="clear" w:color="auto" w:fill="auto"/>
            <w:noWrap/>
            <w:hideMark/>
          </w:tcPr>
          <w:p w14:paraId="3DFC60F7"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31B60" w:rsidRPr="00F97959" w14:paraId="408D3DA4" w14:textId="77777777" w:rsidTr="00865081">
        <w:trPr>
          <w:trHeight w:val="290"/>
        </w:trPr>
        <w:tc>
          <w:tcPr>
            <w:tcW w:w="1643" w:type="dxa"/>
            <w:vMerge/>
            <w:tcBorders>
              <w:left w:val="nil"/>
              <w:bottom w:val="nil"/>
              <w:right w:val="nil"/>
            </w:tcBorders>
            <w:shd w:val="clear" w:color="auto" w:fill="auto"/>
            <w:noWrap/>
            <w:hideMark/>
          </w:tcPr>
          <w:p w14:paraId="02432E23"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07D25FDD" w14:textId="35D12C0D"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4.1.2 (Vehicle collisions)</w:t>
            </w:r>
          </w:p>
        </w:tc>
        <w:tc>
          <w:tcPr>
            <w:tcW w:w="3402" w:type="dxa"/>
            <w:tcBorders>
              <w:top w:val="nil"/>
              <w:left w:val="nil"/>
              <w:bottom w:val="nil"/>
              <w:right w:val="nil"/>
            </w:tcBorders>
            <w:shd w:val="clear" w:color="auto" w:fill="auto"/>
            <w:noWrap/>
            <w:hideMark/>
          </w:tcPr>
          <w:p w14:paraId="664D9D06" w14:textId="3539DCA4"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4.1.2 Roads &amp; railroads vehicle collisions</w:t>
            </w:r>
          </w:p>
        </w:tc>
        <w:tc>
          <w:tcPr>
            <w:tcW w:w="1560" w:type="dxa"/>
            <w:tcBorders>
              <w:top w:val="nil"/>
              <w:left w:val="nil"/>
              <w:bottom w:val="nil"/>
              <w:right w:val="nil"/>
            </w:tcBorders>
            <w:shd w:val="clear" w:color="auto" w:fill="auto"/>
            <w:noWrap/>
            <w:hideMark/>
          </w:tcPr>
          <w:p w14:paraId="4A8DE4BF"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7F53B44B" w14:textId="77777777" w:rsidTr="00865081">
        <w:trPr>
          <w:trHeight w:val="290"/>
        </w:trPr>
        <w:tc>
          <w:tcPr>
            <w:tcW w:w="1643" w:type="dxa"/>
            <w:tcBorders>
              <w:top w:val="nil"/>
              <w:left w:val="nil"/>
              <w:bottom w:val="nil"/>
              <w:right w:val="nil"/>
            </w:tcBorders>
            <w:shd w:val="clear" w:color="auto" w:fill="auto"/>
            <w:noWrap/>
            <w:hideMark/>
          </w:tcPr>
          <w:p w14:paraId="058296A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F7D537C" w14:textId="229DB8C4"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DD9F827" w14:textId="2CB4646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4.2 Utility &amp; service lines</w:t>
            </w:r>
          </w:p>
        </w:tc>
        <w:tc>
          <w:tcPr>
            <w:tcW w:w="1560" w:type="dxa"/>
            <w:tcBorders>
              <w:top w:val="nil"/>
              <w:left w:val="nil"/>
              <w:bottom w:val="nil"/>
              <w:right w:val="nil"/>
            </w:tcBorders>
            <w:shd w:val="clear" w:color="auto" w:fill="auto"/>
            <w:noWrap/>
            <w:hideMark/>
          </w:tcPr>
          <w:p w14:paraId="2E11E38F" w14:textId="00DE41E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04D63BC" w14:textId="77777777" w:rsidTr="00865081">
        <w:trPr>
          <w:trHeight w:val="290"/>
        </w:trPr>
        <w:tc>
          <w:tcPr>
            <w:tcW w:w="1643" w:type="dxa"/>
            <w:tcBorders>
              <w:top w:val="nil"/>
              <w:left w:val="nil"/>
              <w:right w:val="nil"/>
            </w:tcBorders>
            <w:shd w:val="clear" w:color="auto" w:fill="auto"/>
            <w:noWrap/>
            <w:hideMark/>
          </w:tcPr>
          <w:p w14:paraId="4938AF2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49F1B5C9" w14:textId="17C5F47F"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right w:val="nil"/>
            </w:tcBorders>
            <w:shd w:val="clear" w:color="auto" w:fill="auto"/>
            <w:noWrap/>
            <w:hideMark/>
          </w:tcPr>
          <w:p w14:paraId="1EA492EF" w14:textId="25F8842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4.3 Shipping lanes</w:t>
            </w:r>
          </w:p>
        </w:tc>
        <w:tc>
          <w:tcPr>
            <w:tcW w:w="1560" w:type="dxa"/>
            <w:tcBorders>
              <w:top w:val="nil"/>
              <w:left w:val="nil"/>
              <w:right w:val="nil"/>
            </w:tcBorders>
            <w:shd w:val="clear" w:color="auto" w:fill="auto"/>
            <w:noWrap/>
            <w:hideMark/>
          </w:tcPr>
          <w:p w14:paraId="2AA5A8E7" w14:textId="22889533"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1846063B" w14:textId="77777777" w:rsidTr="00865081">
        <w:trPr>
          <w:trHeight w:val="290"/>
        </w:trPr>
        <w:tc>
          <w:tcPr>
            <w:tcW w:w="1643" w:type="dxa"/>
            <w:tcBorders>
              <w:top w:val="nil"/>
              <w:left w:val="nil"/>
              <w:bottom w:val="single" w:sz="4" w:space="0" w:color="auto"/>
              <w:right w:val="nil"/>
            </w:tcBorders>
            <w:shd w:val="clear" w:color="auto" w:fill="auto"/>
            <w:noWrap/>
            <w:hideMark/>
          </w:tcPr>
          <w:p w14:paraId="23F7F78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699440FA" w14:textId="204175F1"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7ADF6315" w14:textId="58D7CB0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4.4 Flight paths</w:t>
            </w:r>
          </w:p>
        </w:tc>
        <w:tc>
          <w:tcPr>
            <w:tcW w:w="1560" w:type="dxa"/>
            <w:tcBorders>
              <w:top w:val="nil"/>
              <w:left w:val="nil"/>
              <w:bottom w:val="single" w:sz="4" w:space="0" w:color="auto"/>
              <w:right w:val="nil"/>
            </w:tcBorders>
            <w:shd w:val="clear" w:color="auto" w:fill="auto"/>
            <w:noWrap/>
            <w:hideMark/>
          </w:tcPr>
          <w:p w14:paraId="66E91E8D" w14:textId="16291CB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108FC3C9" w14:textId="77777777" w:rsidTr="00865081">
        <w:trPr>
          <w:trHeight w:val="290"/>
        </w:trPr>
        <w:tc>
          <w:tcPr>
            <w:tcW w:w="1643" w:type="dxa"/>
            <w:tcBorders>
              <w:top w:val="single" w:sz="4" w:space="0" w:color="auto"/>
              <w:left w:val="nil"/>
              <w:bottom w:val="nil"/>
              <w:right w:val="nil"/>
            </w:tcBorders>
            <w:shd w:val="clear" w:color="auto" w:fill="auto"/>
            <w:noWrap/>
            <w:hideMark/>
          </w:tcPr>
          <w:p w14:paraId="5169B45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0F2F7B55"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5F383C34" w14:textId="778D9F91"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0B6A857D"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31B60" w:rsidRPr="00F97959" w14:paraId="0A72EB29" w14:textId="77777777" w:rsidTr="00865081">
        <w:trPr>
          <w:trHeight w:val="290"/>
        </w:trPr>
        <w:tc>
          <w:tcPr>
            <w:tcW w:w="1643" w:type="dxa"/>
            <w:vMerge w:val="restart"/>
            <w:tcBorders>
              <w:top w:val="nil"/>
              <w:left w:val="nil"/>
              <w:right w:val="nil"/>
            </w:tcBorders>
            <w:shd w:val="clear" w:color="auto" w:fill="auto"/>
            <w:noWrap/>
            <w:hideMark/>
          </w:tcPr>
          <w:p w14:paraId="7656B269"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Human intrusions &amp; disturbance</w:t>
            </w:r>
          </w:p>
        </w:tc>
        <w:tc>
          <w:tcPr>
            <w:tcW w:w="3460" w:type="dxa"/>
            <w:tcBorders>
              <w:top w:val="nil"/>
              <w:left w:val="nil"/>
              <w:right w:val="nil"/>
            </w:tcBorders>
          </w:tcPr>
          <w:p w14:paraId="7C954F1E" w14:textId="0855080A"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 xml:space="preserve">6.1 (Disturbance from recreational activities) </w:t>
            </w:r>
          </w:p>
        </w:tc>
        <w:tc>
          <w:tcPr>
            <w:tcW w:w="3402" w:type="dxa"/>
            <w:tcBorders>
              <w:top w:val="nil"/>
              <w:left w:val="nil"/>
              <w:bottom w:val="nil"/>
              <w:right w:val="nil"/>
            </w:tcBorders>
            <w:shd w:val="clear" w:color="auto" w:fill="auto"/>
            <w:noWrap/>
            <w:hideMark/>
          </w:tcPr>
          <w:p w14:paraId="77074F6A" w14:textId="2B9B36E2"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6.1 Recreational activities</w:t>
            </w:r>
          </w:p>
        </w:tc>
        <w:tc>
          <w:tcPr>
            <w:tcW w:w="1560" w:type="dxa"/>
            <w:tcBorders>
              <w:top w:val="nil"/>
              <w:left w:val="nil"/>
              <w:bottom w:val="nil"/>
              <w:right w:val="nil"/>
            </w:tcBorders>
            <w:shd w:val="clear" w:color="auto" w:fill="auto"/>
            <w:noWrap/>
            <w:hideMark/>
          </w:tcPr>
          <w:p w14:paraId="6E7E9DA6"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1A771227" w14:textId="77777777" w:rsidTr="00865081">
        <w:trPr>
          <w:trHeight w:val="290"/>
        </w:trPr>
        <w:tc>
          <w:tcPr>
            <w:tcW w:w="1643" w:type="dxa"/>
            <w:vMerge/>
            <w:tcBorders>
              <w:left w:val="nil"/>
              <w:right w:val="nil"/>
            </w:tcBorders>
            <w:shd w:val="clear" w:color="auto" w:fill="auto"/>
            <w:noWrap/>
            <w:hideMark/>
          </w:tcPr>
          <w:p w14:paraId="75B42F20"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084F5020" w14:textId="5611E059"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6.2 (Disturbance from war)</w:t>
            </w:r>
          </w:p>
        </w:tc>
        <w:tc>
          <w:tcPr>
            <w:tcW w:w="3402" w:type="dxa"/>
            <w:tcBorders>
              <w:top w:val="nil"/>
              <w:left w:val="nil"/>
              <w:bottom w:val="nil"/>
              <w:right w:val="nil"/>
            </w:tcBorders>
            <w:shd w:val="clear" w:color="auto" w:fill="auto"/>
            <w:noWrap/>
            <w:hideMark/>
          </w:tcPr>
          <w:p w14:paraId="1C80D769" w14:textId="07093BFF"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6.2 War, civil unrest &amp; military exercises</w:t>
            </w:r>
          </w:p>
        </w:tc>
        <w:tc>
          <w:tcPr>
            <w:tcW w:w="1560" w:type="dxa"/>
            <w:tcBorders>
              <w:top w:val="nil"/>
              <w:left w:val="nil"/>
              <w:bottom w:val="nil"/>
              <w:right w:val="nil"/>
            </w:tcBorders>
            <w:shd w:val="clear" w:color="auto" w:fill="auto"/>
            <w:noWrap/>
            <w:hideMark/>
          </w:tcPr>
          <w:p w14:paraId="15D4A97E"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4492BBA8" w14:textId="77777777" w:rsidTr="00865081">
        <w:trPr>
          <w:trHeight w:val="290"/>
        </w:trPr>
        <w:tc>
          <w:tcPr>
            <w:tcW w:w="1643" w:type="dxa"/>
            <w:vMerge/>
            <w:tcBorders>
              <w:left w:val="nil"/>
              <w:right w:val="nil"/>
            </w:tcBorders>
            <w:shd w:val="clear" w:color="auto" w:fill="auto"/>
            <w:noWrap/>
            <w:hideMark/>
          </w:tcPr>
          <w:p w14:paraId="650031AA"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4D8D4AC3" w14:textId="40BA7025"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 xml:space="preserve">6.3 (Disturbance from people working) </w:t>
            </w:r>
          </w:p>
        </w:tc>
        <w:tc>
          <w:tcPr>
            <w:tcW w:w="3402" w:type="dxa"/>
            <w:tcBorders>
              <w:top w:val="nil"/>
              <w:left w:val="nil"/>
              <w:right w:val="nil"/>
            </w:tcBorders>
            <w:shd w:val="clear" w:color="auto" w:fill="auto"/>
            <w:noWrap/>
            <w:hideMark/>
          </w:tcPr>
          <w:p w14:paraId="537E3C3F" w14:textId="65C18EB9"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6.3 Work &amp; other activities</w:t>
            </w:r>
          </w:p>
        </w:tc>
        <w:tc>
          <w:tcPr>
            <w:tcW w:w="1560" w:type="dxa"/>
            <w:tcBorders>
              <w:top w:val="nil"/>
              <w:left w:val="nil"/>
              <w:right w:val="nil"/>
            </w:tcBorders>
            <w:shd w:val="clear" w:color="auto" w:fill="auto"/>
            <w:noWrap/>
            <w:hideMark/>
          </w:tcPr>
          <w:p w14:paraId="2CDA0F89"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1206802F" w14:textId="77777777" w:rsidTr="00865081">
        <w:trPr>
          <w:trHeight w:val="290"/>
        </w:trPr>
        <w:tc>
          <w:tcPr>
            <w:tcW w:w="1643" w:type="dxa"/>
            <w:tcBorders>
              <w:top w:val="nil"/>
              <w:left w:val="nil"/>
              <w:bottom w:val="single" w:sz="4" w:space="0" w:color="auto"/>
              <w:right w:val="nil"/>
            </w:tcBorders>
            <w:shd w:val="clear" w:color="auto" w:fill="auto"/>
            <w:noWrap/>
            <w:hideMark/>
          </w:tcPr>
          <w:p w14:paraId="4C36016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24B1C619" w14:textId="0A56752C"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4EE0E9C4" w14:textId="407A08D6"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6.4 Other disturbance</w:t>
            </w:r>
          </w:p>
        </w:tc>
        <w:tc>
          <w:tcPr>
            <w:tcW w:w="1560" w:type="dxa"/>
            <w:tcBorders>
              <w:top w:val="nil"/>
              <w:left w:val="nil"/>
              <w:bottom w:val="single" w:sz="4" w:space="0" w:color="auto"/>
              <w:right w:val="nil"/>
            </w:tcBorders>
            <w:shd w:val="clear" w:color="auto" w:fill="auto"/>
            <w:noWrap/>
            <w:hideMark/>
          </w:tcPr>
          <w:p w14:paraId="2574EF21" w14:textId="3C2ADA2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0F2B2FDC" w14:textId="77777777" w:rsidTr="00865081">
        <w:trPr>
          <w:trHeight w:val="290"/>
        </w:trPr>
        <w:tc>
          <w:tcPr>
            <w:tcW w:w="1643" w:type="dxa"/>
            <w:tcBorders>
              <w:top w:val="single" w:sz="4" w:space="0" w:color="auto"/>
              <w:left w:val="nil"/>
              <w:bottom w:val="nil"/>
              <w:right w:val="nil"/>
            </w:tcBorders>
            <w:shd w:val="clear" w:color="auto" w:fill="auto"/>
            <w:noWrap/>
            <w:hideMark/>
          </w:tcPr>
          <w:p w14:paraId="1E705196"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2A51398B"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55F6980B" w14:textId="53096414"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7033D2CF"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31B60" w:rsidRPr="00F97959" w14:paraId="581904D8" w14:textId="77777777" w:rsidTr="00865081">
        <w:trPr>
          <w:trHeight w:val="290"/>
        </w:trPr>
        <w:tc>
          <w:tcPr>
            <w:tcW w:w="1643" w:type="dxa"/>
            <w:vMerge w:val="restart"/>
            <w:tcBorders>
              <w:top w:val="nil"/>
              <w:left w:val="nil"/>
              <w:right w:val="nil"/>
            </w:tcBorders>
            <w:shd w:val="clear" w:color="auto" w:fill="auto"/>
            <w:noWrap/>
            <w:hideMark/>
          </w:tcPr>
          <w:p w14:paraId="06D7CAB1"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Natural system modifications </w:t>
            </w:r>
          </w:p>
        </w:tc>
        <w:tc>
          <w:tcPr>
            <w:tcW w:w="3460" w:type="dxa"/>
            <w:tcBorders>
              <w:top w:val="nil"/>
              <w:left w:val="nil"/>
              <w:right w:val="nil"/>
            </w:tcBorders>
          </w:tcPr>
          <w:p w14:paraId="2DAB8FED" w14:textId="4EDE7E39"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7.1 (System altered by excess fire)</w:t>
            </w:r>
          </w:p>
        </w:tc>
        <w:tc>
          <w:tcPr>
            <w:tcW w:w="3402" w:type="dxa"/>
            <w:tcBorders>
              <w:top w:val="nil"/>
              <w:left w:val="nil"/>
              <w:bottom w:val="nil"/>
              <w:right w:val="nil"/>
            </w:tcBorders>
            <w:shd w:val="clear" w:color="auto" w:fill="auto"/>
            <w:noWrap/>
            <w:hideMark/>
          </w:tcPr>
          <w:p w14:paraId="1F878B85" w14:textId="09196104"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7.1 Fire &amp; fire suppression </w:t>
            </w:r>
          </w:p>
        </w:tc>
        <w:tc>
          <w:tcPr>
            <w:tcW w:w="1560" w:type="dxa"/>
            <w:tcBorders>
              <w:top w:val="nil"/>
              <w:left w:val="nil"/>
              <w:bottom w:val="nil"/>
              <w:right w:val="nil"/>
            </w:tcBorders>
            <w:shd w:val="clear" w:color="auto" w:fill="auto"/>
            <w:noWrap/>
            <w:hideMark/>
          </w:tcPr>
          <w:p w14:paraId="2E002F08"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1C6F0D2A" w14:textId="77777777" w:rsidTr="00865081">
        <w:trPr>
          <w:trHeight w:val="290"/>
        </w:trPr>
        <w:tc>
          <w:tcPr>
            <w:tcW w:w="1643" w:type="dxa"/>
            <w:vMerge/>
            <w:tcBorders>
              <w:left w:val="nil"/>
              <w:bottom w:val="nil"/>
              <w:right w:val="nil"/>
            </w:tcBorders>
            <w:shd w:val="clear" w:color="auto" w:fill="auto"/>
            <w:noWrap/>
            <w:hideMark/>
          </w:tcPr>
          <w:p w14:paraId="52DBC27C"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5AEBA5FE" w14:textId="4FC6B66B"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7.1.1 (System altered by fire shortage)</w:t>
            </w:r>
          </w:p>
        </w:tc>
        <w:tc>
          <w:tcPr>
            <w:tcW w:w="3402" w:type="dxa"/>
            <w:tcBorders>
              <w:top w:val="nil"/>
              <w:left w:val="nil"/>
              <w:bottom w:val="nil"/>
              <w:right w:val="nil"/>
            </w:tcBorders>
            <w:shd w:val="clear" w:color="auto" w:fill="auto"/>
            <w:noWrap/>
            <w:hideMark/>
          </w:tcPr>
          <w:p w14:paraId="53C0FE17" w14:textId="29BD36CA"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7.1.1 Increase in fire frequency/intensity</w:t>
            </w:r>
          </w:p>
        </w:tc>
        <w:tc>
          <w:tcPr>
            <w:tcW w:w="1560" w:type="dxa"/>
            <w:tcBorders>
              <w:top w:val="nil"/>
              <w:left w:val="nil"/>
              <w:bottom w:val="nil"/>
              <w:right w:val="nil"/>
            </w:tcBorders>
            <w:shd w:val="clear" w:color="auto" w:fill="auto"/>
            <w:noWrap/>
            <w:hideMark/>
          </w:tcPr>
          <w:p w14:paraId="2DE0998A"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08C761DF" w14:textId="77777777" w:rsidTr="00865081">
        <w:trPr>
          <w:trHeight w:val="290"/>
        </w:trPr>
        <w:tc>
          <w:tcPr>
            <w:tcW w:w="1643" w:type="dxa"/>
            <w:tcBorders>
              <w:top w:val="nil"/>
              <w:left w:val="nil"/>
              <w:bottom w:val="nil"/>
              <w:right w:val="nil"/>
            </w:tcBorders>
            <w:shd w:val="clear" w:color="auto" w:fill="auto"/>
            <w:noWrap/>
            <w:hideMark/>
          </w:tcPr>
          <w:p w14:paraId="6B58C96A"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4E1F987" w14:textId="31D9CB90"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833DA73" w14:textId="1D4BED79"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7.1.2 Suppression in fire frequency/intensity</w:t>
            </w:r>
          </w:p>
        </w:tc>
        <w:tc>
          <w:tcPr>
            <w:tcW w:w="1560" w:type="dxa"/>
            <w:tcBorders>
              <w:top w:val="nil"/>
              <w:left w:val="nil"/>
              <w:bottom w:val="nil"/>
              <w:right w:val="nil"/>
            </w:tcBorders>
            <w:shd w:val="clear" w:color="auto" w:fill="auto"/>
            <w:noWrap/>
            <w:hideMark/>
          </w:tcPr>
          <w:p w14:paraId="085039D5" w14:textId="553BA52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462A337E" w14:textId="77777777" w:rsidTr="00865081">
        <w:trPr>
          <w:trHeight w:val="290"/>
        </w:trPr>
        <w:tc>
          <w:tcPr>
            <w:tcW w:w="1643" w:type="dxa"/>
            <w:tcBorders>
              <w:top w:val="nil"/>
              <w:left w:val="nil"/>
              <w:bottom w:val="nil"/>
              <w:right w:val="nil"/>
            </w:tcBorders>
            <w:shd w:val="clear" w:color="auto" w:fill="auto"/>
            <w:noWrap/>
            <w:hideMark/>
          </w:tcPr>
          <w:p w14:paraId="6402520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8C6ECD8" w14:textId="0B631E18"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8126C60" w14:textId="6C2E56DA"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7.1.3 Trend unknown/Unrecorded</w:t>
            </w:r>
          </w:p>
        </w:tc>
        <w:tc>
          <w:tcPr>
            <w:tcW w:w="1560" w:type="dxa"/>
            <w:tcBorders>
              <w:top w:val="nil"/>
              <w:left w:val="nil"/>
              <w:bottom w:val="nil"/>
              <w:right w:val="nil"/>
            </w:tcBorders>
            <w:shd w:val="clear" w:color="auto" w:fill="auto"/>
            <w:noWrap/>
            <w:hideMark/>
          </w:tcPr>
          <w:p w14:paraId="05D48CCC" w14:textId="379885C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31B60" w:rsidRPr="00F97959" w14:paraId="1A26256D" w14:textId="77777777" w:rsidTr="00865081">
        <w:trPr>
          <w:trHeight w:val="290"/>
        </w:trPr>
        <w:tc>
          <w:tcPr>
            <w:tcW w:w="1643" w:type="dxa"/>
            <w:tcBorders>
              <w:top w:val="nil"/>
              <w:left w:val="nil"/>
              <w:right w:val="nil"/>
            </w:tcBorders>
            <w:shd w:val="clear" w:color="auto" w:fill="auto"/>
            <w:noWrap/>
            <w:hideMark/>
          </w:tcPr>
          <w:p w14:paraId="5C064A41"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461602CD" w14:textId="33A20E23"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7.2 (System altered by water shortage/dams)</w:t>
            </w:r>
          </w:p>
        </w:tc>
        <w:tc>
          <w:tcPr>
            <w:tcW w:w="3402" w:type="dxa"/>
            <w:tcBorders>
              <w:top w:val="nil"/>
              <w:left w:val="nil"/>
              <w:right w:val="nil"/>
            </w:tcBorders>
            <w:shd w:val="clear" w:color="auto" w:fill="auto"/>
            <w:noWrap/>
            <w:hideMark/>
          </w:tcPr>
          <w:p w14:paraId="785B8583" w14:textId="1278F9DB"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7.2 Dams &amp; water management/use </w:t>
            </w:r>
          </w:p>
        </w:tc>
        <w:tc>
          <w:tcPr>
            <w:tcW w:w="1560" w:type="dxa"/>
            <w:tcBorders>
              <w:top w:val="nil"/>
              <w:left w:val="nil"/>
              <w:right w:val="nil"/>
            </w:tcBorders>
            <w:shd w:val="clear" w:color="auto" w:fill="auto"/>
            <w:noWrap/>
            <w:hideMark/>
          </w:tcPr>
          <w:p w14:paraId="6A1DF3FD"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3761D4D0" w14:textId="77777777" w:rsidTr="00865081">
        <w:trPr>
          <w:trHeight w:val="290"/>
        </w:trPr>
        <w:tc>
          <w:tcPr>
            <w:tcW w:w="1643" w:type="dxa"/>
            <w:tcBorders>
              <w:top w:val="nil"/>
              <w:left w:val="nil"/>
              <w:bottom w:val="single" w:sz="4" w:space="0" w:color="auto"/>
              <w:right w:val="nil"/>
            </w:tcBorders>
            <w:shd w:val="clear" w:color="auto" w:fill="auto"/>
            <w:noWrap/>
            <w:hideMark/>
          </w:tcPr>
          <w:p w14:paraId="44768B62"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3693E826" w14:textId="400318D4"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7.3 (System altered by ecosystem modifications)</w:t>
            </w:r>
          </w:p>
        </w:tc>
        <w:tc>
          <w:tcPr>
            <w:tcW w:w="3402" w:type="dxa"/>
            <w:tcBorders>
              <w:top w:val="nil"/>
              <w:left w:val="nil"/>
              <w:bottom w:val="single" w:sz="4" w:space="0" w:color="auto"/>
              <w:right w:val="nil"/>
            </w:tcBorders>
            <w:shd w:val="clear" w:color="auto" w:fill="auto"/>
            <w:noWrap/>
            <w:hideMark/>
          </w:tcPr>
          <w:p w14:paraId="12CDFEB4" w14:textId="55764DCF"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7.3 Other ecosystem modifications</w:t>
            </w:r>
          </w:p>
        </w:tc>
        <w:tc>
          <w:tcPr>
            <w:tcW w:w="1560" w:type="dxa"/>
            <w:tcBorders>
              <w:top w:val="nil"/>
              <w:left w:val="nil"/>
              <w:bottom w:val="single" w:sz="4" w:space="0" w:color="auto"/>
              <w:right w:val="nil"/>
            </w:tcBorders>
            <w:shd w:val="clear" w:color="auto" w:fill="auto"/>
            <w:noWrap/>
            <w:hideMark/>
          </w:tcPr>
          <w:p w14:paraId="03B0F98A"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56F91733" w14:textId="77777777" w:rsidTr="00865081">
        <w:trPr>
          <w:trHeight w:val="290"/>
        </w:trPr>
        <w:tc>
          <w:tcPr>
            <w:tcW w:w="1643" w:type="dxa"/>
            <w:tcBorders>
              <w:top w:val="single" w:sz="4" w:space="0" w:color="auto"/>
              <w:left w:val="nil"/>
              <w:bottom w:val="nil"/>
              <w:right w:val="nil"/>
            </w:tcBorders>
            <w:shd w:val="clear" w:color="auto" w:fill="auto"/>
            <w:noWrap/>
            <w:hideMark/>
          </w:tcPr>
          <w:p w14:paraId="3F2DF37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55017D38"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60E14BFB" w14:textId="633DCD7F"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3E2CC7C8"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072CD164" w14:textId="77777777" w:rsidTr="00865081">
        <w:trPr>
          <w:trHeight w:val="290"/>
        </w:trPr>
        <w:tc>
          <w:tcPr>
            <w:tcW w:w="1643" w:type="dxa"/>
            <w:vMerge w:val="restart"/>
            <w:tcBorders>
              <w:top w:val="nil"/>
              <w:left w:val="nil"/>
              <w:right w:val="nil"/>
            </w:tcBorders>
            <w:shd w:val="clear" w:color="auto" w:fill="auto"/>
            <w:noWrap/>
            <w:hideMark/>
          </w:tcPr>
          <w:p w14:paraId="2CFBEDAC"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Invasive &amp; other problematic species, genes &amp; diseases </w:t>
            </w:r>
          </w:p>
        </w:tc>
        <w:tc>
          <w:tcPr>
            <w:tcW w:w="3460" w:type="dxa"/>
            <w:tcBorders>
              <w:top w:val="nil"/>
              <w:left w:val="nil"/>
              <w:right w:val="nil"/>
            </w:tcBorders>
          </w:tcPr>
          <w:p w14:paraId="0AC1ED2F" w14:textId="77777777" w:rsidR="00F31B60" w:rsidRPr="00F97959" w:rsidRDefault="00F31B60"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8.1 (Population effected by invasive disease)</w:t>
            </w:r>
          </w:p>
          <w:p w14:paraId="32489532" w14:textId="21763666"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p>
        </w:tc>
        <w:tc>
          <w:tcPr>
            <w:tcW w:w="3402" w:type="dxa"/>
            <w:tcBorders>
              <w:top w:val="nil"/>
              <w:left w:val="nil"/>
              <w:bottom w:val="nil"/>
              <w:right w:val="nil"/>
            </w:tcBorders>
            <w:shd w:val="clear" w:color="auto" w:fill="auto"/>
            <w:noWrap/>
            <w:hideMark/>
          </w:tcPr>
          <w:p w14:paraId="57D9B9C6" w14:textId="352D9F6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8.1 Invasive non-native/alien species/diseases </w:t>
            </w:r>
          </w:p>
        </w:tc>
        <w:tc>
          <w:tcPr>
            <w:tcW w:w="1560" w:type="dxa"/>
            <w:tcBorders>
              <w:top w:val="nil"/>
              <w:left w:val="nil"/>
              <w:bottom w:val="nil"/>
              <w:right w:val="nil"/>
            </w:tcBorders>
            <w:shd w:val="clear" w:color="auto" w:fill="auto"/>
            <w:noWrap/>
            <w:hideMark/>
          </w:tcPr>
          <w:p w14:paraId="56B8B60C"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75451246" w14:textId="77777777" w:rsidTr="00865081">
        <w:trPr>
          <w:trHeight w:val="290"/>
        </w:trPr>
        <w:tc>
          <w:tcPr>
            <w:tcW w:w="1643" w:type="dxa"/>
            <w:vMerge/>
            <w:tcBorders>
              <w:left w:val="nil"/>
              <w:right w:val="nil"/>
            </w:tcBorders>
            <w:shd w:val="clear" w:color="auto" w:fill="auto"/>
            <w:noWrap/>
            <w:hideMark/>
          </w:tcPr>
          <w:p w14:paraId="5D69937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336AA26E" w14:textId="74863CD5"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364A0CAD" w14:textId="25907F26"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8.1.1 Unspecified species</w:t>
            </w:r>
          </w:p>
        </w:tc>
        <w:tc>
          <w:tcPr>
            <w:tcW w:w="1560" w:type="dxa"/>
            <w:tcBorders>
              <w:top w:val="nil"/>
              <w:left w:val="nil"/>
              <w:bottom w:val="nil"/>
              <w:right w:val="nil"/>
            </w:tcBorders>
            <w:shd w:val="clear" w:color="auto" w:fill="auto"/>
            <w:noWrap/>
            <w:hideMark/>
          </w:tcPr>
          <w:p w14:paraId="51D50C48" w14:textId="6AC165C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5E5E0A5" w14:textId="77777777" w:rsidTr="00865081">
        <w:trPr>
          <w:trHeight w:val="290"/>
        </w:trPr>
        <w:tc>
          <w:tcPr>
            <w:tcW w:w="1643" w:type="dxa"/>
            <w:vMerge/>
            <w:tcBorders>
              <w:left w:val="nil"/>
              <w:right w:val="nil"/>
            </w:tcBorders>
            <w:shd w:val="clear" w:color="auto" w:fill="auto"/>
            <w:noWrap/>
            <w:hideMark/>
          </w:tcPr>
          <w:p w14:paraId="75DB0BC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46CD113F" w14:textId="5CD8A778"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F5EBC8F" w14:textId="1CE636B2"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8.1.2 Named species</w:t>
            </w:r>
          </w:p>
        </w:tc>
        <w:tc>
          <w:tcPr>
            <w:tcW w:w="1560" w:type="dxa"/>
            <w:tcBorders>
              <w:top w:val="nil"/>
              <w:left w:val="nil"/>
              <w:bottom w:val="nil"/>
              <w:right w:val="nil"/>
            </w:tcBorders>
            <w:shd w:val="clear" w:color="auto" w:fill="auto"/>
            <w:noWrap/>
            <w:hideMark/>
          </w:tcPr>
          <w:p w14:paraId="2074A4E0" w14:textId="6F65399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44D18D0D" w14:textId="77777777" w:rsidTr="00865081">
        <w:trPr>
          <w:trHeight w:val="290"/>
        </w:trPr>
        <w:tc>
          <w:tcPr>
            <w:tcW w:w="1643" w:type="dxa"/>
            <w:vMerge/>
            <w:tcBorders>
              <w:left w:val="nil"/>
              <w:bottom w:val="nil"/>
              <w:right w:val="nil"/>
            </w:tcBorders>
            <w:shd w:val="clear" w:color="auto" w:fill="auto"/>
            <w:noWrap/>
            <w:hideMark/>
          </w:tcPr>
          <w:p w14:paraId="4EE7E76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6D682542" w14:textId="7C8CDE10" w:rsidR="00FF3776" w:rsidRPr="00EF6610" w:rsidRDefault="00F31B60"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8.2 (Population effected by native disease)</w:t>
            </w:r>
          </w:p>
        </w:tc>
        <w:tc>
          <w:tcPr>
            <w:tcW w:w="3402" w:type="dxa"/>
            <w:tcBorders>
              <w:top w:val="nil"/>
              <w:left w:val="nil"/>
              <w:bottom w:val="nil"/>
              <w:right w:val="nil"/>
            </w:tcBorders>
            <w:shd w:val="clear" w:color="auto" w:fill="auto"/>
            <w:noWrap/>
            <w:hideMark/>
          </w:tcPr>
          <w:p w14:paraId="31A5C6AB" w14:textId="441B7BC6"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8.2 Problematic native species/diseases </w:t>
            </w:r>
          </w:p>
        </w:tc>
        <w:tc>
          <w:tcPr>
            <w:tcW w:w="1560" w:type="dxa"/>
            <w:tcBorders>
              <w:top w:val="nil"/>
              <w:left w:val="nil"/>
              <w:bottom w:val="nil"/>
              <w:right w:val="nil"/>
            </w:tcBorders>
            <w:shd w:val="clear" w:color="auto" w:fill="auto"/>
            <w:noWrap/>
            <w:hideMark/>
          </w:tcPr>
          <w:p w14:paraId="3FC35CF2"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7217707F" w14:textId="77777777" w:rsidTr="00865081">
        <w:trPr>
          <w:trHeight w:val="290"/>
        </w:trPr>
        <w:tc>
          <w:tcPr>
            <w:tcW w:w="1643" w:type="dxa"/>
            <w:tcBorders>
              <w:top w:val="nil"/>
              <w:left w:val="nil"/>
              <w:bottom w:val="nil"/>
              <w:right w:val="nil"/>
            </w:tcBorders>
            <w:shd w:val="clear" w:color="auto" w:fill="auto"/>
            <w:noWrap/>
            <w:hideMark/>
          </w:tcPr>
          <w:p w14:paraId="361CFD1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8A6CD42" w14:textId="7E9D9C9A"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126659A" w14:textId="4F6A3602"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8.2.1 Unspecified species</w:t>
            </w:r>
          </w:p>
        </w:tc>
        <w:tc>
          <w:tcPr>
            <w:tcW w:w="1560" w:type="dxa"/>
            <w:tcBorders>
              <w:top w:val="nil"/>
              <w:left w:val="nil"/>
              <w:bottom w:val="nil"/>
              <w:right w:val="nil"/>
            </w:tcBorders>
            <w:shd w:val="clear" w:color="auto" w:fill="auto"/>
            <w:noWrap/>
            <w:hideMark/>
          </w:tcPr>
          <w:p w14:paraId="09147D4C" w14:textId="1D01F5C1"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51AA91B0" w14:textId="77777777" w:rsidTr="00865081">
        <w:trPr>
          <w:trHeight w:val="290"/>
        </w:trPr>
        <w:tc>
          <w:tcPr>
            <w:tcW w:w="1643" w:type="dxa"/>
            <w:tcBorders>
              <w:top w:val="nil"/>
              <w:left w:val="nil"/>
              <w:bottom w:val="nil"/>
              <w:right w:val="nil"/>
            </w:tcBorders>
            <w:shd w:val="clear" w:color="auto" w:fill="auto"/>
            <w:noWrap/>
            <w:hideMark/>
          </w:tcPr>
          <w:p w14:paraId="0843B89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4FAEB09" w14:textId="7F8DC35E"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290C530A" w14:textId="721D3158"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8.2.2 Named species</w:t>
            </w:r>
          </w:p>
        </w:tc>
        <w:tc>
          <w:tcPr>
            <w:tcW w:w="1560" w:type="dxa"/>
            <w:tcBorders>
              <w:top w:val="nil"/>
              <w:left w:val="nil"/>
              <w:bottom w:val="nil"/>
              <w:right w:val="nil"/>
            </w:tcBorders>
            <w:shd w:val="clear" w:color="auto" w:fill="auto"/>
            <w:noWrap/>
            <w:hideMark/>
          </w:tcPr>
          <w:p w14:paraId="58DA8198" w14:textId="2AB0EDB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5F39AC9F" w14:textId="77777777" w:rsidTr="00865081">
        <w:trPr>
          <w:trHeight w:val="290"/>
        </w:trPr>
        <w:tc>
          <w:tcPr>
            <w:tcW w:w="1643" w:type="dxa"/>
            <w:tcBorders>
              <w:top w:val="nil"/>
              <w:left w:val="nil"/>
              <w:bottom w:val="nil"/>
              <w:right w:val="nil"/>
            </w:tcBorders>
            <w:shd w:val="clear" w:color="auto" w:fill="auto"/>
            <w:noWrap/>
            <w:hideMark/>
          </w:tcPr>
          <w:p w14:paraId="17A3F53E"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D1596C0" w14:textId="433001D3" w:rsidR="00FF3776" w:rsidRPr="00EF6610" w:rsidRDefault="00F31B60"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8.3 (Population effected by introduced genes)</w:t>
            </w:r>
          </w:p>
        </w:tc>
        <w:tc>
          <w:tcPr>
            <w:tcW w:w="3402" w:type="dxa"/>
            <w:tcBorders>
              <w:top w:val="nil"/>
              <w:left w:val="nil"/>
              <w:bottom w:val="nil"/>
              <w:right w:val="nil"/>
            </w:tcBorders>
            <w:shd w:val="clear" w:color="auto" w:fill="auto"/>
            <w:noWrap/>
            <w:hideMark/>
          </w:tcPr>
          <w:p w14:paraId="0803F902" w14:textId="0917B208"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8.3 Introduced genetic material</w:t>
            </w:r>
          </w:p>
        </w:tc>
        <w:tc>
          <w:tcPr>
            <w:tcW w:w="1560" w:type="dxa"/>
            <w:tcBorders>
              <w:top w:val="nil"/>
              <w:left w:val="nil"/>
              <w:bottom w:val="nil"/>
              <w:right w:val="nil"/>
            </w:tcBorders>
            <w:shd w:val="clear" w:color="auto" w:fill="auto"/>
            <w:noWrap/>
            <w:hideMark/>
          </w:tcPr>
          <w:p w14:paraId="1B747F05"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37EAE2E4" w14:textId="77777777" w:rsidTr="00865081">
        <w:trPr>
          <w:trHeight w:val="290"/>
        </w:trPr>
        <w:tc>
          <w:tcPr>
            <w:tcW w:w="1643" w:type="dxa"/>
            <w:tcBorders>
              <w:top w:val="nil"/>
              <w:left w:val="nil"/>
              <w:bottom w:val="nil"/>
              <w:right w:val="nil"/>
            </w:tcBorders>
            <w:shd w:val="clear" w:color="auto" w:fill="auto"/>
            <w:noWrap/>
            <w:hideMark/>
          </w:tcPr>
          <w:p w14:paraId="42A0266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7DA6C9A" w14:textId="23C2D8CA"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4ED302E" w14:textId="7045264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8.4 Problematic species/diseases of unknown origin</w:t>
            </w:r>
          </w:p>
        </w:tc>
        <w:tc>
          <w:tcPr>
            <w:tcW w:w="1560" w:type="dxa"/>
            <w:tcBorders>
              <w:top w:val="nil"/>
              <w:left w:val="nil"/>
              <w:bottom w:val="nil"/>
              <w:right w:val="nil"/>
            </w:tcBorders>
            <w:shd w:val="clear" w:color="auto" w:fill="auto"/>
            <w:noWrap/>
            <w:hideMark/>
          </w:tcPr>
          <w:p w14:paraId="6A5E1F7D" w14:textId="1256CDE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19481159" w14:textId="77777777" w:rsidTr="00865081">
        <w:trPr>
          <w:trHeight w:val="290"/>
        </w:trPr>
        <w:tc>
          <w:tcPr>
            <w:tcW w:w="1643" w:type="dxa"/>
            <w:tcBorders>
              <w:top w:val="nil"/>
              <w:left w:val="nil"/>
              <w:bottom w:val="nil"/>
              <w:right w:val="nil"/>
            </w:tcBorders>
            <w:shd w:val="clear" w:color="auto" w:fill="auto"/>
            <w:noWrap/>
            <w:hideMark/>
          </w:tcPr>
          <w:p w14:paraId="490F0E8F"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AF768D4" w14:textId="7E270884"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1AE5399" w14:textId="01851EB3"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8.4.1 Unspecified species</w:t>
            </w:r>
          </w:p>
        </w:tc>
        <w:tc>
          <w:tcPr>
            <w:tcW w:w="1560" w:type="dxa"/>
            <w:tcBorders>
              <w:top w:val="nil"/>
              <w:left w:val="nil"/>
              <w:bottom w:val="nil"/>
              <w:right w:val="nil"/>
            </w:tcBorders>
            <w:shd w:val="clear" w:color="auto" w:fill="auto"/>
            <w:noWrap/>
            <w:hideMark/>
          </w:tcPr>
          <w:p w14:paraId="77C9F1A4" w14:textId="130E808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4468C2B" w14:textId="77777777" w:rsidTr="00865081">
        <w:trPr>
          <w:trHeight w:val="290"/>
        </w:trPr>
        <w:tc>
          <w:tcPr>
            <w:tcW w:w="1643" w:type="dxa"/>
            <w:tcBorders>
              <w:top w:val="nil"/>
              <w:left w:val="nil"/>
              <w:bottom w:val="nil"/>
              <w:right w:val="nil"/>
            </w:tcBorders>
            <w:shd w:val="clear" w:color="auto" w:fill="auto"/>
            <w:noWrap/>
            <w:hideMark/>
          </w:tcPr>
          <w:p w14:paraId="7CCE450A"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AF8C221" w14:textId="3A7EAA89"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03B9C4D" w14:textId="307D88E0"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8.4.2 Named species</w:t>
            </w:r>
          </w:p>
        </w:tc>
        <w:tc>
          <w:tcPr>
            <w:tcW w:w="1560" w:type="dxa"/>
            <w:tcBorders>
              <w:top w:val="nil"/>
              <w:left w:val="nil"/>
              <w:bottom w:val="nil"/>
              <w:right w:val="nil"/>
            </w:tcBorders>
            <w:shd w:val="clear" w:color="auto" w:fill="auto"/>
            <w:noWrap/>
            <w:hideMark/>
          </w:tcPr>
          <w:p w14:paraId="59E7FFA0" w14:textId="1AB733D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7DE6E4C6" w14:textId="77777777" w:rsidTr="00865081">
        <w:trPr>
          <w:trHeight w:val="290"/>
        </w:trPr>
        <w:tc>
          <w:tcPr>
            <w:tcW w:w="1643" w:type="dxa"/>
            <w:tcBorders>
              <w:top w:val="nil"/>
              <w:left w:val="nil"/>
              <w:bottom w:val="nil"/>
              <w:right w:val="nil"/>
            </w:tcBorders>
            <w:shd w:val="clear" w:color="auto" w:fill="auto"/>
            <w:noWrap/>
            <w:hideMark/>
          </w:tcPr>
          <w:p w14:paraId="117C2ECE"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974AEFC" w14:textId="286129E7"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41C5EDD" w14:textId="143C542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8.5 Viral/prion-induced diseases</w:t>
            </w:r>
          </w:p>
        </w:tc>
        <w:tc>
          <w:tcPr>
            <w:tcW w:w="1560" w:type="dxa"/>
            <w:tcBorders>
              <w:top w:val="nil"/>
              <w:left w:val="nil"/>
              <w:bottom w:val="nil"/>
              <w:right w:val="nil"/>
            </w:tcBorders>
            <w:shd w:val="clear" w:color="auto" w:fill="auto"/>
            <w:noWrap/>
            <w:hideMark/>
          </w:tcPr>
          <w:p w14:paraId="2F702FCF" w14:textId="0720A0E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64937070" w14:textId="77777777" w:rsidTr="00865081">
        <w:trPr>
          <w:trHeight w:val="290"/>
        </w:trPr>
        <w:tc>
          <w:tcPr>
            <w:tcW w:w="1643" w:type="dxa"/>
            <w:tcBorders>
              <w:top w:val="nil"/>
              <w:left w:val="nil"/>
              <w:bottom w:val="nil"/>
              <w:right w:val="nil"/>
            </w:tcBorders>
            <w:shd w:val="clear" w:color="auto" w:fill="auto"/>
            <w:noWrap/>
            <w:hideMark/>
          </w:tcPr>
          <w:p w14:paraId="1DE3723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5940F78" w14:textId="32915E7B"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39A0C227" w14:textId="3C69E572"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8.5.1 Unspecified species</w:t>
            </w:r>
          </w:p>
        </w:tc>
        <w:tc>
          <w:tcPr>
            <w:tcW w:w="1560" w:type="dxa"/>
            <w:tcBorders>
              <w:top w:val="nil"/>
              <w:left w:val="nil"/>
              <w:bottom w:val="nil"/>
              <w:right w:val="nil"/>
            </w:tcBorders>
            <w:shd w:val="clear" w:color="auto" w:fill="auto"/>
            <w:noWrap/>
            <w:hideMark/>
          </w:tcPr>
          <w:p w14:paraId="674531C6" w14:textId="2F24A6E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76D54AA6" w14:textId="77777777" w:rsidTr="00865081">
        <w:trPr>
          <w:trHeight w:val="290"/>
        </w:trPr>
        <w:tc>
          <w:tcPr>
            <w:tcW w:w="1643" w:type="dxa"/>
            <w:tcBorders>
              <w:top w:val="nil"/>
              <w:left w:val="nil"/>
              <w:bottom w:val="nil"/>
              <w:right w:val="nil"/>
            </w:tcBorders>
            <w:shd w:val="clear" w:color="auto" w:fill="auto"/>
            <w:noWrap/>
            <w:hideMark/>
          </w:tcPr>
          <w:p w14:paraId="074D6E0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AD43567" w14:textId="0DE26D2D"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082C741" w14:textId="5C224C41"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8.5.2 Named species</w:t>
            </w:r>
          </w:p>
        </w:tc>
        <w:tc>
          <w:tcPr>
            <w:tcW w:w="1560" w:type="dxa"/>
            <w:tcBorders>
              <w:top w:val="nil"/>
              <w:left w:val="nil"/>
              <w:bottom w:val="nil"/>
              <w:right w:val="nil"/>
            </w:tcBorders>
            <w:shd w:val="clear" w:color="auto" w:fill="auto"/>
            <w:noWrap/>
            <w:hideMark/>
          </w:tcPr>
          <w:p w14:paraId="7422D1BE" w14:textId="624E0A0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3F4E1C39" w14:textId="77777777" w:rsidTr="00865081">
        <w:trPr>
          <w:trHeight w:val="290"/>
        </w:trPr>
        <w:tc>
          <w:tcPr>
            <w:tcW w:w="1643" w:type="dxa"/>
            <w:tcBorders>
              <w:top w:val="nil"/>
              <w:left w:val="nil"/>
              <w:right w:val="nil"/>
            </w:tcBorders>
            <w:shd w:val="clear" w:color="auto" w:fill="auto"/>
            <w:noWrap/>
            <w:hideMark/>
          </w:tcPr>
          <w:p w14:paraId="6F9DC068"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7B20581B" w14:textId="5772CC06" w:rsidR="00FF3776"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8.6 (Population effected by unknown disease)</w:t>
            </w:r>
          </w:p>
        </w:tc>
        <w:tc>
          <w:tcPr>
            <w:tcW w:w="3402" w:type="dxa"/>
            <w:tcBorders>
              <w:top w:val="nil"/>
              <w:left w:val="nil"/>
              <w:right w:val="nil"/>
            </w:tcBorders>
            <w:shd w:val="clear" w:color="auto" w:fill="auto"/>
            <w:noWrap/>
            <w:hideMark/>
          </w:tcPr>
          <w:p w14:paraId="11EB4A99" w14:textId="2A11777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8.6 Diseases of unknown cause</w:t>
            </w:r>
          </w:p>
        </w:tc>
        <w:tc>
          <w:tcPr>
            <w:tcW w:w="1560" w:type="dxa"/>
            <w:tcBorders>
              <w:top w:val="nil"/>
              <w:left w:val="nil"/>
              <w:right w:val="nil"/>
            </w:tcBorders>
            <w:shd w:val="clear" w:color="auto" w:fill="auto"/>
            <w:noWrap/>
            <w:hideMark/>
          </w:tcPr>
          <w:p w14:paraId="0A9989F4"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51AB5948" w14:textId="77777777" w:rsidTr="00865081">
        <w:trPr>
          <w:trHeight w:val="290"/>
        </w:trPr>
        <w:tc>
          <w:tcPr>
            <w:tcW w:w="1643" w:type="dxa"/>
            <w:tcBorders>
              <w:top w:val="nil"/>
              <w:left w:val="nil"/>
              <w:bottom w:val="single" w:sz="4" w:space="0" w:color="auto"/>
              <w:right w:val="nil"/>
            </w:tcBorders>
            <w:shd w:val="clear" w:color="auto" w:fill="auto"/>
            <w:noWrap/>
            <w:hideMark/>
          </w:tcPr>
          <w:p w14:paraId="329D9498"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2D1BDC25" w14:textId="42831EAE"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625A558C" w14:textId="22E1022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8.7 General disease</w:t>
            </w:r>
          </w:p>
        </w:tc>
        <w:tc>
          <w:tcPr>
            <w:tcW w:w="1560" w:type="dxa"/>
            <w:tcBorders>
              <w:top w:val="nil"/>
              <w:left w:val="nil"/>
              <w:bottom w:val="single" w:sz="4" w:space="0" w:color="auto"/>
              <w:right w:val="nil"/>
            </w:tcBorders>
            <w:shd w:val="clear" w:color="auto" w:fill="auto"/>
            <w:noWrap/>
            <w:hideMark/>
          </w:tcPr>
          <w:p w14:paraId="3E90BCE4" w14:textId="5EEAABB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1B65C0">
              <w:rPr>
                <w:rFonts w:ascii="Arial" w:eastAsia="Times New Roman" w:hAnsi="Arial" w:cs="Arial"/>
                <w:color w:val="000000"/>
                <w:sz w:val="16"/>
                <w:szCs w:val="16"/>
                <w:lang w:eastAsia="en-GB"/>
              </w:rPr>
              <w:t xml:space="preserve"> X</w:t>
            </w:r>
          </w:p>
        </w:tc>
      </w:tr>
      <w:tr w:rsidR="00FF3776" w:rsidRPr="00F97959" w14:paraId="27C6B6BE" w14:textId="77777777" w:rsidTr="00865081">
        <w:trPr>
          <w:trHeight w:val="290"/>
        </w:trPr>
        <w:tc>
          <w:tcPr>
            <w:tcW w:w="1643" w:type="dxa"/>
            <w:tcBorders>
              <w:top w:val="single" w:sz="4" w:space="0" w:color="auto"/>
              <w:left w:val="nil"/>
              <w:bottom w:val="nil"/>
              <w:right w:val="nil"/>
            </w:tcBorders>
            <w:shd w:val="clear" w:color="auto" w:fill="auto"/>
            <w:noWrap/>
            <w:hideMark/>
          </w:tcPr>
          <w:p w14:paraId="358D12EC"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4C46A65F"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001BB391" w14:textId="20D952B5"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41C46E42"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F3776" w:rsidRPr="00F97959" w14:paraId="024329A7" w14:textId="77777777" w:rsidTr="00865081">
        <w:trPr>
          <w:trHeight w:val="290"/>
        </w:trPr>
        <w:tc>
          <w:tcPr>
            <w:tcW w:w="1643" w:type="dxa"/>
            <w:tcBorders>
              <w:top w:val="nil"/>
              <w:left w:val="nil"/>
              <w:bottom w:val="nil"/>
              <w:right w:val="nil"/>
            </w:tcBorders>
            <w:shd w:val="clear" w:color="auto" w:fill="auto"/>
            <w:noWrap/>
            <w:hideMark/>
          </w:tcPr>
          <w:p w14:paraId="0D5D53F2"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Pollution</w:t>
            </w:r>
          </w:p>
        </w:tc>
        <w:tc>
          <w:tcPr>
            <w:tcW w:w="3460" w:type="dxa"/>
            <w:tcBorders>
              <w:top w:val="nil"/>
              <w:left w:val="nil"/>
              <w:bottom w:val="nil"/>
              <w:right w:val="nil"/>
            </w:tcBorders>
          </w:tcPr>
          <w:p w14:paraId="5EEE05DB" w14:textId="7B31E193" w:rsidR="00FF3776"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9.1 (Population/Habitat effected by domestic waste)</w:t>
            </w:r>
          </w:p>
        </w:tc>
        <w:tc>
          <w:tcPr>
            <w:tcW w:w="3402" w:type="dxa"/>
            <w:tcBorders>
              <w:top w:val="nil"/>
              <w:left w:val="nil"/>
              <w:bottom w:val="nil"/>
              <w:right w:val="nil"/>
            </w:tcBorders>
            <w:shd w:val="clear" w:color="auto" w:fill="auto"/>
            <w:noWrap/>
            <w:hideMark/>
          </w:tcPr>
          <w:p w14:paraId="506A11E0" w14:textId="4D696254"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9.1 Domestic &amp; urban </w:t>
            </w:r>
            <w:proofErr w:type="gramStart"/>
            <w:r w:rsidRPr="00F97959">
              <w:rPr>
                <w:rFonts w:ascii="Arial" w:eastAsia="Times New Roman" w:hAnsi="Arial" w:cs="Arial"/>
                <w:color w:val="000000"/>
                <w:sz w:val="16"/>
                <w:szCs w:val="16"/>
                <w:lang w:eastAsia="en-GB"/>
              </w:rPr>
              <w:t>waste water</w:t>
            </w:r>
            <w:proofErr w:type="gramEnd"/>
            <w:r w:rsidRPr="00F97959">
              <w:rPr>
                <w:rFonts w:ascii="Arial" w:eastAsia="Times New Roman" w:hAnsi="Arial" w:cs="Arial"/>
                <w:color w:val="000000"/>
                <w:sz w:val="16"/>
                <w:szCs w:val="16"/>
                <w:lang w:eastAsia="en-GB"/>
              </w:rPr>
              <w:t xml:space="preserve"> </w:t>
            </w:r>
          </w:p>
        </w:tc>
        <w:tc>
          <w:tcPr>
            <w:tcW w:w="1560" w:type="dxa"/>
            <w:tcBorders>
              <w:top w:val="nil"/>
              <w:left w:val="nil"/>
              <w:bottom w:val="nil"/>
              <w:right w:val="nil"/>
            </w:tcBorders>
            <w:shd w:val="clear" w:color="auto" w:fill="auto"/>
            <w:noWrap/>
            <w:hideMark/>
          </w:tcPr>
          <w:p w14:paraId="103CA99A"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71BE5E83" w14:textId="77777777" w:rsidTr="00865081">
        <w:trPr>
          <w:trHeight w:val="290"/>
        </w:trPr>
        <w:tc>
          <w:tcPr>
            <w:tcW w:w="1643" w:type="dxa"/>
            <w:tcBorders>
              <w:top w:val="nil"/>
              <w:left w:val="nil"/>
              <w:bottom w:val="nil"/>
              <w:right w:val="nil"/>
            </w:tcBorders>
            <w:shd w:val="clear" w:color="auto" w:fill="auto"/>
            <w:noWrap/>
            <w:hideMark/>
          </w:tcPr>
          <w:p w14:paraId="65A1A1B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4C40BE2" w14:textId="339D70D5" w:rsidR="00FF3776"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9.2 (Population/Habitat effected by industrial waste)</w:t>
            </w:r>
          </w:p>
        </w:tc>
        <w:tc>
          <w:tcPr>
            <w:tcW w:w="3402" w:type="dxa"/>
            <w:tcBorders>
              <w:top w:val="nil"/>
              <w:left w:val="nil"/>
              <w:bottom w:val="nil"/>
              <w:right w:val="nil"/>
            </w:tcBorders>
            <w:shd w:val="clear" w:color="auto" w:fill="auto"/>
            <w:noWrap/>
            <w:hideMark/>
          </w:tcPr>
          <w:p w14:paraId="04C4DBB9" w14:textId="6C639E7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9.2 Industrial &amp; military effluents </w:t>
            </w:r>
          </w:p>
        </w:tc>
        <w:tc>
          <w:tcPr>
            <w:tcW w:w="1560" w:type="dxa"/>
            <w:tcBorders>
              <w:top w:val="nil"/>
              <w:left w:val="nil"/>
              <w:bottom w:val="nil"/>
              <w:right w:val="nil"/>
            </w:tcBorders>
            <w:shd w:val="clear" w:color="auto" w:fill="auto"/>
            <w:noWrap/>
            <w:hideMark/>
          </w:tcPr>
          <w:p w14:paraId="0F2DF937"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5A85DA1A" w14:textId="77777777" w:rsidTr="00865081">
        <w:trPr>
          <w:trHeight w:val="290"/>
        </w:trPr>
        <w:tc>
          <w:tcPr>
            <w:tcW w:w="1643" w:type="dxa"/>
            <w:tcBorders>
              <w:top w:val="nil"/>
              <w:left w:val="nil"/>
              <w:bottom w:val="nil"/>
              <w:right w:val="nil"/>
            </w:tcBorders>
            <w:shd w:val="clear" w:color="auto" w:fill="auto"/>
            <w:noWrap/>
            <w:hideMark/>
          </w:tcPr>
          <w:p w14:paraId="2F3CB5E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A05C5B8" w14:textId="3B3CD00E"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71A8754" w14:textId="3008BB4A"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9.3 Agricultural &amp; forestry effluents</w:t>
            </w:r>
          </w:p>
        </w:tc>
        <w:tc>
          <w:tcPr>
            <w:tcW w:w="1560" w:type="dxa"/>
            <w:tcBorders>
              <w:top w:val="nil"/>
              <w:left w:val="nil"/>
              <w:bottom w:val="nil"/>
              <w:right w:val="nil"/>
            </w:tcBorders>
            <w:shd w:val="clear" w:color="auto" w:fill="auto"/>
            <w:noWrap/>
            <w:hideMark/>
          </w:tcPr>
          <w:p w14:paraId="5FC66E64" w14:textId="3D468313"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5071C596" w14:textId="77777777" w:rsidTr="00865081">
        <w:trPr>
          <w:trHeight w:val="290"/>
        </w:trPr>
        <w:tc>
          <w:tcPr>
            <w:tcW w:w="1643" w:type="dxa"/>
            <w:tcBorders>
              <w:top w:val="nil"/>
              <w:left w:val="nil"/>
              <w:bottom w:val="nil"/>
              <w:right w:val="nil"/>
            </w:tcBorders>
            <w:shd w:val="clear" w:color="auto" w:fill="auto"/>
            <w:noWrap/>
            <w:hideMark/>
          </w:tcPr>
          <w:p w14:paraId="5C0D073D"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9324211" w14:textId="27067092"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ADB894C" w14:textId="2A7F1AC2"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9.4 Garbage &amp; solid waste</w:t>
            </w:r>
          </w:p>
        </w:tc>
        <w:tc>
          <w:tcPr>
            <w:tcW w:w="1560" w:type="dxa"/>
            <w:tcBorders>
              <w:top w:val="nil"/>
              <w:left w:val="nil"/>
              <w:bottom w:val="nil"/>
              <w:right w:val="nil"/>
            </w:tcBorders>
            <w:shd w:val="clear" w:color="auto" w:fill="auto"/>
            <w:noWrap/>
            <w:hideMark/>
          </w:tcPr>
          <w:p w14:paraId="532F1627" w14:textId="2A1DE990"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3128189A" w14:textId="77777777" w:rsidTr="00865081">
        <w:trPr>
          <w:trHeight w:val="290"/>
        </w:trPr>
        <w:tc>
          <w:tcPr>
            <w:tcW w:w="1643" w:type="dxa"/>
            <w:tcBorders>
              <w:top w:val="nil"/>
              <w:left w:val="nil"/>
              <w:bottom w:val="nil"/>
              <w:right w:val="nil"/>
            </w:tcBorders>
            <w:shd w:val="clear" w:color="auto" w:fill="auto"/>
            <w:noWrap/>
            <w:hideMark/>
          </w:tcPr>
          <w:p w14:paraId="37B5E92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BBF76B1" w14:textId="3D194F74"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8BE58F4" w14:textId="481D6BDA"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9.5 Air-borne pollutants</w:t>
            </w:r>
          </w:p>
        </w:tc>
        <w:tc>
          <w:tcPr>
            <w:tcW w:w="1560" w:type="dxa"/>
            <w:tcBorders>
              <w:top w:val="nil"/>
              <w:left w:val="nil"/>
              <w:bottom w:val="nil"/>
              <w:right w:val="nil"/>
            </w:tcBorders>
            <w:shd w:val="clear" w:color="auto" w:fill="auto"/>
            <w:noWrap/>
            <w:hideMark/>
          </w:tcPr>
          <w:p w14:paraId="1967760A" w14:textId="0D6173C3"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4940AB75" w14:textId="77777777" w:rsidTr="00865081">
        <w:trPr>
          <w:trHeight w:val="290"/>
        </w:trPr>
        <w:tc>
          <w:tcPr>
            <w:tcW w:w="1643" w:type="dxa"/>
            <w:tcBorders>
              <w:top w:val="nil"/>
              <w:left w:val="nil"/>
              <w:bottom w:val="nil"/>
              <w:right w:val="nil"/>
            </w:tcBorders>
            <w:shd w:val="clear" w:color="auto" w:fill="auto"/>
            <w:noWrap/>
            <w:hideMark/>
          </w:tcPr>
          <w:p w14:paraId="6A44A3E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E28BBB8" w14:textId="0F09FABF"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65104EC" w14:textId="6B393EB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9.6 Excess energy </w:t>
            </w:r>
          </w:p>
        </w:tc>
        <w:tc>
          <w:tcPr>
            <w:tcW w:w="1560" w:type="dxa"/>
            <w:tcBorders>
              <w:top w:val="nil"/>
              <w:left w:val="nil"/>
              <w:bottom w:val="nil"/>
              <w:right w:val="nil"/>
            </w:tcBorders>
            <w:shd w:val="clear" w:color="auto" w:fill="auto"/>
            <w:noWrap/>
            <w:hideMark/>
          </w:tcPr>
          <w:p w14:paraId="4D36C56C" w14:textId="72BA7C9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31B60" w:rsidRPr="00F97959" w14:paraId="01B2EAD2" w14:textId="77777777" w:rsidTr="00865081">
        <w:trPr>
          <w:trHeight w:val="290"/>
        </w:trPr>
        <w:tc>
          <w:tcPr>
            <w:tcW w:w="1643" w:type="dxa"/>
            <w:tcBorders>
              <w:top w:val="nil"/>
              <w:left w:val="nil"/>
              <w:bottom w:val="nil"/>
              <w:right w:val="nil"/>
            </w:tcBorders>
            <w:shd w:val="clear" w:color="auto" w:fill="auto"/>
            <w:noWrap/>
            <w:hideMark/>
          </w:tcPr>
          <w:p w14:paraId="50FE7E92"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8EBD3AB" w14:textId="2ABD2ADE"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9.6.1 (Population/Habitat effected by light pollution)</w:t>
            </w:r>
          </w:p>
        </w:tc>
        <w:tc>
          <w:tcPr>
            <w:tcW w:w="3402" w:type="dxa"/>
            <w:tcBorders>
              <w:top w:val="nil"/>
              <w:left w:val="nil"/>
              <w:bottom w:val="nil"/>
              <w:right w:val="nil"/>
            </w:tcBorders>
            <w:shd w:val="clear" w:color="auto" w:fill="auto"/>
            <w:noWrap/>
            <w:hideMark/>
          </w:tcPr>
          <w:p w14:paraId="4E4A836D" w14:textId="4BB63A6A"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9.6.1 Light pollution</w:t>
            </w:r>
          </w:p>
        </w:tc>
        <w:tc>
          <w:tcPr>
            <w:tcW w:w="1560" w:type="dxa"/>
            <w:tcBorders>
              <w:top w:val="nil"/>
              <w:left w:val="nil"/>
              <w:bottom w:val="nil"/>
              <w:right w:val="nil"/>
            </w:tcBorders>
            <w:shd w:val="clear" w:color="auto" w:fill="auto"/>
            <w:noWrap/>
            <w:hideMark/>
          </w:tcPr>
          <w:p w14:paraId="1BA0C504"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76E96BC4" w14:textId="77777777" w:rsidTr="00865081">
        <w:trPr>
          <w:trHeight w:val="290"/>
        </w:trPr>
        <w:tc>
          <w:tcPr>
            <w:tcW w:w="1643" w:type="dxa"/>
            <w:tcBorders>
              <w:top w:val="nil"/>
              <w:left w:val="nil"/>
              <w:bottom w:val="nil"/>
              <w:right w:val="nil"/>
            </w:tcBorders>
            <w:shd w:val="clear" w:color="auto" w:fill="auto"/>
            <w:noWrap/>
            <w:hideMark/>
          </w:tcPr>
          <w:p w14:paraId="47E72EE3"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53FA3FD" w14:textId="5E1361A5"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9.6.2 (Population/Habitat effected by thermal pollution)</w:t>
            </w:r>
          </w:p>
        </w:tc>
        <w:tc>
          <w:tcPr>
            <w:tcW w:w="3402" w:type="dxa"/>
            <w:tcBorders>
              <w:top w:val="nil"/>
              <w:left w:val="nil"/>
              <w:bottom w:val="nil"/>
              <w:right w:val="nil"/>
            </w:tcBorders>
            <w:shd w:val="clear" w:color="auto" w:fill="auto"/>
            <w:noWrap/>
            <w:hideMark/>
          </w:tcPr>
          <w:p w14:paraId="0AFEA7F1" w14:textId="7A2414D2"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9.6.2 Thermal pollution</w:t>
            </w:r>
          </w:p>
        </w:tc>
        <w:tc>
          <w:tcPr>
            <w:tcW w:w="1560" w:type="dxa"/>
            <w:tcBorders>
              <w:top w:val="nil"/>
              <w:left w:val="nil"/>
              <w:bottom w:val="nil"/>
              <w:right w:val="nil"/>
            </w:tcBorders>
            <w:shd w:val="clear" w:color="auto" w:fill="auto"/>
            <w:noWrap/>
            <w:hideMark/>
          </w:tcPr>
          <w:p w14:paraId="667D7B20"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03DD1260" w14:textId="77777777" w:rsidTr="00865081">
        <w:trPr>
          <w:trHeight w:val="290"/>
        </w:trPr>
        <w:tc>
          <w:tcPr>
            <w:tcW w:w="1643" w:type="dxa"/>
            <w:tcBorders>
              <w:top w:val="nil"/>
              <w:left w:val="nil"/>
              <w:right w:val="nil"/>
            </w:tcBorders>
            <w:shd w:val="clear" w:color="auto" w:fill="auto"/>
            <w:noWrap/>
            <w:hideMark/>
          </w:tcPr>
          <w:p w14:paraId="73D822AE"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0F194F8F" w14:textId="16DBF5CE"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9.6.3 (Population/Habitat effected by noise pollution)</w:t>
            </w:r>
          </w:p>
        </w:tc>
        <w:tc>
          <w:tcPr>
            <w:tcW w:w="3402" w:type="dxa"/>
            <w:tcBorders>
              <w:top w:val="nil"/>
              <w:left w:val="nil"/>
              <w:right w:val="nil"/>
            </w:tcBorders>
            <w:shd w:val="clear" w:color="auto" w:fill="auto"/>
            <w:noWrap/>
            <w:hideMark/>
          </w:tcPr>
          <w:p w14:paraId="45B75D61" w14:textId="058309BD" w:rsidR="00F31B60" w:rsidRPr="00F97959" w:rsidRDefault="00F31B60"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9.6.3 Noise pollution</w:t>
            </w:r>
          </w:p>
        </w:tc>
        <w:tc>
          <w:tcPr>
            <w:tcW w:w="1560" w:type="dxa"/>
            <w:tcBorders>
              <w:top w:val="nil"/>
              <w:left w:val="nil"/>
              <w:right w:val="nil"/>
            </w:tcBorders>
            <w:shd w:val="clear" w:color="auto" w:fill="auto"/>
            <w:noWrap/>
            <w:hideMark/>
          </w:tcPr>
          <w:p w14:paraId="268628EF"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38C27973" w14:textId="77777777" w:rsidTr="00865081">
        <w:trPr>
          <w:trHeight w:val="290"/>
        </w:trPr>
        <w:tc>
          <w:tcPr>
            <w:tcW w:w="1643" w:type="dxa"/>
            <w:tcBorders>
              <w:top w:val="nil"/>
              <w:left w:val="nil"/>
              <w:bottom w:val="single" w:sz="4" w:space="0" w:color="auto"/>
              <w:right w:val="nil"/>
            </w:tcBorders>
            <w:shd w:val="clear" w:color="auto" w:fill="auto"/>
            <w:noWrap/>
            <w:hideMark/>
          </w:tcPr>
          <w:p w14:paraId="53168D2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0580C9E8" w14:textId="0CE5308E"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23328F7A" w14:textId="590DE7C1"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9.6.4 Type unknown/unrecorded</w:t>
            </w:r>
          </w:p>
        </w:tc>
        <w:tc>
          <w:tcPr>
            <w:tcW w:w="1560" w:type="dxa"/>
            <w:tcBorders>
              <w:top w:val="nil"/>
              <w:left w:val="nil"/>
              <w:bottom w:val="single" w:sz="4" w:space="0" w:color="auto"/>
              <w:right w:val="nil"/>
            </w:tcBorders>
            <w:shd w:val="clear" w:color="auto" w:fill="auto"/>
            <w:noWrap/>
            <w:hideMark/>
          </w:tcPr>
          <w:p w14:paraId="65B70187" w14:textId="26098330"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2D9A2E7A" w14:textId="77777777" w:rsidTr="00865081">
        <w:trPr>
          <w:trHeight w:val="290"/>
        </w:trPr>
        <w:tc>
          <w:tcPr>
            <w:tcW w:w="1643" w:type="dxa"/>
            <w:tcBorders>
              <w:top w:val="single" w:sz="4" w:space="0" w:color="auto"/>
              <w:left w:val="nil"/>
              <w:bottom w:val="nil"/>
              <w:right w:val="nil"/>
            </w:tcBorders>
            <w:shd w:val="clear" w:color="auto" w:fill="auto"/>
            <w:noWrap/>
            <w:hideMark/>
          </w:tcPr>
          <w:p w14:paraId="17BA0FB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66275E0A"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57F99846" w14:textId="38CE873F"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1D53A97F"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31B60" w:rsidRPr="00F97959" w14:paraId="42A3BD23" w14:textId="77777777" w:rsidTr="00865081">
        <w:trPr>
          <w:trHeight w:val="290"/>
        </w:trPr>
        <w:tc>
          <w:tcPr>
            <w:tcW w:w="1643" w:type="dxa"/>
            <w:vMerge w:val="restart"/>
            <w:tcBorders>
              <w:top w:val="nil"/>
              <w:left w:val="nil"/>
              <w:right w:val="nil"/>
            </w:tcBorders>
            <w:shd w:val="clear" w:color="auto" w:fill="auto"/>
            <w:noWrap/>
            <w:hideMark/>
          </w:tcPr>
          <w:p w14:paraId="0EF5C0C9"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Geological events </w:t>
            </w:r>
          </w:p>
        </w:tc>
        <w:tc>
          <w:tcPr>
            <w:tcW w:w="3460" w:type="dxa"/>
            <w:tcBorders>
              <w:top w:val="nil"/>
              <w:left w:val="nil"/>
              <w:right w:val="nil"/>
            </w:tcBorders>
          </w:tcPr>
          <w:p w14:paraId="7D4F17C6" w14:textId="0940FE26"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10.1 (Population/Habitat effected by volcanoes)</w:t>
            </w:r>
          </w:p>
        </w:tc>
        <w:tc>
          <w:tcPr>
            <w:tcW w:w="3402" w:type="dxa"/>
            <w:tcBorders>
              <w:top w:val="nil"/>
              <w:left w:val="nil"/>
              <w:bottom w:val="nil"/>
              <w:right w:val="nil"/>
            </w:tcBorders>
            <w:shd w:val="clear" w:color="auto" w:fill="auto"/>
            <w:noWrap/>
            <w:hideMark/>
          </w:tcPr>
          <w:p w14:paraId="04F196EC" w14:textId="0F4FA3E4"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10.1 Volcanoes</w:t>
            </w:r>
          </w:p>
        </w:tc>
        <w:tc>
          <w:tcPr>
            <w:tcW w:w="1560" w:type="dxa"/>
            <w:tcBorders>
              <w:top w:val="nil"/>
              <w:left w:val="nil"/>
              <w:bottom w:val="nil"/>
              <w:right w:val="nil"/>
            </w:tcBorders>
            <w:shd w:val="clear" w:color="auto" w:fill="auto"/>
            <w:noWrap/>
            <w:hideMark/>
          </w:tcPr>
          <w:p w14:paraId="43377C2E"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1C34CFC3" w14:textId="77777777" w:rsidTr="00865081">
        <w:trPr>
          <w:trHeight w:val="290"/>
        </w:trPr>
        <w:tc>
          <w:tcPr>
            <w:tcW w:w="1643" w:type="dxa"/>
            <w:vMerge/>
            <w:tcBorders>
              <w:left w:val="nil"/>
              <w:right w:val="nil"/>
            </w:tcBorders>
            <w:shd w:val="clear" w:color="auto" w:fill="auto"/>
            <w:noWrap/>
            <w:hideMark/>
          </w:tcPr>
          <w:p w14:paraId="1E9BCC0C"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3DEC8395" w14:textId="6CB961AE"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10.2 (Population/Habitat effected by earthquakes/tsunamis)</w:t>
            </w:r>
          </w:p>
        </w:tc>
        <w:tc>
          <w:tcPr>
            <w:tcW w:w="3402" w:type="dxa"/>
            <w:tcBorders>
              <w:top w:val="nil"/>
              <w:left w:val="nil"/>
              <w:right w:val="nil"/>
            </w:tcBorders>
            <w:shd w:val="clear" w:color="auto" w:fill="auto"/>
            <w:noWrap/>
            <w:hideMark/>
          </w:tcPr>
          <w:p w14:paraId="59EFA427" w14:textId="5E4FFEBD"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10.2 Earthquakes/tsunamis</w:t>
            </w:r>
          </w:p>
        </w:tc>
        <w:tc>
          <w:tcPr>
            <w:tcW w:w="1560" w:type="dxa"/>
            <w:tcBorders>
              <w:top w:val="nil"/>
              <w:left w:val="nil"/>
              <w:right w:val="nil"/>
            </w:tcBorders>
            <w:shd w:val="clear" w:color="auto" w:fill="auto"/>
            <w:noWrap/>
            <w:hideMark/>
          </w:tcPr>
          <w:p w14:paraId="5979440F"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7F047149" w14:textId="77777777" w:rsidTr="00865081">
        <w:trPr>
          <w:trHeight w:val="290"/>
        </w:trPr>
        <w:tc>
          <w:tcPr>
            <w:tcW w:w="1643" w:type="dxa"/>
            <w:tcBorders>
              <w:top w:val="nil"/>
              <w:left w:val="nil"/>
              <w:bottom w:val="single" w:sz="4" w:space="0" w:color="auto"/>
              <w:right w:val="nil"/>
            </w:tcBorders>
            <w:shd w:val="clear" w:color="auto" w:fill="auto"/>
            <w:noWrap/>
            <w:hideMark/>
          </w:tcPr>
          <w:p w14:paraId="31133D4A"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29394272" w14:textId="5C763942"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10.3 (Population/Habitat effected by avalanches/landslides)</w:t>
            </w:r>
          </w:p>
        </w:tc>
        <w:tc>
          <w:tcPr>
            <w:tcW w:w="3402" w:type="dxa"/>
            <w:tcBorders>
              <w:top w:val="nil"/>
              <w:left w:val="nil"/>
              <w:bottom w:val="single" w:sz="4" w:space="0" w:color="auto"/>
              <w:right w:val="nil"/>
            </w:tcBorders>
            <w:shd w:val="clear" w:color="auto" w:fill="auto"/>
            <w:noWrap/>
            <w:hideMark/>
          </w:tcPr>
          <w:p w14:paraId="4A23045E" w14:textId="3580CCB0"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10.3 Avalanches/landslides</w:t>
            </w:r>
          </w:p>
        </w:tc>
        <w:tc>
          <w:tcPr>
            <w:tcW w:w="1560" w:type="dxa"/>
            <w:tcBorders>
              <w:top w:val="nil"/>
              <w:left w:val="nil"/>
              <w:bottom w:val="single" w:sz="4" w:space="0" w:color="auto"/>
              <w:right w:val="nil"/>
            </w:tcBorders>
            <w:shd w:val="clear" w:color="auto" w:fill="auto"/>
            <w:noWrap/>
            <w:hideMark/>
          </w:tcPr>
          <w:p w14:paraId="3C6B64BD"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1F70592F" w14:textId="77777777" w:rsidTr="00865081">
        <w:trPr>
          <w:trHeight w:val="290"/>
        </w:trPr>
        <w:tc>
          <w:tcPr>
            <w:tcW w:w="1643" w:type="dxa"/>
            <w:tcBorders>
              <w:top w:val="single" w:sz="4" w:space="0" w:color="auto"/>
              <w:left w:val="nil"/>
              <w:bottom w:val="nil"/>
              <w:right w:val="nil"/>
            </w:tcBorders>
            <w:shd w:val="clear" w:color="auto" w:fill="auto"/>
            <w:noWrap/>
            <w:hideMark/>
          </w:tcPr>
          <w:p w14:paraId="687AFA6C"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47AF1954"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50E5F9A5" w14:textId="14B6E655"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21A704D0"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31B60" w:rsidRPr="00F97959" w14:paraId="72361C44" w14:textId="77777777" w:rsidTr="00865081">
        <w:trPr>
          <w:trHeight w:val="290"/>
        </w:trPr>
        <w:tc>
          <w:tcPr>
            <w:tcW w:w="1643" w:type="dxa"/>
            <w:vMerge w:val="restart"/>
            <w:tcBorders>
              <w:top w:val="nil"/>
              <w:left w:val="nil"/>
              <w:right w:val="nil"/>
            </w:tcBorders>
            <w:shd w:val="clear" w:color="auto" w:fill="auto"/>
            <w:noWrap/>
            <w:hideMark/>
          </w:tcPr>
          <w:p w14:paraId="341A2DB3"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Climate change &amp; severe weather </w:t>
            </w:r>
          </w:p>
        </w:tc>
        <w:tc>
          <w:tcPr>
            <w:tcW w:w="3460" w:type="dxa"/>
            <w:tcBorders>
              <w:top w:val="nil"/>
              <w:left w:val="nil"/>
              <w:right w:val="nil"/>
            </w:tcBorders>
          </w:tcPr>
          <w:p w14:paraId="6FED59F6" w14:textId="06ED3848"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11.1 (Habitat shifts from climate change)</w:t>
            </w:r>
          </w:p>
        </w:tc>
        <w:tc>
          <w:tcPr>
            <w:tcW w:w="3402" w:type="dxa"/>
            <w:tcBorders>
              <w:top w:val="nil"/>
              <w:left w:val="nil"/>
              <w:bottom w:val="nil"/>
              <w:right w:val="nil"/>
            </w:tcBorders>
            <w:shd w:val="clear" w:color="auto" w:fill="auto"/>
            <w:noWrap/>
            <w:hideMark/>
          </w:tcPr>
          <w:p w14:paraId="6B580CC2" w14:textId="236B8C2D"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11.1 Habitat shifting &amp; alteration</w:t>
            </w:r>
          </w:p>
        </w:tc>
        <w:tc>
          <w:tcPr>
            <w:tcW w:w="1560" w:type="dxa"/>
            <w:tcBorders>
              <w:top w:val="nil"/>
              <w:left w:val="nil"/>
              <w:bottom w:val="nil"/>
              <w:right w:val="nil"/>
            </w:tcBorders>
            <w:shd w:val="clear" w:color="auto" w:fill="auto"/>
            <w:noWrap/>
            <w:hideMark/>
          </w:tcPr>
          <w:p w14:paraId="2BEE5B6D"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45C98BA8" w14:textId="77777777" w:rsidTr="00865081">
        <w:trPr>
          <w:trHeight w:val="290"/>
        </w:trPr>
        <w:tc>
          <w:tcPr>
            <w:tcW w:w="1643" w:type="dxa"/>
            <w:vMerge/>
            <w:tcBorders>
              <w:left w:val="nil"/>
              <w:right w:val="nil"/>
            </w:tcBorders>
            <w:shd w:val="clear" w:color="auto" w:fill="auto"/>
            <w:noWrap/>
            <w:hideMark/>
          </w:tcPr>
          <w:p w14:paraId="20E75B56"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619770D4" w14:textId="4C07E02D"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11.2 (Population/Habitat effected by drought)</w:t>
            </w:r>
          </w:p>
        </w:tc>
        <w:tc>
          <w:tcPr>
            <w:tcW w:w="3402" w:type="dxa"/>
            <w:tcBorders>
              <w:top w:val="nil"/>
              <w:left w:val="nil"/>
              <w:bottom w:val="nil"/>
              <w:right w:val="nil"/>
            </w:tcBorders>
            <w:shd w:val="clear" w:color="auto" w:fill="auto"/>
            <w:noWrap/>
            <w:hideMark/>
          </w:tcPr>
          <w:p w14:paraId="66A7A4D1" w14:textId="7FA1145F"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11.2 Droughts</w:t>
            </w:r>
          </w:p>
        </w:tc>
        <w:tc>
          <w:tcPr>
            <w:tcW w:w="1560" w:type="dxa"/>
            <w:tcBorders>
              <w:top w:val="nil"/>
              <w:left w:val="nil"/>
              <w:bottom w:val="nil"/>
              <w:right w:val="nil"/>
            </w:tcBorders>
            <w:shd w:val="clear" w:color="auto" w:fill="auto"/>
            <w:noWrap/>
            <w:hideMark/>
          </w:tcPr>
          <w:p w14:paraId="486AD711"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5C76B55C" w14:textId="77777777" w:rsidTr="00865081">
        <w:trPr>
          <w:trHeight w:val="290"/>
        </w:trPr>
        <w:tc>
          <w:tcPr>
            <w:tcW w:w="1643" w:type="dxa"/>
            <w:vMerge/>
            <w:tcBorders>
              <w:left w:val="nil"/>
              <w:bottom w:val="nil"/>
              <w:right w:val="nil"/>
            </w:tcBorders>
            <w:shd w:val="clear" w:color="auto" w:fill="auto"/>
            <w:noWrap/>
            <w:hideMark/>
          </w:tcPr>
          <w:p w14:paraId="5FFF75C2"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190BE69C" w14:textId="7BEF5F81"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11.3 (Population/Habitat effected by temperature extremes)</w:t>
            </w:r>
          </w:p>
        </w:tc>
        <w:tc>
          <w:tcPr>
            <w:tcW w:w="3402" w:type="dxa"/>
            <w:tcBorders>
              <w:top w:val="nil"/>
              <w:left w:val="nil"/>
              <w:bottom w:val="nil"/>
              <w:right w:val="nil"/>
            </w:tcBorders>
            <w:shd w:val="clear" w:color="auto" w:fill="auto"/>
            <w:noWrap/>
            <w:hideMark/>
          </w:tcPr>
          <w:p w14:paraId="6655897D" w14:textId="09D059A6"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11.3 Temperature extremes</w:t>
            </w:r>
          </w:p>
        </w:tc>
        <w:tc>
          <w:tcPr>
            <w:tcW w:w="1560" w:type="dxa"/>
            <w:tcBorders>
              <w:top w:val="nil"/>
              <w:left w:val="nil"/>
              <w:bottom w:val="nil"/>
              <w:right w:val="nil"/>
            </w:tcBorders>
            <w:shd w:val="clear" w:color="auto" w:fill="auto"/>
            <w:noWrap/>
            <w:hideMark/>
          </w:tcPr>
          <w:p w14:paraId="7A885D78"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33D80F6F" w14:textId="77777777" w:rsidTr="00865081">
        <w:trPr>
          <w:trHeight w:val="290"/>
        </w:trPr>
        <w:tc>
          <w:tcPr>
            <w:tcW w:w="1643" w:type="dxa"/>
            <w:tcBorders>
              <w:top w:val="nil"/>
              <w:left w:val="nil"/>
              <w:right w:val="nil"/>
            </w:tcBorders>
            <w:shd w:val="clear" w:color="auto" w:fill="auto"/>
            <w:noWrap/>
            <w:hideMark/>
          </w:tcPr>
          <w:p w14:paraId="5118727F"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6247FB13" w14:textId="296FEDB8"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11.4 (Population/Habitat effected by storms/flooding)</w:t>
            </w:r>
          </w:p>
        </w:tc>
        <w:tc>
          <w:tcPr>
            <w:tcW w:w="3402" w:type="dxa"/>
            <w:tcBorders>
              <w:top w:val="nil"/>
              <w:left w:val="nil"/>
              <w:right w:val="nil"/>
            </w:tcBorders>
            <w:shd w:val="clear" w:color="auto" w:fill="auto"/>
            <w:noWrap/>
            <w:hideMark/>
          </w:tcPr>
          <w:p w14:paraId="31ED5771" w14:textId="789AB613"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11.4 Storms &amp; flooding</w:t>
            </w:r>
          </w:p>
        </w:tc>
        <w:tc>
          <w:tcPr>
            <w:tcW w:w="1560" w:type="dxa"/>
            <w:tcBorders>
              <w:top w:val="nil"/>
              <w:left w:val="nil"/>
              <w:right w:val="nil"/>
            </w:tcBorders>
            <w:shd w:val="clear" w:color="auto" w:fill="auto"/>
            <w:noWrap/>
            <w:hideMark/>
          </w:tcPr>
          <w:p w14:paraId="794053B4"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31B60" w:rsidRPr="00F97959" w14:paraId="209C22B4" w14:textId="77777777" w:rsidTr="00865081">
        <w:trPr>
          <w:trHeight w:val="290"/>
        </w:trPr>
        <w:tc>
          <w:tcPr>
            <w:tcW w:w="1643" w:type="dxa"/>
            <w:tcBorders>
              <w:top w:val="nil"/>
              <w:left w:val="nil"/>
              <w:bottom w:val="single" w:sz="4" w:space="0" w:color="auto"/>
              <w:right w:val="nil"/>
            </w:tcBorders>
            <w:shd w:val="clear" w:color="auto" w:fill="auto"/>
            <w:noWrap/>
            <w:hideMark/>
          </w:tcPr>
          <w:p w14:paraId="02D4F6A9" w14:textId="77777777" w:rsidR="00F31B60" w:rsidRPr="00F97959" w:rsidRDefault="00F31B60"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5A7D6C47" w14:textId="76598083"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11.5 (Population/Habitat effected by unspecified climate change)</w:t>
            </w:r>
          </w:p>
        </w:tc>
        <w:tc>
          <w:tcPr>
            <w:tcW w:w="3402" w:type="dxa"/>
            <w:tcBorders>
              <w:top w:val="nil"/>
              <w:left w:val="nil"/>
              <w:bottom w:val="single" w:sz="4" w:space="0" w:color="auto"/>
              <w:right w:val="nil"/>
            </w:tcBorders>
            <w:shd w:val="clear" w:color="auto" w:fill="auto"/>
            <w:noWrap/>
            <w:hideMark/>
          </w:tcPr>
          <w:p w14:paraId="3F0762FF" w14:textId="7E77F19F"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11.5 Other impacts</w:t>
            </w:r>
          </w:p>
        </w:tc>
        <w:tc>
          <w:tcPr>
            <w:tcW w:w="1560" w:type="dxa"/>
            <w:tcBorders>
              <w:top w:val="nil"/>
              <w:left w:val="nil"/>
              <w:bottom w:val="single" w:sz="4" w:space="0" w:color="auto"/>
              <w:right w:val="nil"/>
            </w:tcBorders>
            <w:shd w:val="clear" w:color="auto" w:fill="auto"/>
            <w:noWrap/>
            <w:hideMark/>
          </w:tcPr>
          <w:p w14:paraId="196DB3EC" w14:textId="77777777" w:rsidR="00F31B60" w:rsidRPr="00F97959" w:rsidRDefault="00F31B60"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5F379471" w14:textId="77777777" w:rsidTr="00865081">
        <w:trPr>
          <w:trHeight w:val="290"/>
        </w:trPr>
        <w:tc>
          <w:tcPr>
            <w:tcW w:w="1643" w:type="dxa"/>
            <w:tcBorders>
              <w:top w:val="single" w:sz="4" w:space="0" w:color="auto"/>
              <w:left w:val="nil"/>
              <w:bottom w:val="nil"/>
              <w:right w:val="nil"/>
            </w:tcBorders>
            <w:shd w:val="clear" w:color="auto" w:fill="auto"/>
            <w:noWrap/>
            <w:hideMark/>
          </w:tcPr>
          <w:p w14:paraId="20EC0F3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29B33F0A"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1B0F55F8" w14:textId="18AFC20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3661C10B"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6C3A19F3" w14:textId="77777777" w:rsidTr="00865081">
        <w:trPr>
          <w:trHeight w:val="290"/>
        </w:trPr>
        <w:tc>
          <w:tcPr>
            <w:tcW w:w="1643" w:type="dxa"/>
            <w:vMerge w:val="restart"/>
            <w:tcBorders>
              <w:top w:val="nil"/>
              <w:left w:val="nil"/>
              <w:right w:val="nil"/>
            </w:tcBorders>
            <w:shd w:val="clear" w:color="auto" w:fill="auto"/>
            <w:noWrap/>
            <w:hideMark/>
          </w:tcPr>
          <w:p w14:paraId="72469DE5" w14:textId="1B239F3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Biological resource use – adapted from section 5 of threats v3.2</w:t>
            </w:r>
            <w:r w:rsidR="00865081">
              <w:rPr>
                <w:rFonts w:ascii="Arial" w:eastAsia="Times New Roman" w:hAnsi="Arial" w:cs="Arial"/>
                <w:b/>
                <w:bCs/>
                <w:color w:val="000000"/>
                <w:sz w:val="16"/>
                <w:szCs w:val="16"/>
                <w:lang w:eastAsia="en-GB"/>
              </w:rPr>
              <w:t xml:space="preserve"> to make all actions legal </w:t>
            </w:r>
          </w:p>
        </w:tc>
        <w:tc>
          <w:tcPr>
            <w:tcW w:w="3460" w:type="dxa"/>
            <w:tcBorders>
              <w:top w:val="nil"/>
              <w:left w:val="nil"/>
              <w:right w:val="nil"/>
            </w:tcBorders>
          </w:tcPr>
          <w:p w14:paraId="248B827A" w14:textId="0B76881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13.1 (General legal hunting)</w:t>
            </w:r>
          </w:p>
        </w:tc>
        <w:tc>
          <w:tcPr>
            <w:tcW w:w="3402" w:type="dxa"/>
            <w:tcBorders>
              <w:top w:val="nil"/>
              <w:left w:val="nil"/>
              <w:bottom w:val="nil"/>
              <w:right w:val="nil"/>
            </w:tcBorders>
            <w:shd w:val="clear" w:color="auto" w:fill="auto"/>
            <w:noWrap/>
            <w:hideMark/>
          </w:tcPr>
          <w:p w14:paraId="1A245B25" w14:textId="1366E028"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5.1 Hunting &amp; collecting terrestrial animals </w:t>
            </w:r>
          </w:p>
        </w:tc>
        <w:tc>
          <w:tcPr>
            <w:tcW w:w="1560" w:type="dxa"/>
            <w:tcBorders>
              <w:top w:val="nil"/>
              <w:left w:val="nil"/>
              <w:bottom w:val="nil"/>
              <w:right w:val="nil"/>
            </w:tcBorders>
            <w:shd w:val="clear" w:color="auto" w:fill="auto"/>
            <w:noWrap/>
            <w:hideMark/>
          </w:tcPr>
          <w:p w14:paraId="7FC96524"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3AC71A73" w14:textId="77777777" w:rsidTr="00865081">
        <w:trPr>
          <w:trHeight w:val="290"/>
        </w:trPr>
        <w:tc>
          <w:tcPr>
            <w:tcW w:w="1643" w:type="dxa"/>
            <w:vMerge/>
            <w:tcBorders>
              <w:left w:val="nil"/>
              <w:right w:val="nil"/>
            </w:tcBorders>
            <w:shd w:val="clear" w:color="auto" w:fill="auto"/>
            <w:noWrap/>
            <w:hideMark/>
          </w:tcPr>
          <w:p w14:paraId="0C02737F"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3F370D81" w14:textId="5D3DFD9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13.1.1 (Legal hunting of carnivore)</w:t>
            </w:r>
          </w:p>
        </w:tc>
        <w:tc>
          <w:tcPr>
            <w:tcW w:w="3402" w:type="dxa"/>
            <w:tcBorders>
              <w:top w:val="nil"/>
              <w:left w:val="nil"/>
              <w:bottom w:val="nil"/>
              <w:right w:val="nil"/>
            </w:tcBorders>
            <w:shd w:val="clear" w:color="auto" w:fill="auto"/>
            <w:noWrap/>
            <w:hideMark/>
          </w:tcPr>
          <w:p w14:paraId="5515781F" w14:textId="5118772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5.1.1 Intentional use (species being assessed is the target)</w:t>
            </w:r>
          </w:p>
        </w:tc>
        <w:tc>
          <w:tcPr>
            <w:tcW w:w="1560" w:type="dxa"/>
            <w:tcBorders>
              <w:top w:val="nil"/>
              <w:left w:val="nil"/>
              <w:bottom w:val="nil"/>
              <w:right w:val="nil"/>
            </w:tcBorders>
            <w:shd w:val="clear" w:color="auto" w:fill="auto"/>
            <w:noWrap/>
            <w:hideMark/>
          </w:tcPr>
          <w:p w14:paraId="33AE24D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1D445B09" w14:textId="77777777" w:rsidTr="00865081">
        <w:trPr>
          <w:trHeight w:val="290"/>
        </w:trPr>
        <w:tc>
          <w:tcPr>
            <w:tcW w:w="1643" w:type="dxa"/>
            <w:vMerge/>
            <w:tcBorders>
              <w:left w:val="nil"/>
              <w:right w:val="nil"/>
            </w:tcBorders>
            <w:shd w:val="clear" w:color="auto" w:fill="auto"/>
            <w:noWrap/>
            <w:hideMark/>
          </w:tcPr>
          <w:p w14:paraId="034E944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347F0D15" w14:textId="628DC7D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13.1.2 (Indirect effect from legal hunting)</w:t>
            </w:r>
          </w:p>
        </w:tc>
        <w:tc>
          <w:tcPr>
            <w:tcW w:w="3402" w:type="dxa"/>
            <w:tcBorders>
              <w:top w:val="nil"/>
              <w:left w:val="nil"/>
              <w:bottom w:val="nil"/>
              <w:right w:val="nil"/>
            </w:tcBorders>
            <w:shd w:val="clear" w:color="auto" w:fill="auto"/>
            <w:noWrap/>
            <w:hideMark/>
          </w:tcPr>
          <w:p w14:paraId="789B5436" w14:textId="650AD81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5.1.2 Unintentional effects (species being assessed is not the target)</w:t>
            </w:r>
          </w:p>
        </w:tc>
        <w:tc>
          <w:tcPr>
            <w:tcW w:w="1560" w:type="dxa"/>
            <w:tcBorders>
              <w:top w:val="nil"/>
              <w:left w:val="nil"/>
              <w:bottom w:val="nil"/>
              <w:right w:val="nil"/>
            </w:tcBorders>
            <w:shd w:val="clear" w:color="auto" w:fill="auto"/>
            <w:noWrap/>
            <w:hideMark/>
          </w:tcPr>
          <w:p w14:paraId="79FA9573"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0263A53B" w14:textId="77777777" w:rsidTr="00865081">
        <w:trPr>
          <w:trHeight w:val="290"/>
        </w:trPr>
        <w:tc>
          <w:tcPr>
            <w:tcW w:w="1643" w:type="dxa"/>
            <w:vMerge/>
            <w:tcBorders>
              <w:left w:val="nil"/>
              <w:right w:val="nil"/>
            </w:tcBorders>
            <w:shd w:val="clear" w:color="auto" w:fill="auto"/>
            <w:noWrap/>
            <w:hideMark/>
          </w:tcPr>
          <w:p w14:paraId="62651E4B"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07C39E07" w14:textId="77EEC21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13.1.3 (Legal </w:t>
            </w:r>
            <w:r w:rsidR="00F43851" w:rsidRPr="00F97959">
              <w:rPr>
                <w:rFonts w:ascii="Arial" w:hAnsi="Arial" w:cs="Arial"/>
                <w:color w:val="000000"/>
                <w:sz w:val="16"/>
                <w:szCs w:val="16"/>
              </w:rPr>
              <w:t>persecution</w:t>
            </w:r>
            <w:r w:rsidRPr="00F97959">
              <w:rPr>
                <w:rFonts w:ascii="Arial" w:hAnsi="Arial" w:cs="Arial"/>
                <w:color w:val="000000"/>
                <w:sz w:val="16"/>
                <w:szCs w:val="16"/>
              </w:rPr>
              <w:t>/control of carnivore)</w:t>
            </w:r>
          </w:p>
        </w:tc>
        <w:tc>
          <w:tcPr>
            <w:tcW w:w="3402" w:type="dxa"/>
            <w:tcBorders>
              <w:top w:val="nil"/>
              <w:left w:val="nil"/>
              <w:bottom w:val="nil"/>
              <w:right w:val="nil"/>
            </w:tcBorders>
            <w:shd w:val="clear" w:color="auto" w:fill="auto"/>
            <w:noWrap/>
            <w:hideMark/>
          </w:tcPr>
          <w:p w14:paraId="5C47FBA9" w14:textId="41B4820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5.1.3 Persecution/control</w:t>
            </w:r>
          </w:p>
        </w:tc>
        <w:tc>
          <w:tcPr>
            <w:tcW w:w="1560" w:type="dxa"/>
            <w:tcBorders>
              <w:top w:val="nil"/>
              <w:left w:val="nil"/>
              <w:bottom w:val="nil"/>
              <w:right w:val="nil"/>
            </w:tcBorders>
            <w:shd w:val="clear" w:color="auto" w:fill="auto"/>
            <w:noWrap/>
            <w:hideMark/>
          </w:tcPr>
          <w:p w14:paraId="508E691F"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11D2D4C2" w14:textId="77777777" w:rsidTr="00865081">
        <w:trPr>
          <w:trHeight w:val="290"/>
        </w:trPr>
        <w:tc>
          <w:tcPr>
            <w:tcW w:w="1643" w:type="dxa"/>
            <w:vMerge/>
            <w:tcBorders>
              <w:left w:val="nil"/>
              <w:bottom w:val="nil"/>
              <w:right w:val="nil"/>
            </w:tcBorders>
            <w:shd w:val="clear" w:color="auto" w:fill="auto"/>
            <w:noWrap/>
            <w:hideMark/>
          </w:tcPr>
          <w:p w14:paraId="43C6692D"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5FA1214C" w14:textId="4F846FC8"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2DBDCBA7" w14:textId="62F26CC8"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.1.4 Motivation unknown/Unrecorded</w:t>
            </w:r>
          </w:p>
        </w:tc>
        <w:tc>
          <w:tcPr>
            <w:tcW w:w="1560" w:type="dxa"/>
            <w:tcBorders>
              <w:top w:val="nil"/>
              <w:left w:val="nil"/>
              <w:bottom w:val="nil"/>
              <w:right w:val="nil"/>
            </w:tcBorders>
            <w:shd w:val="clear" w:color="auto" w:fill="auto"/>
            <w:noWrap/>
            <w:hideMark/>
          </w:tcPr>
          <w:p w14:paraId="653A8A27" w14:textId="526E263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74489C05" w14:textId="77777777" w:rsidTr="00865081">
        <w:trPr>
          <w:trHeight w:val="290"/>
        </w:trPr>
        <w:tc>
          <w:tcPr>
            <w:tcW w:w="1643" w:type="dxa"/>
            <w:tcBorders>
              <w:top w:val="nil"/>
              <w:left w:val="nil"/>
              <w:bottom w:val="nil"/>
              <w:right w:val="nil"/>
            </w:tcBorders>
            <w:shd w:val="clear" w:color="auto" w:fill="auto"/>
            <w:noWrap/>
            <w:hideMark/>
          </w:tcPr>
          <w:p w14:paraId="6038E11A"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8AE7EDC" w14:textId="26C12E57" w:rsidR="00FF3776" w:rsidRPr="00EF6610" w:rsidRDefault="005D47DA"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13.2 (Indirect effect of gathering plants)</w:t>
            </w:r>
          </w:p>
        </w:tc>
        <w:tc>
          <w:tcPr>
            <w:tcW w:w="3402" w:type="dxa"/>
            <w:tcBorders>
              <w:top w:val="nil"/>
              <w:left w:val="nil"/>
              <w:bottom w:val="nil"/>
              <w:right w:val="nil"/>
            </w:tcBorders>
            <w:shd w:val="clear" w:color="auto" w:fill="auto"/>
            <w:noWrap/>
            <w:hideMark/>
          </w:tcPr>
          <w:p w14:paraId="01209F5B" w14:textId="72D741CA" w:rsidR="00FF3776"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.2 Gathering terrestrial plants </w:t>
            </w:r>
          </w:p>
        </w:tc>
        <w:tc>
          <w:tcPr>
            <w:tcW w:w="1560" w:type="dxa"/>
            <w:tcBorders>
              <w:top w:val="nil"/>
              <w:left w:val="nil"/>
              <w:bottom w:val="nil"/>
              <w:right w:val="nil"/>
            </w:tcBorders>
            <w:shd w:val="clear" w:color="auto" w:fill="auto"/>
            <w:noWrap/>
            <w:hideMark/>
          </w:tcPr>
          <w:p w14:paraId="5B8E11AA"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53B91C93" w14:textId="77777777" w:rsidTr="00865081">
        <w:trPr>
          <w:trHeight w:val="290"/>
        </w:trPr>
        <w:tc>
          <w:tcPr>
            <w:tcW w:w="1643" w:type="dxa"/>
            <w:tcBorders>
              <w:top w:val="nil"/>
              <w:left w:val="nil"/>
              <w:bottom w:val="nil"/>
              <w:right w:val="nil"/>
            </w:tcBorders>
            <w:shd w:val="clear" w:color="auto" w:fill="auto"/>
            <w:noWrap/>
            <w:hideMark/>
          </w:tcPr>
          <w:p w14:paraId="20965B6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D632AF2" w14:textId="5C1B7B8C"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33CAA46" w14:textId="76BBC685"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.2.1 Intentional use (species being assessed is the target)</w:t>
            </w:r>
          </w:p>
        </w:tc>
        <w:tc>
          <w:tcPr>
            <w:tcW w:w="1560" w:type="dxa"/>
            <w:tcBorders>
              <w:top w:val="nil"/>
              <w:left w:val="nil"/>
              <w:bottom w:val="nil"/>
              <w:right w:val="nil"/>
            </w:tcBorders>
            <w:shd w:val="clear" w:color="auto" w:fill="auto"/>
            <w:noWrap/>
            <w:hideMark/>
          </w:tcPr>
          <w:p w14:paraId="095D19F2" w14:textId="11189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249C3FFD" w14:textId="77777777" w:rsidTr="00865081">
        <w:trPr>
          <w:trHeight w:val="290"/>
        </w:trPr>
        <w:tc>
          <w:tcPr>
            <w:tcW w:w="1643" w:type="dxa"/>
            <w:tcBorders>
              <w:top w:val="nil"/>
              <w:left w:val="nil"/>
              <w:bottom w:val="nil"/>
              <w:right w:val="nil"/>
            </w:tcBorders>
            <w:shd w:val="clear" w:color="auto" w:fill="auto"/>
            <w:noWrap/>
            <w:hideMark/>
          </w:tcPr>
          <w:p w14:paraId="7F8A0E1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24D61E4" w14:textId="255F8FB0"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E4A73C5" w14:textId="19E07C5C"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.2.2 Unintentional effects (species being assessed is not the target)</w:t>
            </w:r>
          </w:p>
        </w:tc>
        <w:tc>
          <w:tcPr>
            <w:tcW w:w="1560" w:type="dxa"/>
            <w:tcBorders>
              <w:top w:val="nil"/>
              <w:left w:val="nil"/>
              <w:bottom w:val="nil"/>
              <w:right w:val="nil"/>
            </w:tcBorders>
            <w:shd w:val="clear" w:color="auto" w:fill="auto"/>
            <w:noWrap/>
            <w:hideMark/>
          </w:tcPr>
          <w:p w14:paraId="3948456D" w14:textId="3969F1B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000CEDED" w14:textId="77777777" w:rsidTr="00865081">
        <w:trPr>
          <w:trHeight w:val="290"/>
        </w:trPr>
        <w:tc>
          <w:tcPr>
            <w:tcW w:w="1643" w:type="dxa"/>
            <w:tcBorders>
              <w:top w:val="nil"/>
              <w:left w:val="nil"/>
              <w:bottom w:val="nil"/>
              <w:right w:val="nil"/>
            </w:tcBorders>
            <w:shd w:val="clear" w:color="auto" w:fill="auto"/>
            <w:noWrap/>
            <w:hideMark/>
          </w:tcPr>
          <w:p w14:paraId="194F9B2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6FFB9ED" w14:textId="5E182701"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DFF5978" w14:textId="4FCF3928"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.2.3 Persecution/control</w:t>
            </w:r>
          </w:p>
        </w:tc>
        <w:tc>
          <w:tcPr>
            <w:tcW w:w="1560" w:type="dxa"/>
            <w:tcBorders>
              <w:top w:val="nil"/>
              <w:left w:val="nil"/>
              <w:bottom w:val="nil"/>
              <w:right w:val="nil"/>
            </w:tcBorders>
            <w:shd w:val="clear" w:color="auto" w:fill="auto"/>
            <w:noWrap/>
            <w:hideMark/>
          </w:tcPr>
          <w:p w14:paraId="68181C92" w14:textId="2E25C74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317C4882" w14:textId="77777777" w:rsidTr="00865081">
        <w:trPr>
          <w:trHeight w:val="290"/>
        </w:trPr>
        <w:tc>
          <w:tcPr>
            <w:tcW w:w="1643" w:type="dxa"/>
            <w:tcBorders>
              <w:top w:val="nil"/>
              <w:left w:val="nil"/>
              <w:bottom w:val="nil"/>
              <w:right w:val="nil"/>
            </w:tcBorders>
            <w:shd w:val="clear" w:color="auto" w:fill="auto"/>
            <w:noWrap/>
            <w:hideMark/>
          </w:tcPr>
          <w:p w14:paraId="0B104B42"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A7DB7E8" w14:textId="5F9D49EC"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0B23D243" w14:textId="2A5E54BE"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.2.4 Motivation unknown/Unrecorded</w:t>
            </w:r>
          </w:p>
        </w:tc>
        <w:tc>
          <w:tcPr>
            <w:tcW w:w="1560" w:type="dxa"/>
            <w:tcBorders>
              <w:top w:val="nil"/>
              <w:left w:val="nil"/>
              <w:bottom w:val="nil"/>
              <w:right w:val="nil"/>
            </w:tcBorders>
            <w:shd w:val="clear" w:color="auto" w:fill="auto"/>
            <w:noWrap/>
            <w:hideMark/>
          </w:tcPr>
          <w:p w14:paraId="784606B5" w14:textId="07F7FEB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7B918EC6" w14:textId="77777777" w:rsidTr="00865081">
        <w:trPr>
          <w:trHeight w:val="290"/>
        </w:trPr>
        <w:tc>
          <w:tcPr>
            <w:tcW w:w="1643" w:type="dxa"/>
            <w:tcBorders>
              <w:top w:val="nil"/>
              <w:left w:val="nil"/>
              <w:bottom w:val="nil"/>
              <w:right w:val="nil"/>
            </w:tcBorders>
            <w:shd w:val="clear" w:color="auto" w:fill="auto"/>
            <w:noWrap/>
            <w:hideMark/>
          </w:tcPr>
          <w:p w14:paraId="07F6632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DE76262" w14:textId="3029C68A" w:rsidR="00FF3776"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2463399" w14:textId="0BB54ED1" w:rsidR="00FF3776"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.3 Logging &amp; wood harvesting</w:t>
            </w:r>
          </w:p>
        </w:tc>
        <w:tc>
          <w:tcPr>
            <w:tcW w:w="1560" w:type="dxa"/>
            <w:tcBorders>
              <w:top w:val="nil"/>
              <w:left w:val="nil"/>
              <w:bottom w:val="nil"/>
              <w:right w:val="nil"/>
            </w:tcBorders>
            <w:shd w:val="clear" w:color="auto" w:fill="auto"/>
            <w:noWrap/>
            <w:hideMark/>
          </w:tcPr>
          <w:p w14:paraId="2A362E0E" w14:textId="4A64199A"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4E57614C" w14:textId="77777777" w:rsidTr="00865081">
        <w:trPr>
          <w:trHeight w:val="290"/>
        </w:trPr>
        <w:tc>
          <w:tcPr>
            <w:tcW w:w="1643" w:type="dxa"/>
            <w:tcBorders>
              <w:top w:val="nil"/>
              <w:left w:val="nil"/>
              <w:bottom w:val="nil"/>
              <w:right w:val="nil"/>
            </w:tcBorders>
            <w:shd w:val="clear" w:color="auto" w:fill="auto"/>
            <w:noWrap/>
            <w:hideMark/>
          </w:tcPr>
          <w:p w14:paraId="1A1F2AE8"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1F40BD8" w14:textId="4DB273E0"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38BDCC31" w14:textId="44795151"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.3.1 Intentional use: subsistence/small scale (species being assessed is the target [harvest]</w:t>
            </w:r>
          </w:p>
        </w:tc>
        <w:tc>
          <w:tcPr>
            <w:tcW w:w="1560" w:type="dxa"/>
            <w:tcBorders>
              <w:top w:val="nil"/>
              <w:left w:val="nil"/>
              <w:bottom w:val="nil"/>
              <w:right w:val="nil"/>
            </w:tcBorders>
            <w:shd w:val="clear" w:color="auto" w:fill="auto"/>
            <w:noWrap/>
            <w:hideMark/>
          </w:tcPr>
          <w:p w14:paraId="644F3955" w14:textId="447253A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3D027230" w14:textId="77777777" w:rsidTr="00865081">
        <w:trPr>
          <w:trHeight w:val="290"/>
        </w:trPr>
        <w:tc>
          <w:tcPr>
            <w:tcW w:w="1643" w:type="dxa"/>
            <w:tcBorders>
              <w:top w:val="nil"/>
              <w:left w:val="nil"/>
              <w:bottom w:val="nil"/>
              <w:right w:val="nil"/>
            </w:tcBorders>
            <w:shd w:val="clear" w:color="auto" w:fill="auto"/>
            <w:noWrap/>
            <w:hideMark/>
          </w:tcPr>
          <w:p w14:paraId="093C7E46"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66CF319" w14:textId="521426C0"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0C4F8DA" w14:textId="06AA6F1C"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.3.2 Intentional use: large scale (species being assessed is the </w:t>
            </w:r>
            <w:proofErr w:type="gramStart"/>
            <w:r w:rsidR="00FF3776" w:rsidRPr="00F97959">
              <w:rPr>
                <w:rFonts w:ascii="Arial" w:eastAsia="Times New Roman" w:hAnsi="Arial" w:cs="Arial"/>
                <w:color w:val="000000"/>
                <w:sz w:val="16"/>
                <w:szCs w:val="16"/>
                <w:lang w:eastAsia="en-GB"/>
              </w:rPr>
              <w:t>target)[</w:t>
            </w:r>
            <w:proofErr w:type="gramEnd"/>
            <w:r w:rsidR="00FF3776"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4F8BB097" w14:textId="4528159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5E4F28EB" w14:textId="77777777" w:rsidTr="00865081">
        <w:trPr>
          <w:trHeight w:val="290"/>
        </w:trPr>
        <w:tc>
          <w:tcPr>
            <w:tcW w:w="1643" w:type="dxa"/>
            <w:tcBorders>
              <w:top w:val="nil"/>
              <w:left w:val="nil"/>
              <w:bottom w:val="nil"/>
              <w:right w:val="nil"/>
            </w:tcBorders>
            <w:shd w:val="clear" w:color="auto" w:fill="auto"/>
            <w:noWrap/>
            <w:hideMark/>
          </w:tcPr>
          <w:p w14:paraId="21E37368"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A4689A5" w14:textId="6A1F6D70"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2DCF19B3" w14:textId="2040E449"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.3.3 Unintentional effects: subsistence/small scale (species being assessed is not the </w:t>
            </w:r>
            <w:proofErr w:type="gramStart"/>
            <w:r w:rsidR="00FF3776" w:rsidRPr="00F97959">
              <w:rPr>
                <w:rFonts w:ascii="Arial" w:eastAsia="Times New Roman" w:hAnsi="Arial" w:cs="Arial"/>
                <w:color w:val="000000"/>
                <w:sz w:val="16"/>
                <w:szCs w:val="16"/>
                <w:lang w:eastAsia="en-GB"/>
              </w:rPr>
              <w:t>target)[</w:t>
            </w:r>
            <w:proofErr w:type="gramEnd"/>
            <w:r w:rsidR="00FF3776"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7D19B55A" w14:textId="74136A2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040E226F" w14:textId="77777777" w:rsidTr="00865081">
        <w:trPr>
          <w:trHeight w:val="290"/>
        </w:trPr>
        <w:tc>
          <w:tcPr>
            <w:tcW w:w="1643" w:type="dxa"/>
            <w:tcBorders>
              <w:top w:val="nil"/>
              <w:left w:val="nil"/>
              <w:bottom w:val="nil"/>
              <w:right w:val="nil"/>
            </w:tcBorders>
            <w:shd w:val="clear" w:color="auto" w:fill="auto"/>
            <w:noWrap/>
            <w:hideMark/>
          </w:tcPr>
          <w:p w14:paraId="1DE1968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78B7DEF" w14:textId="52B64BC9"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25802F1" w14:textId="5862E56D"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.3.4 Unintentional effects: large scale (species being assessed is not the </w:t>
            </w:r>
            <w:proofErr w:type="gramStart"/>
            <w:r w:rsidR="00FF3776" w:rsidRPr="00F97959">
              <w:rPr>
                <w:rFonts w:ascii="Arial" w:eastAsia="Times New Roman" w:hAnsi="Arial" w:cs="Arial"/>
                <w:color w:val="000000"/>
                <w:sz w:val="16"/>
                <w:szCs w:val="16"/>
                <w:lang w:eastAsia="en-GB"/>
              </w:rPr>
              <w:t>target)[</w:t>
            </w:r>
            <w:proofErr w:type="gramEnd"/>
            <w:r w:rsidR="00FF3776"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3575D236" w14:textId="664E4BAF"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2525EEFA" w14:textId="77777777" w:rsidTr="00865081">
        <w:trPr>
          <w:trHeight w:val="290"/>
        </w:trPr>
        <w:tc>
          <w:tcPr>
            <w:tcW w:w="1643" w:type="dxa"/>
            <w:tcBorders>
              <w:top w:val="nil"/>
              <w:left w:val="nil"/>
              <w:bottom w:val="nil"/>
              <w:right w:val="nil"/>
            </w:tcBorders>
            <w:shd w:val="clear" w:color="auto" w:fill="auto"/>
            <w:noWrap/>
            <w:hideMark/>
          </w:tcPr>
          <w:p w14:paraId="2D4BB45F"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C0CDE66" w14:textId="36863FA7"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C537541" w14:textId="544E6EEE"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.3.5 Motivation unknown/Unrecorded</w:t>
            </w:r>
          </w:p>
        </w:tc>
        <w:tc>
          <w:tcPr>
            <w:tcW w:w="1560" w:type="dxa"/>
            <w:tcBorders>
              <w:top w:val="nil"/>
              <w:left w:val="nil"/>
              <w:bottom w:val="nil"/>
              <w:right w:val="nil"/>
            </w:tcBorders>
            <w:shd w:val="clear" w:color="auto" w:fill="auto"/>
            <w:noWrap/>
            <w:hideMark/>
          </w:tcPr>
          <w:p w14:paraId="38C62929" w14:textId="5FEC2525"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0AA21089" w14:textId="77777777" w:rsidTr="00865081">
        <w:trPr>
          <w:trHeight w:val="290"/>
        </w:trPr>
        <w:tc>
          <w:tcPr>
            <w:tcW w:w="1643" w:type="dxa"/>
            <w:tcBorders>
              <w:top w:val="nil"/>
              <w:left w:val="nil"/>
              <w:bottom w:val="nil"/>
              <w:right w:val="nil"/>
            </w:tcBorders>
            <w:shd w:val="clear" w:color="auto" w:fill="auto"/>
            <w:noWrap/>
            <w:hideMark/>
          </w:tcPr>
          <w:p w14:paraId="3B4DA192"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C64E90F" w14:textId="5744B725" w:rsidR="00FF3776" w:rsidRPr="00EF6610" w:rsidRDefault="005D47DA"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13.4 (Indirect effect of fishing)</w:t>
            </w:r>
          </w:p>
        </w:tc>
        <w:tc>
          <w:tcPr>
            <w:tcW w:w="3402" w:type="dxa"/>
            <w:tcBorders>
              <w:top w:val="nil"/>
              <w:left w:val="nil"/>
              <w:bottom w:val="nil"/>
              <w:right w:val="nil"/>
            </w:tcBorders>
            <w:shd w:val="clear" w:color="auto" w:fill="auto"/>
            <w:noWrap/>
            <w:hideMark/>
          </w:tcPr>
          <w:p w14:paraId="2C3C3316" w14:textId="26EC21D6" w:rsidR="00FF3776"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.4 Fishing &amp; harvesting aquatic resources </w:t>
            </w:r>
          </w:p>
        </w:tc>
        <w:tc>
          <w:tcPr>
            <w:tcW w:w="1560" w:type="dxa"/>
            <w:tcBorders>
              <w:top w:val="nil"/>
              <w:left w:val="nil"/>
              <w:bottom w:val="nil"/>
              <w:right w:val="nil"/>
            </w:tcBorders>
            <w:shd w:val="clear" w:color="auto" w:fill="auto"/>
            <w:noWrap/>
            <w:hideMark/>
          </w:tcPr>
          <w:p w14:paraId="1C808CB1" w14:textId="30ED3EF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w:t>
            </w:r>
          </w:p>
        </w:tc>
      </w:tr>
      <w:tr w:rsidR="00FF3776" w:rsidRPr="00F97959" w14:paraId="79D04354" w14:textId="77777777" w:rsidTr="00865081">
        <w:trPr>
          <w:trHeight w:val="290"/>
        </w:trPr>
        <w:tc>
          <w:tcPr>
            <w:tcW w:w="1643" w:type="dxa"/>
            <w:tcBorders>
              <w:top w:val="nil"/>
              <w:left w:val="nil"/>
              <w:bottom w:val="nil"/>
              <w:right w:val="nil"/>
            </w:tcBorders>
            <w:shd w:val="clear" w:color="auto" w:fill="auto"/>
            <w:noWrap/>
            <w:hideMark/>
          </w:tcPr>
          <w:p w14:paraId="06610E0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9EF8F17" w14:textId="0232D93E"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4639CC6" w14:textId="6526D14E"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.4.1 Intentional use: subsistence/small scale (species being assessed is the </w:t>
            </w:r>
            <w:proofErr w:type="gramStart"/>
            <w:r w:rsidR="00FF3776" w:rsidRPr="00F97959">
              <w:rPr>
                <w:rFonts w:ascii="Arial" w:eastAsia="Times New Roman" w:hAnsi="Arial" w:cs="Arial"/>
                <w:color w:val="000000"/>
                <w:sz w:val="16"/>
                <w:szCs w:val="16"/>
                <w:lang w:eastAsia="en-GB"/>
              </w:rPr>
              <w:t>target)[</w:t>
            </w:r>
            <w:proofErr w:type="gramEnd"/>
            <w:r w:rsidR="00FF3776"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0C82324C" w14:textId="3686E4CC"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622288BA" w14:textId="77777777" w:rsidTr="00865081">
        <w:trPr>
          <w:trHeight w:val="290"/>
        </w:trPr>
        <w:tc>
          <w:tcPr>
            <w:tcW w:w="1643" w:type="dxa"/>
            <w:tcBorders>
              <w:top w:val="nil"/>
              <w:left w:val="nil"/>
              <w:bottom w:val="nil"/>
              <w:right w:val="nil"/>
            </w:tcBorders>
            <w:shd w:val="clear" w:color="auto" w:fill="auto"/>
            <w:noWrap/>
            <w:hideMark/>
          </w:tcPr>
          <w:p w14:paraId="45B3F6C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3996DDD" w14:textId="73C4C7FB"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240F4DDF" w14:textId="6165D371"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 xml:space="preserve">.4.2 Intentional use: large scale (species being assessed is the </w:t>
            </w:r>
            <w:proofErr w:type="gramStart"/>
            <w:r w:rsidR="00FF3776" w:rsidRPr="00F97959">
              <w:rPr>
                <w:rFonts w:ascii="Arial" w:eastAsia="Times New Roman" w:hAnsi="Arial" w:cs="Arial"/>
                <w:color w:val="000000"/>
                <w:sz w:val="16"/>
                <w:szCs w:val="16"/>
                <w:lang w:eastAsia="en-GB"/>
              </w:rPr>
              <w:t>target)[</w:t>
            </w:r>
            <w:proofErr w:type="gramEnd"/>
            <w:r w:rsidR="00FF3776"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7A2B171C" w14:textId="6D8C2528"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69C38165" w14:textId="77777777" w:rsidTr="00865081">
        <w:trPr>
          <w:trHeight w:val="290"/>
        </w:trPr>
        <w:tc>
          <w:tcPr>
            <w:tcW w:w="1643" w:type="dxa"/>
            <w:tcBorders>
              <w:top w:val="nil"/>
              <w:left w:val="nil"/>
              <w:bottom w:val="nil"/>
              <w:right w:val="nil"/>
            </w:tcBorders>
            <w:shd w:val="clear" w:color="auto" w:fill="auto"/>
            <w:noWrap/>
            <w:hideMark/>
          </w:tcPr>
          <w:p w14:paraId="61E435A3"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C0B0D33" w14:textId="3925392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13.4.3 (Indirect effect of small-scale fishing)</w:t>
            </w:r>
          </w:p>
        </w:tc>
        <w:tc>
          <w:tcPr>
            <w:tcW w:w="3402" w:type="dxa"/>
            <w:tcBorders>
              <w:top w:val="nil"/>
              <w:left w:val="nil"/>
              <w:bottom w:val="nil"/>
              <w:right w:val="nil"/>
            </w:tcBorders>
            <w:shd w:val="clear" w:color="auto" w:fill="auto"/>
            <w:noWrap/>
            <w:hideMark/>
          </w:tcPr>
          <w:p w14:paraId="0AEAA7E7" w14:textId="71E5E5E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5.4.3 Unintentional effects: subsistence/small scale (species being assessed is not the target) [harvest]</w:t>
            </w:r>
          </w:p>
        </w:tc>
        <w:tc>
          <w:tcPr>
            <w:tcW w:w="1560" w:type="dxa"/>
            <w:tcBorders>
              <w:top w:val="nil"/>
              <w:left w:val="nil"/>
              <w:bottom w:val="nil"/>
              <w:right w:val="nil"/>
            </w:tcBorders>
            <w:shd w:val="clear" w:color="auto" w:fill="auto"/>
            <w:noWrap/>
            <w:hideMark/>
          </w:tcPr>
          <w:p w14:paraId="6737FBC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77FEB341" w14:textId="77777777" w:rsidTr="00865081">
        <w:trPr>
          <w:trHeight w:val="290"/>
        </w:trPr>
        <w:tc>
          <w:tcPr>
            <w:tcW w:w="1643" w:type="dxa"/>
            <w:tcBorders>
              <w:top w:val="nil"/>
              <w:left w:val="nil"/>
              <w:bottom w:val="nil"/>
              <w:right w:val="nil"/>
            </w:tcBorders>
            <w:shd w:val="clear" w:color="auto" w:fill="auto"/>
            <w:noWrap/>
            <w:hideMark/>
          </w:tcPr>
          <w:p w14:paraId="0C47FA0E"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B7B8ED8" w14:textId="4611D1D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13.4.4 (Indirect effect of large-scale fishing)</w:t>
            </w:r>
          </w:p>
        </w:tc>
        <w:tc>
          <w:tcPr>
            <w:tcW w:w="3402" w:type="dxa"/>
            <w:tcBorders>
              <w:top w:val="nil"/>
              <w:left w:val="nil"/>
              <w:bottom w:val="nil"/>
              <w:right w:val="nil"/>
            </w:tcBorders>
            <w:shd w:val="clear" w:color="auto" w:fill="auto"/>
            <w:noWrap/>
            <w:hideMark/>
          </w:tcPr>
          <w:p w14:paraId="40508FF3" w14:textId="469BE96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5.4.4 Unintentional effects: large scale (species being assessed is not the target) [harvest]</w:t>
            </w:r>
          </w:p>
        </w:tc>
        <w:tc>
          <w:tcPr>
            <w:tcW w:w="1560" w:type="dxa"/>
            <w:tcBorders>
              <w:top w:val="nil"/>
              <w:left w:val="nil"/>
              <w:bottom w:val="nil"/>
              <w:right w:val="nil"/>
            </w:tcBorders>
            <w:shd w:val="clear" w:color="auto" w:fill="auto"/>
            <w:noWrap/>
            <w:hideMark/>
          </w:tcPr>
          <w:p w14:paraId="6DAF4533"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FF3776" w:rsidRPr="00F97959" w14:paraId="49683BFD" w14:textId="77777777" w:rsidTr="00865081">
        <w:trPr>
          <w:trHeight w:val="290"/>
        </w:trPr>
        <w:tc>
          <w:tcPr>
            <w:tcW w:w="1643" w:type="dxa"/>
            <w:tcBorders>
              <w:top w:val="nil"/>
              <w:left w:val="nil"/>
              <w:bottom w:val="nil"/>
              <w:right w:val="nil"/>
            </w:tcBorders>
            <w:shd w:val="clear" w:color="auto" w:fill="auto"/>
            <w:noWrap/>
            <w:hideMark/>
          </w:tcPr>
          <w:p w14:paraId="012FBD0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44E9D94" w14:textId="5F38EBAF"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F736520" w14:textId="7DF796B9"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.4.5 Persecution/control</w:t>
            </w:r>
          </w:p>
        </w:tc>
        <w:tc>
          <w:tcPr>
            <w:tcW w:w="1560" w:type="dxa"/>
            <w:tcBorders>
              <w:top w:val="nil"/>
              <w:left w:val="nil"/>
              <w:bottom w:val="nil"/>
              <w:right w:val="nil"/>
            </w:tcBorders>
            <w:shd w:val="clear" w:color="auto" w:fill="auto"/>
            <w:noWrap/>
            <w:hideMark/>
          </w:tcPr>
          <w:p w14:paraId="28FB3D37" w14:textId="5338096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FF3776" w:rsidRPr="00F97959" w14:paraId="511C3FE6" w14:textId="77777777" w:rsidTr="00865081">
        <w:trPr>
          <w:trHeight w:val="290"/>
        </w:trPr>
        <w:tc>
          <w:tcPr>
            <w:tcW w:w="1643" w:type="dxa"/>
            <w:tcBorders>
              <w:top w:val="nil"/>
              <w:left w:val="nil"/>
              <w:bottom w:val="nil"/>
              <w:right w:val="nil"/>
            </w:tcBorders>
            <w:shd w:val="clear" w:color="auto" w:fill="auto"/>
            <w:noWrap/>
            <w:hideMark/>
          </w:tcPr>
          <w:p w14:paraId="3ED2224E"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986D099" w14:textId="25B680F4"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E7ACDC6" w14:textId="54976B89" w:rsidR="00FF3776"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w:t>
            </w:r>
            <w:r w:rsidR="00FF3776" w:rsidRPr="00F97959">
              <w:rPr>
                <w:rFonts w:ascii="Arial" w:eastAsia="Times New Roman" w:hAnsi="Arial" w:cs="Arial"/>
                <w:color w:val="000000"/>
                <w:sz w:val="16"/>
                <w:szCs w:val="16"/>
                <w:lang w:eastAsia="en-GB"/>
              </w:rPr>
              <w:t>.4.6 Motivation unknown/Unrecorded</w:t>
            </w:r>
          </w:p>
        </w:tc>
        <w:tc>
          <w:tcPr>
            <w:tcW w:w="1560" w:type="dxa"/>
            <w:tcBorders>
              <w:top w:val="nil"/>
              <w:left w:val="nil"/>
              <w:bottom w:val="nil"/>
              <w:right w:val="nil"/>
            </w:tcBorders>
            <w:shd w:val="clear" w:color="auto" w:fill="auto"/>
            <w:noWrap/>
            <w:hideMark/>
          </w:tcPr>
          <w:p w14:paraId="6834EAB0" w14:textId="3C1E1BC2"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255C7276" w14:textId="77777777" w:rsidTr="00865081">
        <w:trPr>
          <w:trHeight w:val="290"/>
        </w:trPr>
        <w:tc>
          <w:tcPr>
            <w:tcW w:w="1643" w:type="dxa"/>
            <w:tcBorders>
              <w:top w:val="nil"/>
              <w:left w:val="nil"/>
              <w:bottom w:val="nil"/>
              <w:right w:val="nil"/>
            </w:tcBorders>
            <w:shd w:val="clear" w:color="auto" w:fill="auto"/>
            <w:noWrap/>
            <w:hideMark/>
          </w:tcPr>
          <w:p w14:paraId="43CC2BD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C23388B" w14:textId="2BD05D24"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13.5 (Legal poisoning of carnivore)</w:t>
            </w:r>
          </w:p>
        </w:tc>
        <w:tc>
          <w:tcPr>
            <w:tcW w:w="3402" w:type="dxa"/>
            <w:tcBorders>
              <w:top w:val="nil"/>
              <w:left w:val="nil"/>
              <w:bottom w:val="nil"/>
              <w:right w:val="nil"/>
            </w:tcBorders>
            <w:shd w:val="clear" w:color="auto" w:fill="auto"/>
            <w:noWrap/>
            <w:hideMark/>
          </w:tcPr>
          <w:p w14:paraId="0ABB271C" w14:textId="3F63E0C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5.5 Poisoning </w:t>
            </w:r>
          </w:p>
        </w:tc>
        <w:tc>
          <w:tcPr>
            <w:tcW w:w="1560" w:type="dxa"/>
            <w:tcBorders>
              <w:top w:val="nil"/>
              <w:left w:val="nil"/>
              <w:bottom w:val="nil"/>
              <w:right w:val="nil"/>
            </w:tcBorders>
            <w:shd w:val="clear" w:color="auto" w:fill="auto"/>
            <w:noWrap/>
            <w:hideMark/>
          </w:tcPr>
          <w:p w14:paraId="48D819A4"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060A375" w14:textId="77777777" w:rsidTr="00865081">
        <w:trPr>
          <w:trHeight w:val="290"/>
        </w:trPr>
        <w:tc>
          <w:tcPr>
            <w:tcW w:w="1643" w:type="dxa"/>
            <w:tcBorders>
              <w:top w:val="nil"/>
              <w:left w:val="nil"/>
              <w:right w:val="nil"/>
            </w:tcBorders>
            <w:shd w:val="clear" w:color="auto" w:fill="auto"/>
            <w:noWrap/>
            <w:hideMark/>
          </w:tcPr>
          <w:p w14:paraId="669FD016"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2A649229" w14:textId="767CD2C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13.5.1 (Legal </w:t>
            </w:r>
            <w:r w:rsidR="00F43851" w:rsidRPr="00F97959">
              <w:rPr>
                <w:rFonts w:ascii="Arial" w:hAnsi="Arial" w:cs="Arial"/>
                <w:color w:val="000000"/>
                <w:sz w:val="16"/>
                <w:szCs w:val="16"/>
              </w:rPr>
              <w:t>targeting</w:t>
            </w:r>
            <w:r w:rsidRPr="00F97959">
              <w:rPr>
                <w:rFonts w:ascii="Arial" w:hAnsi="Arial" w:cs="Arial"/>
                <w:color w:val="000000"/>
                <w:sz w:val="16"/>
                <w:szCs w:val="16"/>
              </w:rPr>
              <w:t xml:space="preserve"> poison towards carnivore)</w:t>
            </w:r>
          </w:p>
        </w:tc>
        <w:tc>
          <w:tcPr>
            <w:tcW w:w="3402" w:type="dxa"/>
            <w:tcBorders>
              <w:top w:val="nil"/>
              <w:left w:val="nil"/>
              <w:right w:val="nil"/>
            </w:tcBorders>
            <w:shd w:val="clear" w:color="auto" w:fill="auto"/>
            <w:noWrap/>
            <w:hideMark/>
          </w:tcPr>
          <w:p w14:paraId="1BFED72D" w14:textId="6F9F458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5.5.1 Intentional use (species being assessed is the target)</w:t>
            </w:r>
          </w:p>
        </w:tc>
        <w:tc>
          <w:tcPr>
            <w:tcW w:w="1560" w:type="dxa"/>
            <w:tcBorders>
              <w:top w:val="nil"/>
              <w:left w:val="nil"/>
              <w:right w:val="nil"/>
            </w:tcBorders>
            <w:shd w:val="clear" w:color="auto" w:fill="auto"/>
            <w:noWrap/>
            <w:hideMark/>
          </w:tcPr>
          <w:p w14:paraId="1A91A481"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022ADEC9" w14:textId="77777777" w:rsidTr="00865081">
        <w:trPr>
          <w:trHeight w:val="290"/>
        </w:trPr>
        <w:tc>
          <w:tcPr>
            <w:tcW w:w="1643" w:type="dxa"/>
            <w:tcBorders>
              <w:top w:val="nil"/>
              <w:left w:val="nil"/>
              <w:bottom w:val="single" w:sz="4" w:space="0" w:color="auto"/>
              <w:right w:val="nil"/>
            </w:tcBorders>
            <w:shd w:val="clear" w:color="auto" w:fill="auto"/>
            <w:noWrap/>
            <w:hideMark/>
          </w:tcPr>
          <w:p w14:paraId="766B9AF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3695A7B9" w14:textId="617546B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13.5.2 (Legal indirect poison of carnivore)</w:t>
            </w:r>
          </w:p>
        </w:tc>
        <w:tc>
          <w:tcPr>
            <w:tcW w:w="3402" w:type="dxa"/>
            <w:tcBorders>
              <w:top w:val="nil"/>
              <w:left w:val="nil"/>
              <w:bottom w:val="single" w:sz="4" w:space="0" w:color="auto"/>
              <w:right w:val="nil"/>
            </w:tcBorders>
            <w:shd w:val="clear" w:color="auto" w:fill="auto"/>
            <w:noWrap/>
            <w:hideMark/>
          </w:tcPr>
          <w:p w14:paraId="1925D3CC" w14:textId="29E776F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5.5.2 Unintentional effects (species being assessed is not the target)</w:t>
            </w:r>
          </w:p>
        </w:tc>
        <w:tc>
          <w:tcPr>
            <w:tcW w:w="1560" w:type="dxa"/>
            <w:tcBorders>
              <w:top w:val="nil"/>
              <w:left w:val="nil"/>
              <w:bottom w:val="single" w:sz="4" w:space="0" w:color="auto"/>
              <w:right w:val="nil"/>
            </w:tcBorders>
            <w:shd w:val="clear" w:color="auto" w:fill="auto"/>
            <w:noWrap/>
            <w:hideMark/>
          </w:tcPr>
          <w:p w14:paraId="5B3B049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7FE13E3A" w14:textId="77777777" w:rsidTr="00865081">
        <w:trPr>
          <w:trHeight w:val="290"/>
        </w:trPr>
        <w:tc>
          <w:tcPr>
            <w:tcW w:w="1643" w:type="dxa"/>
            <w:tcBorders>
              <w:top w:val="single" w:sz="4" w:space="0" w:color="auto"/>
              <w:left w:val="nil"/>
              <w:bottom w:val="nil"/>
              <w:right w:val="nil"/>
            </w:tcBorders>
            <w:shd w:val="clear" w:color="auto" w:fill="auto"/>
            <w:noWrap/>
            <w:hideMark/>
          </w:tcPr>
          <w:p w14:paraId="41B169A9"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6F916238"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4E2F4B6B" w14:textId="26503F19"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076D1C3E"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5CB39E32" w14:textId="77777777" w:rsidTr="00865081">
        <w:trPr>
          <w:trHeight w:val="290"/>
        </w:trPr>
        <w:tc>
          <w:tcPr>
            <w:tcW w:w="1643" w:type="dxa"/>
            <w:vMerge w:val="restart"/>
            <w:tcBorders>
              <w:top w:val="nil"/>
              <w:left w:val="nil"/>
              <w:right w:val="nil"/>
            </w:tcBorders>
            <w:shd w:val="clear" w:color="auto" w:fill="auto"/>
            <w:noWrap/>
            <w:hideMark/>
          </w:tcPr>
          <w:p w14:paraId="7F1D30C0" w14:textId="74BF0E2D"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 xml:space="preserve">Biological resource use – adapted from section 5 of </w:t>
            </w:r>
            <w:r w:rsidRPr="00F97959">
              <w:rPr>
                <w:rFonts w:ascii="Arial" w:eastAsia="Times New Roman" w:hAnsi="Arial" w:cs="Arial"/>
                <w:b/>
                <w:bCs/>
                <w:color w:val="000000"/>
                <w:sz w:val="16"/>
                <w:szCs w:val="16"/>
                <w:lang w:eastAsia="en-GB"/>
              </w:rPr>
              <w:lastRenderedPageBreak/>
              <w:t>threats v3.2</w:t>
            </w:r>
            <w:r w:rsidR="00865081">
              <w:rPr>
                <w:rFonts w:ascii="Arial" w:eastAsia="Times New Roman" w:hAnsi="Arial" w:cs="Arial"/>
                <w:b/>
                <w:bCs/>
                <w:color w:val="000000"/>
                <w:sz w:val="16"/>
                <w:szCs w:val="16"/>
                <w:lang w:eastAsia="en-GB"/>
              </w:rPr>
              <w:t xml:space="preserve"> to make all actions illegal</w:t>
            </w:r>
          </w:p>
        </w:tc>
        <w:tc>
          <w:tcPr>
            <w:tcW w:w="3460" w:type="dxa"/>
            <w:tcBorders>
              <w:top w:val="nil"/>
              <w:left w:val="nil"/>
              <w:right w:val="nil"/>
            </w:tcBorders>
          </w:tcPr>
          <w:p w14:paraId="284834C0" w14:textId="42477AF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lastRenderedPageBreak/>
              <w:t>14.1 (General illegal hunting/poaching)</w:t>
            </w:r>
          </w:p>
        </w:tc>
        <w:tc>
          <w:tcPr>
            <w:tcW w:w="3402" w:type="dxa"/>
            <w:tcBorders>
              <w:top w:val="nil"/>
              <w:left w:val="nil"/>
              <w:bottom w:val="nil"/>
              <w:right w:val="nil"/>
            </w:tcBorders>
            <w:shd w:val="clear" w:color="auto" w:fill="auto"/>
            <w:noWrap/>
            <w:hideMark/>
          </w:tcPr>
          <w:p w14:paraId="1DE4355B" w14:textId="1DA18B6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5.1 Hunting &amp; collecting terrestrial animals </w:t>
            </w:r>
          </w:p>
        </w:tc>
        <w:tc>
          <w:tcPr>
            <w:tcW w:w="1560" w:type="dxa"/>
            <w:tcBorders>
              <w:top w:val="nil"/>
              <w:left w:val="nil"/>
              <w:bottom w:val="nil"/>
              <w:right w:val="nil"/>
            </w:tcBorders>
            <w:shd w:val="clear" w:color="auto" w:fill="auto"/>
            <w:noWrap/>
            <w:hideMark/>
          </w:tcPr>
          <w:p w14:paraId="56DFA46C"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6A76CEBE" w14:textId="77777777" w:rsidTr="00865081">
        <w:trPr>
          <w:trHeight w:val="290"/>
        </w:trPr>
        <w:tc>
          <w:tcPr>
            <w:tcW w:w="1643" w:type="dxa"/>
            <w:vMerge/>
            <w:tcBorders>
              <w:left w:val="nil"/>
              <w:right w:val="nil"/>
            </w:tcBorders>
            <w:shd w:val="clear" w:color="auto" w:fill="auto"/>
            <w:noWrap/>
            <w:hideMark/>
          </w:tcPr>
          <w:p w14:paraId="71C8D1A2"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5F3C48B1" w14:textId="37CBCAE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14.1.1 (Illegal hunting of carnivore/poaching)</w:t>
            </w:r>
          </w:p>
        </w:tc>
        <w:tc>
          <w:tcPr>
            <w:tcW w:w="3402" w:type="dxa"/>
            <w:tcBorders>
              <w:top w:val="nil"/>
              <w:left w:val="nil"/>
              <w:bottom w:val="nil"/>
              <w:right w:val="nil"/>
            </w:tcBorders>
            <w:shd w:val="clear" w:color="auto" w:fill="auto"/>
            <w:noWrap/>
            <w:hideMark/>
          </w:tcPr>
          <w:p w14:paraId="401F1C27" w14:textId="4254DD7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5.1.1 Intentional use (species being assessed is the target)</w:t>
            </w:r>
          </w:p>
        </w:tc>
        <w:tc>
          <w:tcPr>
            <w:tcW w:w="1560" w:type="dxa"/>
            <w:tcBorders>
              <w:top w:val="nil"/>
              <w:left w:val="nil"/>
              <w:bottom w:val="nil"/>
              <w:right w:val="nil"/>
            </w:tcBorders>
            <w:shd w:val="clear" w:color="auto" w:fill="auto"/>
            <w:noWrap/>
            <w:hideMark/>
          </w:tcPr>
          <w:p w14:paraId="0487D804"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1D950C58" w14:textId="77777777" w:rsidTr="00865081">
        <w:trPr>
          <w:trHeight w:val="290"/>
        </w:trPr>
        <w:tc>
          <w:tcPr>
            <w:tcW w:w="1643" w:type="dxa"/>
            <w:vMerge/>
            <w:tcBorders>
              <w:left w:val="nil"/>
              <w:right w:val="nil"/>
            </w:tcBorders>
            <w:shd w:val="clear" w:color="auto" w:fill="auto"/>
            <w:noWrap/>
            <w:hideMark/>
          </w:tcPr>
          <w:p w14:paraId="6AE63F3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552A248D" w14:textId="651AB15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14.1.2 (Indirect effect from illegal hunting/poaching)</w:t>
            </w:r>
          </w:p>
        </w:tc>
        <w:tc>
          <w:tcPr>
            <w:tcW w:w="3402" w:type="dxa"/>
            <w:tcBorders>
              <w:top w:val="nil"/>
              <w:left w:val="nil"/>
              <w:bottom w:val="nil"/>
              <w:right w:val="nil"/>
            </w:tcBorders>
            <w:shd w:val="clear" w:color="auto" w:fill="auto"/>
            <w:noWrap/>
            <w:hideMark/>
          </w:tcPr>
          <w:p w14:paraId="1E13116C" w14:textId="4369DB14"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5.1.2 Unintentional effects (species being assessed is not the target)</w:t>
            </w:r>
          </w:p>
        </w:tc>
        <w:tc>
          <w:tcPr>
            <w:tcW w:w="1560" w:type="dxa"/>
            <w:tcBorders>
              <w:top w:val="nil"/>
              <w:left w:val="nil"/>
              <w:bottom w:val="nil"/>
              <w:right w:val="nil"/>
            </w:tcBorders>
            <w:shd w:val="clear" w:color="auto" w:fill="auto"/>
            <w:noWrap/>
            <w:hideMark/>
          </w:tcPr>
          <w:p w14:paraId="5C900ECF"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592D059E" w14:textId="77777777" w:rsidTr="00865081">
        <w:trPr>
          <w:trHeight w:val="290"/>
        </w:trPr>
        <w:tc>
          <w:tcPr>
            <w:tcW w:w="1643" w:type="dxa"/>
            <w:vMerge/>
            <w:tcBorders>
              <w:left w:val="nil"/>
              <w:right w:val="nil"/>
            </w:tcBorders>
            <w:shd w:val="clear" w:color="auto" w:fill="auto"/>
            <w:noWrap/>
            <w:hideMark/>
          </w:tcPr>
          <w:p w14:paraId="7A074A15"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5C0DFF8C" w14:textId="31D0E6B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14.1.3 (Illegal persecution/control of carnivore)</w:t>
            </w:r>
          </w:p>
        </w:tc>
        <w:tc>
          <w:tcPr>
            <w:tcW w:w="3402" w:type="dxa"/>
            <w:tcBorders>
              <w:top w:val="nil"/>
              <w:left w:val="nil"/>
              <w:bottom w:val="nil"/>
              <w:right w:val="nil"/>
            </w:tcBorders>
            <w:shd w:val="clear" w:color="auto" w:fill="auto"/>
            <w:noWrap/>
            <w:hideMark/>
          </w:tcPr>
          <w:p w14:paraId="04B1F7BA" w14:textId="44531FC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5.1.3 Persecution/control</w:t>
            </w:r>
          </w:p>
        </w:tc>
        <w:tc>
          <w:tcPr>
            <w:tcW w:w="1560" w:type="dxa"/>
            <w:tcBorders>
              <w:top w:val="nil"/>
              <w:left w:val="nil"/>
              <w:bottom w:val="nil"/>
              <w:right w:val="nil"/>
            </w:tcBorders>
            <w:shd w:val="clear" w:color="auto" w:fill="auto"/>
            <w:noWrap/>
            <w:hideMark/>
          </w:tcPr>
          <w:p w14:paraId="3A7943D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36CE7AD7" w14:textId="77777777" w:rsidTr="00865081">
        <w:trPr>
          <w:trHeight w:val="290"/>
        </w:trPr>
        <w:tc>
          <w:tcPr>
            <w:tcW w:w="1643" w:type="dxa"/>
            <w:vMerge/>
            <w:tcBorders>
              <w:left w:val="nil"/>
              <w:bottom w:val="nil"/>
              <w:right w:val="nil"/>
            </w:tcBorders>
            <w:shd w:val="clear" w:color="auto" w:fill="auto"/>
            <w:noWrap/>
            <w:hideMark/>
          </w:tcPr>
          <w:p w14:paraId="2F3D6F2B"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5B070A3B" w14:textId="657DC517"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2DE8642" w14:textId="0601250E"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5.1.4 Motivation unknown/Unrecorded</w:t>
            </w:r>
          </w:p>
        </w:tc>
        <w:tc>
          <w:tcPr>
            <w:tcW w:w="1560" w:type="dxa"/>
            <w:tcBorders>
              <w:top w:val="nil"/>
              <w:left w:val="nil"/>
              <w:bottom w:val="nil"/>
              <w:right w:val="nil"/>
            </w:tcBorders>
            <w:shd w:val="clear" w:color="auto" w:fill="auto"/>
            <w:noWrap/>
            <w:hideMark/>
          </w:tcPr>
          <w:p w14:paraId="0DD17051" w14:textId="43025A3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446FEFE1" w14:textId="77777777" w:rsidTr="00865081">
        <w:trPr>
          <w:trHeight w:val="290"/>
        </w:trPr>
        <w:tc>
          <w:tcPr>
            <w:tcW w:w="1643" w:type="dxa"/>
            <w:tcBorders>
              <w:top w:val="nil"/>
              <w:left w:val="nil"/>
              <w:bottom w:val="nil"/>
              <w:right w:val="nil"/>
            </w:tcBorders>
            <w:shd w:val="clear" w:color="auto" w:fill="auto"/>
            <w:noWrap/>
            <w:hideMark/>
          </w:tcPr>
          <w:p w14:paraId="2A4B526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C0D6BC1" w14:textId="14AD2ED5"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14.2 (Indirect effect of gathering plants)</w:t>
            </w:r>
          </w:p>
        </w:tc>
        <w:tc>
          <w:tcPr>
            <w:tcW w:w="3402" w:type="dxa"/>
            <w:tcBorders>
              <w:top w:val="nil"/>
              <w:left w:val="nil"/>
              <w:bottom w:val="nil"/>
              <w:right w:val="nil"/>
            </w:tcBorders>
            <w:shd w:val="clear" w:color="auto" w:fill="auto"/>
            <w:noWrap/>
            <w:hideMark/>
          </w:tcPr>
          <w:p w14:paraId="26A56ADA" w14:textId="49ABA9E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5.2 Gathering terrestrial plants </w:t>
            </w:r>
          </w:p>
        </w:tc>
        <w:tc>
          <w:tcPr>
            <w:tcW w:w="1560" w:type="dxa"/>
            <w:tcBorders>
              <w:top w:val="nil"/>
              <w:left w:val="nil"/>
              <w:bottom w:val="nil"/>
              <w:right w:val="nil"/>
            </w:tcBorders>
            <w:shd w:val="clear" w:color="auto" w:fill="auto"/>
            <w:noWrap/>
            <w:hideMark/>
          </w:tcPr>
          <w:p w14:paraId="3300E578"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34A2FE41" w14:textId="77777777" w:rsidTr="00865081">
        <w:trPr>
          <w:trHeight w:val="290"/>
        </w:trPr>
        <w:tc>
          <w:tcPr>
            <w:tcW w:w="1643" w:type="dxa"/>
            <w:tcBorders>
              <w:top w:val="nil"/>
              <w:left w:val="nil"/>
              <w:bottom w:val="nil"/>
              <w:right w:val="nil"/>
            </w:tcBorders>
            <w:shd w:val="clear" w:color="auto" w:fill="auto"/>
            <w:noWrap/>
            <w:hideMark/>
          </w:tcPr>
          <w:p w14:paraId="155268E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2689C31" w14:textId="24FEE2E4"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5900BF1" w14:textId="16CE84F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5.2.1 Intentional use (species being assessed is the target)</w:t>
            </w:r>
          </w:p>
        </w:tc>
        <w:tc>
          <w:tcPr>
            <w:tcW w:w="1560" w:type="dxa"/>
            <w:tcBorders>
              <w:top w:val="nil"/>
              <w:left w:val="nil"/>
              <w:bottom w:val="nil"/>
              <w:right w:val="nil"/>
            </w:tcBorders>
            <w:shd w:val="clear" w:color="auto" w:fill="auto"/>
            <w:noWrap/>
            <w:hideMark/>
          </w:tcPr>
          <w:p w14:paraId="5226C6BC" w14:textId="0ED8998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0649472A" w14:textId="77777777" w:rsidTr="00865081">
        <w:trPr>
          <w:trHeight w:val="290"/>
        </w:trPr>
        <w:tc>
          <w:tcPr>
            <w:tcW w:w="1643" w:type="dxa"/>
            <w:tcBorders>
              <w:top w:val="nil"/>
              <w:left w:val="nil"/>
              <w:bottom w:val="nil"/>
              <w:right w:val="nil"/>
            </w:tcBorders>
            <w:shd w:val="clear" w:color="auto" w:fill="auto"/>
            <w:noWrap/>
            <w:hideMark/>
          </w:tcPr>
          <w:p w14:paraId="6C00C2E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FF95D54" w14:textId="61530F01"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442EA97" w14:textId="52D7F72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5.2.2 Unintentional effects (species being assessed is not the target)</w:t>
            </w:r>
          </w:p>
        </w:tc>
        <w:tc>
          <w:tcPr>
            <w:tcW w:w="1560" w:type="dxa"/>
            <w:tcBorders>
              <w:top w:val="nil"/>
              <w:left w:val="nil"/>
              <w:bottom w:val="nil"/>
              <w:right w:val="nil"/>
            </w:tcBorders>
            <w:shd w:val="clear" w:color="auto" w:fill="auto"/>
            <w:noWrap/>
            <w:hideMark/>
          </w:tcPr>
          <w:p w14:paraId="462EA3A8" w14:textId="7C5729FD"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034CDC84" w14:textId="77777777" w:rsidTr="00865081">
        <w:trPr>
          <w:trHeight w:val="290"/>
        </w:trPr>
        <w:tc>
          <w:tcPr>
            <w:tcW w:w="1643" w:type="dxa"/>
            <w:tcBorders>
              <w:top w:val="nil"/>
              <w:left w:val="nil"/>
              <w:bottom w:val="nil"/>
              <w:right w:val="nil"/>
            </w:tcBorders>
            <w:shd w:val="clear" w:color="auto" w:fill="auto"/>
            <w:noWrap/>
            <w:hideMark/>
          </w:tcPr>
          <w:p w14:paraId="443BD5A6"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C2FA5FF" w14:textId="4A7392D2"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6800E68" w14:textId="2A47B00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5.2.3 Persecution/control</w:t>
            </w:r>
          </w:p>
        </w:tc>
        <w:tc>
          <w:tcPr>
            <w:tcW w:w="1560" w:type="dxa"/>
            <w:tcBorders>
              <w:top w:val="nil"/>
              <w:left w:val="nil"/>
              <w:bottom w:val="nil"/>
              <w:right w:val="nil"/>
            </w:tcBorders>
            <w:shd w:val="clear" w:color="auto" w:fill="auto"/>
            <w:noWrap/>
            <w:hideMark/>
          </w:tcPr>
          <w:p w14:paraId="39B58219" w14:textId="1B0C085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02479CE7" w14:textId="77777777" w:rsidTr="00865081">
        <w:trPr>
          <w:trHeight w:val="290"/>
        </w:trPr>
        <w:tc>
          <w:tcPr>
            <w:tcW w:w="1643" w:type="dxa"/>
            <w:tcBorders>
              <w:top w:val="nil"/>
              <w:left w:val="nil"/>
              <w:bottom w:val="nil"/>
              <w:right w:val="nil"/>
            </w:tcBorders>
            <w:shd w:val="clear" w:color="auto" w:fill="auto"/>
            <w:noWrap/>
            <w:hideMark/>
          </w:tcPr>
          <w:p w14:paraId="36B468D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A8A73E4" w14:textId="4ED46CFD"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227562E" w14:textId="6C1E1AF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5.2.4 Motivation unknown/Unrecorded</w:t>
            </w:r>
          </w:p>
        </w:tc>
        <w:tc>
          <w:tcPr>
            <w:tcW w:w="1560" w:type="dxa"/>
            <w:tcBorders>
              <w:top w:val="nil"/>
              <w:left w:val="nil"/>
              <w:bottom w:val="nil"/>
              <w:right w:val="nil"/>
            </w:tcBorders>
            <w:shd w:val="clear" w:color="auto" w:fill="auto"/>
            <w:noWrap/>
            <w:hideMark/>
          </w:tcPr>
          <w:p w14:paraId="7A21EB2A" w14:textId="3242768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467EC5F3" w14:textId="77777777" w:rsidTr="00865081">
        <w:trPr>
          <w:trHeight w:val="290"/>
        </w:trPr>
        <w:tc>
          <w:tcPr>
            <w:tcW w:w="1643" w:type="dxa"/>
            <w:tcBorders>
              <w:top w:val="nil"/>
              <w:left w:val="nil"/>
              <w:bottom w:val="nil"/>
              <w:right w:val="nil"/>
            </w:tcBorders>
            <w:shd w:val="clear" w:color="auto" w:fill="auto"/>
            <w:noWrap/>
            <w:hideMark/>
          </w:tcPr>
          <w:p w14:paraId="105AFA1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D0A17D9" w14:textId="4665F290" w:rsidR="005D47DA" w:rsidRPr="00F97959" w:rsidRDefault="00EF6610" w:rsidP="001B65C0">
            <w:pPr>
              <w:spacing w:beforeLines="40" w:before="96" w:afterLines="40" w:after="96"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0D39630F" w14:textId="4EC0F03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5.3 Logging &amp; wood harvesting</w:t>
            </w:r>
          </w:p>
        </w:tc>
        <w:tc>
          <w:tcPr>
            <w:tcW w:w="1560" w:type="dxa"/>
            <w:tcBorders>
              <w:top w:val="nil"/>
              <w:left w:val="nil"/>
              <w:bottom w:val="nil"/>
              <w:right w:val="nil"/>
            </w:tcBorders>
            <w:shd w:val="clear" w:color="auto" w:fill="auto"/>
            <w:noWrap/>
            <w:hideMark/>
          </w:tcPr>
          <w:p w14:paraId="6D99F5FC" w14:textId="073A33A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1455F58F" w14:textId="77777777" w:rsidTr="00865081">
        <w:trPr>
          <w:trHeight w:val="290"/>
        </w:trPr>
        <w:tc>
          <w:tcPr>
            <w:tcW w:w="1643" w:type="dxa"/>
            <w:tcBorders>
              <w:top w:val="nil"/>
              <w:left w:val="nil"/>
              <w:bottom w:val="nil"/>
              <w:right w:val="nil"/>
            </w:tcBorders>
            <w:shd w:val="clear" w:color="auto" w:fill="auto"/>
            <w:noWrap/>
            <w:hideMark/>
          </w:tcPr>
          <w:p w14:paraId="087CC96E"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1F530B4" w14:textId="5017512F"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364845BF" w14:textId="4FD0E1A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5.3.1 Intentional use: subsistence/small scale (species being assessed is the target [harvest]</w:t>
            </w:r>
          </w:p>
        </w:tc>
        <w:tc>
          <w:tcPr>
            <w:tcW w:w="1560" w:type="dxa"/>
            <w:tcBorders>
              <w:top w:val="nil"/>
              <w:left w:val="nil"/>
              <w:bottom w:val="nil"/>
              <w:right w:val="nil"/>
            </w:tcBorders>
            <w:shd w:val="clear" w:color="auto" w:fill="auto"/>
            <w:noWrap/>
            <w:hideMark/>
          </w:tcPr>
          <w:p w14:paraId="0DA8807D" w14:textId="2764950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31648ADD" w14:textId="77777777" w:rsidTr="00865081">
        <w:trPr>
          <w:trHeight w:val="290"/>
        </w:trPr>
        <w:tc>
          <w:tcPr>
            <w:tcW w:w="1643" w:type="dxa"/>
            <w:tcBorders>
              <w:top w:val="nil"/>
              <w:left w:val="nil"/>
              <w:bottom w:val="nil"/>
              <w:right w:val="nil"/>
            </w:tcBorders>
            <w:shd w:val="clear" w:color="auto" w:fill="auto"/>
            <w:noWrap/>
            <w:hideMark/>
          </w:tcPr>
          <w:p w14:paraId="40BA20A1"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1DD2892" w14:textId="29924DDE"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3F828460" w14:textId="4A484B4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5.3.2 Intentional use: large scale (species being assessed is the </w:t>
            </w:r>
            <w:proofErr w:type="gramStart"/>
            <w:r w:rsidRPr="00F97959">
              <w:rPr>
                <w:rFonts w:ascii="Arial" w:eastAsia="Times New Roman" w:hAnsi="Arial" w:cs="Arial"/>
                <w:color w:val="000000"/>
                <w:sz w:val="16"/>
                <w:szCs w:val="16"/>
                <w:lang w:eastAsia="en-GB"/>
              </w:rPr>
              <w:t>target)[</w:t>
            </w:r>
            <w:proofErr w:type="gramEnd"/>
            <w:r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0D1D2015" w14:textId="51FF8B9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3BE22CEF" w14:textId="77777777" w:rsidTr="00865081">
        <w:trPr>
          <w:trHeight w:val="290"/>
        </w:trPr>
        <w:tc>
          <w:tcPr>
            <w:tcW w:w="1643" w:type="dxa"/>
            <w:tcBorders>
              <w:top w:val="nil"/>
              <w:left w:val="nil"/>
              <w:bottom w:val="nil"/>
              <w:right w:val="nil"/>
            </w:tcBorders>
            <w:shd w:val="clear" w:color="auto" w:fill="auto"/>
            <w:noWrap/>
            <w:hideMark/>
          </w:tcPr>
          <w:p w14:paraId="793013D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058A8A8" w14:textId="6CC216A9"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4759A29" w14:textId="0B3704F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5.3.3 Unintentional effects: subsistence/small scale (species being assessed is not the </w:t>
            </w:r>
            <w:proofErr w:type="gramStart"/>
            <w:r w:rsidRPr="00F97959">
              <w:rPr>
                <w:rFonts w:ascii="Arial" w:eastAsia="Times New Roman" w:hAnsi="Arial" w:cs="Arial"/>
                <w:color w:val="000000"/>
                <w:sz w:val="16"/>
                <w:szCs w:val="16"/>
                <w:lang w:eastAsia="en-GB"/>
              </w:rPr>
              <w:t>target)[</w:t>
            </w:r>
            <w:proofErr w:type="gramEnd"/>
            <w:r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6EA7F155" w14:textId="76930B1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49385A73" w14:textId="77777777" w:rsidTr="00865081">
        <w:trPr>
          <w:trHeight w:val="290"/>
        </w:trPr>
        <w:tc>
          <w:tcPr>
            <w:tcW w:w="1643" w:type="dxa"/>
            <w:tcBorders>
              <w:top w:val="nil"/>
              <w:left w:val="nil"/>
              <w:bottom w:val="nil"/>
              <w:right w:val="nil"/>
            </w:tcBorders>
            <w:shd w:val="clear" w:color="auto" w:fill="auto"/>
            <w:noWrap/>
            <w:hideMark/>
          </w:tcPr>
          <w:p w14:paraId="6EE2ABC1"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E1ED756" w14:textId="6CEC4981"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08E410A4" w14:textId="2C7E616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5.3.4 Unintentional effects: large scale (species being assessed is not the </w:t>
            </w:r>
            <w:proofErr w:type="gramStart"/>
            <w:r w:rsidRPr="00F97959">
              <w:rPr>
                <w:rFonts w:ascii="Arial" w:eastAsia="Times New Roman" w:hAnsi="Arial" w:cs="Arial"/>
                <w:color w:val="000000"/>
                <w:sz w:val="16"/>
                <w:szCs w:val="16"/>
                <w:lang w:eastAsia="en-GB"/>
              </w:rPr>
              <w:t>target)[</w:t>
            </w:r>
            <w:proofErr w:type="gramEnd"/>
            <w:r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305F0B11" w14:textId="238224D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73ECC3EF" w14:textId="77777777" w:rsidTr="00865081">
        <w:trPr>
          <w:trHeight w:val="290"/>
        </w:trPr>
        <w:tc>
          <w:tcPr>
            <w:tcW w:w="1643" w:type="dxa"/>
            <w:tcBorders>
              <w:top w:val="nil"/>
              <w:left w:val="nil"/>
              <w:bottom w:val="nil"/>
              <w:right w:val="nil"/>
            </w:tcBorders>
            <w:shd w:val="clear" w:color="auto" w:fill="auto"/>
            <w:noWrap/>
            <w:hideMark/>
          </w:tcPr>
          <w:p w14:paraId="11F2CE5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E5476BA" w14:textId="3FCCBA4C"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2AE37E6F" w14:textId="58D008E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5.3.5 Motivation unknown/Unrecorded</w:t>
            </w:r>
          </w:p>
        </w:tc>
        <w:tc>
          <w:tcPr>
            <w:tcW w:w="1560" w:type="dxa"/>
            <w:tcBorders>
              <w:top w:val="nil"/>
              <w:left w:val="nil"/>
              <w:bottom w:val="nil"/>
              <w:right w:val="nil"/>
            </w:tcBorders>
            <w:shd w:val="clear" w:color="auto" w:fill="auto"/>
            <w:noWrap/>
            <w:hideMark/>
          </w:tcPr>
          <w:p w14:paraId="74762816" w14:textId="74921CE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33D624BE" w14:textId="77777777" w:rsidTr="00865081">
        <w:trPr>
          <w:trHeight w:val="290"/>
        </w:trPr>
        <w:tc>
          <w:tcPr>
            <w:tcW w:w="1643" w:type="dxa"/>
            <w:tcBorders>
              <w:top w:val="nil"/>
              <w:left w:val="nil"/>
              <w:bottom w:val="nil"/>
              <w:right w:val="nil"/>
            </w:tcBorders>
            <w:shd w:val="clear" w:color="auto" w:fill="auto"/>
            <w:noWrap/>
            <w:hideMark/>
          </w:tcPr>
          <w:p w14:paraId="5D25900C"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03B7EB7" w14:textId="129D013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14.4 (Indirect effect of illegal fishing)</w:t>
            </w:r>
          </w:p>
        </w:tc>
        <w:tc>
          <w:tcPr>
            <w:tcW w:w="3402" w:type="dxa"/>
            <w:tcBorders>
              <w:top w:val="nil"/>
              <w:left w:val="nil"/>
              <w:bottom w:val="nil"/>
              <w:right w:val="nil"/>
            </w:tcBorders>
            <w:shd w:val="clear" w:color="auto" w:fill="auto"/>
            <w:noWrap/>
            <w:hideMark/>
          </w:tcPr>
          <w:p w14:paraId="05140FAE" w14:textId="3793E40E"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5.4 Fishing &amp; harvesting aquatic resources </w:t>
            </w:r>
          </w:p>
        </w:tc>
        <w:tc>
          <w:tcPr>
            <w:tcW w:w="1560" w:type="dxa"/>
            <w:tcBorders>
              <w:top w:val="nil"/>
              <w:left w:val="nil"/>
              <w:bottom w:val="nil"/>
              <w:right w:val="nil"/>
            </w:tcBorders>
            <w:shd w:val="clear" w:color="auto" w:fill="auto"/>
            <w:noWrap/>
            <w:hideMark/>
          </w:tcPr>
          <w:p w14:paraId="6DAA283A"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6A2A07F1" w14:textId="77777777" w:rsidTr="00865081">
        <w:trPr>
          <w:trHeight w:val="290"/>
        </w:trPr>
        <w:tc>
          <w:tcPr>
            <w:tcW w:w="1643" w:type="dxa"/>
            <w:tcBorders>
              <w:top w:val="nil"/>
              <w:left w:val="nil"/>
              <w:bottom w:val="nil"/>
              <w:right w:val="nil"/>
            </w:tcBorders>
            <w:shd w:val="clear" w:color="auto" w:fill="auto"/>
            <w:noWrap/>
            <w:hideMark/>
          </w:tcPr>
          <w:p w14:paraId="394C679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C9BBCD7" w14:textId="2C13C6C2"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32FBCAA" w14:textId="13E87BB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5.4.1 Intentional use: subsistence/small scale (species being assessed is the </w:t>
            </w:r>
            <w:proofErr w:type="gramStart"/>
            <w:r w:rsidRPr="00F97959">
              <w:rPr>
                <w:rFonts w:ascii="Arial" w:eastAsia="Times New Roman" w:hAnsi="Arial" w:cs="Arial"/>
                <w:color w:val="000000"/>
                <w:sz w:val="16"/>
                <w:szCs w:val="16"/>
                <w:lang w:eastAsia="en-GB"/>
              </w:rPr>
              <w:t>target)[</w:t>
            </w:r>
            <w:proofErr w:type="gramEnd"/>
            <w:r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19659C4D" w14:textId="50032065"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630F91C4" w14:textId="77777777" w:rsidTr="00865081">
        <w:trPr>
          <w:trHeight w:val="290"/>
        </w:trPr>
        <w:tc>
          <w:tcPr>
            <w:tcW w:w="1643" w:type="dxa"/>
            <w:tcBorders>
              <w:top w:val="nil"/>
              <w:left w:val="nil"/>
              <w:bottom w:val="nil"/>
              <w:right w:val="nil"/>
            </w:tcBorders>
            <w:shd w:val="clear" w:color="auto" w:fill="auto"/>
            <w:noWrap/>
            <w:hideMark/>
          </w:tcPr>
          <w:p w14:paraId="697F9DD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999FE9A" w14:textId="0DBCCF74"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FD618AA" w14:textId="5EEB50B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5.4.2 Intentional use: large scale (species being assessed is the </w:t>
            </w:r>
            <w:proofErr w:type="gramStart"/>
            <w:r w:rsidRPr="00F97959">
              <w:rPr>
                <w:rFonts w:ascii="Arial" w:eastAsia="Times New Roman" w:hAnsi="Arial" w:cs="Arial"/>
                <w:color w:val="000000"/>
                <w:sz w:val="16"/>
                <w:szCs w:val="16"/>
                <w:lang w:eastAsia="en-GB"/>
              </w:rPr>
              <w:t>target)[</w:t>
            </w:r>
            <w:proofErr w:type="gramEnd"/>
            <w:r w:rsidRPr="00F97959">
              <w:rPr>
                <w:rFonts w:ascii="Arial" w:eastAsia="Times New Roman" w:hAnsi="Arial" w:cs="Arial"/>
                <w:color w:val="000000"/>
                <w:sz w:val="16"/>
                <w:szCs w:val="16"/>
                <w:lang w:eastAsia="en-GB"/>
              </w:rPr>
              <w:t>harvest]</w:t>
            </w:r>
          </w:p>
        </w:tc>
        <w:tc>
          <w:tcPr>
            <w:tcW w:w="1560" w:type="dxa"/>
            <w:tcBorders>
              <w:top w:val="nil"/>
              <w:left w:val="nil"/>
              <w:bottom w:val="nil"/>
              <w:right w:val="nil"/>
            </w:tcBorders>
            <w:shd w:val="clear" w:color="auto" w:fill="auto"/>
            <w:noWrap/>
            <w:hideMark/>
          </w:tcPr>
          <w:p w14:paraId="337D2560" w14:textId="11AEFEBE"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610BF577" w14:textId="77777777" w:rsidTr="00865081">
        <w:trPr>
          <w:trHeight w:val="290"/>
        </w:trPr>
        <w:tc>
          <w:tcPr>
            <w:tcW w:w="1643" w:type="dxa"/>
            <w:tcBorders>
              <w:top w:val="nil"/>
              <w:left w:val="nil"/>
              <w:bottom w:val="nil"/>
              <w:right w:val="nil"/>
            </w:tcBorders>
            <w:shd w:val="clear" w:color="auto" w:fill="auto"/>
            <w:noWrap/>
            <w:hideMark/>
          </w:tcPr>
          <w:p w14:paraId="6757E76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9C30CF5" w14:textId="70DDCFA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14.4.3 (Indirect effect of small-scale illegal fishing)</w:t>
            </w:r>
          </w:p>
        </w:tc>
        <w:tc>
          <w:tcPr>
            <w:tcW w:w="3402" w:type="dxa"/>
            <w:tcBorders>
              <w:top w:val="nil"/>
              <w:left w:val="nil"/>
              <w:bottom w:val="nil"/>
              <w:right w:val="nil"/>
            </w:tcBorders>
            <w:shd w:val="clear" w:color="auto" w:fill="auto"/>
            <w:noWrap/>
            <w:hideMark/>
          </w:tcPr>
          <w:p w14:paraId="3254C357" w14:textId="6779D0B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5.4.3 Unintentional effects: subsistence/small scale (species being assessed is not the target) [harvest]</w:t>
            </w:r>
          </w:p>
        </w:tc>
        <w:tc>
          <w:tcPr>
            <w:tcW w:w="1560" w:type="dxa"/>
            <w:tcBorders>
              <w:top w:val="nil"/>
              <w:left w:val="nil"/>
              <w:bottom w:val="nil"/>
              <w:right w:val="nil"/>
            </w:tcBorders>
            <w:shd w:val="clear" w:color="auto" w:fill="auto"/>
            <w:noWrap/>
            <w:hideMark/>
          </w:tcPr>
          <w:p w14:paraId="78D6BC8A"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0A563A55" w14:textId="77777777" w:rsidTr="00865081">
        <w:trPr>
          <w:trHeight w:val="290"/>
        </w:trPr>
        <w:tc>
          <w:tcPr>
            <w:tcW w:w="1643" w:type="dxa"/>
            <w:tcBorders>
              <w:top w:val="nil"/>
              <w:left w:val="nil"/>
              <w:bottom w:val="nil"/>
              <w:right w:val="nil"/>
            </w:tcBorders>
            <w:shd w:val="clear" w:color="auto" w:fill="auto"/>
            <w:noWrap/>
            <w:hideMark/>
          </w:tcPr>
          <w:p w14:paraId="22D4AF7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5F9475B" w14:textId="1CB2766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14.4.4 (Indirect effect of large-scale illegal fishing)</w:t>
            </w:r>
          </w:p>
        </w:tc>
        <w:tc>
          <w:tcPr>
            <w:tcW w:w="3402" w:type="dxa"/>
            <w:tcBorders>
              <w:top w:val="nil"/>
              <w:left w:val="nil"/>
              <w:bottom w:val="nil"/>
              <w:right w:val="nil"/>
            </w:tcBorders>
            <w:shd w:val="clear" w:color="auto" w:fill="auto"/>
            <w:noWrap/>
            <w:hideMark/>
          </w:tcPr>
          <w:p w14:paraId="545C753F" w14:textId="5CAFAB1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5.4.4 Unintentional effects: large scale (species being assessed is not the target) [harvest]</w:t>
            </w:r>
          </w:p>
        </w:tc>
        <w:tc>
          <w:tcPr>
            <w:tcW w:w="1560" w:type="dxa"/>
            <w:tcBorders>
              <w:top w:val="nil"/>
              <w:left w:val="nil"/>
              <w:bottom w:val="nil"/>
              <w:right w:val="nil"/>
            </w:tcBorders>
            <w:shd w:val="clear" w:color="auto" w:fill="auto"/>
            <w:noWrap/>
            <w:hideMark/>
          </w:tcPr>
          <w:p w14:paraId="7A0AC5E1"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p>
        </w:tc>
      </w:tr>
      <w:tr w:rsidR="005D47DA" w:rsidRPr="00F97959" w14:paraId="6A3AC57F" w14:textId="77777777" w:rsidTr="00865081">
        <w:trPr>
          <w:trHeight w:val="290"/>
        </w:trPr>
        <w:tc>
          <w:tcPr>
            <w:tcW w:w="1643" w:type="dxa"/>
            <w:tcBorders>
              <w:top w:val="nil"/>
              <w:left w:val="nil"/>
              <w:bottom w:val="nil"/>
              <w:right w:val="nil"/>
            </w:tcBorders>
            <w:shd w:val="clear" w:color="auto" w:fill="auto"/>
            <w:noWrap/>
            <w:hideMark/>
          </w:tcPr>
          <w:p w14:paraId="29089071"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56E3352" w14:textId="1F6F59DA"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489A166B" w14:textId="4ED46A7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5.4.5 Persecution/control</w:t>
            </w:r>
          </w:p>
        </w:tc>
        <w:tc>
          <w:tcPr>
            <w:tcW w:w="1560" w:type="dxa"/>
            <w:tcBorders>
              <w:top w:val="nil"/>
              <w:left w:val="nil"/>
              <w:bottom w:val="nil"/>
              <w:right w:val="nil"/>
            </w:tcBorders>
            <w:shd w:val="clear" w:color="auto" w:fill="auto"/>
            <w:noWrap/>
            <w:hideMark/>
          </w:tcPr>
          <w:p w14:paraId="5A5AD8C4" w14:textId="2C34E26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37E5B13B" w14:textId="77777777" w:rsidTr="00865081">
        <w:trPr>
          <w:trHeight w:val="290"/>
        </w:trPr>
        <w:tc>
          <w:tcPr>
            <w:tcW w:w="1643" w:type="dxa"/>
            <w:tcBorders>
              <w:top w:val="nil"/>
              <w:left w:val="nil"/>
              <w:bottom w:val="nil"/>
              <w:right w:val="nil"/>
            </w:tcBorders>
            <w:shd w:val="clear" w:color="auto" w:fill="auto"/>
            <w:noWrap/>
            <w:hideMark/>
          </w:tcPr>
          <w:p w14:paraId="6BB7815C"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C018483" w14:textId="0DD6C954" w:rsidR="005D47DA"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79EA99A9" w14:textId="36B856E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5.4.6 Motivation unknown/Unrecorded</w:t>
            </w:r>
          </w:p>
        </w:tc>
        <w:tc>
          <w:tcPr>
            <w:tcW w:w="1560" w:type="dxa"/>
            <w:tcBorders>
              <w:top w:val="nil"/>
              <w:left w:val="nil"/>
              <w:bottom w:val="nil"/>
              <w:right w:val="nil"/>
            </w:tcBorders>
            <w:shd w:val="clear" w:color="auto" w:fill="auto"/>
            <w:noWrap/>
            <w:hideMark/>
          </w:tcPr>
          <w:p w14:paraId="3815D052" w14:textId="14314FC5"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Threats</w:t>
            </w:r>
            <w:r w:rsidR="00865081">
              <w:rPr>
                <w:rFonts w:ascii="Arial" w:eastAsia="Times New Roman" w:hAnsi="Arial" w:cs="Arial"/>
                <w:color w:val="000000"/>
                <w:sz w:val="16"/>
                <w:szCs w:val="16"/>
                <w:lang w:eastAsia="en-GB"/>
              </w:rPr>
              <w:t xml:space="preserve"> X</w:t>
            </w:r>
          </w:p>
        </w:tc>
      </w:tr>
      <w:tr w:rsidR="005D47DA" w:rsidRPr="00F97959" w14:paraId="36A6E756" w14:textId="77777777" w:rsidTr="00865081">
        <w:trPr>
          <w:trHeight w:val="290"/>
        </w:trPr>
        <w:tc>
          <w:tcPr>
            <w:tcW w:w="1643" w:type="dxa"/>
            <w:tcBorders>
              <w:top w:val="nil"/>
              <w:left w:val="nil"/>
              <w:bottom w:val="nil"/>
              <w:right w:val="nil"/>
            </w:tcBorders>
            <w:shd w:val="clear" w:color="auto" w:fill="auto"/>
            <w:noWrap/>
            <w:hideMark/>
          </w:tcPr>
          <w:p w14:paraId="01CCFD4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FC52126" w14:textId="074C956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14.5 (Illegal poisoning of carnivore)</w:t>
            </w:r>
          </w:p>
        </w:tc>
        <w:tc>
          <w:tcPr>
            <w:tcW w:w="3402" w:type="dxa"/>
            <w:tcBorders>
              <w:top w:val="nil"/>
              <w:left w:val="nil"/>
              <w:bottom w:val="nil"/>
              <w:right w:val="nil"/>
            </w:tcBorders>
            <w:shd w:val="clear" w:color="auto" w:fill="auto"/>
            <w:noWrap/>
            <w:hideMark/>
          </w:tcPr>
          <w:p w14:paraId="301E36C9" w14:textId="4A77C478"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5.5 Poisoning </w:t>
            </w:r>
          </w:p>
        </w:tc>
        <w:tc>
          <w:tcPr>
            <w:tcW w:w="1560" w:type="dxa"/>
            <w:tcBorders>
              <w:top w:val="nil"/>
              <w:left w:val="nil"/>
              <w:bottom w:val="nil"/>
              <w:right w:val="nil"/>
            </w:tcBorders>
            <w:shd w:val="clear" w:color="auto" w:fill="auto"/>
            <w:noWrap/>
            <w:hideMark/>
          </w:tcPr>
          <w:p w14:paraId="12287F43"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3E4F216E" w14:textId="77777777" w:rsidTr="00865081">
        <w:trPr>
          <w:trHeight w:val="290"/>
        </w:trPr>
        <w:tc>
          <w:tcPr>
            <w:tcW w:w="1643" w:type="dxa"/>
            <w:tcBorders>
              <w:top w:val="nil"/>
              <w:left w:val="nil"/>
              <w:right w:val="nil"/>
            </w:tcBorders>
            <w:shd w:val="clear" w:color="auto" w:fill="auto"/>
            <w:noWrap/>
            <w:hideMark/>
          </w:tcPr>
          <w:p w14:paraId="3C05985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1E0F1804" w14:textId="362FCA5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14.5.1 (Illegal targeting poison towards carnivore)</w:t>
            </w:r>
          </w:p>
        </w:tc>
        <w:tc>
          <w:tcPr>
            <w:tcW w:w="3402" w:type="dxa"/>
            <w:tcBorders>
              <w:top w:val="nil"/>
              <w:left w:val="nil"/>
              <w:right w:val="nil"/>
            </w:tcBorders>
            <w:shd w:val="clear" w:color="auto" w:fill="auto"/>
            <w:noWrap/>
            <w:hideMark/>
          </w:tcPr>
          <w:p w14:paraId="3DB25A76" w14:textId="2944122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5.5.1 Intentional use (species being assessed is the target)</w:t>
            </w:r>
          </w:p>
        </w:tc>
        <w:tc>
          <w:tcPr>
            <w:tcW w:w="1560" w:type="dxa"/>
            <w:tcBorders>
              <w:top w:val="nil"/>
              <w:left w:val="nil"/>
              <w:right w:val="nil"/>
            </w:tcBorders>
            <w:shd w:val="clear" w:color="auto" w:fill="auto"/>
            <w:noWrap/>
            <w:hideMark/>
          </w:tcPr>
          <w:p w14:paraId="7E452952"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087F86C" w14:textId="77777777" w:rsidTr="00865081">
        <w:trPr>
          <w:trHeight w:val="290"/>
        </w:trPr>
        <w:tc>
          <w:tcPr>
            <w:tcW w:w="1643" w:type="dxa"/>
            <w:tcBorders>
              <w:top w:val="nil"/>
              <w:left w:val="nil"/>
              <w:bottom w:val="single" w:sz="4" w:space="0" w:color="auto"/>
              <w:right w:val="nil"/>
            </w:tcBorders>
            <w:shd w:val="clear" w:color="auto" w:fill="auto"/>
            <w:noWrap/>
            <w:hideMark/>
          </w:tcPr>
          <w:p w14:paraId="7CC24F8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0FED23FB" w14:textId="401C71D8"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14.5.2 (Illegal indirect poison of carnivore)</w:t>
            </w:r>
          </w:p>
        </w:tc>
        <w:tc>
          <w:tcPr>
            <w:tcW w:w="3402" w:type="dxa"/>
            <w:tcBorders>
              <w:top w:val="nil"/>
              <w:left w:val="nil"/>
              <w:bottom w:val="single" w:sz="4" w:space="0" w:color="auto"/>
              <w:right w:val="nil"/>
            </w:tcBorders>
            <w:shd w:val="clear" w:color="auto" w:fill="auto"/>
            <w:noWrap/>
            <w:hideMark/>
          </w:tcPr>
          <w:p w14:paraId="4570D9D6" w14:textId="3D759D6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5.5.2 Unintentional effects (species being assessed is not the target)</w:t>
            </w:r>
          </w:p>
        </w:tc>
        <w:tc>
          <w:tcPr>
            <w:tcW w:w="1560" w:type="dxa"/>
            <w:tcBorders>
              <w:top w:val="nil"/>
              <w:left w:val="nil"/>
              <w:bottom w:val="single" w:sz="4" w:space="0" w:color="auto"/>
              <w:right w:val="nil"/>
            </w:tcBorders>
            <w:shd w:val="clear" w:color="auto" w:fill="auto"/>
            <w:noWrap/>
            <w:hideMark/>
          </w:tcPr>
          <w:p w14:paraId="1561B5C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7309087E" w14:textId="77777777" w:rsidTr="00865081">
        <w:trPr>
          <w:trHeight w:val="290"/>
        </w:trPr>
        <w:tc>
          <w:tcPr>
            <w:tcW w:w="1643" w:type="dxa"/>
            <w:tcBorders>
              <w:top w:val="single" w:sz="4" w:space="0" w:color="auto"/>
              <w:left w:val="nil"/>
              <w:bottom w:val="nil"/>
              <w:right w:val="nil"/>
            </w:tcBorders>
            <w:shd w:val="clear" w:color="auto" w:fill="auto"/>
            <w:noWrap/>
            <w:hideMark/>
          </w:tcPr>
          <w:p w14:paraId="5B52329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24B3B750"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7B6C494F" w14:textId="178A03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04455636"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43E37C1F" w14:textId="77777777" w:rsidTr="00865081">
        <w:trPr>
          <w:trHeight w:val="290"/>
        </w:trPr>
        <w:tc>
          <w:tcPr>
            <w:tcW w:w="1643" w:type="dxa"/>
            <w:vMerge w:val="restart"/>
            <w:tcBorders>
              <w:top w:val="nil"/>
              <w:left w:val="nil"/>
              <w:right w:val="nil"/>
            </w:tcBorders>
            <w:shd w:val="clear" w:color="auto" w:fill="auto"/>
            <w:noWrap/>
            <w:hideMark/>
          </w:tcPr>
          <w:p w14:paraId="3C97B06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Biological population drivers</w:t>
            </w:r>
          </w:p>
        </w:tc>
        <w:tc>
          <w:tcPr>
            <w:tcW w:w="3460" w:type="dxa"/>
            <w:tcBorders>
              <w:top w:val="nil"/>
              <w:left w:val="nil"/>
              <w:right w:val="nil"/>
            </w:tcBorders>
          </w:tcPr>
          <w:p w14:paraId="2574DE8C" w14:textId="72F4592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15.1 (General competition)</w:t>
            </w:r>
          </w:p>
        </w:tc>
        <w:tc>
          <w:tcPr>
            <w:tcW w:w="3402" w:type="dxa"/>
            <w:tcBorders>
              <w:top w:val="nil"/>
              <w:left w:val="nil"/>
              <w:bottom w:val="nil"/>
              <w:right w:val="nil"/>
            </w:tcBorders>
            <w:shd w:val="clear" w:color="auto" w:fill="auto"/>
            <w:noWrap/>
            <w:hideMark/>
          </w:tcPr>
          <w:p w14:paraId="225819BF" w14:textId="1D8C2BB1"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 Competition</w:t>
            </w:r>
          </w:p>
        </w:tc>
        <w:tc>
          <w:tcPr>
            <w:tcW w:w="1560" w:type="dxa"/>
            <w:tcBorders>
              <w:top w:val="nil"/>
              <w:left w:val="nil"/>
              <w:bottom w:val="nil"/>
              <w:right w:val="nil"/>
            </w:tcBorders>
            <w:shd w:val="clear" w:color="auto" w:fill="auto"/>
            <w:noWrap/>
            <w:hideMark/>
          </w:tcPr>
          <w:p w14:paraId="28E06731"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2B000E72" w14:textId="77777777" w:rsidTr="00865081">
        <w:trPr>
          <w:trHeight w:val="290"/>
        </w:trPr>
        <w:tc>
          <w:tcPr>
            <w:tcW w:w="1643" w:type="dxa"/>
            <w:vMerge/>
            <w:tcBorders>
              <w:left w:val="nil"/>
              <w:right w:val="nil"/>
            </w:tcBorders>
            <w:shd w:val="clear" w:color="auto" w:fill="auto"/>
            <w:noWrap/>
            <w:hideMark/>
          </w:tcPr>
          <w:p w14:paraId="091D8962"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4D4485B3" w14:textId="549F3F0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15.1.1 (Low competition - incomplete guild)</w:t>
            </w:r>
          </w:p>
        </w:tc>
        <w:tc>
          <w:tcPr>
            <w:tcW w:w="3402" w:type="dxa"/>
            <w:tcBorders>
              <w:top w:val="nil"/>
              <w:left w:val="nil"/>
              <w:bottom w:val="nil"/>
              <w:right w:val="nil"/>
            </w:tcBorders>
            <w:shd w:val="clear" w:color="auto" w:fill="auto"/>
            <w:noWrap/>
            <w:hideMark/>
          </w:tcPr>
          <w:p w14:paraId="4D2C1917" w14:textId="0F8A720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15.1.1 Low inter-specific competition – incomplete carnivore guild</w:t>
            </w:r>
          </w:p>
        </w:tc>
        <w:tc>
          <w:tcPr>
            <w:tcW w:w="1560" w:type="dxa"/>
            <w:tcBorders>
              <w:top w:val="nil"/>
              <w:left w:val="nil"/>
              <w:bottom w:val="nil"/>
              <w:right w:val="nil"/>
            </w:tcBorders>
            <w:shd w:val="clear" w:color="auto" w:fill="auto"/>
            <w:noWrap/>
            <w:hideMark/>
          </w:tcPr>
          <w:p w14:paraId="2FCB72CE"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2FE1134F" w14:textId="77777777" w:rsidTr="00865081">
        <w:trPr>
          <w:trHeight w:val="290"/>
        </w:trPr>
        <w:tc>
          <w:tcPr>
            <w:tcW w:w="1643" w:type="dxa"/>
            <w:vMerge/>
            <w:tcBorders>
              <w:left w:val="nil"/>
              <w:right w:val="nil"/>
            </w:tcBorders>
            <w:shd w:val="clear" w:color="auto" w:fill="auto"/>
            <w:noWrap/>
            <w:hideMark/>
          </w:tcPr>
          <w:p w14:paraId="3C36FB7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5AB22193" w14:textId="7AB943C6"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15.1.2 (Low competition - no reason)</w:t>
            </w:r>
          </w:p>
        </w:tc>
        <w:tc>
          <w:tcPr>
            <w:tcW w:w="3402" w:type="dxa"/>
            <w:tcBorders>
              <w:top w:val="nil"/>
              <w:left w:val="nil"/>
              <w:bottom w:val="nil"/>
              <w:right w:val="nil"/>
            </w:tcBorders>
            <w:shd w:val="clear" w:color="auto" w:fill="auto"/>
            <w:noWrap/>
            <w:hideMark/>
          </w:tcPr>
          <w:p w14:paraId="2458D13B" w14:textId="58CA0F1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15.1.2 Low competition (reason not described)</w:t>
            </w:r>
          </w:p>
        </w:tc>
        <w:tc>
          <w:tcPr>
            <w:tcW w:w="1560" w:type="dxa"/>
            <w:tcBorders>
              <w:top w:val="nil"/>
              <w:left w:val="nil"/>
              <w:bottom w:val="nil"/>
              <w:right w:val="nil"/>
            </w:tcBorders>
            <w:shd w:val="clear" w:color="auto" w:fill="auto"/>
            <w:noWrap/>
            <w:hideMark/>
          </w:tcPr>
          <w:p w14:paraId="7E5F7A3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8D97E03" w14:textId="77777777" w:rsidTr="00865081">
        <w:trPr>
          <w:trHeight w:val="290"/>
        </w:trPr>
        <w:tc>
          <w:tcPr>
            <w:tcW w:w="1643" w:type="dxa"/>
            <w:vMerge/>
            <w:tcBorders>
              <w:left w:val="nil"/>
              <w:bottom w:val="nil"/>
              <w:right w:val="nil"/>
            </w:tcBorders>
            <w:shd w:val="clear" w:color="auto" w:fill="auto"/>
            <w:noWrap/>
            <w:hideMark/>
          </w:tcPr>
          <w:p w14:paraId="68AE8A8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7CFEAF92" w14:textId="6C0D17D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15.1.3 (High competition - within guild)</w:t>
            </w:r>
          </w:p>
        </w:tc>
        <w:tc>
          <w:tcPr>
            <w:tcW w:w="3402" w:type="dxa"/>
            <w:tcBorders>
              <w:top w:val="nil"/>
              <w:left w:val="nil"/>
              <w:bottom w:val="nil"/>
              <w:right w:val="nil"/>
            </w:tcBorders>
            <w:shd w:val="clear" w:color="auto" w:fill="auto"/>
            <w:noWrap/>
            <w:hideMark/>
          </w:tcPr>
          <w:p w14:paraId="0B043150" w14:textId="7EBEE90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15.1.3 High inter-specific competition within guild</w:t>
            </w:r>
          </w:p>
        </w:tc>
        <w:tc>
          <w:tcPr>
            <w:tcW w:w="1560" w:type="dxa"/>
            <w:tcBorders>
              <w:top w:val="nil"/>
              <w:left w:val="nil"/>
              <w:bottom w:val="nil"/>
              <w:right w:val="nil"/>
            </w:tcBorders>
            <w:shd w:val="clear" w:color="auto" w:fill="auto"/>
            <w:noWrap/>
            <w:hideMark/>
          </w:tcPr>
          <w:p w14:paraId="3AE4714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2B5EA91C" w14:textId="77777777" w:rsidTr="00865081">
        <w:trPr>
          <w:trHeight w:val="290"/>
        </w:trPr>
        <w:tc>
          <w:tcPr>
            <w:tcW w:w="1643" w:type="dxa"/>
            <w:tcBorders>
              <w:top w:val="nil"/>
              <w:left w:val="nil"/>
              <w:bottom w:val="nil"/>
              <w:right w:val="nil"/>
            </w:tcBorders>
            <w:shd w:val="clear" w:color="auto" w:fill="auto"/>
            <w:noWrap/>
            <w:hideMark/>
          </w:tcPr>
          <w:p w14:paraId="7AC42A2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D94DFD3" w14:textId="7187219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15.1.5 (High competition - no reason)</w:t>
            </w:r>
          </w:p>
        </w:tc>
        <w:tc>
          <w:tcPr>
            <w:tcW w:w="3402" w:type="dxa"/>
            <w:tcBorders>
              <w:top w:val="nil"/>
              <w:left w:val="nil"/>
              <w:bottom w:val="nil"/>
              <w:right w:val="nil"/>
            </w:tcBorders>
            <w:shd w:val="clear" w:color="auto" w:fill="auto"/>
            <w:noWrap/>
            <w:hideMark/>
          </w:tcPr>
          <w:p w14:paraId="52921E0A" w14:textId="51A261F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15.1.5 High competition (reason not described)</w:t>
            </w:r>
          </w:p>
        </w:tc>
        <w:tc>
          <w:tcPr>
            <w:tcW w:w="1560" w:type="dxa"/>
            <w:tcBorders>
              <w:top w:val="nil"/>
              <w:left w:val="nil"/>
              <w:bottom w:val="nil"/>
              <w:right w:val="nil"/>
            </w:tcBorders>
            <w:shd w:val="clear" w:color="auto" w:fill="auto"/>
            <w:noWrap/>
            <w:hideMark/>
          </w:tcPr>
          <w:p w14:paraId="4A9759D9"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7D8932A" w14:textId="77777777" w:rsidTr="00865081">
        <w:trPr>
          <w:trHeight w:val="290"/>
        </w:trPr>
        <w:tc>
          <w:tcPr>
            <w:tcW w:w="1643" w:type="dxa"/>
            <w:tcBorders>
              <w:top w:val="nil"/>
              <w:left w:val="nil"/>
              <w:bottom w:val="nil"/>
              <w:right w:val="nil"/>
            </w:tcBorders>
            <w:shd w:val="clear" w:color="auto" w:fill="auto"/>
            <w:noWrap/>
            <w:hideMark/>
          </w:tcPr>
          <w:p w14:paraId="698A516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9CDE93A" w14:textId="69BBC7C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15.1.6 (Low prey </w:t>
            </w:r>
            <w:r w:rsidR="00F43851" w:rsidRPr="00F97959">
              <w:rPr>
                <w:rFonts w:ascii="Arial" w:hAnsi="Arial" w:cs="Arial"/>
                <w:color w:val="000000"/>
                <w:sz w:val="16"/>
                <w:szCs w:val="16"/>
              </w:rPr>
              <w:t>availability</w:t>
            </w:r>
            <w:r w:rsidRPr="00F97959">
              <w:rPr>
                <w:rFonts w:ascii="Arial" w:hAnsi="Arial" w:cs="Arial"/>
                <w:color w:val="000000"/>
                <w:sz w:val="16"/>
                <w:szCs w:val="16"/>
              </w:rPr>
              <w:t>)</w:t>
            </w:r>
          </w:p>
        </w:tc>
        <w:tc>
          <w:tcPr>
            <w:tcW w:w="3402" w:type="dxa"/>
            <w:tcBorders>
              <w:top w:val="nil"/>
              <w:left w:val="nil"/>
              <w:bottom w:val="nil"/>
              <w:right w:val="nil"/>
            </w:tcBorders>
            <w:shd w:val="clear" w:color="auto" w:fill="auto"/>
            <w:noWrap/>
            <w:hideMark/>
          </w:tcPr>
          <w:p w14:paraId="7A614855" w14:textId="335B8A1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15.1.6 Low prey availability</w:t>
            </w:r>
          </w:p>
        </w:tc>
        <w:tc>
          <w:tcPr>
            <w:tcW w:w="1560" w:type="dxa"/>
            <w:tcBorders>
              <w:top w:val="nil"/>
              <w:left w:val="nil"/>
              <w:bottom w:val="nil"/>
              <w:right w:val="nil"/>
            </w:tcBorders>
            <w:shd w:val="clear" w:color="auto" w:fill="auto"/>
            <w:noWrap/>
            <w:hideMark/>
          </w:tcPr>
          <w:p w14:paraId="0120F16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A90327B" w14:textId="77777777" w:rsidTr="00865081">
        <w:trPr>
          <w:trHeight w:val="290"/>
        </w:trPr>
        <w:tc>
          <w:tcPr>
            <w:tcW w:w="1643" w:type="dxa"/>
            <w:tcBorders>
              <w:top w:val="nil"/>
              <w:left w:val="nil"/>
              <w:bottom w:val="nil"/>
              <w:right w:val="nil"/>
            </w:tcBorders>
            <w:shd w:val="clear" w:color="auto" w:fill="auto"/>
            <w:noWrap/>
            <w:hideMark/>
          </w:tcPr>
          <w:p w14:paraId="7A92A14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36C2C9B" w14:textId="5151DB9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15.1.7 (High prey </w:t>
            </w:r>
            <w:r w:rsidR="00F43851" w:rsidRPr="00F97959">
              <w:rPr>
                <w:rFonts w:ascii="Arial" w:hAnsi="Arial" w:cs="Arial"/>
                <w:color w:val="000000"/>
                <w:sz w:val="16"/>
                <w:szCs w:val="16"/>
              </w:rPr>
              <w:t>availability</w:t>
            </w:r>
            <w:r w:rsidRPr="00F97959">
              <w:rPr>
                <w:rFonts w:ascii="Arial" w:hAnsi="Arial" w:cs="Arial"/>
                <w:color w:val="000000"/>
                <w:sz w:val="16"/>
                <w:szCs w:val="16"/>
              </w:rPr>
              <w:t>)</w:t>
            </w:r>
          </w:p>
        </w:tc>
        <w:tc>
          <w:tcPr>
            <w:tcW w:w="3402" w:type="dxa"/>
            <w:tcBorders>
              <w:top w:val="nil"/>
              <w:left w:val="nil"/>
              <w:bottom w:val="nil"/>
              <w:right w:val="nil"/>
            </w:tcBorders>
            <w:shd w:val="clear" w:color="auto" w:fill="auto"/>
            <w:noWrap/>
            <w:hideMark/>
          </w:tcPr>
          <w:p w14:paraId="6642F39E" w14:textId="4B79317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15.1.7 High prey availability</w:t>
            </w:r>
          </w:p>
        </w:tc>
        <w:tc>
          <w:tcPr>
            <w:tcW w:w="1560" w:type="dxa"/>
            <w:tcBorders>
              <w:top w:val="nil"/>
              <w:left w:val="nil"/>
              <w:bottom w:val="nil"/>
              <w:right w:val="nil"/>
            </w:tcBorders>
            <w:shd w:val="clear" w:color="auto" w:fill="auto"/>
            <w:noWrap/>
            <w:hideMark/>
          </w:tcPr>
          <w:p w14:paraId="3188DCED"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4938E924" w14:textId="77777777" w:rsidTr="00865081">
        <w:trPr>
          <w:trHeight w:val="290"/>
        </w:trPr>
        <w:tc>
          <w:tcPr>
            <w:tcW w:w="1643" w:type="dxa"/>
            <w:tcBorders>
              <w:top w:val="nil"/>
              <w:left w:val="nil"/>
              <w:bottom w:val="nil"/>
              <w:right w:val="nil"/>
            </w:tcBorders>
            <w:shd w:val="clear" w:color="auto" w:fill="auto"/>
            <w:noWrap/>
            <w:hideMark/>
          </w:tcPr>
          <w:p w14:paraId="38ED965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B46C769" w14:textId="15510C9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865081">
              <w:rPr>
                <w:rFonts w:ascii="Arial" w:hAnsi="Arial" w:cs="Arial"/>
                <w:sz w:val="16"/>
                <w:szCs w:val="16"/>
              </w:rPr>
              <w:t>15.1.8 (Competition from invasive species)</w:t>
            </w:r>
          </w:p>
        </w:tc>
        <w:tc>
          <w:tcPr>
            <w:tcW w:w="3402" w:type="dxa"/>
            <w:tcBorders>
              <w:top w:val="nil"/>
              <w:left w:val="nil"/>
              <w:bottom w:val="nil"/>
              <w:right w:val="nil"/>
            </w:tcBorders>
            <w:shd w:val="clear" w:color="auto" w:fill="auto"/>
            <w:noWrap/>
            <w:hideMark/>
          </w:tcPr>
          <w:p w14:paraId="0DAD528A" w14:textId="67F7DF84"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15.1.8 Invasive non-native/alien species/diseases </w:t>
            </w:r>
          </w:p>
        </w:tc>
        <w:tc>
          <w:tcPr>
            <w:tcW w:w="1560" w:type="dxa"/>
            <w:tcBorders>
              <w:top w:val="nil"/>
              <w:left w:val="nil"/>
              <w:bottom w:val="nil"/>
              <w:right w:val="nil"/>
            </w:tcBorders>
            <w:shd w:val="clear" w:color="auto" w:fill="auto"/>
            <w:noWrap/>
            <w:hideMark/>
          </w:tcPr>
          <w:p w14:paraId="4D441DD2"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2C06CDB8" w14:textId="77777777" w:rsidTr="00865081">
        <w:trPr>
          <w:trHeight w:val="290"/>
        </w:trPr>
        <w:tc>
          <w:tcPr>
            <w:tcW w:w="1643" w:type="dxa"/>
            <w:tcBorders>
              <w:top w:val="nil"/>
              <w:left w:val="nil"/>
              <w:bottom w:val="nil"/>
              <w:right w:val="nil"/>
            </w:tcBorders>
            <w:shd w:val="clear" w:color="auto" w:fill="auto"/>
            <w:noWrap/>
            <w:hideMark/>
          </w:tcPr>
          <w:p w14:paraId="2754DA7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57DE8BF" w14:textId="6F89BA8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15.2 (Carnivore predated)</w:t>
            </w:r>
          </w:p>
        </w:tc>
        <w:tc>
          <w:tcPr>
            <w:tcW w:w="3402" w:type="dxa"/>
            <w:tcBorders>
              <w:top w:val="nil"/>
              <w:left w:val="nil"/>
              <w:bottom w:val="nil"/>
              <w:right w:val="nil"/>
            </w:tcBorders>
            <w:shd w:val="clear" w:color="auto" w:fill="auto"/>
            <w:noWrap/>
            <w:hideMark/>
          </w:tcPr>
          <w:p w14:paraId="7D4E5056" w14:textId="555CD5A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15.2 Predation </w:t>
            </w:r>
          </w:p>
        </w:tc>
        <w:tc>
          <w:tcPr>
            <w:tcW w:w="1560" w:type="dxa"/>
            <w:tcBorders>
              <w:top w:val="nil"/>
              <w:left w:val="nil"/>
              <w:bottom w:val="nil"/>
              <w:right w:val="nil"/>
            </w:tcBorders>
            <w:shd w:val="clear" w:color="auto" w:fill="auto"/>
            <w:noWrap/>
            <w:hideMark/>
          </w:tcPr>
          <w:p w14:paraId="406CE12A"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73A61FBD" w14:textId="77777777" w:rsidTr="00865081">
        <w:trPr>
          <w:trHeight w:val="290"/>
        </w:trPr>
        <w:tc>
          <w:tcPr>
            <w:tcW w:w="1643" w:type="dxa"/>
            <w:tcBorders>
              <w:top w:val="nil"/>
              <w:left w:val="nil"/>
              <w:bottom w:val="nil"/>
              <w:right w:val="nil"/>
            </w:tcBorders>
            <w:shd w:val="clear" w:color="auto" w:fill="auto"/>
            <w:noWrap/>
            <w:hideMark/>
          </w:tcPr>
          <w:p w14:paraId="1C0ECDEF"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E7331E7" w14:textId="77C2787E"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15.2.1 (Low predation risk - unbalanced </w:t>
            </w:r>
            <w:proofErr w:type="gramStart"/>
            <w:r w:rsidRPr="00F97959">
              <w:rPr>
                <w:rFonts w:ascii="Arial" w:hAnsi="Arial" w:cs="Arial"/>
                <w:color w:val="000000"/>
                <w:sz w:val="16"/>
                <w:szCs w:val="16"/>
              </w:rPr>
              <w:t>guild )</w:t>
            </w:r>
            <w:proofErr w:type="gramEnd"/>
          </w:p>
        </w:tc>
        <w:tc>
          <w:tcPr>
            <w:tcW w:w="3402" w:type="dxa"/>
            <w:tcBorders>
              <w:top w:val="nil"/>
              <w:left w:val="nil"/>
              <w:bottom w:val="nil"/>
              <w:right w:val="nil"/>
            </w:tcBorders>
            <w:shd w:val="clear" w:color="auto" w:fill="auto"/>
            <w:noWrap/>
            <w:hideMark/>
          </w:tcPr>
          <w:p w14:paraId="7EFF053D" w14:textId="2A56C93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15.2.1 Low predation risk – unbalanced guild</w:t>
            </w:r>
          </w:p>
        </w:tc>
        <w:tc>
          <w:tcPr>
            <w:tcW w:w="1560" w:type="dxa"/>
            <w:tcBorders>
              <w:top w:val="nil"/>
              <w:left w:val="nil"/>
              <w:bottom w:val="nil"/>
              <w:right w:val="nil"/>
            </w:tcBorders>
            <w:shd w:val="clear" w:color="auto" w:fill="auto"/>
            <w:noWrap/>
            <w:hideMark/>
          </w:tcPr>
          <w:p w14:paraId="1878F6F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08ADB8EC" w14:textId="77777777" w:rsidTr="00865081">
        <w:trPr>
          <w:trHeight w:val="290"/>
        </w:trPr>
        <w:tc>
          <w:tcPr>
            <w:tcW w:w="1643" w:type="dxa"/>
            <w:tcBorders>
              <w:top w:val="nil"/>
              <w:left w:val="nil"/>
              <w:bottom w:val="nil"/>
              <w:right w:val="nil"/>
            </w:tcBorders>
            <w:shd w:val="clear" w:color="auto" w:fill="auto"/>
            <w:noWrap/>
            <w:hideMark/>
          </w:tcPr>
          <w:p w14:paraId="471C8B9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C87D76E" w14:textId="54DC8D5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15.2.2 (Low predation risk - no reason)</w:t>
            </w:r>
          </w:p>
        </w:tc>
        <w:tc>
          <w:tcPr>
            <w:tcW w:w="3402" w:type="dxa"/>
            <w:tcBorders>
              <w:top w:val="nil"/>
              <w:left w:val="nil"/>
              <w:bottom w:val="nil"/>
              <w:right w:val="nil"/>
            </w:tcBorders>
            <w:shd w:val="clear" w:color="auto" w:fill="auto"/>
            <w:noWrap/>
            <w:hideMark/>
          </w:tcPr>
          <w:p w14:paraId="2D2442D3" w14:textId="044E57B8"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15.2.2 Low predation risk (reason not described</w:t>
            </w:r>
          </w:p>
        </w:tc>
        <w:tc>
          <w:tcPr>
            <w:tcW w:w="1560" w:type="dxa"/>
            <w:tcBorders>
              <w:top w:val="nil"/>
              <w:left w:val="nil"/>
              <w:bottom w:val="nil"/>
              <w:right w:val="nil"/>
            </w:tcBorders>
            <w:shd w:val="clear" w:color="auto" w:fill="auto"/>
            <w:noWrap/>
            <w:hideMark/>
          </w:tcPr>
          <w:p w14:paraId="6324751D"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1FCDA188" w14:textId="77777777" w:rsidTr="00865081">
        <w:trPr>
          <w:trHeight w:val="290"/>
        </w:trPr>
        <w:tc>
          <w:tcPr>
            <w:tcW w:w="1643" w:type="dxa"/>
            <w:tcBorders>
              <w:top w:val="nil"/>
              <w:left w:val="nil"/>
              <w:bottom w:val="nil"/>
              <w:right w:val="nil"/>
            </w:tcBorders>
            <w:shd w:val="clear" w:color="auto" w:fill="auto"/>
            <w:noWrap/>
            <w:hideMark/>
          </w:tcPr>
          <w:p w14:paraId="0B9BF1FB"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7BD66B1" w14:textId="5FB7F6B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15.2.3 (High predation risk - unbalanced guild)</w:t>
            </w:r>
          </w:p>
        </w:tc>
        <w:tc>
          <w:tcPr>
            <w:tcW w:w="3402" w:type="dxa"/>
            <w:tcBorders>
              <w:top w:val="nil"/>
              <w:left w:val="nil"/>
              <w:bottom w:val="nil"/>
              <w:right w:val="nil"/>
            </w:tcBorders>
            <w:shd w:val="clear" w:color="auto" w:fill="auto"/>
            <w:noWrap/>
            <w:hideMark/>
          </w:tcPr>
          <w:p w14:paraId="789EDF28" w14:textId="1260698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15.2.3 High predation risk – unbalanced guild</w:t>
            </w:r>
          </w:p>
        </w:tc>
        <w:tc>
          <w:tcPr>
            <w:tcW w:w="1560" w:type="dxa"/>
            <w:tcBorders>
              <w:top w:val="nil"/>
              <w:left w:val="nil"/>
              <w:bottom w:val="nil"/>
              <w:right w:val="nil"/>
            </w:tcBorders>
            <w:shd w:val="clear" w:color="auto" w:fill="auto"/>
            <w:noWrap/>
            <w:hideMark/>
          </w:tcPr>
          <w:p w14:paraId="01E3EB7C"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458EAC03" w14:textId="77777777" w:rsidTr="00865081">
        <w:trPr>
          <w:trHeight w:val="290"/>
        </w:trPr>
        <w:tc>
          <w:tcPr>
            <w:tcW w:w="1643" w:type="dxa"/>
            <w:tcBorders>
              <w:top w:val="nil"/>
              <w:left w:val="nil"/>
              <w:bottom w:val="nil"/>
              <w:right w:val="nil"/>
            </w:tcBorders>
            <w:shd w:val="clear" w:color="auto" w:fill="auto"/>
            <w:noWrap/>
            <w:hideMark/>
          </w:tcPr>
          <w:p w14:paraId="2EBA9BB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F3C33EF" w14:textId="5E7874F5" w:rsidR="005D47DA" w:rsidRPr="00865081" w:rsidRDefault="005D47DA" w:rsidP="001B65C0">
            <w:pPr>
              <w:spacing w:beforeLines="40" w:before="96" w:afterLines="40" w:after="96" w:line="240" w:lineRule="auto"/>
              <w:ind w:left="720"/>
              <w:rPr>
                <w:rFonts w:ascii="Arial" w:eastAsia="Times New Roman" w:hAnsi="Arial" w:cs="Arial"/>
                <w:sz w:val="16"/>
                <w:szCs w:val="16"/>
                <w:lang w:eastAsia="en-GB"/>
              </w:rPr>
            </w:pPr>
            <w:r w:rsidRPr="00865081">
              <w:rPr>
                <w:rFonts w:ascii="Arial" w:hAnsi="Arial" w:cs="Arial"/>
                <w:sz w:val="16"/>
                <w:szCs w:val="16"/>
              </w:rPr>
              <w:t>15.2.4 (High predation risk - no reason)</w:t>
            </w:r>
          </w:p>
        </w:tc>
        <w:tc>
          <w:tcPr>
            <w:tcW w:w="3402" w:type="dxa"/>
            <w:tcBorders>
              <w:top w:val="nil"/>
              <w:left w:val="nil"/>
              <w:bottom w:val="nil"/>
              <w:right w:val="nil"/>
            </w:tcBorders>
            <w:shd w:val="clear" w:color="auto" w:fill="auto"/>
            <w:noWrap/>
            <w:hideMark/>
          </w:tcPr>
          <w:p w14:paraId="47F402D6" w14:textId="5819576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15.2.4 High predation risk (reason not described)</w:t>
            </w:r>
          </w:p>
        </w:tc>
        <w:tc>
          <w:tcPr>
            <w:tcW w:w="1560" w:type="dxa"/>
            <w:tcBorders>
              <w:top w:val="nil"/>
              <w:left w:val="nil"/>
              <w:bottom w:val="nil"/>
              <w:right w:val="nil"/>
            </w:tcBorders>
            <w:shd w:val="clear" w:color="auto" w:fill="auto"/>
            <w:noWrap/>
            <w:hideMark/>
          </w:tcPr>
          <w:p w14:paraId="771D994A"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EC36FB1" w14:textId="77777777" w:rsidTr="00865081">
        <w:trPr>
          <w:trHeight w:val="290"/>
        </w:trPr>
        <w:tc>
          <w:tcPr>
            <w:tcW w:w="1643" w:type="dxa"/>
            <w:tcBorders>
              <w:top w:val="nil"/>
              <w:left w:val="nil"/>
              <w:bottom w:val="nil"/>
              <w:right w:val="nil"/>
            </w:tcBorders>
            <w:shd w:val="clear" w:color="auto" w:fill="auto"/>
            <w:noWrap/>
            <w:hideMark/>
          </w:tcPr>
          <w:p w14:paraId="0D69B9F2"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D1194DD" w14:textId="43F91FAA" w:rsidR="005D47DA" w:rsidRPr="00865081" w:rsidRDefault="005D47DA" w:rsidP="001B65C0">
            <w:pPr>
              <w:spacing w:beforeLines="40" w:before="96" w:afterLines="40" w:after="96" w:line="240" w:lineRule="auto"/>
              <w:ind w:left="720"/>
              <w:rPr>
                <w:rFonts w:ascii="Arial" w:eastAsia="Times New Roman" w:hAnsi="Arial" w:cs="Arial"/>
                <w:sz w:val="16"/>
                <w:szCs w:val="16"/>
                <w:lang w:eastAsia="en-GB"/>
              </w:rPr>
            </w:pPr>
            <w:r w:rsidRPr="00865081">
              <w:rPr>
                <w:rFonts w:ascii="Arial" w:hAnsi="Arial" w:cs="Arial"/>
                <w:sz w:val="16"/>
                <w:szCs w:val="16"/>
              </w:rPr>
              <w:t>15.2.</w:t>
            </w:r>
            <w:r w:rsidR="00564F56" w:rsidRPr="00865081">
              <w:rPr>
                <w:rFonts w:ascii="Arial" w:hAnsi="Arial" w:cs="Arial"/>
                <w:sz w:val="16"/>
                <w:szCs w:val="16"/>
              </w:rPr>
              <w:t>5</w:t>
            </w:r>
            <w:r w:rsidRPr="00865081">
              <w:rPr>
                <w:rFonts w:ascii="Arial" w:hAnsi="Arial" w:cs="Arial"/>
                <w:sz w:val="16"/>
                <w:szCs w:val="16"/>
              </w:rPr>
              <w:t xml:space="preserve"> (Predation from invasive species)</w:t>
            </w:r>
          </w:p>
        </w:tc>
        <w:tc>
          <w:tcPr>
            <w:tcW w:w="3402" w:type="dxa"/>
            <w:tcBorders>
              <w:top w:val="nil"/>
              <w:left w:val="nil"/>
              <w:bottom w:val="nil"/>
              <w:right w:val="nil"/>
            </w:tcBorders>
            <w:shd w:val="clear" w:color="auto" w:fill="auto"/>
            <w:noWrap/>
            <w:hideMark/>
          </w:tcPr>
          <w:p w14:paraId="2C0F3E00" w14:textId="5E236090"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15.2.</w:t>
            </w:r>
            <w:r w:rsidR="00EF6610">
              <w:rPr>
                <w:rFonts w:ascii="Arial" w:eastAsia="Times New Roman" w:hAnsi="Arial" w:cs="Arial"/>
                <w:color w:val="000000"/>
                <w:sz w:val="16"/>
                <w:szCs w:val="16"/>
                <w:lang w:eastAsia="en-GB"/>
              </w:rPr>
              <w:t>5</w:t>
            </w:r>
            <w:r w:rsidRPr="00F97959">
              <w:rPr>
                <w:rFonts w:ascii="Arial" w:eastAsia="Times New Roman" w:hAnsi="Arial" w:cs="Arial"/>
                <w:color w:val="000000"/>
                <w:sz w:val="16"/>
                <w:szCs w:val="16"/>
                <w:lang w:eastAsia="en-GB"/>
              </w:rPr>
              <w:t xml:space="preserve"> Invasive effects predation</w:t>
            </w:r>
          </w:p>
        </w:tc>
        <w:tc>
          <w:tcPr>
            <w:tcW w:w="1560" w:type="dxa"/>
            <w:tcBorders>
              <w:top w:val="nil"/>
              <w:left w:val="nil"/>
              <w:bottom w:val="nil"/>
              <w:right w:val="nil"/>
            </w:tcBorders>
            <w:shd w:val="clear" w:color="auto" w:fill="auto"/>
            <w:noWrap/>
            <w:hideMark/>
          </w:tcPr>
          <w:p w14:paraId="5FCA4B9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77A66C32" w14:textId="77777777" w:rsidTr="00865081">
        <w:trPr>
          <w:trHeight w:val="290"/>
        </w:trPr>
        <w:tc>
          <w:tcPr>
            <w:tcW w:w="1643" w:type="dxa"/>
            <w:tcBorders>
              <w:top w:val="nil"/>
              <w:left w:val="nil"/>
              <w:bottom w:val="nil"/>
              <w:right w:val="nil"/>
            </w:tcBorders>
            <w:shd w:val="clear" w:color="auto" w:fill="auto"/>
            <w:noWrap/>
            <w:hideMark/>
          </w:tcPr>
          <w:p w14:paraId="5AA0D93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9382BAE" w14:textId="25A71EBF" w:rsidR="005D47DA" w:rsidRPr="00865081" w:rsidRDefault="005D47DA" w:rsidP="001B65C0">
            <w:pPr>
              <w:spacing w:beforeLines="40" w:before="96" w:afterLines="40" w:after="96" w:line="240" w:lineRule="auto"/>
              <w:rPr>
                <w:rFonts w:ascii="Arial" w:eastAsia="Times New Roman" w:hAnsi="Arial" w:cs="Arial"/>
                <w:sz w:val="16"/>
                <w:szCs w:val="16"/>
                <w:lang w:eastAsia="en-GB"/>
              </w:rPr>
            </w:pPr>
            <w:r w:rsidRPr="00865081">
              <w:rPr>
                <w:rFonts w:ascii="Arial" w:hAnsi="Arial" w:cs="Arial"/>
                <w:sz w:val="16"/>
                <w:szCs w:val="16"/>
              </w:rPr>
              <w:t>15.3 (Below Minimum Viable Population)</w:t>
            </w:r>
          </w:p>
        </w:tc>
        <w:tc>
          <w:tcPr>
            <w:tcW w:w="3402" w:type="dxa"/>
            <w:tcBorders>
              <w:top w:val="nil"/>
              <w:left w:val="nil"/>
              <w:bottom w:val="nil"/>
              <w:right w:val="nil"/>
            </w:tcBorders>
            <w:shd w:val="clear" w:color="auto" w:fill="auto"/>
            <w:noWrap/>
            <w:hideMark/>
          </w:tcPr>
          <w:p w14:paraId="67B97C20" w14:textId="2688CD4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15.3 Population at minimum level</w:t>
            </w:r>
          </w:p>
        </w:tc>
        <w:tc>
          <w:tcPr>
            <w:tcW w:w="1560" w:type="dxa"/>
            <w:tcBorders>
              <w:top w:val="nil"/>
              <w:left w:val="nil"/>
              <w:bottom w:val="nil"/>
              <w:right w:val="nil"/>
            </w:tcBorders>
            <w:shd w:val="clear" w:color="auto" w:fill="auto"/>
            <w:noWrap/>
            <w:hideMark/>
          </w:tcPr>
          <w:p w14:paraId="51DBC877"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2496E074" w14:textId="77777777" w:rsidTr="00865081">
        <w:trPr>
          <w:trHeight w:val="290"/>
        </w:trPr>
        <w:tc>
          <w:tcPr>
            <w:tcW w:w="1643" w:type="dxa"/>
            <w:tcBorders>
              <w:top w:val="nil"/>
              <w:left w:val="nil"/>
              <w:bottom w:val="nil"/>
              <w:right w:val="nil"/>
            </w:tcBorders>
            <w:shd w:val="clear" w:color="auto" w:fill="auto"/>
            <w:noWrap/>
            <w:hideMark/>
          </w:tcPr>
          <w:p w14:paraId="4691BABE"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B75A6A8" w14:textId="3AA09B2B" w:rsidR="005D47DA" w:rsidRPr="00865081" w:rsidRDefault="005D47DA" w:rsidP="001B65C0">
            <w:pPr>
              <w:spacing w:beforeLines="40" w:before="96" w:afterLines="40" w:after="96" w:line="240" w:lineRule="auto"/>
              <w:rPr>
                <w:rFonts w:ascii="Arial" w:eastAsia="Times New Roman" w:hAnsi="Arial" w:cs="Arial"/>
                <w:sz w:val="16"/>
                <w:szCs w:val="16"/>
                <w:lang w:eastAsia="en-GB"/>
              </w:rPr>
            </w:pPr>
            <w:r w:rsidRPr="00865081">
              <w:rPr>
                <w:rFonts w:ascii="Arial" w:hAnsi="Arial" w:cs="Arial"/>
                <w:sz w:val="16"/>
                <w:szCs w:val="16"/>
              </w:rPr>
              <w:t xml:space="preserve">15.4 (High </w:t>
            </w:r>
            <w:r w:rsidR="00F43851" w:rsidRPr="00865081">
              <w:rPr>
                <w:rFonts w:ascii="Arial" w:hAnsi="Arial" w:cs="Arial"/>
                <w:sz w:val="16"/>
                <w:szCs w:val="16"/>
              </w:rPr>
              <w:t>immigration</w:t>
            </w:r>
            <w:r w:rsidRPr="00865081">
              <w:rPr>
                <w:rFonts w:ascii="Arial" w:hAnsi="Arial" w:cs="Arial"/>
                <w:sz w:val="16"/>
                <w:szCs w:val="16"/>
              </w:rPr>
              <w:t>/emigration)</w:t>
            </w:r>
          </w:p>
        </w:tc>
        <w:tc>
          <w:tcPr>
            <w:tcW w:w="3402" w:type="dxa"/>
            <w:tcBorders>
              <w:top w:val="nil"/>
              <w:left w:val="nil"/>
              <w:bottom w:val="nil"/>
              <w:right w:val="nil"/>
            </w:tcBorders>
            <w:shd w:val="clear" w:color="auto" w:fill="auto"/>
            <w:noWrap/>
            <w:hideMark/>
          </w:tcPr>
          <w:p w14:paraId="5FB5D92C" w14:textId="2AF09AF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15.4 Population open</w:t>
            </w:r>
          </w:p>
        </w:tc>
        <w:tc>
          <w:tcPr>
            <w:tcW w:w="1560" w:type="dxa"/>
            <w:tcBorders>
              <w:top w:val="nil"/>
              <w:left w:val="nil"/>
              <w:bottom w:val="nil"/>
              <w:right w:val="nil"/>
            </w:tcBorders>
            <w:shd w:val="clear" w:color="auto" w:fill="auto"/>
            <w:noWrap/>
            <w:hideMark/>
          </w:tcPr>
          <w:p w14:paraId="5E595821"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50B5D9BB" w14:textId="77777777" w:rsidTr="00865081">
        <w:trPr>
          <w:trHeight w:val="290"/>
        </w:trPr>
        <w:tc>
          <w:tcPr>
            <w:tcW w:w="1643" w:type="dxa"/>
            <w:tcBorders>
              <w:top w:val="nil"/>
              <w:left w:val="nil"/>
              <w:bottom w:val="nil"/>
              <w:right w:val="nil"/>
            </w:tcBorders>
            <w:shd w:val="clear" w:color="auto" w:fill="auto"/>
            <w:noWrap/>
            <w:hideMark/>
          </w:tcPr>
          <w:p w14:paraId="4B2D7C4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5537835" w14:textId="1D150ECE" w:rsidR="005D47DA" w:rsidRPr="00865081" w:rsidRDefault="005D47DA" w:rsidP="001B65C0">
            <w:pPr>
              <w:spacing w:beforeLines="40" w:before="96" w:afterLines="40" w:after="96" w:line="240" w:lineRule="auto"/>
              <w:ind w:left="720"/>
              <w:rPr>
                <w:rFonts w:ascii="Arial" w:eastAsia="Times New Roman" w:hAnsi="Arial" w:cs="Arial"/>
                <w:sz w:val="16"/>
                <w:szCs w:val="16"/>
                <w:lang w:eastAsia="en-GB"/>
              </w:rPr>
            </w:pPr>
            <w:r w:rsidRPr="00865081">
              <w:rPr>
                <w:rFonts w:ascii="Arial" w:hAnsi="Arial" w:cs="Arial"/>
                <w:sz w:val="16"/>
                <w:szCs w:val="16"/>
              </w:rPr>
              <w:t>15.4.1 (High emigration)</w:t>
            </w:r>
          </w:p>
        </w:tc>
        <w:tc>
          <w:tcPr>
            <w:tcW w:w="3402" w:type="dxa"/>
            <w:tcBorders>
              <w:top w:val="nil"/>
              <w:left w:val="nil"/>
              <w:bottom w:val="nil"/>
              <w:right w:val="nil"/>
            </w:tcBorders>
            <w:shd w:val="clear" w:color="auto" w:fill="auto"/>
            <w:noWrap/>
            <w:hideMark/>
          </w:tcPr>
          <w:p w14:paraId="2B05D490" w14:textId="1B876C5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15.4.1 Emigration out of population</w:t>
            </w:r>
          </w:p>
        </w:tc>
        <w:tc>
          <w:tcPr>
            <w:tcW w:w="1560" w:type="dxa"/>
            <w:tcBorders>
              <w:top w:val="nil"/>
              <w:left w:val="nil"/>
              <w:bottom w:val="nil"/>
              <w:right w:val="nil"/>
            </w:tcBorders>
            <w:shd w:val="clear" w:color="auto" w:fill="auto"/>
            <w:noWrap/>
            <w:hideMark/>
          </w:tcPr>
          <w:p w14:paraId="19B85C33"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416C9365" w14:textId="77777777" w:rsidTr="00865081">
        <w:trPr>
          <w:trHeight w:val="290"/>
        </w:trPr>
        <w:tc>
          <w:tcPr>
            <w:tcW w:w="1643" w:type="dxa"/>
            <w:tcBorders>
              <w:top w:val="nil"/>
              <w:left w:val="nil"/>
              <w:bottom w:val="nil"/>
              <w:right w:val="nil"/>
            </w:tcBorders>
            <w:shd w:val="clear" w:color="auto" w:fill="auto"/>
            <w:noWrap/>
            <w:hideMark/>
          </w:tcPr>
          <w:p w14:paraId="6B6EC68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A3B2B6D" w14:textId="2CAAEC1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 xml:space="preserve">15.4.2 (High </w:t>
            </w:r>
            <w:r w:rsidR="00F43851" w:rsidRPr="00F97959">
              <w:rPr>
                <w:rFonts w:ascii="Arial" w:hAnsi="Arial" w:cs="Arial"/>
                <w:color w:val="000000"/>
                <w:sz w:val="16"/>
                <w:szCs w:val="16"/>
              </w:rPr>
              <w:t>immigration</w:t>
            </w:r>
            <w:r w:rsidRPr="00F97959">
              <w:rPr>
                <w:rFonts w:ascii="Arial" w:hAnsi="Arial" w:cs="Arial"/>
                <w:color w:val="000000"/>
                <w:sz w:val="16"/>
                <w:szCs w:val="16"/>
              </w:rPr>
              <w:t>)</w:t>
            </w:r>
          </w:p>
        </w:tc>
        <w:tc>
          <w:tcPr>
            <w:tcW w:w="3402" w:type="dxa"/>
            <w:tcBorders>
              <w:top w:val="nil"/>
              <w:left w:val="nil"/>
              <w:bottom w:val="nil"/>
              <w:right w:val="nil"/>
            </w:tcBorders>
            <w:shd w:val="clear" w:color="auto" w:fill="auto"/>
            <w:noWrap/>
            <w:hideMark/>
          </w:tcPr>
          <w:p w14:paraId="13C322F4" w14:textId="5E374AB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15.4.2 Immigration into population present</w:t>
            </w:r>
          </w:p>
        </w:tc>
        <w:tc>
          <w:tcPr>
            <w:tcW w:w="1560" w:type="dxa"/>
            <w:tcBorders>
              <w:top w:val="nil"/>
              <w:left w:val="nil"/>
              <w:bottom w:val="nil"/>
              <w:right w:val="nil"/>
            </w:tcBorders>
            <w:shd w:val="clear" w:color="auto" w:fill="auto"/>
            <w:noWrap/>
            <w:hideMark/>
          </w:tcPr>
          <w:p w14:paraId="4020B27F"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32B77555" w14:textId="77777777" w:rsidTr="00865081">
        <w:trPr>
          <w:trHeight w:val="290"/>
        </w:trPr>
        <w:tc>
          <w:tcPr>
            <w:tcW w:w="1643" w:type="dxa"/>
            <w:tcBorders>
              <w:top w:val="nil"/>
              <w:left w:val="nil"/>
              <w:bottom w:val="nil"/>
              <w:right w:val="nil"/>
            </w:tcBorders>
            <w:shd w:val="clear" w:color="auto" w:fill="auto"/>
            <w:noWrap/>
            <w:hideMark/>
          </w:tcPr>
          <w:p w14:paraId="7D5F5AAF"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F93192C" w14:textId="7F50784B"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15.4.3 (Population expanding/recolonising areas)</w:t>
            </w:r>
          </w:p>
        </w:tc>
        <w:tc>
          <w:tcPr>
            <w:tcW w:w="3402" w:type="dxa"/>
            <w:tcBorders>
              <w:top w:val="nil"/>
              <w:left w:val="nil"/>
              <w:bottom w:val="nil"/>
              <w:right w:val="nil"/>
            </w:tcBorders>
            <w:shd w:val="clear" w:color="auto" w:fill="auto"/>
            <w:noWrap/>
            <w:hideMark/>
          </w:tcPr>
          <w:p w14:paraId="4E26F957" w14:textId="1AFDA441"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15.4.3 Range expansion/natural recolonization.</w:t>
            </w:r>
          </w:p>
        </w:tc>
        <w:tc>
          <w:tcPr>
            <w:tcW w:w="1560" w:type="dxa"/>
            <w:tcBorders>
              <w:top w:val="nil"/>
              <w:left w:val="nil"/>
              <w:bottom w:val="nil"/>
              <w:right w:val="nil"/>
            </w:tcBorders>
            <w:shd w:val="clear" w:color="auto" w:fill="auto"/>
            <w:noWrap/>
            <w:hideMark/>
          </w:tcPr>
          <w:p w14:paraId="48384B8F"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05409AA4" w14:textId="77777777" w:rsidTr="00865081">
        <w:trPr>
          <w:trHeight w:val="290"/>
        </w:trPr>
        <w:tc>
          <w:tcPr>
            <w:tcW w:w="1643" w:type="dxa"/>
            <w:tcBorders>
              <w:top w:val="nil"/>
              <w:left w:val="nil"/>
              <w:bottom w:val="nil"/>
              <w:right w:val="nil"/>
            </w:tcBorders>
            <w:shd w:val="clear" w:color="auto" w:fill="auto"/>
            <w:noWrap/>
            <w:hideMark/>
          </w:tcPr>
          <w:p w14:paraId="431D033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BE561A1" w14:textId="72BAAEC8"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15.5 (Population closed/isolated)</w:t>
            </w:r>
          </w:p>
        </w:tc>
        <w:tc>
          <w:tcPr>
            <w:tcW w:w="3402" w:type="dxa"/>
            <w:tcBorders>
              <w:top w:val="nil"/>
              <w:left w:val="nil"/>
              <w:bottom w:val="nil"/>
              <w:right w:val="nil"/>
            </w:tcBorders>
            <w:shd w:val="clear" w:color="auto" w:fill="auto"/>
            <w:noWrap/>
            <w:hideMark/>
          </w:tcPr>
          <w:p w14:paraId="4B1022F3" w14:textId="1939725F"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 Population closed</w:t>
            </w:r>
          </w:p>
        </w:tc>
        <w:tc>
          <w:tcPr>
            <w:tcW w:w="1560" w:type="dxa"/>
            <w:tcBorders>
              <w:top w:val="nil"/>
              <w:left w:val="nil"/>
              <w:bottom w:val="nil"/>
              <w:right w:val="nil"/>
            </w:tcBorders>
            <w:shd w:val="clear" w:color="auto" w:fill="auto"/>
            <w:noWrap/>
            <w:hideMark/>
          </w:tcPr>
          <w:p w14:paraId="4519AE4D"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52DDD292" w14:textId="77777777" w:rsidTr="00865081">
        <w:trPr>
          <w:trHeight w:val="290"/>
        </w:trPr>
        <w:tc>
          <w:tcPr>
            <w:tcW w:w="1643" w:type="dxa"/>
            <w:tcBorders>
              <w:top w:val="nil"/>
              <w:left w:val="nil"/>
              <w:bottom w:val="nil"/>
              <w:right w:val="nil"/>
            </w:tcBorders>
            <w:shd w:val="clear" w:color="auto" w:fill="auto"/>
            <w:noWrap/>
            <w:hideMark/>
          </w:tcPr>
          <w:p w14:paraId="1A7930D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5292E5E" w14:textId="10190856"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15.5.1 (Low connectivity in population)</w:t>
            </w:r>
          </w:p>
        </w:tc>
        <w:tc>
          <w:tcPr>
            <w:tcW w:w="3402" w:type="dxa"/>
            <w:tcBorders>
              <w:top w:val="nil"/>
              <w:left w:val="nil"/>
              <w:bottom w:val="nil"/>
              <w:right w:val="nil"/>
            </w:tcBorders>
            <w:shd w:val="clear" w:color="auto" w:fill="auto"/>
            <w:noWrap/>
            <w:hideMark/>
          </w:tcPr>
          <w:p w14:paraId="36526DFC" w14:textId="39DF4364"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15.5.1 Low connectivity</w:t>
            </w:r>
          </w:p>
        </w:tc>
        <w:tc>
          <w:tcPr>
            <w:tcW w:w="1560" w:type="dxa"/>
            <w:tcBorders>
              <w:top w:val="nil"/>
              <w:left w:val="nil"/>
              <w:bottom w:val="nil"/>
              <w:right w:val="nil"/>
            </w:tcBorders>
            <w:shd w:val="clear" w:color="auto" w:fill="auto"/>
            <w:noWrap/>
            <w:hideMark/>
          </w:tcPr>
          <w:p w14:paraId="13522EE5"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72C0E003" w14:textId="77777777" w:rsidTr="00865081">
        <w:trPr>
          <w:trHeight w:val="290"/>
        </w:trPr>
        <w:tc>
          <w:tcPr>
            <w:tcW w:w="1643" w:type="dxa"/>
            <w:tcBorders>
              <w:top w:val="nil"/>
              <w:left w:val="nil"/>
              <w:bottom w:val="nil"/>
              <w:right w:val="nil"/>
            </w:tcBorders>
            <w:shd w:val="clear" w:color="auto" w:fill="auto"/>
            <w:noWrap/>
            <w:hideMark/>
          </w:tcPr>
          <w:p w14:paraId="22E3FA8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7FD60E2" w14:textId="554A35E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15.5.2 (Low connectivity - Inbreeding possible)</w:t>
            </w:r>
          </w:p>
        </w:tc>
        <w:tc>
          <w:tcPr>
            <w:tcW w:w="3402" w:type="dxa"/>
            <w:tcBorders>
              <w:top w:val="nil"/>
              <w:left w:val="nil"/>
              <w:bottom w:val="nil"/>
              <w:right w:val="nil"/>
            </w:tcBorders>
            <w:shd w:val="clear" w:color="auto" w:fill="auto"/>
            <w:noWrap/>
            <w:hideMark/>
          </w:tcPr>
          <w:p w14:paraId="1F0F4F42" w14:textId="57E49A3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15.5.2 Low connectivity – inbreeding possible</w:t>
            </w:r>
          </w:p>
        </w:tc>
        <w:tc>
          <w:tcPr>
            <w:tcW w:w="1560" w:type="dxa"/>
            <w:tcBorders>
              <w:top w:val="nil"/>
              <w:left w:val="nil"/>
              <w:bottom w:val="nil"/>
              <w:right w:val="nil"/>
            </w:tcBorders>
            <w:shd w:val="clear" w:color="auto" w:fill="auto"/>
            <w:noWrap/>
            <w:hideMark/>
          </w:tcPr>
          <w:p w14:paraId="296069A0"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057C153D" w14:textId="77777777" w:rsidTr="00865081">
        <w:trPr>
          <w:trHeight w:val="290"/>
        </w:trPr>
        <w:tc>
          <w:tcPr>
            <w:tcW w:w="1643" w:type="dxa"/>
            <w:tcBorders>
              <w:top w:val="nil"/>
              <w:left w:val="nil"/>
              <w:bottom w:val="nil"/>
              <w:right w:val="nil"/>
            </w:tcBorders>
            <w:shd w:val="clear" w:color="auto" w:fill="auto"/>
            <w:noWrap/>
            <w:hideMark/>
          </w:tcPr>
          <w:p w14:paraId="6C5EB87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50BF1B5" w14:textId="4980E35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15.5.3 (Low connectivity - Inbreeding present)</w:t>
            </w:r>
          </w:p>
        </w:tc>
        <w:tc>
          <w:tcPr>
            <w:tcW w:w="3402" w:type="dxa"/>
            <w:tcBorders>
              <w:top w:val="nil"/>
              <w:left w:val="nil"/>
              <w:bottom w:val="nil"/>
              <w:right w:val="nil"/>
            </w:tcBorders>
            <w:shd w:val="clear" w:color="auto" w:fill="auto"/>
            <w:noWrap/>
            <w:hideMark/>
          </w:tcPr>
          <w:p w14:paraId="08D7A44C" w14:textId="4E7AB8AF"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15.5.3 Low connectivity – inbreeding present</w:t>
            </w:r>
          </w:p>
        </w:tc>
        <w:tc>
          <w:tcPr>
            <w:tcW w:w="1560" w:type="dxa"/>
            <w:tcBorders>
              <w:top w:val="nil"/>
              <w:left w:val="nil"/>
              <w:bottom w:val="nil"/>
              <w:right w:val="nil"/>
            </w:tcBorders>
            <w:shd w:val="clear" w:color="auto" w:fill="auto"/>
            <w:noWrap/>
            <w:hideMark/>
          </w:tcPr>
          <w:p w14:paraId="53C69CD9"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74FAD825" w14:textId="77777777" w:rsidTr="00865081">
        <w:trPr>
          <w:trHeight w:val="290"/>
        </w:trPr>
        <w:tc>
          <w:tcPr>
            <w:tcW w:w="1643" w:type="dxa"/>
            <w:tcBorders>
              <w:top w:val="nil"/>
              <w:left w:val="nil"/>
              <w:bottom w:val="nil"/>
              <w:right w:val="nil"/>
            </w:tcBorders>
            <w:shd w:val="clear" w:color="auto" w:fill="auto"/>
            <w:noWrap/>
            <w:hideMark/>
          </w:tcPr>
          <w:p w14:paraId="044787E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E2E63EA" w14:textId="15966596"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15.5.4 (No connectivity in population)</w:t>
            </w:r>
          </w:p>
        </w:tc>
        <w:tc>
          <w:tcPr>
            <w:tcW w:w="3402" w:type="dxa"/>
            <w:tcBorders>
              <w:top w:val="nil"/>
              <w:left w:val="nil"/>
              <w:bottom w:val="nil"/>
              <w:right w:val="nil"/>
            </w:tcBorders>
            <w:shd w:val="clear" w:color="auto" w:fill="auto"/>
            <w:noWrap/>
            <w:hideMark/>
          </w:tcPr>
          <w:p w14:paraId="47363C81" w14:textId="46448851"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15.5.4 No connectivity</w:t>
            </w:r>
          </w:p>
        </w:tc>
        <w:tc>
          <w:tcPr>
            <w:tcW w:w="1560" w:type="dxa"/>
            <w:tcBorders>
              <w:top w:val="nil"/>
              <w:left w:val="nil"/>
              <w:bottom w:val="nil"/>
              <w:right w:val="nil"/>
            </w:tcBorders>
            <w:shd w:val="clear" w:color="auto" w:fill="auto"/>
            <w:noWrap/>
            <w:hideMark/>
          </w:tcPr>
          <w:p w14:paraId="06BBFD8E"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6D4B95FA" w14:textId="77777777" w:rsidTr="00865081">
        <w:trPr>
          <w:trHeight w:val="290"/>
        </w:trPr>
        <w:tc>
          <w:tcPr>
            <w:tcW w:w="1643" w:type="dxa"/>
            <w:tcBorders>
              <w:top w:val="nil"/>
              <w:left w:val="nil"/>
              <w:bottom w:val="nil"/>
              <w:right w:val="nil"/>
            </w:tcBorders>
            <w:shd w:val="clear" w:color="auto" w:fill="auto"/>
            <w:noWrap/>
            <w:hideMark/>
          </w:tcPr>
          <w:p w14:paraId="5643000C"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9CDD13C" w14:textId="05ACA90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15.5.5 (No connectivity - Inbreeding possible)</w:t>
            </w:r>
          </w:p>
        </w:tc>
        <w:tc>
          <w:tcPr>
            <w:tcW w:w="3402" w:type="dxa"/>
            <w:tcBorders>
              <w:top w:val="nil"/>
              <w:left w:val="nil"/>
              <w:bottom w:val="nil"/>
              <w:right w:val="nil"/>
            </w:tcBorders>
            <w:shd w:val="clear" w:color="auto" w:fill="auto"/>
            <w:noWrap/>
            <w:hideMark/>
          </w:tcPr>
          <w:p w14:paraId="6365A8E5" w14:textId="64BBF5B3"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15.5.5 No connectivity – inbreeding possible</w:t>
            </w:r>
          </w:p>
        </w:tc>
        <w:tc>
          <w:tcPr>
            <w:tcW w:w="1560" w:type="dxa"/>
            <w:tcBorders>
              <w:top w:val="nil"/>
              <w:left w:val="nil"/>
              <w:bottom w:val="nil"/>
              <w:right w:val="nil"/>
            </w:tcBorders>
            <w:shd w:val="clear" w:color="auto" w:fill="auto"/>
            <w:noWrap/>
            <w:hideMark/>
          </w:tcPr>
          <w:p w14:paraId="4E0D3F8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5D47DA" w:rsidRPr="00F97959" w14:paraId="4333B8C9" w14:textId="77777777" w:rsidTr="00865081">
        <w:trPr>
          <w:trHeight w:val="290"/>
        </w:trPr>
        <w:tc>
          <w:tcPr>
            <w:tcW w:w="1643" w:type="dxa"/>
            <w:tcBorders>
              <w:top w:val="nil"/>
              <w:left w:val="nil"/>
              <w:right w:val="nil"/>
            </w:tcBorders>
            <w:shd w:val="clear" w:color="auto" w:fill="auto"/>
            <w:noWrap/>
            <w:hideMark/>
          </w:tcPr>
          <w:p w14:paraId="07C599E6"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52243292" w14:textId="66E8CB16"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15.5.6 (No connectivity - Inbreeding present)</w:t>
            </w:r>
          </w:p>
        </w:tc>
        <w:tc>
          <w:tcPr>
            <w:tcW w:w="3402" w:type="dxa"/>
            <w:tcBorders>
              <w:top w:val="nil"/>
              <w:left w:val="nil"/>
              <w:right w:val="nil"/>
            </w:tcBorders>
            <w:shd w:val="clear" w:color="auto" w:fill="auto"/>
            <w:noWrap/>
            <w:hideMark/>
          </w:tcPr>
          <w:p w14:paraId="42ADCC9E" w14:textId="07E0B248"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15.5.6 No connectivity – inbreeding present</w:t>
            </w:r>
          </w:p>
        </w:tc>
        <w:tc>
          <w:tcPr>
            <w:tcW w:w="1560" w:type="dxa"/>
            <w:tcBorders>
              <w:top w:val="nil"/>
              <w:left w:val="nil"/>
              <w:right w:val="nil"/>
            </w:tcBorders>
            <w:shd w:val="clear" w:color="auto" w:fill="auto"/>
            <w:noWrap/>
            <w:hideMark/>
          </w:tcPr>
          <w:p w14:paraId="208FAED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449762FA" w14:textId="77777777" w:rsidTr="00865081">
        <w:trPr>
          <w:trHeight w:val="290"/>
        </w:trPr>
        <w:tc>
          <w:tcPr>
            <w:tcW w:w="1643" w:type="dxa"/>
            <w:tcBorders>
              <w:top w:val="nil"/>
              <w:left w:val="nil"/>
              <w:bottom w:val="single" w:sz="4" w:space="0" w:color="auto"/>
              <w:right w:val="nil"/>
            </w:tcBorders>
            <w:shd w:val="clear" w:color="auto" w:fill="auto"/>
            <w:noWrap/>
            <w:hideMark/>
          </w:tcPr>
          <w:p w14:paraId="3244DDD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610CC23A" w14:textId="30CF43E7" w:rsidR="00F97959" w:rsidRPr="00615B58" w:rsidRDefault="00F97959" w:rsidP="001B65C0">
            <w:pPr>
              <w:spacing w:beforeLines="40" w:before="96" w:afterLines="40" w:after="96" w:line="240" w:lineRule="auto"/>
              <w:ind w:left="720"/>
              <w:rPr>
                <w:rFonts w:ascii="Arial" w:hAnsi="Arial" w:cs="Arial"/>
                <w:sz w:val="16"/>
                <w:szCs w:val="16"/>
              </w:rPr>
            </w:pPr>
            <w:r w:rsidRPr="00615B58">
              <w:rPr>
                <w:rFonts w:ascii="Arial" w:hAnsi="Arial" w:cs="Arial"/>
                <w:sz w:val="16"/>
                <w:szCs w:val="16"/>
              </w:rPr>
              <w:t>15.5.7 (Unspecified genetic threat)</w:t>
            </w:r>
          </w:p>
          <w:p w14:paraId="2580A91C" w14:textId="6103DEFB" w:rsidR="00FF3776" w:rsidRPr="00615B58" w:rsidRDefault="00FF3776" w:rsidP="001B65C0">
            <w:pPr>
              <w:spacing w:beforeLines="40" w:before="96" w:afterLines="40" w:after="96" w:line="240" w:lineRule="auto"/>
              <w:ind w:left="720"/>
              <w:rPr>
                <w:rFonts w:ascii="Arial" w:eastAsia="Times New Roman" w:hAnsi="Arial" w:cs="Arial"/>
                <w:sz w:val="16"/>
                <w:szCs w:val="16"/>
                <w:lang w:eastAsia="en-GB"/>
              </w:rPr>
            </w:pPr>
          </w:p>
        </w:tc>
        <w:tc>
          <w:tcPr>
            <w:tcW w:w="3402" w:type="dxa"/>
            <w:tcBorders>
              <w:top w:val="nil"/>
              <w:left w:val="nil"/>
              <w:bottom w:val="single" w:sz="4" w:space="0" w:color="auto"/>
              <w:right w:val="nil"/>
            </w:tcBorders>
            <w:shd w:val="clear" w:color="auto" w:fill="auto"/>
            <w:noWrap/>
            <w:hideMark/>
          </w:tcPr>
          <w:p w14:paraId="16FEA339" w14:textId="51B4F0A4"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15.5.7 Unspecified genetic threat</w:t>
            </w:r>
          </w:p>
        </w:tc>
        <w:tc>
          <w:tcPr>
            <w:tcW w:w="1560" w:type="dxa"/>
            <w:tcBorders>
              <w:top w:val="nil"/>
              <w:left w:val="nil"/>
              <w:bottom w:val="single" w:sz="4" w:space="0" w:color="auto"/>
              <w:right w:val="nil"/>
            </w:tcBorders>
            <w:shd w:val="clear" w:color="auto" w:fill="auto"/>
            <w:noWrap/>
            <w:hideMark/>
          </w:tcPr>
          <w:p w14:paraId="41C884B1"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Added</w:t>
            </w:r>
          </w:p>
        </w:tc>
      </w:tr>
      <w:tr w:rsidR="00FF3776" w:rsidRPr="00F97959" w14:paraId="19A3EF06" w14:textId="77777777" w:rsidTr="00865081">
        <w:trPr>
          <w:trHeight w:val="290"/>
        </w:trPr>
        <w:tc>
          <w:tcPr>
            <w:tcW w:w="1643" w:type="dxa"/>
            <w:tcBorders>
              <w:top w:val="single" w:sz="4" w:space="0" w:color="auto"/>
              <w:left w:val="nil"/>
              <w:bottom w:val="nil"/>
              <w:right w:val="nil"/>
            </w:tcBorders>
            <w:shd w:val="clear" w:color="auto" w:fill="auto"/>
            <w:noWrap/>
            <w:hideMark/>
          </w:tcPr>
          <w:p w14:paraId="7EBCE12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78C5ABD3"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2F16177E" w14:textId="53E44F5E"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7D900886"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0391AE6D" w14:textId="77777777" w:rsidTr="00865081">
        <w:trPr>
          <w:trHeight w:val="290"/>
        </w:trPr>
        <w:tc>
          <w:tcPr>
            <w:tcW w:w="1643" w:type="dxa"/>
            <w:vMerge w:val="restart"/>
            <w:tcBorders>
              <w:top w:val="nil"/>
              <w:left w:val="nil"/>
              <w:right w:val="nil"/>
            </w:tcBorders>
            <w:shd w:val="clear" w:color="auto" w:fill="auto"/>
            <w:noWrap/>
            <w:hideMark/>
          </w:tcPr>
          <w:p w14:paraId="411573D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Land/water protection</w:t>
            </w:r>
          </w:p>
        </w:tc>
        <w:tc>
          <w:tcPr>
            <w:tcW w:w="3460" w:type="dxa"/>
            <w:tcBorders>
              <w:top w:val="nil"/>
              <w:left w:val="nil"/>
              <w:right w:val="nil"/>
            </w:tcBorders>
          </w:tcPr>
          <w:p w14:paraId="728E1D9D" w14:textId="738156C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1.1 (Protected area)</w:t>
            </w:r>
          </w:p>
        </w:tc>
        <w:tc>
          <w:tcPr>
            <w:tcW w:w="3402" w:type="dxa"/>
            <w:tcBorders>
              <w:top w:val="nil"/>
              <w:left w:val="nil"/>
              <w:bottom w:val="nil"/>
              <w:right w:val="nil"/>
            </w:tcBorders>
            <w:shd w:val="clear" w:color="auto" w:fill="auto"/>
            <w:noWrap/>
            <w:hideMark/>
          </w:tcPr>
          <w:p w14:paraId="6F0A2E49" w14:textId="525DC65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1.1 Site/area protection</w:t>
            </w:r>
          </w:p>
        </w:tc>
        <w:tc>
          <w:tcPr>
            <w:tcW w:w="1560" w:type="dxa"/>
            <w:tcBorders>
              <w:top w:val="nil"/>
              <w:left w:val="nil"/>
              <w:bottom w:val="nil"/>
              <w:right w:val="nil"/>
            </w:tcBorders>
            <w:shd w:val="clear" w:color="auto" w:fill="auto"/>
            <w:noWrap/>
            <w:hideMark/>
          </w:tcPr>
          <w:p w14:paraId="749E9A48"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3907EF74" w14:textId="77777777" w:rsidTr="00865081">
        <w:trPr>
          <w:trHeight w:val="290"/>
        </w:trPr>
        <w:tc>
          <w:tcPr>
            <w:tcW w:w="1643" w:type="dxa"/>
            <w:vMerge/>
            <w:tcBorders>
              <w:left w:val="nil"/>
              <w:right w:val="nil"/>
            </w:tcBorders>
            <w:shd w:val="clear" w:color="auto" w:fill="auto"/>
            <w:noWrap/>
            <w:hideMark/>
          </w:tcPr>
          <w:p w14:paraId="06DD3F3A"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62856FF0" w14:textId="40AA7AA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1.2 (Protected habitat)</w:t>
            </w:r>
          </w:p>
        </w:tc>
        <w:tc>
          <w:tcPr>
            <w:tcW w:w="3402" w:type="dxa"/>
            <w:tcBorders>
              <w:top w:val="nil"/>
              <w:left w:val="nil"/>
              <w:right w:val="nil"/>
            </w:tcBorders>
            <w:shd w:val="clear" w:color="auto" w:fill="auto"/>
            <w:noWrap/>
            <w:hideMark/>
          </w:tcPr>
          <w:p w14:paraId="70CF4D50" w14:textId="51130A78"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1.2 Resource &amp; habitat protection</w:t>
            </w:r>
          </w:p>
        </w:tc>
        <w:tc>
          <w:tcPr>
            <w:tcW w:w="1560" w:type="dxa"/>
            <w:tcBorders>
              <w:top w:val="nil"/>
              <w:left w:val="nil"/>
              <w:right w:val="nil"/>
            </w:tcBorders>
            <w:shd w:val="clear" w:color="auto" w:fill="auto"/>
            <w:noWrap/>
            <w:hideMark/>
          </w:tcPr>
          <w:p w14:paraId="5BD5ED92"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61CD73A4" w14:textId="77777777" w:rsidTr="00865081">
        <w:trPr>
          <w:trHeight w:val="290"/>
        </w:trPr>
        <w:tc>
          <w:tcPr>
            <w:tcW w:w="1643" w:type="dxa"/>
            <w:tcBorders>
              <w:top w:val="nil"/>
              <w:left w:val="nil"/>
              <w:bottom w:val="single" w:sz="4" w:space="0" w:color="auto"/>
              <w:right w:val="nil"/>
            </w:tcBorders>
            <w:shd w:val="clear" w:color="auto" w:fill="auto"/>
            <w:noWrap/>
            <w:hideMark/>
          </w:tcPr>
          <w:p w14:paraId="007A00D3"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23DDFB30" w14:textId="77777777" w:rsidR="00F97959" w:rsidRPr="00F97959" w:rsidRDefault="00F97959"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1.3 (Habitat developed over - considering sustainability)</w:t>
            </w:r>
          </w:p>
          <w:p w14:paraId="6D1BE8F5" w14:textId="56C9C19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p>
        </w:tc>
        <w:tc>
          <w:tcPr>
            <w:tcW w:w="3402" w:type="dxa"/>
            <w:tcBorders>
              <w:top w:val="nil"/>
              <w:left w:val="nil"/>
              <w:bottom w:val="single" w:sz="4" w:space="0" w:color="auto"/>
              <w:right w:val="nil"/>
            </w:tcBorders>
            <w:shd w:val="clear" w:color="auto" w:fill="auto"/>
            <w:noWrap/>
            <w:hideMark/>
          </w:tcPr>
          <w:p w14:paraId="637E3D4C" w14:textId="34243BEE"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1.3 Resource &amp; habitat protection</w:t>
            </w:r>
          </w:p>
        </w:tc>
        <w:tc>
          <w:tcPr>
            <w:tcW w:w="1560" w:type="dxa"/>
            <w:tcBorders>
              <w:top w:val="nil"/>
              <w:left w:val="nil"/>
              <w:bottom w:val="single" w:sz="4" w:space="0" w:color="auto"/>
              <w:right w:val="nil"/>
            </w:tcBorders>
            <w:shd w:val="clear" w:color="auto" w:fill="auto"/>
            <w:noWrap/>
            <w:hideMark/>
          </w:tcPr>
          <w:p w14:paraId="7D02719C"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4AA0E9FC" w14:textId="77777777" w:rsidTr="00865081">
        <w:trPr>
          <w:trHeight w:val="290"/>
        </w:trPr>
        <w:tc>
          <w:tcPr>
            <w:tcW w:w="1643" w:type="dxa"/>
            <w:tcBorders>
              <w:top w:val="single" w:sz="4" w:space="0" w:color="auto"/>
              <w:left w:val="nil"/>
              <w:bottom w:val="nil"/>
              <w:right w:val="nil"/>
            </w:tcBorders>
            <w:shd w:val="clear" w:color="auto" w:fill="auto"/>
            <w:noWrap/>
            <w:hideMark/>
          </w:tcPr>
          <w:p w14:paraId="21DA521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38E4586C"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4F8C0B54" w14:textId="62C4F47D"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4A9B8096"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6BC2FCBB" w14:textId="77777777" w:rsidTr="00865081">
        <w:trPr>
          <w:trHeight w:val="290"/>
        </w:trPr>
        <w:tc>
          <w:tcPr>
            <w:tcW w:w="1643" w:type="dxa"/>
            <w:vMerge w:val="restart"/>
            <w:tcBorders>
              <w:top w:val="nil"/>
              <w:left w:val="nil"/>
              <w:right w:val="nil"/>
            </w:tcBorders>
            <w:shd w:val="clear" w:color="auto" w:fill="auto"/>
            <w:noWrap/>
            <w:hideMark/>
          </w:tcPr>
          <w:p w14:paraId="1A3D4D2E"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Land/water management</w:t>
            </w:r>
          </w:p>
        </w:tc>
        <w:tc>
          <w:tcPr>
            <w:tcW w:w="3460" w:type="dxa"/>
            <w:tcBorders>
              <w:top w:val="nil"/>
              <w:left w:val="nil"/>
              <w:right w:val="nil"/>
            </w:tcBorders>
          </w:tcPr>
          <w:p w14:paraId="2875D2A4" w14:textId="3936D79E"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2.1 (Site managed)</w:t>
            </w:r>
          </w:p>
        </w:tc>
        <w:tc>
          <w:tcPr>
            <w:tcW w:w="3402" w:type="dxa"/>
            <w:tcBorders>
              <w:top w:val="nil"/>
              <w:left w:val="nil"/>
              <w:bottom w:val="nil"/>
              <w:right w:val="nil"/>
            </w:tcBorders>
            <w:shd w:val="clear" w:color="auto" w:fill="auto"/>
            <w:noWrap/>
            <w:hideMark/>
          </w:tcPr>
          <w:p w14:paraId="3CC68F04" w14:textId="2B20E820"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2.1 Site/area management</w:t>
            </w:r>
          </w:p>
        </w:tc>
        <w:tc>
          <w:tcPr>
            <w:tcW w:w="1560" w:type="dxa"/>
            <w:tcBorders>
              <w:top w:val="nil"/>
              <w:left w:val="nil"/>
              <w:bottom w:val="nil"/>
              <w:right w:val="nil"/>
            </w:tcBorders>
            <w:shd w:val="clear" w:color="auto" w:fill="auto"/>
            <w:noWrap/>
            <w:hideMark/>
          </w:tcPr>
          <w:p w14:paraId="286953DD"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1C0ADB59" w14:textId="77777777" w:rsidTr="00865081">
        <w:trPr>
          <w:trHeight w:val="290"/>
        </w:trPr>
        <w:tc>
          <w:tcPr>
            <w:tcW w:w="1643" w:type="dxa"/>
            <w:vMerge/>
            <w:tcBorders>
              <w:left w:val="nil"/>
              <w:right w:val="nil"/>
            </w:tcBorders>
            <w:shd w:val="clear" w:color="auto" w:fill="auto"/>
            <w:noWrap/>
            <w:hideMark/>
          </w:tcPr>
          <w:p w14:paraId="32667BA9"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730DC572" w14:textId="347C97D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2.2 (Control of problematic species)</w:t>
            </w:r>
          </w:p>
        </w:tc>
        <w:tc>
          <w:tcPr>
            <w:tcW w:w="3402" w:type="dxa"/>
            <w:tcBorders>
              <w:top w:val="nil"/>
              <w:left w:val="nil"/>
              <w:right w:val="nil"/>
            </w:tcBorders>
            <w:shd w:val="clear" w:color="auto" w:fill="auto"/>
            <w:noWrap/>
            <w:hideMark/>
          </w:tcPr>
          <w:p w14:paraId="20A2C143" w14:textId="4B1EAE3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2.2 Invasive/problematic species control</w:t>
            </w:r>
          </w:p>
        </w:tc>
        <w:tc>
          <w:tcPr>
            <w:tcW w:w="1560" w:type="dxa"/>
            <w:tcBorders>
              <w:top w:val="nil"/>
              <w:left w:val="nil"/>
              <w:right w:val="nil"/>
            </w:tcBorders>
            <w:shd w:val="clear" w:color="auto" w:fill="auto"/>
            <w:noWrap/>
            <w:hideMark/>
          </w:tcPr>
          <w:p w14:paraId="1EDCEA07"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54A91280" w14:textId="77777777" w:rsidTr="00865081">
        <w:trPr>
          <w:trHeight w:val="290"/>
        </w:trPr>
        <w:tc>
          <w:tcPr>
            <w:tcW w:w="1643" w:type="dxa"/>
            <w:tcBorders>
              <w:top w:val="nil"/>
              <w:left w:val="nil"/>
              <w:bottom w:val="single" w:sz="4" w:space="0" w:color="auto"/>
              <w:right w:val="nil"/>
            </w:tcBorders>
            <w:shd w:val="clear" w:color="auto" w:fill="auto"/>
            <w:noWrap/>
            <w:hideMark/>
          </w:tcPr>
          <w:p w14:paraId="678D9FC6"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6898DFE6" w14:textId="149DA23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2.3 (Habitat restoration)</w:t>
            </w:r>
          </w:p>
        </w:tc>
        <w:tc>
          <w:tcPr>
            <w:tcW w:w="3402" w:type="dxa"/>
            <w:tcBorders>
              <w:top w:val="nil"/>
              <w:left w:val="nil"/>
              <w:bottom w:val="single" w:sz="4" w:space="0" w:color="auto"/>
              <w:right w:val="nil"/>
            </w:tcBorders>
            <w:shd w:val="clear" w:color="auto" w:fill="auto"/>
            <w:noWrap/>
            <w:hideMark/>
          </w:tcPr>
          <w:p w14:paraId="3F3762D8" w14:textId="725CAE55"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2.3 Habitat &amp; natural process restoration</w:t>
            </w:r>
          </w:p>
        </w:tc>
        <w:tc>
          <w:tcPr>
            <w:tcW w:w="1560" w:type="dxa"/>
            <w:tcBorders>
              <w:top w:val="nil"/>
              <w:left w:val="nil"/>
              <w:bottom w:val="single" w:sz="4" w:space="0" w:color="auto"/>
              <w:right w:val="nil"/>
            </w:tcBorders>
            <w:shd w:val="clear" w:color="auto" w:fill="auto"/>
            <w:noWrap/>
            <w:hideMark/>
          </w:tcPr>
          <w:p w14:paraId="4AD7D23C"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5DEA492E" w14:textId="77777777" w:rsidTr="00865081">
        <w:trPr>
          <w:trHeight w:val="290"/>
        </w:trPr>
        <w:tc>
          <w:tcPr>
            <w:tcW w:w="1643" w:type="dxa"/>
            <w:tcBorders>
              <w:top w:val="single" w:sz="4" w:space="0" w:color="auto"/>
              <w:left w:val="nil"/>
              <w:bottom w:val="nil"/>
              <w:right w:val="nil"/>
            </w:tcBorders>
            <w:shd w:val="clear" w:color="auto" w:fill="auto"/>
            <w:noWrap/>
            <w:hideMark/>
          </w:tcPr>
          <w:p w14:paraId="75379602"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60A5E539"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7082BEF0" w14:textId="4BD25F7C"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62E3F2E6"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652F48B4" w14:textId="77777777" w:rsidTr="00865081">
        <w:trPr>
          <w:trHeight w:val="290"/>
        </w:trPr>
        <w:tc>
          <w:tcPr>
            <w:tcW w:w="1643" w:type="dxa"/>
            <w:vMerge w:val="restart"/>
            <w:tcBorders>
              <w:top w:val="nil"/>
              <w:left w:val="nil"/>
              <w:right w:val="nil"/>
            </w:tcBorders>
            <w:shd w:val="clear" w:color="auto" w:fill="auto"/>
            <w:noWrap/>
            <w:hideMark/>
          </w:tcPr>
          <w:p w14:paraId="00064B92"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Species management</w:t>
            </w:r>
          </w:p>
        </w:tc>
        <w:tc>
          <w:tcPr>
            <w:tcW w:w="3460" w:type="dxa"/>
            <w:tcBorders>
              <w:top w:val="nil"/>
              <w:left w:val="nil"/>
              <w:right w:val="nil"/>
            </w:tcBorders>
          </w:tcPr>
          <w:p w14:paraId="56952795" w14:textId="46BD34B6"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3.1 (Species managed)</w:t>
            </w:r>
          </w:p>
        </w:tc>
        <w:tc>
          <w:tcPr>
            <w:tcW w:w="3402" w:type="dxa"/>
            <w:tcBorders>
              <w:top w:val="nil"/>
              <w:left w:val="nil"/>
              <w:bottom w:val="nil"/>
              <w:right w:val="nil"/>
            </w:tcBorders>
            <w:shd w:val="clear" w:color="auto" w:fill="auto"/>
            <w:noWrap/>
            <w:hideMark/>
          </w:tcPr>
          <w:p w14:paraId="0C8DDC0F" w14:textId="575798FE"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3.1 Species management</w:t>
            </w:r>
          </w:p>
        </w:tc>
        <w:tc>
          <w:tcPr>
            <w:tcW w:w="1560" w:type="dxa"/>
            <w:tcBorders>
              <w:top w:val="nil"/>
              <w:left w:val="nil"/>
              <w:bottom w:val="nil"/>
              <w:right w:val="nil"/>
            </w:tcBorders>
            <w:shd w:val="clear" w:color="auto" w:fill="auto"/>
            <w:noWrap/>
            <w:hideMark/>
          </w:tcPr>
          <w:p w14:paraId="393FF1E2"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5B87C0C4" w14:textId="77777777" w:rsidTr="00865081">
        <w:trPr>
          <w:trHeight w:val="290"/>
        </w:trPr>
        <w:tc>
          <w:tcPr>
            <w:tcW w:w="1643" w:type="dxa"/>
            <w:vMerge/>
            <w:tcBorders>
              <w:left w:val="nil"/>
              <w:bottom w:val="nil"/>
              <w:right w:val="nil"/>
            </w:tcBorders>
            <w:shd w:val="clear" w:color="auto" w:fill="auto"/>
            <w:noWrap/>
            <w:hideMark/>
          </w:tcPr>
          <w:p w14:paraId="620514B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bottom w:val="nil"/>
              <w:right w:val="nil"/>
            </w:tcBorders>
          </w:tcPr>
          <w:p w14:paraId="61D2F0A9" w14:textId="7317224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3.1.1 (Harvest managed)</w:t>
            </w:r>
          </w:p>
        </w:tc>
        <w:tc>
          <w:tcPr>
            <w:tcW w:w="3402" w:type="dxa"/>
            <w:tcBorders>
              <w:top w:val="nil"/>
              <w:left w:val="nil"/>
              <w:bottom w:val="nil"/>
              <w:right w:val="nil"/>
            </w:tcBorders>
            <w:shd w:val="clear" w:color="auto" w:fill="auto"/>
            <w:noWrap/>
            <w:hideMark/>
          </w:tcPr>
          <w:p w14:paraId="77F82C22" w14:textId="331C5AC4"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3.1.1 Harvest management</w:t>
            </w:r>
          </w:p>
        </w:tc>
        <w:tc>
          <w:tcPr>
            <w:tcW w:w="1560" w:type="dxa"/>
            <w:tcBorders>
              <w:top w:val="nil"/>
              <w:left w:val="nil"/>
              <w:bottom w:val="nil"/>
              <w:right w:val="nil"/>
            </w:tcBorders>
            <w:shd w:val="clear" w:color="auto" w:fill="auto"/>
            <w:noWrap/>
            <w:hideMark/>
          </w:tcPr>
          <w:p w14:paraId="06C20007"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35D29679" w14:textId="77777777" w:rsidTr="00865081">
        <w:trPr>
          <w:trHeight w:val="290"/>
        </w:trPr>
        <w:tc>
          <w:tcPr>
            <w:tcW w:w="1643" w:type="dxa"/>
            <w:tcBorders>
              <w:top w:val="nil"/>
              <w:left w:val="nil"/>
              <w:bottom w:val="nil"/>
              <w:right w:val="nil"/>
            </w:tcBorders>
            <w:shd w:val="clear" w:color="auto" w:fill="auto"/>
            <w:noWrap/>
            <w:hideMark/>
          </w:tcPr>
          <w:p w14:paraId="01FB1033"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ECC3D50" w14:textId="28497368"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3.1.2 (Trade managed)</w:t>
            </w:r>
          </w:p>
        </w:tc>
        <w:tc>
          <w:tcPr>
            <w:tcW w:w="3402" w:type="dxa"/>
            <w:tcBorders>
              <w:top w:val="nil"/>
              <w:left w:val="nil"/>
              <w:bottom w:val="nil"/>
              <w:right w:val="nil"/>
            </w:tcBorders>
            <w:shd w:val="clear" w:color="auto" w:fill="auto"/>
            <w:noWrap/>
            <w:hideMark/>
          </w:tcPr>
          <w:p w14:paraId="17A924B6" w14:textId="74676CF7"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3.1.2 Trade management</w:t>
            </w:r>
          </w:p>
        </w:tc>
        <w:tc>
          <w:tcPr>
            <w:tcW w:w="1560" w:type="dxa"/>
            <w:tcBorders>
              <w:top w:val="nil"/>
              <w:left w:val="nil"/>
              <w:bottom w:val="nil"/>
              <w:right w:val="nil"/>
            </w:tcBorders>
            <w:shd w:val="clear" w:color="auto" w:fill="auto"/>
            <w:noWrap/>
            <w:hideMark/>
          </w:tcPr>
          <w:p w14:paraId="4EF205BA"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4BB4BF92" w14:textId="77777777" w:rsidTr="00865081">
        <w:trPr>
          <w:trHeight w:val="290"/>
        </w:trPr>
        <w:tc>
          <w:tcPr>
            <w:tcW w:w="1643" w:type="dxa"/>
            <w:tcBorders>
              <w:top w:val="nil"/>
              <w:left w:val="nil"/>
              <w:bottom w:val="nil"/>
              <w:right w:val="nil"/>
            </w:tcBorders>
            <w:shd w:val="clear" w:color="auto" w:fill="auto"/>
            <w:noWrap/>
            <w:hideMark/>
          </w:tcPr>
          <w:p w14:paraId="6AE37AFE"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3A16B85B" w14:textId="5382BA9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3.1.3 (Population growth managed - culling)</w:t>
            </w:r>
          </w:p>
        </w:tc>
        <w:tc>
          <w:tcPr>
            <w:tcW w:w="3402" w:type="dxa"/>
            <w:tcBorders>
              <w:top w:val="nil"/>
              <w:left w:val="nil"/>
              <w:bottom w:val="nil"/>
              <w:right w:val="nil"/>
            </w:tcBorders>
            <w:shd w:val="clear" w:color="auto" w:fill="auto"/>
            <w:noWrap/>
            <w:hideMark/>
          </w:tcPr>
          <w:p w14:paraId="33F256B7" w14:textId="3C58EA06"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3.1.3 Limiting population growth</w:t>
            </w:r>
          </w:p>
        </w:tc>
        <w:tc>
          <w:tcPr>
            <w:tcW w:w="1560" w:type="dxa"/>
            <w:tcBorders>
              <w:top w:val="nil"/>
              <w:left w:val="nil"/>
              <w:bottom w:val="nil"/>
              <w:right w:val="nil"/>
            </w:tcBorders>
            <w:shd w:val="clear" w:color="auto" w:fill="auto"/>
            <w:noWrap/>
            <w:hideMark/>
          </w:tcPr>
          <w:p w14:paraId="72F56872"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2B94D3DF" w14:textId="77777777" w:rsidTr="00865081">
        <w:trPr>
          <w:trHeight w:val="290"/>
        </w:trPr>
        <w:tc>
          <w:tcPr>
            <w:tcW w:w="1643" w:type="dxa"/>
            <w:tcBorders>
              <w:top w:val="nil"/>
              <w:left w:val="nil"/>
              <w:bottom w:val="nil"/>
              <w:right w:val="nil"/>
            </w:tcBorders>
            <w:shd w:val="clear" w:color="auto" w:fill="auto"/>
            <w:noWrap/>
            <w:hideMark/>
          </w:tcPr>
          <w:p w14:paraId="70261C1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83037E8" w14:textId="0BDC706A"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3.2 (Action to enable population recovery)</w:t>
            </w:r>
          </w:p>
        </w:tc>
        <w:tc>
          <w:tcPr>
            <w:tcW w:w="3402" w:type="dxa"/>
            <w:tcBorders>
              <w:top w:val="nil"/>
              <w:left w:val="nil"/>
              <w:bottom w:val="nil"/>
              <w:right w:val="nil"/>
            </w:tcBorders>
            <w:shd w:val="clear" w:color="auto" w:fill="auto"/>
            <w:noWrap/>
            <w:hideMark/>
          </w:tcPr>
          <w:p w14:paraId="01101585" w14:textId="14AB3C2D"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3.2 Species recovery</w:t>
            </w:r>
          </w:p>
        </w:tc>
        <w:tc>
          <w:tcPr>
            <w:tcW w:w="1560" w:type="dxa"/>
            <w:tcBorders>
              <w:top w:val="nil"/>
              <w:left w:val="nil"/>
              <w:bottom w:val="nil"/>
              <w:right w:val="nil"/>
            </w:tcBorders>
            <w:shd w:val="clear" w:color="auto" w:fill="auto"/>
            <w:noWrap/>
            <w:hideMark/>
          </w:tcPr>
          <w:p w14:paraId="6116324E"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49B94E8B" w14:textId="77777777" w:rsidTr="00865081">
        <w:trPr>
          <w:trHeight w:val="290"/>
        </w:trPr>
        <w:tc>
          <w:tcPr>
            <w:tcW w:w="1643" w:type="dxa"/>
            <w:tcBorders>
              <w:top w:val="nil"/>
              <w:left w:val="nil"/>
              <w:bottom w:val="nil"/>
              <w:right w:val="nil"/>
            </w:tcBorders>
            <w:shd w:val="clear" w:color="auto" w:fill="auto"/>
            <w:noWrap/>
            <w:hideMark/>
          </w:tcPr>
          <w:p w14:paraId="0790E8C8"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90C312F" w14:textId="51D581F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3.3 (Re-introduction)</w:t>
            </w:r>
          </w:p>
        </w:tc>
        <w:tc>
          <w:tcPr>
            <w:tcW w:w="3402" w:type="dxa"/>
            <w:tcBorders>
              <w:top w:val="nil"/>
              <w:left w:val="nil"/>
              <w:bottom w:val="nil"/>
              <w:right w:val="nil"/>
            </w:tcBorders>
            <w:shd w:val="clear" w:color="auto" w:fill="auto"/>
            <w:noWrap/>
            <w:hideMark/>
          </w:tcPr>
          <w:p w14:paraId="5D3F012B" w14:textId="3CDD838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3.3 Species re-introduction</w:t>
            </w:r>
          </w:p>
        </w:tc>
        <w:tc>
          <w:tcPr>
            <w:tcW w:w="1560" w:type="dxa"/>
            <w:tcBorders>
              <w:top w:val="nil"/>
              <w:left w:val="nil"/>
              <w:bottom w:val="nil"/>
              <w:right w:val="nil"/>
            </w:tcBorders>
            <w:shd w:val="clear" w:color="auto" w:fill="auto"/>
            <w:noWrap/>
            <w:hideMark/>
          </w:tcPr>
          <w:p w14:paraId="551CB785"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03191A72" w14:textId="77777777" w:rsidTr="00865081">
        <w:trPr>
          <w:trHeight w:val="290"/>
        </w:trPr>
        <w:tc>
          <w:tcPr>
            <w:tcW w:w="1643" w:type="dxa"/>
            <w:tcBorders>
              <w:top w:val="nil"/>
              <w:left w:val="nil"/>
              <w:bottom w:val="nil"/>
              <w:right w:val="nil"/>
            </w:tcBorders>
            <w:shd w:val="clear" w:color="auto" w:fill="auto"/>
            <w:noWrap/>
            <w:hideMark/>
          </w:tcPr>
          <w:p w14:paraId="6507138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8D436D0" w14:textId="18D05AFA"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5B85AEA9" w14:textId="03C788B5"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3.3.1 Reintroduction</w:t>
            </w:r>
          </w:p>
        </w:tc>
        <w:tc>
          <w:tcPr>
            <w:tcW w:w="1560" w:type="dxa"/>
            <w:tcBorders>
              <w:top w:val="nil"/>
              <w:left w:val="nil"/>
              <w:bottom w:val="nil"/>
              <w:right w:val="nil"/>
            </w:tcBorders>
            <w:shd w:val="clear" w:color="auto" w:fill="auto"/>
            <w:noWrap/>
            <w:hideMark/>
          </w:tcPr>
          <w:p w14:paraId="328A6A34" w14:textId="408190A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5D47DA" w:rsidRPr="00F97959" w14:paraId="47BAAA26" w14:textId="77777777" w:rsidTr="00865081">
        <w:trPr>
          <w:trHeight w:val="290"/>
        </w:trPr>
        <w:tc>
          <w:tcPr>
            <w:tcW w:w="1643" w:type="dxa"/>
            <w:tcBorders>
              <w:top w:val="nil"/>
              <w:left w:val="nil"/>
              <w:bottom w:val="nil"/>
              <w:right w:val="nil"/>
            </w:tcBorders>
            <w:shd w:val="clear" w:color="auto" w:fill="auto"/>
            <w:noWrap/>
            <w:hideMark/>
          </w:tcPr>
          <w:p w14:paraId="75183AD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1FC35A5" w14:textId="2F63B0B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3.3.2 (Benign introduction)</w:t>
            </w:r>
          </w:p>
        </w:tc>
        <w:tc>
          <w:tcPr>
            <w:tcW w:w="3402" w:type="dxa"/>
            <w:tcBorders>
              <w:top w:val="nil"/>
              <w:left w:val="nil"/>
              <w:bottom w:val="nil"/>
              <w:right w:val="nil"/>
            </w:tcBorders>
            <w:shd w:val="clear" w:color="auto" w:fill="auto"/>
            <w:noWrap/>
            <w:hideMark/>
          </w:tcPr>
          <w:p w14:paraId="3D952EA2" w14:textId="20477FB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3.3.2 Benign introduction</w:t>
            </w:r>
          </w:p>
        </w:tc>
        <w:tc>
          <w:tcPr>
            <w:tcW w:w="1560" w:type="dxa"/>
            <w:tcBorders>
              <w:top w:val="nil"/>
              <w:left w:val="nil"/>
              <w:bottom w:val="nil"/>
              <w:right w:val="nil"/>
            </w:tcBorders>
            <w:shd w:val="clear" w:color="auto" w:fill="auto"/>
            <w:noWrap/>
            <w:hideMark/>
          </w:tcPr>
          <w:p w14:paraId="1F2ACB01"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6CABED76" w14:textId="77777777" w:rsidTr="00865081">
        <w:trPr>
          <w:trHeight w:val="290"/>
        </w:trPr>
        <w:tc>
          <w:tcPr>
            <w:tcW w:w="1643" w:type="dxa"/>
            <w:tcBorders>
              <w:top w:val="nil"/>
              <w:left w:val="nil"/>
              <w:bottom w:val="nil"/>
              <w:right w:val="nil"/>
            </w:tcBorders>
            <w:shd w:val="clear" w:color="auto" w:fill="auto"/>
            <w:noWrap/>
            <w:hideMark/>
          </w:tcPr>
          <w:p w14:paraId="5F1E43E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F3BC42B" w14:textId="068505F1"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3.4 (Ex-situ - captive breeding/artificial propagation)</w:t>
            </w:r>
          </w:p>
        </w:tc>
        <w:tc>
          <w:tcPr>
            <w:tcW w:w="3402" w:type="dxa"/>
            <w:tcBorders>
              <w:top w:val="nil"/>
              <w:left w:val="nil"/>
              <w:bottom w:val="nil"/>
              <w:right w:val="nil"/>
            </w:tcBorders>
            <w:shd w:val="clear" w:color="auto" w:fill="auto"/>
            <w:noWrap/>
            <w:hideMark/>
          </w:tcPr>
          <w:p w14:paraId="271FD56D" w14:textId="73A2FFC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3.4 Ex-situ conservation</w:t>
            </w:r>
          </w:p>
        </w:tc>
        <w:tc>
          <w:tcPr>
            <w:tcW w:w="1560" w:type="dxa"/>
            <w:tcBorders>
              <w:top w:val="nil"/>
              <w:left w:val="nil"/>
              <w:bottom w:val="nil"/>
              <w:right w:val="nil"/>
            </w:tcBorders>
            <w:shd w:val="clear" w:color="auto" w:fill="auto"/>
            <w:noWrap/>
            <w:hideMark/>
          </w:tcPr>
          <w:p w14:paraId="0B4B8EA4"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113310D5" w14:textId="77777777" w:rsidTr="00865081">
        <w:trPr>
          <w:trHeight w:val="290"/>
        </w:trPr>
        <w:tc>
          <w:tcPr>
            <w:tcW w:w="1643" w:type="dxa"/>
            <w:tcBorders>
              <w:top w:val="nil"/>
              <w:left w:val="nil"/>
              <w:right w:val="nil"/>
            </w:tcBorders>
            <w:shd w:val="clear" w:color="auto" w:fill="auto"/>
            <w:noWrap/>
            <w:hideMark/>
          </w:tcPr>
          <w:p w14:paraId="1AC1B770"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62D4C1A7" w14:textId="0537A9DF"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right w:val="nil"/>
            </w:tcBorders>
            <w:shd w:val="clear" w:color="auto" w:fill="auto"/>
            <w:noWrap/>
            <w:hideMark/>
          </w:tcPr>
          <w:p w14:paraId="14A70900" w14:textId="42E19317"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3.4.1 Captive breeding/artificial propagation</w:t>
            </w:r>
          </w:p>
        </w:tc>
        <w:tc>
          <w:tcPr>
            <w:tcW w:w="1560" w:type="dxa"/>
            <w:tcBorders>
              <w:top w:val="nil"/>
              <w:left w:val="nil"/>
              <w:right w:val="nil"/>
            </w:tcBorders>
            <w:shd w:val="clear" w:color="auto" w:fill="auto"/>
            <w:noWrap/>
            <w:hideMark/>
          </w:tcPr>
          <w:p w14:paraId="6710F926" w14:textId="745B0A3F"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FF3776" w:rsidRPr="00F97959" w14:paraId="2712CFFB" w14:textId="77777777" w:rsidTr="00865081">
        <w:trPr>
          <w:trHeight w:val="290"/>
        </w:trPr>
        <w:tc>
          <w:tcPr>
            <w:tcW w:w="1643" w:type="dxa"/>
            <w:tcBorders>
              <w:top w:val="nil"/>
              <w:left w:val="nil"/>
              <w:bottom w:val="single" w:sz="4" w:space="0" w:color="auto"/>
              <w:right w:val="nil"/>
            </w:tcBorders>
            <w:shd w:val="clear" w:color="auto" w:fill="auto"/>
            <w:noWrap/>
            <w:hideMark/>
          </w:tcPr>
          <w:p w14:paraId="6F196FAD"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4684FE08" w14:textId="437C763A"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3DDE37CF" w14:textId="17161DE1"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3.4.2 Genome resource bank</w:t>
            </w:r>
          </w:p>
        </w:tc>
        <w:tc>
          <w:tcPr>
            <w:tcW w:w="1560" w:type="dxa"/>
            <w:tcBorders>
              <w:top w:val="nil"/>
              <w:left w:val="nil"/>
              <w:bottom w:val="single" w:sz="4" w:space="0" w:color="auto"/>
              <w:right w:val="nil"/>
            </w:tcBorders>
            <w:shd w:val="clear" w:color="auto" w:fill="auto"/>
            <w:noWrap/>
            <w:hideMark/>
          </w:tcPr>
          <w:p w14:paraId="110FD2B3" w14:textId="4F86A358"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FF3776" w:rsidRPr="00F97959" w14:paraId="52CE8B81" w14:textId="77777777" w:rsidTr="00865081">
        <w:trPr>
          <w:trHeight w:val="290"/>
        </w:trPr>
        <w:tc>
          <w:tcPr>
            <w:tcW w:w="1643" w:type="dxa"/>
            <w:tcBorders>
              <w:top w:val="single" w:sz="4" w:space="0" w:color="auto"/>
              <w:left w:val="nil"/>
              <w:bottom w:val="nil"/>
              <w:right w:val="nil"/>
            </w:tcBorders>
            <w:shd w:val="clear" w:color="auto" w:fill="auto"/>
            <w:noWrap/>
            <w:hideMark/>
          </w:tcPr>
          <w:p w14:paraId="17C19771"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129616BD"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78DB99EC" w14:textId="771242B5"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1BACE4B4"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58BC4C7C" w14:textId="77777777" w:rsidTr="00865081">
        <w:trPr>
          <w:trHeight w:val="290"/>
        </w:trPr>
        <w:tc>
          <w:tcPr>
            <w:tcW w:w="1643" w:type="dxa"/>
            <w:vMerge w:val="restart"/>
            <w:tcBorders>
              <w:top w:val="nil"/>
              <w:left w:val="nil"/>
              <w:right w:val="nil"/>
            </w:tcBorders>
            <w:shd w:val="clear" w:color="auto" w:fill="auto"/>
            <w:noWrap/>
            <w:hideMark/>
          </w:tcPr>
          <w:p w14:paraId="58CAC3F4"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Education &amp; awareness</w:t>
            </w:r>
          </w:p>
        </w:tc>
        <w:tc>
          <w:tcPr>
            <w:tcW w:w="3460" w:type="dxa"/>
            <w:tcBorders>
              <w:top w:val="nil"/>
              <w:left w:val="nil"/>
              <w:right w:val="nil"/>
            </w:tcBorders>
          </w:tcPr>
          <w:p w14:paraId="5FD005F0" w14:textId="39989B8F"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4.1 (Formal education)</w:t>
            </w:r>
          </w:p>
        </w:tc>
        <w:tc>
          <w:tcPr>
            <w:tcW w:w="3402" w:type="dxa"/>
            <w:tcBorders>
              <w:top w:val="nil"/>
              <w:left w:val="nil"/>
              <w:bottom w:val="nil"/>
              <w:right w:val="nil"/>
            </w:tcBorders>
            <w:shd w:val="clear" w:color="auto" w:fill="auto"/>
            <w:noWrap/>
            <w:hideMark/>
          </w:tcPr>
          <w:p w14:paraId="75CC5DA6" w14:textId="22F3033D"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4.1 Formal education</w:t>
            </w:r>
          </w:p>
        </w:tc>
        <w:tc>
          <w:tcPr>
            <w:tcW w:w="1560" w:type="dxa"/>
            <w:tcBorders>
              <w:top w:val="nil"/>
              <w:left w:val="nil"/>
              <w:bottom w:val="nil"/>
              <w:right w:val="nil"/>
            </w:tcBorders>
            <w:shd w:val="clear" w:color="auto" w:fill="auto"/>
            <w:noWrap/>
            <w:hideMark/>
          </w:tcPr>
          <w:p w14:paraId="3C31ACB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7E9C4611" w14:textId="77777777" w:rsidTr="00865081">
        <w:trPr>
          <w:trHeight w:val="290"/>
        </w:trPr>
        <w:tc>
          <w:tcPr>
            <w:tcW w:w="1643" w:type="dxa"/>
            <w:vMerge/>
            <w:tcBorders>
              <w:left w:val="nil"/>
              <w:right w:val="nil"/>
            </w:tcBorders>
            <w:shd w:val="clear" w:color="auto" w:fill="auto"/>
            <w:noWrap/>
            <w:hideMark/>
          </w:tcPr>
          <w:p w14:paraId="4ACF26FC"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left w:val="nil"/>
              <w:right w:val="nil"/>
            </w:tcBorders>
          </w:tcPr>
          <w:p w14:paraId="456CE5DA" w14:textId="15DC8FE2"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4.2 (Train practitioners)</w:t>
            </w:r>
          </w:p>
        </w:tc>
        <w:tc>
          <w:tcPr>
            <w:tcW w:w="3402" w:type="dxa"/>
            <w:tcBorders>
              <w:top w:val="nil"/>
              <w:left w:val="nil"/>
              <w:right w:val="nil"/>
            </w:tcBorders>
            <w:shd w:val="clear" w:color="auto" w:fill="auto"/>
            <w:noWrap/>
            <w:hideMark/>
          </w:tcPr>
          <w:p w14:paraId="081767A5" w14:textId="4A80ACA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4.2 Training</w:t>
            </w:r>
          </w:p>
        </w:tc>
        <w:tc>
          <w:tcPr>
            <w:tcW w:w="1560" w:type="dxa"/>
            <w:tcBorders>
              <w:top w:val="nil"/>
              <w:left w:val="nil"/>
              <w:right w:val="nil"/>
            </w:tcBorders>
            <w:shd w:val="clear" w:color="auto" w:fill="auto"/>
            <w:noWrap/>
            <w:hideMark/>
          </w:tcPr>
          <w:p w14:paraId="04EFCD1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7E4B40F8" w14:textId="77777777" w:rsidTr="00865081">
        <w:trPr>
          <w:trHeight w:val="290"/>
        </w:trPr>
        <w:tc>
          <w:tcPr>
            <w:tcW w:w="1643" w:type="dxa"/>
            <w:tcBorders>
              <w:top w:val="nil"/>
              <w:left w:val="nil"/>
              <w:bottom w:val="single" w:sz="4" w:space="0" w:color="auto"/>
              <w:right w:val="nil"/>
            </w:tcBorders>
            <w:shd w:val="clear" w:color="auto" w:fill="auto"/>
            <w:noWrap/>
            <w:hideMark/>
          </w:tcPr>
          <w:p w14:paraId="4C390265"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7D5F5A87" w14:textId="194C85A9"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4.3 (Educate public)</w:t>
            </w:r>
          </w:p>
        </w:tc>
        <w:tc>
          <w:tcPr>
            <w:tcW w:w="3402" w:type="dxa"/>
            <w:tcBorders>
              <w:top w:val="nil"/>
              <w:left w:val="nil"/>
              <w:bottom w:val="single" w:sz="4" w:space="0" w:color="auto"/>
              <w:right w:val="nil"/>
            </w:tcBorders>
            <w:shd w:val="clear" w:color="auto" w:fill="auto"/>
            <w:noWrap/>
            <w:hideMark/>
          </w:tcPr>
          <w:p w14:paraId="421DBF39" w14:textId="7DBAABD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4.3 Awareness &amp; communications</w:t>
            </w:r>
          </w:p>
        </w:tc>
        <w:tc>
          <w:tcPr>
            <w:tcW w:w="1560" w:type="dxa"/>
            <w:tcBorders>
              <w:top w:val="nil"/>
              <w:left w:val="nil"/>
              <w:bottom w:val="single" w:sz="4" w:space="0" w:color="auto"/>
              <w:right w:val="nil"/>
            </w:tcBorders>
            <w:shd w:val="clear" w:color="auto" w:fill="auto"/>
            <w:noWrap/>
            <w:hideMark/>
          </w:tcPr>
          <w:p w14:paraId="0A3DC214"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3F176D72" w14:textId="77777777" w:rsidTr="00865081">
        <w:trPr>
          <w:trHeight w:val="290"/>
        </w:trPr>
        <w:tc>
          <w:tcPr>
            <w:tcW w:w="1643" w:type="dxa"/>
            <w:tcBorders>
              <w:top w:val="single" w:sz="4" w:space="0" w:color="auto"/>
              <w:left w:val="nil"/>
              <w:bottom w:val="nil"/>
              <w:right w:val="nil"/>
            </w:tcBorders>
            <w:shd w:val="clear" w:color="auto" w:fill="auto"/>
            <w:noWrap/>
            <w:hideMark/>
          </w:tcPr>
          <w:p w14:paraId="280863C7"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5DEFF604"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64E8A288" w14:textId="4E20DDF6"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4BB0220F"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5D47DA" w:rsidRPr="00F97959" w14:paraId="0B1AA0D6" w14:textId="77777777" w:rsidTr="00865081">
        <w:trPr>
          <w:trHeight w:val="290"/>
        </w:trPr>
        <w:tc>
          <w:tcPr>
            <w:tcW w:w="1643" w:type="dxa"/>
            <w:tcBorders>
              <w:top w:val="nil"/>
              <w:left w:val="nil"/>
              <w:bottom w:val="nil"/>
              <w:right w:val="nil"/>
            </w:tcBorders>
            <w:shd w:val="clear" w:color="auto" w:fill="auto"/>
            <w:noWrap/>
            <w:hideMark/>
          </w:tcPr>
          <w:p w14:paraId="00CE79A5"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Law &amp; policy</w:t>
            </w:r>
          </w:p>
        </w:tc>
        <w:tc>
          <w:tcPr>
            <w:tcW w:w="3460" w:type="dxa"/>
            <w:tcBorders>
              <w:top w:val="nil"/>
              <w:left w:val="nil"/>
              <w:bottom w:val="nil"/>
              <w:right w:val="nil"/>
            </w:tcBorders>
          </w:tcPr>
          <w:p w14:paraId="628E965B" w14:textId="28A897B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5.1 (General protective legislation)</w:t>
            </w:r>
          </w:p>
        </w:tc>
        <w:tc>
          <w:tcPr>
            <w:tcW w:w="3402" w:type="dxa"/>
            <w:tcBorders>
              <w:top w:val="nil"/>
              <w:left w:val="nil"/>
              <w:bottom w:val="nil"/>
              <w:right w:val="nil"/>
            </w:tcBorders>
            <w:shd w:val="clear" w:color="auto" w:fill="auto"/>
            <w:noWrap/>
            <w:hideMark/>
          </w:tcPr>
          <w:p w14:paraId="0C1D7082" w14:textId="59BDD483"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 Legislation</w:t>
            </w:r>
          </w:p>
        </w:tc>
        <w:tc>
          <w:tcPr>
            <w:tcW w:w="1560" w:type="dxa"/>
            <w:tcBorders>
              <w:top w:val="nil"/>
              <w:left w:val="nil"/>
              <w:bottom w:val="nil"/>
              <w:right w:val="nil"/>
            </w:tcBorders>
            <w:shd w:val="clear" w:color="auto" w:fill="auto"/>
            <w:noWrap/>
            <w:hideMark/>
          </w:tcPr>
          <w:p w14:paraId="6071DC3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3E93FCFA" w14:textId="77777777" w:rsidTr="00865081">
        <w:trPr>
          <w:trHeight w:val="290"/>
        </w:trPr>
        <w:tc>
          <w:tcPr>
            <w:tcW w:w="1643" w:type="dxa"/>
            <w:tcBorders>
              <w:top w:val="nil"/>
              <w:left w:val="nil"/>
              <w:bottom w:val="nil"/>
              <w:right w:val="nil"/>
            </w:tcBorders>
            <w:shd w:val="clear" w:color="auto" w:fill="auto"/>
            <w:noWrap/>
            <w:hideMark/>
          </w:tcPr>
          <w:p w14:paraId="1798E20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50762C8" w14:textId="7ADF132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5.1.1 (International legislation)</w:t>
            </w:r>
          </w:p>
        </w:tc>
        <w:tc>
          <w:tcPr>
            <w:tcW w:w="3402" w:type="dxa"/>
            <w:tcBorders>
              <w:top w:val="nil"/>
              <w:left w:val="nil"/>
              <w:bottom w:val="nil"/>
              <w:right w:val="nil"/>
            </w:tcBorders>
            <w:shd w:val="clear" w:color="auto" w:fill="auto"/>
            <w:noWrap/>
            <w:hideMark/>
          </w:tcPr>
          <w:p w14:paraId="5F22CC93" w14:textId="132B0910"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5.1.1 International level</w:t>
            </w:r>
          </w:p>
        </w:tc>
        <w:tc>
          <w:tcPr>
            <w:tcW w:w="1560" w:type="dxa"/>
            <w:tcBorders>
              <w:top w:val="nil"/>
              <w:left w:val="nil"/>
              <w:bottom w:val="nil"/>
              <w:right w:val="nil"/>
            </w:tcBorders>
            <w:shd w:val="clear" w:color="auto" w:fill="auto"/>
            <w:noWrap/>
            <w:hideMark/>
          </w:tcPr>
          <w:p w14:paraId="550F148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7095374E" w14:textId="77777777" w:rsidTr="00865081">
        <w:trPr>
          <w:trHeight w:val="290"/>
        </w:trPr>
        <w:tc>
          <w:tcPr>
            <w:tcW w:w="1643" w:type="dxa"/>
            <w:tcBorders>
              <w:top w:val="nil"/>
              <w:left w:val="nil"/>
              <w:bottom w:val="nil"/>
              <w:right w:val="nil"/>
            </w:tcBorders>
            <w:shd w:val="clear" w:color="auto" w:fill="auto"/>
            <w:noWrap/>
            <w:hideMark/>
          </w:tcPr>
          <w:p w14:paraId="4E5CCC8D"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4CF10891" w14:textId="2F8AB63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5.1.2 (National legislation)</w:t>
            </w:r>
          </w:p>
        </w:tc>
        <w:tc>
          <w:tcPr>
            <w:tcW w:w="3402" w:type="dxa"/>
            <w:tcBorders>
              <w:top w:val="nil"/>
              <w:left w:val="nil"/>
              <w:bottom w:val="nil"/>
              <w:right w:val="nil"/>
            </w:tcBorders>
            <w:shd w:val="clear" w:color="auto" w:fill="auto"/>
            <w:noWrap/>
            <w:hideMark/>
          </w:tcPr>
          <w:p w14:paraId="59200CDF" w14:textId="376586CC"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5.1.2 National level</w:t>
            </w:r>
          </w:p>
        </w:tc>
        <w:tc>
          <w:tcPr>
            <w:tcW w:w="1560" w:type="dxa"/>
            <w:tcBorders>
              <w:top w:val="nil"/>
              <w:left w:val="nil"/>
              <w:bottom w:val="nil"/>
              <w:right w:val="nil"/>
            </w:tcBorders>
            <w:shd w:val="clear" w:color="auto" w:fill="auto"/>
            <w:noWrap/>
            <w:hideMark/>
          </w:tcPr>
          <w:p w14:paraId="3D9AA413"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4AFC33CD" w14:textId="77777777" w:rsidTr="00865081">
        <w:trPr>
          <w:trHeight w:val="290"/>
        </w:trPr>
        <w:tc>
          <w:tcPr>
            <w:tcW w:w="1643" w:type="dxa"/>
            <w:tcBorders>
              <w:top w:val="nil"/>
              <w:left w:val="nil"/>
              <w:bottom w:val="nil"/>
              <w:right w:val="nil"/>
            </w:tcBorders>
            <w:shd w:val="clear" w:color="auto" w:fill="auto"/>
            <w:noWrap/>
            <w:hideMark/>
          </w:tcPr>
          <w:p w14:paraId="27779357"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6AC75D08" w14:textId="2217C84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5.1.3 (Regional legislation)</w:t>
            </w:r>
          </w:p>
        </w:tc>
        <w:tc>
          <w:tcPr>
            <w:tcW w:w="3402" w:type="dxa"/>
            <w:tcBorders>
              <w:top w:val="nil"/>
              <w:left w:val="nil"/>
              <w:bottom w:val="nil"/>
              <w:right w:val="nil"/>
            </w:tcBorders>
            <w:shd w:val="clear" w:color="auto" w:fill="auto"/>
            <w:noWrap/>
            <w:hideMark/>
          </w:tcPr>
          <w:p w14:paraId="315C2894" w14:textId="55E26EF4"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5.1.3 Sub-national level</w:t>
            </w:r>
          </w:p>
        </w:tc>
        <w:tc>
          <w:tcPr>
            <w:tcW w:w="1560" w:type="dxa"/>
            <w:tcBorders>
              <w:top w:val="nil"/>
              <w:left w:val="nil"/>
              <w:bottom w:val="nil"/>
              <w:right w:val="nil"/>
            </w:tcBorders>
            <w:shd w:val="clear" w:color="auto" w:fill="auto"/>
            <w:noWrap/>
            <w:hideMark/>
          </w:tcPr>
          <w:p w14:paraId="378D838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2EE9A791" w14:textId="77777777" w:rsidTr="00865081">
        <w:trPr>
          <w:trHeight w:val="290"/>
        </w:trPr>
        <w:tc>
          <w:tcPr>
            <w:tcW w:w="1643" w:type="dxa"/>
            <w:tcBorders>
              <w:top w:val="nil"/>
              <w:left w:val="nil"/>
              <w:bottom w:val="nil"/>
              <w:right w:val="nil"/>
            </w:tcBorders>
            <w:shd w:val="clear" w:color="auto" w:fill="auto"/>
            <w:noWrap/>
            <w:hideMark/>
          </w:tcPr>
          <w:p w14:paraId="485C242D"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70B8157A" w14:textId="54922238"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11E4B0FC" w14:textId="7D48E64D"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5.1.4 Scale unspecified</w:t>
            </w:r>
          </w:p>
        </w:tc>
        <w:tc>
          <w:tcPr>
            <w:tcW w:w="1560" w:type="dxa"/>
            <w:tcBorders>
              <w:top w:val="nil"/>
              <w:left w:val="nil"/>
              <w:bottom w:val="nil"/>
              <w:right w:val="nil"/>
            </w:tcBorders>
            <w:shd w:val="clear" w:color="auto" w:fill="auto"/>
            <w:noWrap/>
            <w:hideMark/>
          </w:tcPr>
          <w:p w14:paraId="0D6676D6" w14:textId="436EC91B"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FF3776" w:rsidRPr="00F97959" w14:paraId="312EE2D2" w14:textId="77777777" w:rsidTr="00865081">
        <w:trPr>
          <w:trHeight w:val="290"/>
        </w:trPr>
        <w:tc>
          <w:tcPr>
            <w:tcW w:w="1643" w:type="dxa"/>
            <w:tcBorders>
              <w:top w:val="nil"/>
              <w:left w:val="nil"/>
              <w:bottom w:val="nil"/>
              <w:right w:val="nil"/>
            </w:tcBorders>
            <w:shd w:val="clear" w:color="auto" w:fill="auto"/>
            <w:noWrap/>
            <w:hideMark/>
          </w:tcPr>
          <w:p w14:paraId="54CE2584"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8E7BD17" w14:textId="24B7C479" w:rsidR="00FF3776" w:rsidRPr="00564F56" w:rsidRDefault="005D47DA" w:rsidP="001B65C0">
            <w:pPr>
              <w:spacing w:beforeLines="40" w:before="96" w:afterLines="40" w:after="96" w:line="240" w:lineRule="auto"/>
              <w:rPr>
                <w:rFonts w:ascii="Arial" w:hAnsi="Arial" w:cs="Arial"/>
                <w:color w:val="000000"/>
                <w:sz w:val="16"/>
                <w:szCs w:val="16"/>
              </w:rPr>
            </w:pPr>
            <w:r w:rsidRPr="00F97959">
              <w:rPr>
                <w:rFonts w:ascii="Arial" w:hAnsi="Arial" w:cs="Arial"/>
                <w:color w:val="000000"/>
                <w:sz w:val="16"/>
                <w:szCs w:val="16"/>
              </w:rPr>
              <w:t>5.2 (Protective policy)</w:t>
            </w:r>
          </w:p>
        </w:tc>
        <w:tc>
          <w:tcPr>
            <w:tcW w:w="3402" w:type="dxa"/>
            <w:tcBorders>
              <w:top w:val="nil"/>
              <w:left w:val="nil"/>
              <w:bottom w:val="nil"/>
              <w:right w:val="nil"/>
            </w:tcBorders>
            <w:shd w:val="clear" w:color="auto" w:fill="auto"/>
            <w:noWrap/>
            <w:hideMark/>
          </w:tcPr>
          <w:p w14:paraId="03820981" w14:textId="611CCCC0"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5.2 Policies and regulations</w:t>
            </w:r>
          </w:p>
        </w:tc>
        <w:tc>
          <w:tcPr>
            <w:tcW w:w="1560" w:type="dxa"/>
            <w:tcBorders>
              <w:top w:val="nil"/>
              <w:left w:val="nil"/>
              <w:bottom w:val="nil"/>
              <w:right w:val="nil"/>
            </w:tcBorders>
            <w:shd w:val="clear" w:color="auto" w:fill="auto"/>
            <w:noWrap/>
            <w:hideMark/>
          </w:tcPr>
          <w:p w14:paraId="2EB35775" w14:textId="77777777"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1C389ACA" w14:textId="77777777" w:rsidTr="00865081">
        <w:trPr>
          <w:trHeight w:val="290"/>
        </w:trPr>
        <w:tc>
          <w:tcPr>
            <w:tcW w:w="1643" w:type="dxa"/>
            <w:tcBorders>
              <w:top w:val="nil"/>
              <w:left w:val="nil"/>
              <w:bottom w:val="nil"/>
              <w:right w:val="nil"/>
            </w:tcBorders>
            <w:shd w:val="clear" w:color="auto" w:fill="auto"/>
            <w:noWrap/>
            <w:hideMark/>
          </w:tcPr>
          <w:p w14:paraId="6EC0586B"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0F6E9740" w14:textId="6CA6C2F5" w:rsidR="00FF3776" w:rsidRPr="00F97959" w:rsidRDefault="00EF6610"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nil"/>
              <w:right w:val="nil"/>
            </w:tcBorders>
            <w:shd w:val="clear" w:color="auto" w:fill="auto"/>
            <w:noWrap/>
            <w:hideMark/>
          </w:tcPr>
          <w:p w14:paraId="640D01AC" w14:textId="5D4DDEF0"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5.3 Private Sector Standards &amp; Codes</w:t>
            </w:r>
          </w:p>
        </w:tc>
        <w:tc>
          <w:tcPr>
            <w:tcW w:w="1560" w:type="dxa"/>
            <w:tcBorders>
              <w:top w:val="nil"/>
              <w:left w:val="nil"/>
              <w:bottom w:val="nil"/>
              <w:right w:val="nil"/>
            </w:tcBorders>
            <w:shd w:val="clear" w:color="auto" w:fill="auto"/>
            <w:noWrap/>
            <w:hideMark/>
          </w:tcPr>
          <w:p w14:paraId="6206069D" w14:textId="2670EAED"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5D47DA" w:rsidRPr="00F97959" w14:paraId="55E2D73E" w14:textId="77777777" w:rsidTr="00865081">
        <w:trPr>
          <w:trHeight w:val="290"/>
        </w:trPr>
        <w:tc>
          <w:tcPr>
            <w:tcW w:w="1643" w:type="dxa"/>
            <w:tcBorders>
              <w:top w:val="nil"/>
              <w:left w:val="nil"/>
              <w:bottom w:val="nil"/>
              <w:right w:val="nil"/>
            </w:tcBorders>
            <w:shd w:val="clear" w:color="auto" w:fill="auto"/>
            <w:noWrap/>
            <w:hideMark/>
          </w:tcPr>
          <w:p w14:paraId="4297047C"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2CEF095B" w14:textId="5221F27E"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5.4 (Enforcing general policy/legislation)</w:t>
            </w:r>
          </w:p>
        </w:tc>
        <w:tc>
          <w:tcPr>
            <w:tcW w:w="3402" w:type="dxa"/>
            <w:tcBorders>
              <w:top w:val="nil"/>
              <w:left w:val="nil"/>
              <w:bottom w:val="nil"/>
              <w:right w:val="nil"/>
            </w:tcBorders>
            <w:shd w:val="clear" w:color="auto" w:fill="auto"/>
            <w:noWrap/>
            <w:hideMark/>
          </w:tcPr>
          <w:p w14:paraId="3693DF5D" w14:textId="20AD219B"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 Compliance and enforcement</w:t>
            </w:r>
          </w:p>
        </w:tc>
        <w:tc>
          <w:tcPr>
            <w:tcW w:w="1560" w:type="dxa"/>
            <w:tcBorders>
              <w:top w:val="nil"/>
              <w:left w:val="nil"/>
              <w:bottom w:val="nil"/>
              <w:right w:val="nil"/>
            </w:tcBorders>
            <w:shd w:val="clear" w:color="auto" w:fill="auto"/>
            <w:noWrap/>
            <w:hideMark/>
          </w:tcPr>
          <w:p w14:paraId="61ECD637"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53BC5927" w14:textId="77777777" w:rsidTr="00865081">
        <w:trPr>
          <w:trHeight w:val="290"/>
        </w:trPr>
        <w:tc>
          <w:tcPr>
            <w:tcW w:w="1643" w:type="dxa"/>
            <w:tcBorders>
              <w:top w:val="nil"/>
              <w:left w:val="nil"/>
              <w:bottom w:val="nil"/>
              <w:right w:val="nil"/>
            </w:tcBorders>
            <w:shd w:val="clear" w:color="auto" w:fill="auto"/>
            <w:noWrap/>
            <w:hideMark/>
          </w:tcPr>
          <w:p w14:paraId="7A684880"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59F10D14" w14:textId="459BCB4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5.4.1 (Enforcing international policy/legislation)</w:t>
            </w:r>
          </w:p>
        </w:tc>
        <w:tc>
          <w:tcPr>
            <w:tcW w:w="3402" w:type="dxa"/>
            <w:tcBorders>
              <w:top w:val="nil"/>
              <w:left w:val="nil"/>
              <w:bottom w:val="nil"/>
              <w:right w:val="nil"/>
            </w:tcBorders>
            <w:shd w:val="clear" w:color="auto" w:fill="auto"/>
            <w:noWrap/>
            <w:hideMark/>
          </w:tcPr>
          <w:p w14:paraId="0DB254AF" w14:textId="6946BDED"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5.4.1 International level</w:t>
            </w:r>
          </w:p>
        </w:tc>
        <w:tc>
          <w:tcPr>
            <w:tcW w:w="1560" w:type="dxa"/>
            <w:tcBorders>
              <w:top w:val="nil"/>
              <w:left w:val="nil"/>
              <w:bottom w:val="nil"/>
              <w:right w:val="nil"/>
            </w:tcBorders>
            <w:shd w:val="clear" w:color="auto" w:fill="auto"/>
            <w:noWrap/>
            <w:hideMark/>
          </w:tcPr>
          <w:p w14:paraId="0D676C8F"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69037BBA" w14:textId="77777777" w:rsidTr="00865081">
        <w:trPr>
          <w:trHeight w:val="290"/>
        </w:trPr>
        <w:tc>
          <w:tcPr>
            <w:tcW w:w="1643" w:type="dxa"/>
            <w:tcBorders>
              <w:top w:val="nil"/>
              <w:left w:val="nil"/>
              <w:bottom w:val="nil"/>
              <w:right w:val="nil"/>
            </w:tcBorders>
            <w:shd w:val="clear" w:color="auto" w:fill="auto"/>
            <w:noWrap/>
            <w:hideMark/>
          </w:tcPr>
          <w:p w14:paraId="7BB517A3"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nil"/>
              <w:right w:val="nil"/>
            </w:tcBorders>
          </w:tcPr>
          <w:p w14:paraId="15D01A59" w14:textId="754C1CF9"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5.4.2 (Enforcing National policy/legislation)</w:t>
            </w:r>
          </w:p>
        </w:tc>
        <w:tc>
          <w:tcPr>
            <w:tcW w:w="3402" w:type="dxa"/>
            <w:tcBorders>
              <w:top w:val="nil"/>
              <w:left w:val="nil"/>
              <w:bottom w:val="nil"/>
              <w:right w:val="nil"/>
            </w:tcBorders>
            <w:shd w:val="clear" w:color="auto" w:fill="auto"/>
            <w:noWrap/>
            <w:hideMark/>
          </w:tcPr>
          <w:p w14:paraId="6D58CCB0" w14:textId="0F8FAC42"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5.4.2 National level</w:t>
            </w:r>
          </w:p>
        </w:tc>
        <w:tc>
          <w:tcPr>
            <w:tcW w:w="1560" w:type="dxa"/>
            <w:tcBorders>
              <w:top w:val="nil"/>
              <w:left w:val="nil"/>
              <w:bottom w:val="nil"/>
              <w:right w:val="nil"/>
            </w:tcBorders>
            <w:shd w:val="clear" w:color="auto" w:fill="auto"/>
            <w:noWrap/>
            <w:hideMark/>
          </w:tcPr>
          <w:p w14:paraId="02B15B2D"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5D47DA" w:rsidRPr="00F97959" w14:paraId="0C9D274E" w14:textId="77777777" w:rsidTr="00865081">
        <w:trPr>
          <w:trHeight w:val="290"/>
        </w:trPr>
        <w:tc>
          <w:tcPr>
            <w:tcW w:w="1643" w:type="dxa"/>
            <w:tcBorders>
              <w:top w:val="nil"/>
              <w:left w:val="nil"/>
              <w:right w:val="nil"/>
            </w:tcBorders>
            <w:shd w:val="clear" w:color="auto" w:fill="auto"/>
            <w:noWrap/>
            <w:hideMark/>
          </w:tcPr>
          <w:p w14:paraId="45AE791F" w14:textId="77777777" w:rsidR="005D47DA" w:rsidRPr="00F97959" w:rsidRDefault="005D47DA"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right w:val="nil"/>
            </w:tcBorders>
          </w:tcPr>
          <w:p w14:paraId="7D6A84E4" w14:textId="1EF810F5"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hAnsi="Arial" w:cs="Arial"/>
                <w:color w:val="000000"/>
                <w:sz w:val="16"/>
                <w:szCs w:val="16"/>
              </w:rPr>
              <w:t>5.4.3 (Enforcing Regional policy/legislation)</w:t>
            </w:r>
          </w:p>
        </w:tc>
        <w:tc>
          <w:tcPr>
            <w:tcW w:w="3402" w:type="dxa"/>
            <w:tcBorders>
              <w:top w:val="nil"/>
              <w:left w:val="nil"/>
              <w:right w:val="nil"/>
            </w:tcBorders>
            <w:shd w:val="clear" w:color="auto" w:fill="auto"/>
            <w:noWrap/>
            <w:hideMark/>
          </w:tcPr>
          <w:p w14:paraId="51696FFB" w14:textId="6B8F8EEA" w:rsidR="005D47DA" w:rsidRPr="00F97959" w:rsidRDefault="005D47DA"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5.4.3 Sub-national level</w:t>
            </w:r>
          </w:p>
        </w:tc>
        <w:tc>
          <w:tcPr>
            <w:tcW w:w="1560" w:type="dxa"/>
            <w:tcBorders>
              <w:top w:val="nil"/>
              <w:left w:val="nil"/>
              <w:right w:val="nil"/>
            </w:tcBorders>
            <w:shd w:val="clear" w:color="auto" w:fill="auto"/>
            <w:noWrap/>
            <w:hideMark/>
          </w:tcPr>
          <w:p w14:paraId="54F9C23B" w14:textId="77777777" w:rsidR="005D47DA" w:rsidRPr="00F97959" w:rsidRDefault="005D47DA"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F3776" w:rsidRPr="00F97959" w14:paraId="6581364A" w14:textId="77777777" w:rsidTr="00865081">
        <w:trPr>
          <w:trHeight w:val="290"/>
        </w:trPr>
        <w:tc>
          <w:tcPr>
            <w:tcW w:w="1643" w:type="dxa"/>
            <w:tcBorders>
              <w:top w:val="nil"/>
              <w:left w:val="nil"/>
              <w:bottom w:val="single" w:sz="4" w:space="0" w:color="auto"/>
              <w:right w:val="nil"/>
            </w:tcBorders>
            <w:shd w:val="clear" w:color="auto" w:fill="auto"/>
            <w:noWrap/>
            <w:hideMark/>
          </w:tcPr>
          <w:p w14:paraId="03F994F6"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nil"/>
              <w:left w:val="nil"/>
              <w:bottom w:val="single" w:sz="4" w:space="0" w:color="auto"/>
              <w:right w:val="nil"/>
            </w:tcBorders>
          </w:tcPr>
          <w:p w14:paraId="1158224C" w14:textId="38F9157F" w:rsidR="00FF3776" w:rsidRPr="00F97959" w:rsidRDefault="00564F56" w:rsidP="001B65C0">
            <w:pPr>
              <w:spacing w:beforeLines="40" w:before="96" w:afterLines="40" w:after="96" w:line="240" w:lineRule="auto"/>
              <w:ind w:left="72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w:t>
            </w:r>
          </w:p>
        </w:tc>
        <w:tc>
          <w:tcPr>
            <w:tcW w:w="3402" w:type="dxa"/>
            <w:tcBorders>
              <w:top w:val="nil"/>
              <w:left w:val="nil"/>
              <w:bottom w:val="single" w:sz="4" w:space="0" w:color="auto"/>
              <w:right w:val="nil"/>
            </w:tcBorders>
            <w:shd w:val="clear" w:color="auto" w:fill="auto"/>
            <w:noWrap/>
            <w:hideMark/>
          </w:tcPr>
          <w:p w14:paraId="18D448A2" w14:textId="7A790F98" w:rsidR="00FF3776" w:rsidRPr="00F97959" w:rsidRDefault="00FF3776" w:rsidP="001B65C0">
            <w:pPr>
              <w:spacing w:beforeLines="40" w:before="96" w:afterLines="40" w:after="96" w:line="240" w:lineRule="auto"/>
              <w:ind w:left="720"/>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5.4.4 Scale unspecified</w:t>
            </w:r>
          </w:p>
        </w:tc>
        <w:tc>
          <w:tcPr>
            <w:tcW w:w="1560" w:type="dxa"/>
            <w:tcBorders>
              <w:top w:val="nil"/>
              <w:left w:val="nil"/>
              <w:bottom w:val="single" w:sz="4" w:space="0" w:color="auto"/>
              <w:right w:val="nil"/>
            </w:tcBorders>
            <w:shd w:val="clear" w:color="auto" w:fill="auto"/>
            <w:noWrap/>
            <w:hideMark/>
          </w:tcPr>
          <w:p w14:paraId="22F32939" w14:textId="47EC6F09" w:rsidR="00FF3776" w:rsidRPr="00F97959" w:rsidRDefault="00FF3776"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r w:rsidR="00865081">
              <w:rPr>
                <w:rFonts w:ascii="Arial" w:eastAsia="Times New Roman" w:hAnsi="Arial" w:cs="Arial"/>
                <w:color w:val="000000"/>
                <w:sz w:val="16"/>
                <w:szCs w:val="16"/>
                <w:lang w:eastAsia="en-GB"/>
              </w:rPr>
              <w:t xml:space="preserve"> X</w:t>
            </w:r>
          </w:p>
        </w:tc>
      </w:tr>
      <w:tr w:rsidR="00FF3776" w:rsidRPr="00F97959" w14:paraId="73807829" w14:textId="77777777" w:rsidTr="00865081">
        <w:trPr>
          <w:trHeight w:val="290"/>
        </w:trPr>
        <w:tc>
          <w:tcPr>
            <w:tcW w:w="1643" w:type="dxa"/>
            <w:tcBorders>
              <w:top w:val="single" w:sz="4" w:space="0" w:color="auto"/>
              <w:left w:val="nil"/>
              <w:bottom w:val="nil"/>
              <w:right w:val="nil"/>
            </w:tcBorders>
            <w:shd w:val="clear" w:color="auto" w:fill="auto"/>
            <w:noWrap/>
            <w:hideMark/>
          </w:tcPr>
          <w:p w14:paraId="290C92C5" w14:textId="77777777" w:rsidR="00FF3776" w:rsidRPr="00F97959" w:rsidRDefault="00FF3776" w:rsidP="001B65C0">
            <w:pPr>
              <w:spacing w:beforeLines="40" w:before="96" w:afterLines="40" w:after="96" w:line="240" w:lineRule="auto"/>
              <w:rPr>
                <w:rFonts w:ascii="Arial" w:eastAsia="Times New Roman" w:hAnsi="Arial" w:cs="Arial"/>
                <w:b/>
                <w:bCs/>
                <w:color w:val="000000"/>
                <w:sz w:val="16"/>
                <w:szCs w:val="16"/>
                <w:lang w:eastAsia="en-GB"/>
              </w:rPr>
            </w:pPr>
          </w:p>
        </w:tc>
        <w:tc>
          <w:tcPr>
            <w:tcW w:w="3460" w:type="dxa"/>
            <w:tcBorders>
              <w:top w:val="single" w:sz="4" w:space="0" w:color="auto"/>
              <w:left w:val="nil"/>
              <w:bottom w:val="nil"/>
              <w:right w:val="nil"/>
            </w:tcBorders>
          </w:tcPr>
          <w:p w14:paraId="1541D6C0"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3402" w:type="dxa"/>
            <w:tcBorders>
              <w:top w:val="single" w:sz="4" w:space="0" w:color="auto"/>
              <w:left w:val="nil"/>
              <w:bottom w:val="nil"/>
              <w:right w:val="nil"/>
            </w:tcBorders>
            <w:shd w:val="clear" w:color="auto" w:fill="auto"/>
            <w:noWrap/>
            <w:hideMark/>
          </w:tcPr>
          <w:p w14:paraId="626759E5" w14:textId="7D287C9F"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c>
          <w:tcPr>
            <w:tcW w:w="1560" w:type="dxa"/>
            <w:tcBorders>
              <w:top w:val="single" w:sz="4" w:space="0" w:color="auto"/>
              <w:left w:val="nil"/>
              <w:bottom w:val="nil"/>
              <w:right w:val="nil"/>
            </w:tcBorders>
            <w:shd w:val="clear" w:color="auto" w:fill="auto"/>
            <w:noWrap/>
            <w:hideMark/>
          </w:tcPr>
          <w:p w14:paraId="31F0873A" w14:textId="77777777" w:rsidR="00FF3776" w:rsidRPr="00F97959" w:rsidRDefault="00FF3776" w:rsidP="001B65C0">
            <w:pPr>
              <w:spacing w:beforeLines="40" w:before="96" w:afterLines="40" w:after="96" w:line="240" w:lineRule="auto"/>
              <w:rPr>
                <w:rFonts w:ascii="Arial" w:eastAsia="Times New Roman" w:hAnsi="Arial" w:cs="Arial"/>
                <w:sz w:val="16"/>
                <w:szCs w:val="16"/>
                <w:lang w:eastAsia="en-GB"/>
              </w:rPr>
            </w:pPr>
          </w:p>
        </w:tc>
      </w:tr>
      <w:tr w:rsidR="00F97959" w:rsidRPr="00F97959" w14:paraId="5917DD52" w14:textId="77777777" w:rsidTr="00865081">
        <w:trPr>
          <w:trHeight w:val="290"/>
        </w:trPr>
        <w:tc>
          <w:tcPr>
            <w:tcW w:w="1643" w:type="dxa"/>
            <w:vMerge w:val="restart"/>
            <w:tcBorders>
              <w:top w:val="nil"/>
              <w:left w:val="nil"/>
              <w:right w:val="nil"/>
            </w:tcBorders>
            <w:shd w:val="clear" w:color="auto" w:fill="auto"/>
            <w:noWrap/>
            <w:hideMark/>
          </w:tcPr>
          <w:p w14:paraId="228EB0A9" w14:textId="77777777" w:rsidR="00F97959" w:rsidRPr="00F97959" w:rsidRDefault="00F97959" w:rsidP="001B65C0">
            <w:pPr>
              <w:spacing w:beforeLines="40" w:before="96" w:afterLines="40" w:after="96" w:line="240" w:lineRule="auto"/>
              <w:rPr>
                <w:rFonts w:ascii="Arial" w:eastAsia="Times New Roman" w:hAnsi="Arial" w:cs="Arial"/>
                <w:b/>
                <w:bCs/>
                <w:color w:val="000000"/>
                <w:sz w:val="16"/>
                <w:szCs w:val="16"/>
                <w:lang w:eastAsia="en-GB"/>
              </w:rPr>
            </w:pPr>
            <w:r w:rsidRPr="00F97959">
              <w:rPr>
                <w:rFonts w:ascii="Arial" w:eastAsia="Times New Roman" w:hAnsi="Arial" w:cs="Arial"/>
                <w:b/>
                <w:bCs/>
                <w:color w:val="000000"/>
                <w:sz w:val="16"/>
                <w:szCs w:val="16"/>
                <w:lang w:eastAsia="en-GB"/>
              </w:rPr>
              <w:t>Livelihood, economic &amp; other incentives</w:t>
            </w:r>
          </w:p>
        </w:tc>
        <w:tc>
          <w:tcPr>
            <w:tcW w:w="3460" w:type="dxa"/>
            <w:tcBorders>
              <w:top w:val="nil"/>
              <w:left w:val="nil"/>
              <w:right w:val="nil"/>
            </w:tcBorders>
          </w:tcPr>
          <w:p w14:paraId="195AE042" w14:textId="765BFF4B"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6.1 (Communities livelihood linked to species success))</w:t>
            </w:r>
          </w:p>
        </w:tc>
        <w:tc>
          <w:tcPr>
            <w:tcW w:w="3402" w:type="dxa"/>
            <w:tcBorders>
              <w:top w:val="nil"/>
              <w:left w:val="nil"/>
              <w:bottom w:val="nil"/>
              <w:right w:val="nil"/>
            </w:tcBorders>
            <w:shd w:val="clear" w:color="auto" w:fill="auto"/>
            <w:noWrap/>
            <w:hideMark/>
          </w:tcPr>
          <w:p w14:paraId="571C0F4C" w14:textId="19D84850"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6.1 Linked enterprises &amp; livelihood alternatives</w:t>
            </w:r>
          </w:p>
        </w:tc>
        <w:tc>
          <w:tcPr>
            <w:tcW w:w="1560" w:type="dxa"/>
            <w:tcBorders>
              <w:top w:val="nil"/>
              <w:left w:val="nil"/>
              <w:bottom w:val="nil"/>
              <w:right w:val="nil"/>
            </w:tcBorders>
            <w:shd w:val="clear" w:color="auto" w:fill="auto"/>
            <w:noWrap/>
            <w:hideMark/>
          </w:tcPr>
          <w:p w14:paraId="6A83B085"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97959" w:rsidRPr="00F97959" w14:paraId="186B0661" w14:textId="77777777" w:rsidTr="00865081">
        <w:trPr>
          <w:trHeight w:val="290"/>
        </w:trPr>
        <w:tc>
          <w:tcPr>
            <w:tcW w:w="1643" w:type="dxa"/>
            <w:vMerge/>
            <w:tcBorders>
              <w:left w:val="nil"/>
              <w:right w:val="nil"/>
            </w:tcBorders>
            <w:shd w:val="clear" w:color="auto" w:fill="auto"/>
            <w:noWrap/>
            <w:hideMark/>
          </w:tcPr>
          <w:p w14:paraId="03926810"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p>
        </w:tc>
        <w:tc>
          <w:tcPr>
            <w:tcW w:w="3460" w:type="dxa"/>
            <w:tcBorders>
              <w:left w:val="nil"/>
              <w:right w:val="nil"/>
            </w:tcBorders>
          </w:tcPr>
          <w:p w14:paraId="6F510DF6" w14:textId="24F17F1D"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6.2 (Substitute carnivore for sustainable alternative)</w:t>
            </w:r>
          </w:p>
        </w:tc>
        <w:tc>
          <w:tcPr>
            <w:tcW w:w="3402" w:type="dxa"/>
            <w:tcBorders>
              <w:top w:val="nil"/>
              <w:left w:val="nil"/>
              <w:bottom w:val="nil"/>
              <w:right w:val="nil"/>
            </w:tcBorders>
            <w:shd w:val="clear" w:color="auto" w:fill="auto"/>
            <w:noWrap/>
            <w:hideMark/>
          </w:tcPr>
          <w:p w14:paraId="22AED60D" w14:textId="4E5A0A7C"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6.2 Substitution</w:t>
            </w:r>
          </w:p>
        </w:tc>
        <w:tc>
          <w:tcPr>
            <w:tcW w:w="1560" w:type="dxa"/>
            <w:tcBorders>
              <w:top w:val="nil"/>
              <w:left w:val="nil"/>
              <w:bottom w:val="nil"/>
              <w:right w:val="nil"/>
            </w:tcBorders>
            <w:shd w:val="clear" w:color="auto" w:fill="auto"/>
            <w:noWrap/>
            <w:hideMark/>
          </w:tcPr>
          <w:p w14:paraId="285678F5"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97959" w:rsidRPr="00F97959" w14:paraId="0B3C914F" w14:textId="77777777" w:rsidTr="00865081">
        <w:trPr>
          <w:trHeight w:val="290"/>
        </w:trPr>
        <w:tc>
          <w:tcPr>
            <w:tcW w:w="1643" w:type="dxa"/>
            <w:vMerge/>
            <w:tcBorders>
              <w:left w:val="nil"/>
              <w:bottom w:val="nil"/>
              <w:right w:val="nil"/>
            </w:tcBorders>
            <w:shd w:val="clear" w:color="auto" w:fill="auto"/>
            <w:noWrap/>
            <w:hideMark/>
          </w:tcPr>
          <w:p w14:paraId="5CE073A1"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p>
        </w:tc>
        <w:tc>
          <w:tcPr>
            <w:tcW w:w="3460" w:type="dxa"/>
            <w:tcBorders>
              <w:left w:val="nil"/>
              <w:bottom w:val="nil"/>
              <w:right w:val="nil"/>
            </w:tcBorders>
          </w:tcPr>
          <w:p w14:paraId="51954471" w14:textId="61F3FA9D"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 xml:space="preserve">6.3 (Carnivore market managed </w:t>
            </w:r>
            <w:proofErr w:type="gramStart"/>
            <w:r w:rsidRPr="00F97959">
              <w:rPr>
                <w:rFonts w:ascii="Arial" w:hAnsi="Arial" w:cs="Arial"/>
                <w:color w:val="000000"/>
                <w:sz w:val="16"/>
                <w:szCs w:val="16"/>
              </w:rPr>
              <w:t>e.g.</w:t>
            </w:r>
            <w:proofErr w:type="gramEnd"/>
            <w:r w:rsidRPr="00F97959">
              <w:rPr>
                <w:rFonts w:ascii="Arial" w:hAnsi="Arial" w:cs="Arial"/>
                <w:color w:val="000000"/>
                <w:sz w:val="16"/>
                <w:szCs w:val="16"/>
              </w:rPr>
              <w:t xml:space="preserve"> hunting levy)</w:t>
            </w:r>
          </w:p>
        </w:tc>
        <w:tc>
          <w:tcPr>
            <w:tcW w:w="3402" w:type="dxa"/>
            <w:tcBorders>
              <w:top w:val="nil"/>
              <w:left w:val="nil"/>
              <w:bottom w:val="nil"/>
              <w:right w:val="nil"/>
            </w:tcBorders>
            <w:shd w:val="clear" w:color="auto" w:fill="auto"/>
            <w:noWrap/>
            <w:hideMark/>
          </w:tcPr>
          <w:p w14:paraId="29C0D0C4" w14:textId="13918B2F"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6.3 Market forces</w:t>
            </w:r>
          </w:p>
        </w:tc>
        <w:tc>
          <w:tcPr>
            <w:tcW w:w="1560" w:type="dxa"/>
            <w:tcBorders>
              <w:top w:val="nil"/>
              <w:left w:val="nil"/>
              <w:bottom w:val="nil"/>
              <w:right w:val="nil"/>
            </w:tcBorders>
            <w:shd w:val="clear" w:color="auto" w:fill="auto"/>
            <w:noWrap/>
            <w:hideMark/>
          </w:tcPr>
          <w:p w14:paraId="6515AA8B"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97959" w:rsidRPr="00F97959" w14:paraId="4810C944" w14:textId="77777777" w:rsidTr="00865081">
        <w:trPr>
          <w:trHeight w:val="290"/>
        </w:trPr>
        <w:tc>
          <w:tcPr>
            <w:tcW w:w="1643" w:type="dxa"/>
            <w:tcBorders>
              <w:top w:val="nil"/>
              <w:left w:val="nil"/>
              <w:right w:val="nil"/>
            </w:tcBorders>
            <w:shd w:val="clear" w:color="auto" w:fill="auto"/>
            <w:noWrap/>
            <w:hideMark/>
          </w:tcPr>
          <w:p w14:paraId="2D9F2C03"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p>
        </w:tc>
        <w:tc>
          <w:tcPr>
            <w:tcW w:w="3460" w:type="dxa"/>
            <w:tcBorders>
              <w:top w:val="nil"/>
              <w:left w:val="nil"/>
              <w:right w:val="nil"/>
            </w:tcBorders>
          </w:tcPr>
          <w:p w14:paraId="60F40785" w14:textId="0610E0A9"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6.4 (</w:t>
            </w:r>
            <w:r w:rsidR="00EF6610" w:rsidRPr="00F97959">
              <w:rPr>
                <w:rFonts w:ascii="Arial" w:hAnsi="Arial" w:cs="Arial"/>
                <w:color w:val="000000"/>
                <w:sz w:val="16"/>
                <w:szCs w:val="16"/>
              </w:rPr>
              <w:t>Compe</w:t>
            </w:r>
            <w:r w:rsidR="00EF6610">
              <w:rPr>
                <w:rFonts w:ascii="Arial" w:hAnsi="Arial" w:cs="Arial"/>
                <w:color w:val="000000"/>
                <w:sz w:val="16"/>
                <w:szCs w:val="16"/>
              </w:rPr>
              <w:t>n</w:t>
            </w:r>
            <w:r w:rsidR="00EF6610" w:rsidRPr="00F97959">
              <w:rPr>
                <w:rFonts w:ascii="Arial" w:hAnsi="Arial" w:cs="Arial"/>
                <w:color w:val="000000"/>
                <w:sz w:val="16"/>
                <w:szCs w:val="16"/>
              </w:rPr>
              <w:t>sation</w:t>
            </w:r>
            <w:r w:rsidRPr="00F97959">
              <w:rPr>
                <w:rFonts w:ascii="Arial" w:hAnsi="Arial" w:cs="Arial"/>
                <w:color w:val="000000"/>
                <w:sz w:val="16"/>
                <w:szCs w:val="16"/>
              </w:rPr>
              <w:t xml:space="preserve"> schemes)</w:t>
            </w:r>
          </w:p>
        </w:tc>
        <w:tc>
          <w:tcPr>
            <w:tcW w:w="3402" w:type="dxa"/>
            <w:tcBorders>
              <w:top w:val="nil"/>
              <w:left w:val="nil"/>
              <w:right w:val="nil"/>
            </w:tcBorders>
            <w:shd w:val="clear" w:color="auto" w:fill="auto"/>
            <w:noWrap/>
            <w:hideMark/>
          </w:tcPr>
          <w:p w14:paraId="4E683E4A" w14:textId="666F8FFF"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6.4 Conservation payments</w:t>
            </w:r>
          </w:p>
        </w:tc>
        <w:tc>
          <w:tcPr>
            <w:tcW w:w="1560" w:type="dxa"/>
            <w:tcBorders>
              <w:top w:val="nil"/>
              <w:left w:val="nil"/>
              <w:right w:val="nil"/>
            </w:tcBorders>
            <w:shd w:val="clear" w:color="auto" w:fill="auto"/>
            <w:noWrap/>
            <w:hideMark/>
          </w:tcPr>
          <w:p w14:paraId="102A7680"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r w:rsidR="00F97959" w:rsidRPr="00F97959" w14:paraId="5566F18E" w14:textId="77777777" w:rsidTr="00865081">
        <w:trPr>
          <w:trHeight w:val="290"/>
        </w:trPr>
        <w:tc>
          <w:tcPr>
            <w:tcW w:w="1643" w:type="dxa"/>
            <w:tcBorders>
              <w:top w:val="nil"/>
              <w:left w:val="nil"/>
              <w:bottom w:val="single" w:sz="4" w:space="0" w:color="auto"/>
              <w:right w:val="nil"/>
            </w:tcBorders>
            <w:shd w:val="clear" w:color="auto" w:fill="auto"/>
            <w:noWrap/>
            <w:hideMark/>
          </w:tcPr>
          <w:p w14:paraId="47061B75"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p>
        </w:tc>
        <w:tc>
          <w:tcPr>
            <w:tcW w:w="3460" w:type="dxa"/>
            <w:tcBorders>
              <w:top w:val="nil"/>
              <w:left w:val="nil"/>
              <w:bottom w:val="single" w:sz="4" w:space="0" w:color="auto"/>
              <w:right w:val="nil"/>
            </w:tcBorders>
          </w:tcPr>
          <w:p w14:paraId="58DCAFC2" w14:textId="0327F675"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hAnsi="Arial" w:cs="Arial"/>
                <w:color w:val="000000"/>
                <w:sz w:val="16"/>
                <w:szCs w:val="16"/>
              </w:rPr>
              <w:t>6.5 (Utilise spiritual/religious connections for management)</w:t>
            </w:r>
          </w:p>
        </w:tc>
        <w:tc>
          <w:tcPr>
            <w:tcW w:w="3402" w:type="dxa"/>
            <w:tcBorders>
              <w:top w:val="nil"/>
              <w:left w:val="nil"/>
              <w:bottom w:val="single" w:sz="4" w:space="0" w:color="auto"/>
              <w:right w:val="nil"/>
            </w:tcBorders>
            <w:shd w:val="clear" w:color="auto" w:fill="auto"/>
            <w:noWrap/>
            <w:hideMark/>
          </w:tcPr>
          <w:p w14:paraId="5058249B" w14:textId="0CD16A03"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 xml:space="preserve">6.5 </w:t>
            </w:r>
            <w:proofErr w:type="gramStart"/>
            <w:r w:rsidRPr="00F97959">
              <w:rPr>
                <w:rFonts w:ascii="Arial" w:eastAsia="Times New Roman" w:hAnsi="Arial" w:cs="Arial"/>
                <w:color w:val="000000"/>
                <w:sz w:val="16"/>
                <w:szCs w:val="16"/>
                <w:lang w:eastAsia="en-GB"/>
              </w:rPr>
              <w:t>Non-monetary</w:t>
            </w:r>
            <w:proofErr w:type="gramEnd"/>
            <w:r w:rsidRPr="00F97959">
              <w:rPr>
                <w:rFonts w:ascii="Arial" w:eastAsia="Times New Roman" w:hAnsi="Arial" w:cs="Arial"/>
                <w:color w:val="000000"/>
                <w:sz w:val="16"/>
                <w:szCs w:val="16"/>
                <w:lang w:eastAsia="en-GB"/>
              </w:rPr>
              <w:t xml:space="preserve"> values</w:t>
            </w:r>
          </w:p>
        </w:tc>
        <w:tc>
          <w:tcPr>
            <w:tcW w:w="1560" w:type="dxa"/>
            <w:tcBorders>
              <w:top w:val="nil"/>
              <w:left w:val="nil"/>
              <w:bottom w:val="single" w:sz="4" w:space="0" w:color="auto"/>
              <w:right w:val="nil"/>
            </w:tcBorders>
            <w:shd w:val="clear" w:color="auto" w:fill="auto"/>
            <w:noWrap/>
            <w:hideMark/>
          </w:tcPr>
          <w:p w14:paraId="608124A0" w14:textId="77777777" w:rsidR="00F97959" w:rsidRPr="00F97959" w:rsidRDefault="00F97959" w:rsidP="001B65C0">
            <w:pPr>
              <w:spacing w:beforeLines="40" w:before="96" w:afterLines="40" w:after="96" w:line="240" w:lineRule="auto"/>
              <w:rPr>
                <w:rFonts w:ascii="Arial" w:eastAsia="Times New Roman" w:hAnsi="Arial" w:cs="Arial"/>
                <w:color w:val="000000"/>
                <w:sz w:val="16"/>
                <w:szCs w:val="16"/>
                <w:lang w:eastAsia="en-GB"/>
              </w:rPr>
            </w:pPr>
            <w:r w:rsidRPr="00F97959">
              <w:rPr>
                <w:rFonts w:ascii="Arial" w:eastAsia="Times New Roman" w:hAnsi="Arial" w:cs="Arial"/>
                <w:color w:val="000000"/>
                <w:sz w:val="16"/>
                <w:szCs w:val="16"/>
                <w:lang w:eastAsia="en-GB"/>
              </w:rPr>
              <w:t>Conservation</w:t>
            </w:r>
          </w:p>
        </w:tc>
      </w:tr>
    </w:tbl>
    <w:p w14:paraId="4925C11B" w14:textId="70F026A2" w:rsidR="002F7DBD" w:rsidRPr="00C011CE" w:rsidRDefault="002F7DBD" w:rsidP="00D842D1">
      <w:pPr>
        <w:rPr>
          <w:rFonts w:ascii="Arial" w:hAnsi="Arial" w:cs="Arial"/>
          <w:sz w:val="24"/>
          <w:szCs w:val="24"/>
        </w:rPr>
      </w:pPr>
    </w:p>
    <w:p w14:paraId="1F57B242" w14:textId="33ED0B3A" w:rsidR="00103F32" w:rsidRDefault="00103F32">
      <w:pPr>
        <w:rPr>
          <w:rFonts w:ascii="Arial" w:hAnsi="Arial" w:cs="Arial"/>
        </w:rPr>
      </w:pPr>
      <w:r>
        <w:rPr>
          <w:rFonts w:ascii="Arial" w:hAnsi="Arial" w:cs="Arial"/>
        </w:rPr>
        <w:br w:type="page"/>
      </w:r>
    </w:p>
    <w:p w14:paraId="20371BC2" w14:textId="2D575023" w:rsidR="00103F32" w:rsidRPr="004E01F6" w:rsidRDefault="00103F32" w:rsidP="00103F32">
      <w:pPr>
        <w:rPr>
          <w:rFonts w:ascii="Arial" w:hAnsi="Arial" w:cs="Arial"/>
          <w:sz w:val="20"/>
          <w:szCs w:val="20"/>
        </w:rPr>
      </w:pPr>
      <w:r w:rsidRPr="004E01F6">
        <w:rPr>
          <w:rFonts w:ascii="Arial" w:hAnsi="Arial" w:cs="Arial"/>
          <w:b/>
          <w:bCs/>
          <w:sz w:val="20"/>
          <w:szCs w:val="20"/>
        </w:rPr>
        <w:lastRenderedPageBreak/>
        <w:t>Table S</w:t>
      </w:r>
      <w:r w:rsidR="00AA38F3">
        <w:rPr>
          <w:rFonts w:ascii="Arial" w:hAnsi="Arial" w:cs="Arial"/>
          <w:b/>
          <w:bCs/>
          <w:sz w:val="20"/>
          <w:szCs w:val="20"/>
        </w:rPr>
        <w:t>8</w:t>
      </w:r>
      <w:r w:rsidRPr="004E01F6">
        <w:rPr>
          <w:rFonts w:ascii="Arial" w:hAnsi="Arial" w:cs="Arial"/>
          <w:b/>
          <w:bCs/>
          <w:sz w:val="20"/>
          <w:szCs w:val="20"/>
        </w:rPr>
        <w:t>.</w:t>
      </w:r>
      <w:r w:rsidRPr="004E01F6">
        <w:rPr>
          <w:rFonts w:ascii="Arial" w:hAnsi="Arial" w:cs="Arial"/>
          <w:sz w:val="20"/>
          <w:szCs w:val="20"/>
        </w:rPr>
        <w:t xml:space="preserve"> </w:t>
      </w:r>
      <w:r w:rsidR="002C09FD">
        <w:rPr>
          <w:rFonts w:ascii="Arial" w:hAnsi="Arial" w:cs="Arial"/>
          <w:sz w:val="20"/>
          <w:szCs w:val="20"/>
        </w:rPr>
        <w:t xml:space="preserve">Description of fields in the </w:t>
      </w:r>
      <w:r w:rsidR="00E25DF1">
        <w:rPr>
          <w:rFonts w:ascii="Arial" w:hAnsi="Arial" w:cs="Arial"/>
          <w:sz w:val="20"/>
          <w:szCs w:val="20"/>
        </w:rPr>
        <w:t xml:space="preserve">sources.csv </w:t>
      </w:r>
      <w:r w:rsidR="00AA38F3">
        <w:rPr>
          <w:rFonts w:ascii="Arial" w:hAnsi="Arial" w:cs="Arial"/>
          <w:sz w:val="20"/>
          <w:szCs w:val="20"/>
        </w:rPr>
        <w:t>table,</w:t>
      </w:r>
      <w:r w:rsidR="00E25DF1">
        <w:rPr>
          <w:rFonts w:ascii="Arial" w:hAnsi="Arial" w:cs="Arial"/>
          <w:sz w:val="20"/>
          <w:szCs w:val="20"/>
        </w:rPr>
        <w:t xml:space="preserve"> which contains information on</w:t>
      </w:r>
      <w:r w:rsidR="002C09FD">
        <w:rPr>
          <w:rFonts w:ascii="Arial" w:hAnsi="Arial" w:cs="Arial"/>
          <w:sz w:val="20"/>
          <w:szCs w:val="20"/>
        </w:rPr>
        <w:t xml:space="preserve"> all reviewed sources</w:t>
      </w:r>
      <w:r w:rsidR="00E25DF1">
        <w:rPr>
          <w:rFonts w:ascii="Arial" w:hAnsi="Arial" w:cs="Arial"/>
          <w:sz w:val="20"/>
          <w:szCs w:val="20"/>
        </w:rPr>
        <w:t>.</w:t>
      </w:r>
      <w:r w:rsidR="002C09FD">
        <w:rPr>
          <w:rFonts w:ascii="Arial" w:hAnsi="Arial" w:cs="Arial"/>
          <w:sz w:val="20"/>
          <w:szCs w:val="20"/>
        </w:rPr>
        <w:t xml:space="preserve"> </w:t>
      </w:r>
      <w:r w:rsidR="00E25DF1">
        <w:rPr>
          <w:rFonts w:ascii="Arial" w:hAnsi="Arial" w:cs="Arial"/>
          <w:sz w:val="20"/>
          <w:szCs w:val="20"/>
        </w:rPr>
        <w:t xml:space="preserve">The ‘Data type’ column describes the format of the data, for categorical fields the selection options are </w:t>
      </w:r>
      <w:proofErr w:type="gramStart"/>
      <w:r w:rsidR="00E25DF1">
        <w:rPr>
          <w:rFonts w:ascii="Arial" w:hAnsi="Arial" w:cs="Arial"/>
          <w:sz w:val="20"/>
          <w:szCs w:val="20"/>
        </w:rPr>
        <w:t>underlined</w:t>
      </w:r>
      <w:proofErr w:type="gramEnd"/>
      <w:r w:rsidR="00E25DF1">
        <w:rPr>
          <w:rFonts w:ascii="Arial" w:hAnsi="Arial" w:cs="Arial"/>
          <w:sz w:val="20"/>
          <w:szCs w:val="20"/>
        </w:rPr>
        <w:t xml:space="preserve"> and each options description is italicised.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7"/>
        <w:gridCol w:w="4363"/>
        <w:gridCol w:w="3056"/>
      </w:tblGrid>
      <w:tr w:rsidR="00103F32" w:rsidRPr="00613916" w14:paraId="60F4DA8F" w14:textId="77777777" w:rsidTr="00E56E15">
        <w:tc>
          <w:tcPr>
            <w:tcW w:w="1838" w:type="dxa"/>
            <w:tcBorders>
              <w:bottom w:val="single" w:sz="12" w:space="0" w:color="auto"/>
            </w:tcBorders>
          </w:tcPr>
          <w:p w14:paraId="7D30A31C" w14:textId="77777777" w:rsidR="00103F32" w:rsidRPr="00613916" w:rsidRDefault="00103F32" w:rsidP="00E56E15">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Field</w:t>
            </w:r>
          </w:p>
        </w:tc>
        <w:tc>
          <w:tcPr>
            <w:tcW w:w="4652" w:type="dxa"/>
            <w:tcBorders>
              <w:bottom w:val="single" w:sz="12" w:space="0" w:color="auto"/>
            </w:tcBorders>
          </w:tcPr>
          <w:p w14:paraId="4DEE6DDF" w14:textId="77777777" w:rsidR="00103F32" w:rsidRPr="00613916" w:rsidRDefault="00103F32" w:rsidP="00E56E15">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Description</w:t>
            </w:r>
          </w:p>
        </w:tc>
        <w:tc>
          <w:tcPr>
            <w:tcW w:w="3246" w:type="dxa"/>
            <w:tcBorders>
              <w:bottom w:val="single" w:sz="12" w:space="0" w:color="auto"/>
            </w:tcBorders>
          </w:tcPr>
          <w:p w14:paraId="4EF9D1DD" w14:textId="77777777" w:rsidR="00103F32" w:rsidRPr="00613916" w:rsidRDefault="00103F32" w:rsidP="00E56E15">
            <w:pPr>
              <w:spacing w:line="276" w:lineRule="auto"/>
              <w:rPr>
                <w:rFonts w:ascii="Arial" w:hAnsi="Arial" w:cs="Arial"/>
                <w:b/>
                <w:bCs/>
                <w:sz w:val="20"/>
                <w:szCs w:val="20"/>
              </w:rPr>
            </w:pPr>
            <w:r w:rsidRPr="00613916">
              <w:rPr>
                <w:rFonts w:ascii="Arial" w:eastAsia="Times New Roman" w:hAnsi="Arial" w:cs="Arial"/>
                <w:b/>
                <w:bCs/>
                <w:color w:val="000000"/>
                <w:sz w:val="20"/>
                <w:szCs w:val="20"/>
                <w:lang w:eastAsia="en-GB"/>
              </w:rPr>
              <w:t>Data type</w:t>
            </w:r>
          </w:p>
        </w:tc>
      </w:tr>
      <w:tr w:rsidR="00103F32" w:rsidRPr="00613916" w14:paraId="5DDC9ECB" w14:textId="77777777" w:rsidTr="00E56E15">
        <w:tc>
          <w:tcPr>
            <w:tcW w:w="1838" w:type="dxa"/>
            <w:tcBorders>
              <w:top w:val="single" w:sz="12" w:space="0" w:color="auto"/>
              <w:bottom w:val="single" w:sz="2" w:space="0" w:color="auto"/>
            </w:tcBorders>
          </w:tcPr>
          <w:p w14:paraId="2C718089"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Year</w:t>
            </w:r>
          </w:p>
        </w:tc>
        <w:tc>
          <w:tcPr>
            <w:tcW w:w="4652" w:type="dxa"/>
            <w:tcBorders>
              <w:top w:val="single" w:sz="12" w:space="0" w:color="auto"/>
              <w:bottom w:val="single" w:sz="2" w:space="0" w:color="auto"/>
            </w:tcBorders>
          </w:tcPr>
          <w:p w14:paraId="195CC06B" w14:textId="5E820D45"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 xml:space="preserve">Year </w:t>
            </w:r>
            <w:r w:rsidR="002C09FD">
              <w:rPr>
                <w:rFonts w:ascii="Arial" w:hAnsi="Arial" w:cs="Arial"/>
                <w:sz w:val="18"/>
                <w:szCs w:val="18"/>
              </w:rPr>
              <w:t xml:space="preserve">of source publication </w:t>
            </w:r>
          </w:p>
        </w:tc>
        <w:tc>
          <w:tcPr>
            <w:tcW w:w="3246" w:type="dxa"/>
            <w:tcBorders>
              <w:top w:val="single" w:sz="12" w:space="0" w:color="auto"/>
              <w:bottom w:val="single" w:sz="2" w:space="0" w:color="auto"/>
            </w:tcBorders>
          </w:tcPr>
          <w:p w14:paraId="164E88A3"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Numeric</w:t>
            </w:r>
          </w:p>
        </w:tc>
      </w:tr>
      <w:tr w:rsidR="00103F32" w:rsidRPr="00613916" w14:paraId="26574C0F" w14:textId="77777777" w:rsidTr="00E56E15">
        <w:tc>
          <w:tcPr>
            <w:tcW w:w="1838" w:type="dxa"/>
            <w:tcBorders>
              <w:top w:val="single" w:sz="2" w:space="0" w:color="auto"/>
              <w:bottom w:val="single" w:sz="2" w:space="0" w:color="auto"/>
            </w:tcBorders>
          </w:tcPr>
          <w:p w14:paraId="73C4B9D2"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Title</w:t>
            </w:r>
          </w:p>
        </w:tc>
        <w:tc>
          <w:tcPr>
            <w:tcW w:w="4652" w:type="dxa"/>
            <w:tcBorders>
              <w:top w:val="single" w:sz="2" w:space="0" w:color="auto"/>
              <w:bottom w:val="single" w:sz="2" w:space="0" w:color="auto"/>
            </w:tcBorders>
          </w:tcPr>
          <w:p w14:paraId="5D199297"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Title of source</w:t>
            </w:r>
          </w:p>
        </w:tc>
        <w:tc>
          <w:tcPr>
            <w:tcW w:w="3246" w:type="dxa"/>
            <w:tcBorders>
              <w:top w:val="single" w:sz="2" w:space="0" w:color="auto"/>
              <w:bottom w:val="single" w:sz="2" w:space="0" w:color="auto"/>
            </w:tcBorders>
          </w:tcPr>
          <w:p w14:paraId="39199AE0"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Character</w:t>
            </w:r>
          </w:p>
        </w:tc>
      </w:tr>
      <w:tr w:rsidR="00103F32" w:rsidRPr="00613916" w14:paraId="10A7E21A" w14:textId="77777777" w:rsidTr="00E56E15">
        <w:tc>
          <w:tcPr>
            <w:tcW w:w="1838" w:type="dxa"/>
            <w:tcBorders>
              <w:top w:val="single" w:sz="2" w:space="0" w:color="auto"/>
              <w:bottom w:val="single" w:sz="2" w:space="0" w:color="auto"/>
            </w:tcBorders>
          </w:tcPr>
          <w:p w14:paraId="7E0D9644" w14:textId="77777777" w:rsidR="00103F32" w:rsidRPr="00613916" w:rsidRDefault="00103F32" w:rsidP="00E56E15">
            <w:pPr>
              <w:spacing w:line="276" w:lineRule="auto"/>
              <w:rPr>
                <w:rFonts w:ascii="Arial" w:hAnsi="Arial" w:cs="Arial"/>
                <w:sz w:val="18"/>
                <w:szCs w:val="18"/>
              </w:rPr>
            </w:pPr>
            <w:proofErr w:type="spellStart"/>
            <w:r w:rsidRPr="00613916">
              <w:rPr>
                <w:rFonts w:ascii="Arial" w:hAnsi="Arial" w:cs="Arial"/>
                <w:sz w:val="18"/>
                <w:szCs w:val="18"/>
              </w:rPr>
              <w:t>Citation_key</w:t>
            </w:r>
            <w:proofErr w:type="spellEnd"/>
          </w:p>
        </w:tc>
        <w:tc>
          <w:tcPr>
            <w:tcW w:w="4652" w:type="dxa"/>
            <w:tcBorders>
              <w:top w:val="single" w:sz="2" w:space="0" w:color="auto"/>
              <w:bottom w:val="single" w:sz="2" w:space="0" w:color="auto"/>
            </w:tcBorders>
          </w:tcPr>
          <w:p w14:paraId="6A4A9F18" w14:textId="3258F75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 xml:space="preserve">Unique </w:t>
            </w:r>
            <w:r w:rsidR="009E708A">
              <w:rPr>
                <w:rFonts w:ascii="Arial" w:hAnsi="Arial" w:cs="Arial"/>
                <w:sz w:val="18"/>
                <w:szCs w:val="18"/>
              </w:rPr>
              <w:t>alpha</w:t>
            </w:r>
            <w:r w:rsidR="002C09FD">
              <w:rPr>
                <w:rFonts w:ascii="Arial" w:hAnsi="Arial" w:cs="Arial"/>
                <w:sz w:val="18"/>
                <w:szCs w:val="18"/>
              </w:rPr>
              <w:t>numerical identifier</w:t>
            </w:r>
            <w:r w:rsidR="002C09FD" w:rsidRPr="00613916">
              <w:rPr>
                <w:rFonts w:ascii="Arial" w:hAnsi="Arial" w:cs="Arial"/>
                <w:sz w:val="18"/>
                <w:szCs w:val="18"/>
              </w:rPr>
              <w:t xml:space="preserve"> </w:t>
            </w:r>
            <w:r w:rsidRPr="00613916">
              <w:rPr>
                <w:rFonts w:ascii="Arial" w:hAnsi="Arial" w:cs="Arial"/>
                <w:sz w:val="18"/>
                <w:szCs w:val="18"/>
              </w:rPr>
              <w:t>for each source which corresponds to captrends.csv</w:t>
            </w:r>
          </w:p>
        </w:tc>
        <w:tc>
          <w:tcPr>
            <w:tcW w:w="3246" w:type="dxa"/>
            <w:tcBorders>
              <w:top w:val="single" w:sz="2" w:space="0" w:color="auto"/>
              <w:bottom w:val="single" w:sz="2" w:space="0" w:color="auto"/>
            </w:tcBorders>
          </w:tcPr>
          <w:p w14:paraId="4BC6473E"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Character</w:t>
            </w:r>
          </w:p>
        </w:tc>
      </w:tr>
      <w:tr w:rsidR="00103F32" w:rsidRPr="00613916" w14:paraId="197134E6" w14:textId="77777777" w:rsidTr="00E56E15">
        <w:tc>
          <w:tcPr>
            <w:tcW w:w="1838" w:type="dxa"/>
            <w:tcBorders>
              <w:top w:val="single" w:sz="2" w:space="0" w:color="auto"/>
              <w:bottom w:val="single" w:sz="2" w:space="0" w:color="auto"/>
            </w:tcBorders>
          </w:tcPr>
          <w:p w14:paraId="1399CB5A"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Category</w:t>
            </w:r>
          </w:p>
        </w:tc>
        <w:tc>
          <w:tcPr>
            <w:tcW w:w="4652" w:type="dxa"/>
            <w:tcBorders>
              <w:top w:val="single" w:sz="2" w:space="0" w:color="auto"/>
              <w:bottom w:val="single" w:sz="2" w:space="0" w:color="auto"/>
            </w:tcBorders>
          </w:tcPr>
          <w:p w14:paraId="11458A01" w14:textId="77777777" w:rsidR="00103F32" w:rsidRDefault="002C09FD" w:rsidP="00E56E15">
            <w:pPr>
              <w:spacing w:line="276" w:lineRule="auto"/>
              <w:rPr>
                <w:rFonts w:ascii="Arial" w:hAnsi="Arial" w:cs="Arial"/>
                <w:sz w:val="18"/>
                <w:szCs w:val="18"/>
              </w:rPr>
            </w:pPr>
            <w:r>
              <w:rPr>
                <w:rFonts w:ascii="Arial" w:hAnsi="Arial" w:cs="Arial"/>
                <w:sz w:val="18"/>
                <w:szCs w:val="18"/>
              </w:rPr>
              <w:t xml:space="preserve">Category describing how the source was processed. </w:t>
            </w:r>
            <w:r w:rsidR="00F55093">
              <w:rPr>
                <w:rFonts w:ascii="Arial" w:hAnsi="Arial" w:cs="Arial"/>
                <w:sz w:val="18"/>
                <w:szCs w:val="18"/>
              </w:rPr>
              <w:t>Categories:</w:t>
            </w:r>
          </w:p>
          <w:p w14:paraId="31F10B25" w14:textId="77777777" w:rsidR="00F55093" w:rsidRDefault="00F55093" w:rsidP="00E56E15">
            <w:pPr>
              <w:spacing w:line="276" w:lineRule="auto"/>
              <w:rPr>
                <w:rFonts w:ascii="Arial" w:hAnsi="Arial" w:cs="Arial"/>
                <w:sz w:val="18"/>
                <w:szCs w:val="18"/>
              </w:rPr>
            </w:pPr>
          </w:p>
          <w:p w14:paraId="07454736" w14:textId="77777777" w:rsidR="00F55093" w:rsidRPr="00613916" w:rsidRDefault="00F55093" w:rsidP="00F55093">
            <w:pPr>
              <w:spacing w:line="276" w:lineRule="auto"/>
              <w:rPr>
                <w:rFonts w:ascii="Arial" w:hAnsi="Arial" w:cs="Arial"/>
                <w:i/>
                <w:iCs/>
                <w:sz w:val="18"/>
                <w:szCs w:val="18"/>
              </w:rPr>
            </w:pPr>
            <w:r w:rsidRPr="00613916">
              <w:rPr>
                <w:rFonts w:ascii="Arial" w:hAnsi="Arial" w:cs="Arial"/>
                <w:i/>
                <w:iCs/>
                <w:sz w:val="18"/>
                <w:szCs w:val="18"/>
                <w:u w:val="single"/>
              </w:rPr>
              <w:t>Read – Data available</w:t>
            </w:r>
            <w:r w:rsidRPr="00613916">
              <w:rPr>
                <w:rFonts w:ascii="Arial" w:hAnsi="Arial" w:cs="Arial"/>
                <w:i/>
                <w:iCs/>
                <w:sz w:val="18"/>
                <w:szCs w:val="18"/>
              </w:rPr>
              <w:t>: Population trend information was available within the source and extracted</w:t>
            </w:r>
          </w:p>
          <w:p w14:paraId="07C9A203" w14:textId="77777777" w:rsidR="00F55093" w:rsidRPr="00613916" w:rsidRDefault="00F55093" w:rsidP="00F55093">
            <w:pPr>
              <w:spacing w:line="276" w:lineRule="auto"/>
              <w:rPr>
                <w:rFonts w:ascii="Arial" w:hAnsi="Arial" w:cs="Arial"/>
                <w:i/>
                <w:iCs/>
                <w:sz w:val="18"/>
                <w:szCs w:val="18"/>
              </w:rPr>
            </w:pPr>
          </w:p>
          <w:p w14:paraId="5D58F3D4" w14:textId="77777777" w:rsidR="00F55093" w:rsidRPr="00613916" w:rsidRDefault="00F55093" w:rsidP="00F55093">
            <w:pPr>
              <w:spacing w:line="276" w:lineRule="auto"/>
              <w:rPr>
                <w:rFonts w:ascii="Arial" w:hAnsi="Arial" w:cs="Arial"/>
                <w:i/>
                <w:iCs/>
                <w:sz w:val="18"/>
                <w:szCs w:val="18"/>
              </w:rPr>
            </w:pPr>
            <w:r w:rsidRPr="00613916">
              <w:rPr>
                <w:rFonts w:ascii="Arial" w:hAnsi="Arial" w:cs="Arial"/>
                <w:i/>
                <w:iCs/>
                <w:sz w:val="18"/>
                <w:szCs w:val="18"/>
                <w:u w:val="single"/>
              </w:rPr>
              <w:t>Read – No Data available:</w:t>
            </w:r>
            <w:r w:rsidRPr="00613916">
              <w:rPr>
                <w:rFonts w:ascii="Arial" w:hAnsi="Arial" w:cs="Arial"/>
                <w:i/>
                <w:iCs/>
                <w:sz w:val="18"/>
                <w:szCs w:val="18"/>
              </w:rPr>
              <w:t xml:space="preserve"> Population trend information was unavailable within the source</w:t>
            </w:r>
          </w:p>
          <w:p w14:paraId="388EE255" w14:textId="77777777" w:rsidR="00F55093" w:rsidRPr="00613916" w:rsidRDefault="00F55093" w:rsidP="00F55093">
            <w:pPr>
              <w:spacing w:line="276" w:lineRule="auto"/>
              <w:rPr>
                <w:rFonts w:ascii="Arial" w:hAnsi="Arial" w:cs="Arial"/>
                <w:i/>
                <w:iCs/>
                <w:sz w:val="18"/>
                <w:szCs w:val="18"/>
              </w:rPr>
            </w:pPr>
          </w:p>
          <w:p w14:paraId="0E1AEF40" w14:textId="5C8DBA4F" w:rsidR="00F55093" w:rsidRPr="00613916" w:rsidRDefault="00F55093" w:rsidP="00F55093">
            <w:pPr>
              <w:spacing w:line="276" w:lineRule="auto"/>
              <w:rPr>
                <w:rFonts w:ascii="Arial" w:hAnsi="Arial" w:cs="Arial"/>
                <w:sz w:val="18"/>
                <w:szCs w:val="18"/>
              </w:rPr>
            </w:pPr>
            <w:r w:rsidRPr="00613916">
              <w:rPr>
                <w:rFonts w:ascii="Arial" w:hAnsi="Arial" w:cs="Arial"/>
                <w:i/>
                <w:iCs/>
                <w:sz w:val="18"/>
                <w:szCs w:val="18"/>
                <w:u w:val="single"/>
              </w:rPr>
              <w:t>NA</w:t>
            </w:r>
            <w:r w:rsidRPr="00613916">
              <w:rPr>
                <w:rFonts w:ascii="Arial" w:hAnsi="Arial" w:cs="Arial"/>
                <w:i/>
                <w:iCs/>
                <w:sz w:val="18"/>
                <w:szCs w:val="18"/>
              </w:rPr>
              <w:t>: Source could not be accessed to assess if trend information was available.</w:t>
            </w:r>
          </w:p>
        </w:tc>
        <w:tc>
          <w:tcPr>
            <w:tcW w:w="3246" w:type="dxa"/>
            <w:tcBorders>
              <w:top w:val="single" w:sz="2" w:space="0" w:color="auto"/>
              <w:bottom w:val="single" w:sz="2" w:space="0" w:color="auto"/>
            </w:tcBorders>
          </w:tcPr>
          <w:p w14:paraId="3A591C87" w14:textId="5B7B55E8"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Categor</w:t>
            </w:r>
            <w:r w:rsidR="00F55093">
              <w:rPr>
                <w:rFonts w:ascii="Arial" w:hAnsi="Arial" w:cs="Arial"/>
                <w:sz w:val="18"/>
                <w:szCs w:val="18"/>
              </w:rPr>
              <w:t>ical</w:t>
            </w:r>
          </w:p>
          <w:p w14:paraId="07A83C51" w14:textId="77777777" w:rsidR="00103F32" w:rsidRPr="00613916" w:rsidRDefault="00103F32" w:rsidP="00E56E15">
            <w:pPr>
              <w:spacing w:line="276" w:lineRule="auto"/>
              <w:rPr>
                <w:rFonts w:ascii="Arial" w:hAnsi="Arial" w:cs="Arial"/>
                <w:sz w:val="18"/>
                <w:szCs w:val="18"/>
              </w:rPr>
            </w:pPr>
          </w:p>
          <w:p w14:paraId="3F040CF0" w14:textId="428F73BA" w:rsidR="00103F32" w:rsidRPr="00613916" w:rsidRDefault="00103F32" w:rsidP="00E56E15">
            <w:pPr>
              <w:spacing w:line="276" w:lineRule="auto"/>
              <w:rPr>
                <w:rFonts w:ascii="Arial" w:hAnsi="Arial" w:cs="Arial"/>
                <w:sz w:val="18"/>
                <w:szCs w:val="18"/>
              </w:rPr>
            </w:pPr>
          </w:p>
        </w:tc>
      </w:tr>
      <w:tr w:rsidR="00103F32" w:rsidRPr="00613916" w14:paraId="11A4C0BA" w14:textId="77777777" w:rsidTr="00E56E15">
        <w:tc>
          <w:tcPr>
            <w:tcW w:w="1838" w:type="dxa"/>
            <w:tcBorders>
              <w:top w:val="single" w:sz="2" w:space="0" w:color="auto"/>
              <w:bottom w:val="single" w:sz="2" w:space="0" w:color="auto"/>
            </w:tcBorders>
          </w:tcPr>
          <w:p w14:paraId="270709A3" w14:textId="77777777" w:rsidR="00103F32" w:rsidRPr="00613916" w:rsidRDefault="00103F32" w:rsidP="00E56E15">
            <w:pPr>
              <w:spacing w:line="276" w:lineRule="auto"/>
              <w:rPr>
                <w:rFonts w:ascii="Arial" w:hAnsi="Arial" w:cs="Arial"/>
                <w:sz w:val="18"/>
                <w:szCs w:val="18"/>
              </w:rPr>
            </w:pPr>
            <w:proofErr w:type="spellStart"/>
            <w:r w:rsidRPr="00613916">
              <w:rPr>
                <w:rFonts w:ascii="Arial" w:hAnsi="Arial" w:cs="Arial"/>
                <w:sz w:val="18"/>
                <w:szCs w:val="18"/>
              </w:rPr>
              <w:t>From_Syst</w:t>
            </w:r>
            <w:proofErr w:type="spellEnd"/>
            <w:r w:rsidRPr="00613916">
              <w:rPr>
                <w:rFonts w:ascii="Arial" w:hAnsi="Arial" w:cs="Arial"/>
                <w:sz w:val="18"/>
                <w:szCs w:val="18"/>
              </w:rPr>
              <w:t>/</w:t>
            </w:r>
            <w:proofErr w:type="spellStart"/>
            <w:r w:rsidRPr="00613916">
              <w:rPr>
                <w:rFonts w:ascii="Arial" w:hAnsi="Arial" w:cs="Arial"/>
                <w:sz w:val="18"/>
                <w:szCs w:val="18"/>
              </w:rPr>
              <w:t>Unsyst_search</w:t>
            </w:r>
            <w:proofErr w:type="spellEnd"/>
          </w:p>
        </w:tc>
        <w:tc>
          <w:tcPr>
            <w:tcW w:w="4652" w:type="dxa"/>
            <w:tcBorders>
              <w:top w:val="single" w:sz="2" w:space="0" w:color="auto"/>
              <w:bottom w:val="single" w:sz="2" w:space="0" w:color="auto"/>
            </w:tcBorders>
          </w:tcPr>
          <w:p w14:paraId="07FD42DE" w14:textId="77777777" w:rsidR="00103F32" w:rsidRDefault="002C09FD" w:rsidP="00E56E15">
            <w:pPr>
              <w:spacing w:line="276" w:lineRule="auto"/>
              <w:rPr>
                <w:rFonts w:ascii="Arial" w:hAnsi="Arial" w:cs="Arial"/>
                <w:sz w:val="18"/>
                <w:szCs w:val="18"/>
              </w:rPr>
            </w:pPr>
            <w:r>
              <w:rPr>
                <w:rFonts w:ascii="Arial" w:hAnsi="Arial" w:cs="Arial"/>
                <w:sz w:val="18"/>
                <w:szCs w:val="18"/>
              </w:rPr>
              <w:t xml:space="preserve">Descriptor of how </w:t>
            </w:r>
            <w:r w:rsidR="00103F32" w:rsidRPr="00613916">
              <w:rPr>
                <w:rFonts w:ascii="Arial" w:hAnsi="Arial" w:cs="Arial"/>
                <w:sz w:val="18"/>
                <w:szCs w:val="18"/>
              </w:rPr>
              <w:t>the source was found</w:t>
            </w:r>
            <w:r w:rsidR="00F55093">
              <w:rPr>
                <w:rFonts w:ascii="Arial" w:hAnsi="Arial" w:cs="Arial"/>
                <w:sz w:val="18"/>
                <w:szCs w:val="18"/>
              </w:rPr>
              <w:t>. Categories:</w:t>
            </w:r>
          </w:p>
          <w:p w14:paraId="49671B79" w14:textId="77777777" w:rsidR="00F55093" w:rsidRDefault="00F55093" w:rsidP="00E56E15">
            <w:pPr>
              <w:spacing w:line="276" w:lineRule="auto"/>
              <w:rPr>
                <w:rFonts w:ascii="Arial" w:hAnsi="Arial" w:cs="Arial"/>
                <w:sz w:val="18"/>
                <w:szCs w:val="18"/>
              </w:rPr>
            </w:pPr>
          </w:p>
          <w:p w14:paraId="1395C10F" w14:textId="77777777" w:rsidR="00F55093" w:rsidRPr="00613916" w:rsidRDefault="00F55093" w:rsidP="00F55093">
            <w:pPr>
              <w:spacing w:line="276" w:lineRule="auto"/>
              <w:rPr>
                <w:rFonts w:ascii="Arial" w:hAnsi="Arial" w:cs="Arial"/>
                <w:i/>
                <w:iCs/>
                <w:sz w:val="18"/>
                <w:szCs w:val="18"/>
              </w:rPr>
            </w:pPr>
            <w:r w:rsidRPr="00613916">
              <w:rPr>
                <w:rFonts w:ascii="Arial" w:hAnsi="Arial" w:cs="Arial"/>
                <w:i/>
                <w:iCs/>
                <w:sz w:val="18"/>
                <w:szCs w:val="18"/>
                <w:u w:val="single"/>
              </w:rPr>
              <w:t>1:</w:t>
            </w:r>
            <w:r w:rsidRPr="00613916">
              <w:rPr>
                <w:rFonts w:ascii="Arial" w:hAnsi="Arial" w:cs="Arial"/>
                <w:i/>
                <w:iCs/>
                <w:sz w:val="18"/>
                <w:szCs w:val="18"/>
              </w:rPr>
              <w:t xml:space="preserve"> Source identified through the unstructured search</w:t>
            </w:r>
          </w:p>
          <w:p w14:paraId="731C1697" w14:textId="77777777" w:rsidR="00F55093" w:rsidRPr="00613916" w:rsidRDefault="00F55093" w:rsidP="00F55093">
            <w:pPr>
              <w:spacing w:line="276" w:lineRule="auto"/>
              <w:rPr>
                <w:rFonts w:ascii="Arial" w:hAnsi="Arial" w:cs="Arial"/>
                <w:i/>
                <w:iCs/>
                <w:sz w:val="18"/>
                <w:szCs w:val="18"/>
              </w:rPr>
            </w:pPr>
          </w:p>
          <w:p w14:paraId="179B9D43" w14:textId="77777777" w:rsidR="00F55093" w:rsidRPr="00613916" w:rsidRDefault="00F55093" w:rsidP="00F55093">
            <w:pPr>
              <w:spacing w:line="276" w:lineRule="auto"/>
              <w:rPr>
                <w:rFonts w:ascii="Arial" w:hAnsi="Arial" w:cs="Arial"/>
                <w:i/>
                <w:iCs/>
                <w:sz w:val="18"/>
                <w:szCs w:val="18"/>
              </w:rPr>
            </w:pPr>
            <w:r w:rsidRPr="00613916">
              <w:rPr>
                <w:rFonts w:ascii="Arial" w:hAnsi="Arial" w:cs="Arial"/>
                <w:i/>
                <w:iCs/>
                <w:sz w:val="18"/>
                <w:szCs w:val="18"/>
                <w:u w:val="single"/>
              </w:rPr>
              <w:t>2</w:t>
            </w:r>
            <w:r w:rsidRPr="00613916">
              <w:rPr>
                <w:rFonts w:ascii="Arial" w:hAnsi="Arial" w:cs="Arial"/>
                <w:i/>
                <w:iCs/>
                <w:sz w:val="18"/>
                <w:szCs w:val="18"/>
              </w:rPr>
              <w:t>: Source identified through the structured search</w:t>
            </w:r>
          </w:p>
          <w:p w14:paraId="47ECD74D" w14:textId="77777777" w:rsidR="00F55093" w:rsidRPr="00613916" w:rsidRDefault="00F55093" w:rsidP="00F55093">
            <w:pPr>
              <w:spacing w:line="276" w:lineRule="auto"/>
              <w:rPr>
                <w:rFonts w:ascii="Arial" w:hAnsi="Arial" w:cs="Arial"/>
                <w:i/>
                <w:iCs/>
                <w:sz w:val="18"/>
                <w:szCs w:val="18"/>
              </w:rPr>
            </w:pPr>
          </w:p>
          <w:p w14:paraId="540980E3" w14:textId="640C7525" w:rsidR="00F55093" w:rsidRPr="00613916" w:rsidRDefault="00F55093" w:rsidP="00F55093">
            <w:pPr>
              <w:spacing w:line="276" w:lineRule="auto"/>
              <w:rPr>
                <w:rFonts w:ascii="Arial" w:hAnsi="Arial" w:cs="Arial"/>
                <w:sz w:val="18"/>
                <w:szCs w:val="18"/>
              </w:rPr>
            </w:pPr>
            <w:r w:rsidRPr="00613916">
              <w:rPr>
                <w:rFonts w:ascii="Arial" w:hAnsi="Arial" w:cs="Arial"/>
                <w:i/>
                <w:iCs/>
                <w:sz w:val="18"/>
                <w:szCs w:val="18"/>
                <w:u w:val="single"/>
              </w:rPr>
              <w:t>3:</w:t>
            </w:r>
            <w:r w:rsidRPr="00613916">
              <w:rPr>
                <w:rFonts w:ascii="Arial" w:hAnsi="Arial" w:cs="Arial"/>
                <w:i/>
                <w:iCs/>
                <w:sz w:val="18"/>
                <w:szCs w:val="18"/>
              </w:rPr>
              <w:t xml:space="preserve"> Source identified through other sources (</w:t>
            </w:r>
            <w:proofErr w:type="gramStart"/>
            <w:r w:rsidRPr="00613916">
              <w:rPr>
                <w:rFonts w:ascii="Arial" w:hAnsi="Arial" w:cs="Arial"/>
                <w:i/>
                <w:iCs/>
                <w:sz w:val="18"/>
                <w:szCs w:val="18"/>
              </w:rPr>
              <w:t>e.g.</w:t>
            </w:r>
            <w:proofErr w:type="gramEnd"/>
            <w:r w:rsidRPr="00613916">
              <w:rPr>
                <w:rFonts w:ascii="Arial" w:hAnsi="Arial" w:cs="Arial"/>
                <w:i/>
                <w:iCs/>
                <w:sz w:val="18"/>
                <w:szCs w:val="18"/>
              </w:rPr>
              <w:t xml:space="preserve"> </w:t>
            </w:r>
            <w:r>
              <w:rPr>
                <w:rFonts w:ascii="Arial" w:hAnsi="Arial" w:cs="Arial"/>
                <w:i/>
                <w:iCs/>
                <w:sz w:val="18"/>
                <w:szCs w:val="18"/>
              </w:rPr>
              <w:t xml:space="preserve">when reading </w:t>
            </w:r>
            <w:r w:rsidRPr="00613916">
              <w:rPr>
                <w:rFonts w:ascii="Arial" w:hAnsi="Arial" w:cs="Arial"/>
                <w:i/>
                <w:iCs/>
                <w:sz w:val="18"/>
                <w:szCs w:val="18"/>
              </w:rPr>
              <w:t>category 1 or 2</w:t>
            </w:r>
            <w:r>
              <w:rPr>
                <w:rFonts w:ascii="Arial" w:hAnsi="Arial" w:cs="Arial"/>
                <w:i/>
                <w:iCs/>
                <w:sz w:val="18"/>
                <w:szCs w:val="18"/>
              </w:rPr>
              <w:t xml:space="preserve"> sources, which mentioned other population trend values</w:t>
            </w:r>
            <w:r w:rsidRPr="00613916">
              <w:rPr>
                <w:rFonts w:ascii="Arial" w:hAnsi="Arial" w:cs="Arial"/>
                <w:i/>
                <w:iCs/>
                <w:sz w:val="18"/>
                <w:szCs w:val="18"/>
              </w:rPr>
              <w:t>)</w:t>
            </w:r>
          </w:p>
        </w:tc>
        <w:tc>
          <w:tcPr>
            <w:tcW w:w="3246" w:type="dxa"/>
            <w:tcBorders>
              <w:top w:val="single" w:sz="2" w:space="0" w:color="auto"/>
              <w:bottom w:val="single" w:sz="2" w:space="0" w:color="auto"/>
            </w:tcBorders>
          </w:tcPr>
          <w:p w14:paraId="0BA27A08" w14:textId="22812360"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Categor</w:t>
            </w:r>
            <w:r w:rsidR="00F55093">
              <w:rPr>
                <w:rFonts w:ascii="Arial" w:hAnsi="Arial" w:cs="Arial"/>
                <w:sz w:val="18"/>
                <w:szCs w:val="18"/>
              </w:rPr>
              <w:t>ical</w:t>
            </w:r>
          </w:p>
          <w:p w14:paraId="73303828" w14:textId="77777777" w:rsidR="00103F32" w:rsidRPr="00613916" w:rsidRDefault="00103F32" w:rsidP="00E56E15">
            <w:pPr>
              <w:spacing w:line="276" w:lineRule="auto"/>
              <w:rPr>
                <w:rFonts w:ascii="Arial" w:hAnsi="Arial" w:cs="Arial"/>
                <w:sz w:val="18"/>
                <w:szCs w:val="18"/>
              </w:rPr>
            </w:pPr>
          </w:p>
          <w:p w14:paraId="491DA737" w14:textId="12C6D854" w:rsidR="00103F32" w:rsidRPr="00613916" w:rsidRDefault="00103F32" w:rsidP="00E56E15">
            <w:pPr>
              <w:spacing w:line="276" w:lineRule="auto"/>
              <w:rPr>
                <w:rFonts w:ascii="Arial" w:hAnsi="Arial" w:cs="Arial"/>
                <w:sz w:val="18"/>
                <w:szCs w:val="18"/>
              </w:rPr>
            </w:pPr>
          </w:p>
        </w:tc>
      </w:tr>
      <w:tr w:rsidR="00103F32" w:rsidRPr="00613916" w14:paraId="0BE52BAF" w14:textId="77777777" w:rsidTr="00E56E15">
        <w:tc>
          <w:tcPr>
            <w:tcW w:w="1838" w:type="dxa"/>
            <w:tcBorders>
              <w:top w:val="single" w:sz="2" w:space="0" w:color="auto"/>
            </w:tcBorders>
          </w:tcPr>
          <w:p w14:paraId="78824794"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Comment</w:t>
            </w:r>
          </w:p>
        </w:tc>
        <w:tc>
          <w:tcPr>
            <w:tcW w:w="4652" w:type="dxa"/>
            <w:tcBorders>
              <w:top w:val="single" w:sz="2" w:space="0" w:color="auto"/>
            </w:tcBorders>
          </w:tcPr>
          <w:p w14:paraId="3900F8D2" w14:textId="3078C85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A</w:t>
            </w:r>
            <w:r w:rsidR="002C09FD">
              <w:rPr>
                <w:rFonts w:ascii="Arial" w:hAnsi="Arial" w:cs="Arial"/>
                <w:sz w:val="18"/>
                <w:szCs w:val="18"/>
              </w:rPr>
              <w:t>ny a</w:t>
            </w:r>
            <w:r w:rsidRPr="00613916">
              <w:rPr>
                <w:rFonts w:ascii="Arial" w:hAnsi="Arial" w:cs="Arial"/>
                <w:sz w:val="18"/>
                <w:szCs w:val="18"/>
              </w:rPr>
              <w:t xml:space="preserve">dditional information regarding the source </w:t>
            </w:r>
            <w:proofErr w:type="gramStart"/>
            <w:r w:rsidRPr="00613916">
              <w:rPr>
                <w:rFonts w:ascii="Arial" w:hAnsi="Arial" w:cs="Arial"/>
                <w:sz w:val="18"/>
                <w:szCs w:val="18"/>
              </w:rPr>
              <w:t>e.g.</w:t>
            </w:r>
            <w:proofErr w:type="gramEnd"/>
            <w:r w:rsidRPr="00613916">
              <w:rPr>
                <w:rFonts w:ascii="Arial" w:hAnsi="Arial" w:cs="Arial"/>
                <w:sz w:val="18"/>
                <w:szCs w:val="18"/>
              </w:rPr>
              <w:t xml:space="preserve"> why trend data was</w:t>
            </w:r>
            <w:r w:rsidR="002C09FD">
              <w:rPr>
                <w:rFonts w:ascii="Arial" w:hAnsi="Arial" w:cs="Arial"/>
                <w:sz w:val="18"/>
                <w:szCs w:val="18"/>
              </w:rPr>
              <w:t xml:space="preserve"> not</w:t>
            </w:r>
            <w:r w:rsidRPr="00613916">
              <w:rPr>
                <w:rFonts w:ascii="Arial" w:hAnsi="Arial" w:cs="Arial"/>
                <w:sz w:val="18"/>
                <w:szCs w:val="18"/>
              </w:rPr>
              <w:t xml:space="preserve"> extracted.</w:t>
            </w:r>
          </w:p>
        </w:tc>
        <w:tc>
          <w:tcPr>
            <w:tcW w:w="3246" w:type="dxa"/>
            <w:tcBorders>
              <w:top w:val="single" w:sz="2" w:space="0" w:color="auto"/>
            </w:tcBorders>
          </w:tcPr>
          <w:p w14:paraId="75565419" w14:textId="77777777" w:rsidR="00103F32" w:rsidRPr="00613916" w:rsidRDefault="00103F32" w:rsidP="00E56E15">
            <w:pPr>
              <w:spacing w:line="276" w:lineRule="auto"/>
              <w:rPr>
                <w:rFonts w:ascii="Arial" w:hAnsi="Arial" w:cs="Arial"/>
                <w:sz w:val="18"/>
                <w:szCs w:val="18"/>
              </w:rPr>
            </w:pPr>
            <w:r w:rsidRPr="00613916">
              <w:rPr>
                <w:rFonts w:ascii="Arial" w:hAnsi="Arial" w:cs="Arial"/>
                <w:sz w:val="18"/>
                <w:szCs w:val="18"/>
              </w:rPr>
              <w:t>Character</w:t>
            </w:r>
          </w:p>
        </w:tc>
      </w:tr>
    </w:tbl>
    <w:p w14:paraId="71C9A1ED" w14:textId="77777777" w:rsidR="00103F32" w:rsidRPr="00C011CE" w:rsidRDefault="00103F32" w:rsidP="00103F32">
      <w:pPr>
        <w:rPr>
          <w:rFonts w:ascii="Arial" w:hAnsi="Arial" w:cs="Arial"/>
          <w:b/>
          <w:bCs/>
          <w:sz w:val="24"/>
          <w:szCs w:val="24"/>
        </w:rPr>
      </w:pPr>
    </w:p>
    <w:p w14:paraId="5F55FAA1" w14:textId="68BFC9C8" w:rsidR="00103F32" w:rsidRDefault="00103F32" w:rsidP="00103F32">
      <w:pPr>
        <w:rPr>
          <w:rFonts w:ascii="Arial" w:hAnsi="Arial" w:cs="Arial"/>
          <w:b/>
          <w:bCs/>
          <w:sz w:val="24"/>
          <w:szCs w:val="24"/>
        </w:rPr>
      </w:pPr>
    </w:p>
    <w:p w14:paraId="20ACDADF" w14:textId="77777777" w:rsidR="006E09A0" w:rsidRDefault="006E09A0" w:rsidP="00103F32">
      <w:pPr>
        <w:rPr>
          <w:rFonts w:ascii="Arial" w:hAnsi="Arial" w:cs="Arial"/>
          <w:b/>
          <w:bCs/>
          <w:sz w:val="24"/>
          <w:szCs w:val="24"/>
        </w:rPr>
      </w:pPr>
    </w:p>
    <w:p w14:paraId="27D48D22" w14:textId="77777777" w:rsidR="005F65B5" w:rsidRPr="00C011CE" w:rsidRDefault="005F65B5" w:rsidP="00D842D1">
      <w:pPr>
        <w:rPr>
          <w:rFonts w:ascii="Arial" w:hAnsi="Arial" w:cs="Arial"/>
        </w:rPr>
      </w:pPr>
    </w:p>
    <w:sectPr w:rsidR="005F65B5" w:rsidRPr="00C011CE" w:rsidSect="00E575F0">
      <w:footerReference w:type="default" r:id="rId12"/>
      <w:pgSz w:w="11906" w:h="16838"/>
      <w:pgMar w:top="851" w:right="1080" w:bottom="709" w:left="1080" w:header="708" w:footer="1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D1EC" w14:textId="77777777" w:rsidR="00D123AB" w:rsidRDefault="00D123AB" w:rsidP="00E575F0">
      <w:pPr>
        <w:spacing w:after="0" w:line="240" w:lineRule="auto"/>
      </w:pPr>
      <w:r>
        <w:separator/>
      </w:r>
    </w:p>
  </w:endnote>
  <w:endnote w:type="continuationSeparator" w:id="0">
    <w:p w14:paraId="4FD37C05" w14:textId="77777777" w:rsidR="00D123AB" w:rsidRDefault="00D123AB" w:rsidP="00E5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418370"/>
      <w:docPartObj>
        <w:docPartGallery w:val="Page Numbers (Bottom of Page)"/>
        <w:docPartUnique/>
      </w:docPartObj>
    </w:sdtPr>
    <w:sdtEndPr>
      <w:rPr>
        <w:noProof/>
      </w:rPr>
    </w:sdtEndPr>
    <w:sdtContent>
      <w:p w14:paraId="3BAEEC2E" w14:textId="70A88C56" w:rsidR="00E5275A" w:rsidRDefault="00E527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FDD0F" w14:textId="77777777" w:rsidR="00E5275A" w:rsidRDefault="00E52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7FFB0" w14:textId="77777777" w:rsidR="00D123AB" w:rsidRDefault="00D123AB" w:rsidP="00E575F0">
      <w:pPr>
        <w:spacing w:after="0" w:line="240" w:lineRule="auto"/>
      </w:pPr>
      <w:r>
        <w:separator/>
      </w:r>
    </w:p>
  </w:footnote>
  <w:footnote w:type="continuationSeparator" w:id="0">
    <w:p w14:paraId="46FDC29B" w14:textId="77777777" w:rsidR="00D123AB" w:rsidRDefault="00D123AB" w:rsidP="00E57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03"/>
    <w:multiLevelType w:val="hybridMultilevel"/>
    <w:tmpl w:val="33F24F7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0321E2"/>
    <w:multiLevelType w:val="hybridMultilevel"/>
    <w:tmpl w:val="2AF2E52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554C23"/>
    <w:multiLevelType w:val="hybridMultilevel"/>
    <w:tmpl w:val="205270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F4C6B"/>
    <w:multiLevelType w:val="hybridMultilevel"/>
    <w:tmpl w:val="B0F431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5C70C0"/>
    <w:multiLevelType w:val="hybridMultilevel"/>
    <w:tmpl w:val="901E4A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880010"/>
    <w:multiLevelType w:val="hybridMultilevel"/>
    <w:tmpl w:val="2E62AD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9104CC"/>
    <w:multiLevelType w:val="hybridMultilevel"/>
    <w:tmpl w:val="490EF73C"/>
    <w:lvl w:ilvl="0" w:tplc="9530CEF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D1"/>
    <w:rsid w:val="00012D85"/>
    <w:rsid w:val="00024162"/>
    <w:rsid w:val="000340DA"/>
    <w:rsid w:val="00035ADF"/>
    <w:rsid w:val="00041F15"/>
    <w:rsid w:val="0007293F"/>
    <w:rsid w:val="0009397E"/>
    <w:rsid w:val="000B01AA"/>
    <w:rsid w:val="000B063D"/>
    <w:rsid w:val="000D155A"/>
    <w:rsid w:val="000D503E"/>
    <w:rsid w:val="00100B81"/>
    <w:rsid w:val="00103F32"/>
    <w:rsid w:val="00107133"/>
    <w:rsid w:val="00135FE0"/>
    <w:rsid w:val="00141227"/>
    <w:rsid w:val="00162573"/>
    <w:rsid w:val="00171E4A"/>
    <w:rsid w:val="001B65C0"/>
    <w:rsid w:val="001F17DD"/>
    <w:rsid w:val="00220460"/>
    <w:rsid w:val="00242666"/>
    <w:rsid w:val="00245247"/>
    <w:rsid w:val="00245F47"/>
    <w:rsid w:val="002A495E"/>
    <w:rsid w:val="002B4E48"/>
    <w:rsid w:val="002C09FD"/>
    <w:rsid w:val="002F1635"/>
    <w:rsid w:val="002F7DBD"/>
    <w:rsid w:val="00314219"/>
    <w:rsid w:val="0033386B"/>
    <w:rsid w:val="003352CE"/>
    <w:rsid w:val="003952E1"/>
    <w:rsid w:val="00395AE0"/>
    <w:rsid w:val="00395D95"/>
    <w:rsid w:val="003B0717"/>
    <w:rsid w:val="003C3568"/>
    <w:rsid w:val="003E3269"/>
    <w:rsid w:val="003F45D3"/>
    <w:rsid w:val="00402DDB"/>
    <w:rsid w:val="00432DD1"/>
    <w:rsid w:val="00435A45"/>
    <w:rsid w:val="00436274"/>
    <w:rsid w:val="004C5037"/>
    <w:rsid w:val="004D6DAB"/>
    <w:rsid w:val="004E01F6"/>
    <w:rsid w:val="00512A67"/>
    <w:rsid w:val="00563B4D"/>
    <w:rsid w:val="00564F56"/>
    <w:rsid w:val="00582897"/>
    <w:rsid w:val="005A7EE5"/>
    <w:rsid w:val="005C28ED"/>
    <w:rsid w:val="005D47DA"/>
    <w:rsid w:val="005F65B5"/>
    <w:rsid w:val="00613916"/>
    <w:rsid w:val="00613A1C"/>
    <w:rsid w:val="00615B58"/>
    <w:rsid w:val="006410D5"/>
    <w:rsid w:val="0066354C"/>
    <w:rsid w:val="00691404"/>
    <w:rsid w:val="006971E8"/>
    <w:rsid w:val="006D1EEC"/>
    <w:rsid w:val="006E09A0"/>
    <w:rsid w:val="006F6B18"/>
    <w:rsid w:val="0070366E"/>
    <w:rsid w:val="00752E37"/>
    <w:rsid w:val="00753DFA"/>
    <w:rsid w:val="00761431"/>
    <w:rsid w:val="007B4285"/>
    <w:rsid w:val="007C1FE5"/>
    <w:rsid w:val="007E1443"/>
    <w:rsid w:val="007E168E"/>
    <w:rsid w:val="00830172"/>
    <w:rsid w:val="008432D6"/>
    <w:rsid w:val="00844CD0"/>
    <w:rsid w:val="00865081"/>
    <w:rsid w:val="00870D6E"/>
    <w:rsid w:val="008836D2"/>
    <w:rsid w:val="008A7FB2"/>
    <w:rsid w:val="008B2F7F"/>
    <w:rsid w:val="008C0FBD"/>
    <w:rsid w:val="008E5734"/>
    <w:rsid w:val="008E7557"/>
    <w:rsid w:val="008F2AEB"/>
    <w:rsid w:val="00907FAE"/>
    <w:rsid w:val="00922814"/>
    <w:rsid w:val="009306F1"/>
    <w:rsid w:val="009309DB"/>
    <w:rsid w:val="00930CFF"/>
    <w:rsid w:val="009349B7"/>
    <w:rsid w:val="009424DB"/>
    <w:rsid w:val="00980320"/>
    <w:rsid w:val="00985C60"/>
    <w:rsid w:val="009945C7"/>
    <w:rsid w:val="00995C3C"/>
    <w:rsid w:val="009A5B80"/>
    <w:rsid w:val="009C63D1"/>
    <w:rsid w:val="009E3AB7"/>
    <w:rsid w:val="009E708A"/>
    <w:rsid w:val="00A1078E"/>
    <w:rsid w:val="00A17D65"/>
    <w:rsid w:val="00A45C07"/>
    <w:rsid w:val="00A54E70"/>
    <w:rsid w:val="00A5508B"/>
    <w:rsid w:val="00A72625"/>
    <w:rsid w:val="00AA38F3"/>
    <w:rsid w:val="00AD28D2"/>
    <w:rsid w:val="00AD33C8"/>
    <w:rsid w:val="00AF02D5"/>
    <w:rsid w:val="00B1094E"/>
    <w:rsid w:val="00B1692F"/>
    <w:rsid w:val="00B37876"/>
    <w:rsid w:val="00B417A3"/>
    <w:rsid w:val="00B87528"/>
    <w:rsid w:val="00B93FB3"/>
    <w:rsid w:val="00BA440C"/>
    <w:rsid w:val="00BE6C47"/>
    <w:rsid w:val="00C011CE"/>
    <w:rsid w:val="00C1236C"/>
    <w:rsid w:val="00C127AA"/>
    <w:rsid w:val="00C344ED"/>
    <w:rsid w:val="00C43AE4"/>
    <w:rsid w:val="00C633F8"/>
    <w:rsid w:val="00CA113C"/>
    <w:rsid w:val="00CB12E4"/>
    <w:rsid w:val="00CC544B"/>
    <w:rsid w:val="00CD596F"/>
    <w:rsid w:val="00CF6ADA"/>
    <w:rsid w:val="00D10825"/>
    <w:rsid w:val="00D123AB"/>
    <w:rsid w:val="00D17E6C"/>
    <w:rsid w:val="00D41C5A"/>
    <w:rsid w:val="00D600C5"/>
    <w:rsid w:val="00D61CF1"/>
    <w:rsid w:val="00D67B6F"/>
    <w:rsid w:val="00D8281C"/>
    <w:rsid w:val="00D842D1"/>
    <w:rsid w:val="00D950CF"/>
    <w:rsid w:val="00D9674C"/>
    <w:rsid w:val="00DE3A7E"/>
    <w:rsid w:val="00DF460F"/>
    <w:rsid w:val="00E10E68"/>
    <w:rsid w:val="00E25DF1"/>
    <w:rsid w:val="00E5275A"/>
    <w:rsid w:val="00E56E15"/>
    <w:rsid w:val="00E575F0"/>
    <w:rsid w:val="00E96947"/>
    <w:rsid w:val="00EB6A82"/>
    <w:rsid w:val="00EF6610"/>
    <w:rsid w:val="00F120EE"/>
    <w:rsid w:val="00F21227"/>
    <w:rsid w:val="00F31B60"/>
    <w:rsid w:val="00F43851"/>
    <w:rsid w:val="00F476B1"/>
    <w:rsid w:val="00F55093"/>
    <w:rsid w:val="00F71969"/>
    <w:rsid w:val="00F97959"/>
    <w:rsid w:val="00FA3695"/>
    <w:rsid w:val="00FB787A"/>
    <w:rsid w:val="00FC5FB2"/>
    <w:rsid w:val="00FD22B1"/>
    <w:rsid w:val="00FD7F98"/>
    <w:rsid w:val="00FF2C8F"/>
    <w:rsid w:val="00FF3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5B3CA"/>
  <w15:chartTrackingRefBased/>
  <w15:docId w15:val="{821C6AEB-EFE6-4EC3-9713-A36E403B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D6E"/>
    <w:rPr>
      <w:sz w:val="16"/>
      <w:szCs w:val="16"/>
    </w:rPr>
  </w:style>
  <w:style w:type="paragraph" w:styleId="CommentText">
    <w:name w:val="annotation text"/>
    <w:basedOn w:val="Normal"/>
    <w:link w:val="CommentTextChar"/>
    <w:uiPriority w:val="99"/>
    <w:unhideWhenUsed/>
    <w:rsid w:val="00870D6E"/>
    <w:pPr>
      <w:spacing w:line="240" w:lineRule="auto"/>
    </w:pPr>
    <w:rPr>
      <w:sz w:val="20"/>
      <w:szCs w:val="20"/>
    </w:rPr>
  </w:style>
  <w:style w:type="character" w:customStyle="1" w:styleId="CommentTextChar">
    <w:name w:val="Comment Text Char"/>
    <w:basedOn w:val="DefaultParagraphFont"/>
    <w:link w:val="CommentText"/>
    <w:uiPriority w:val="99"/>
    <w:rsid w:val="00870D6E"/>
    <w:rPr>
      <w:sz w:val="20"/>
      <w:szCs w:val="20"/>
    </w:rPr>
  </w:style>
  <w:style w:type="paragraph" w:styleId="CommentSubject">
    <w:name w:val="annotation subject"/>
    <w:basedOn w:val="CommentText"/>
    <w:next w:val="CommentText"/>
    <w:link w:val="CommentSubjectChar"/>
    <w:uiPriority w:val="99"/>
    <w:semiHidden/>
    <w:unhideWhenUsed/>
    <w:rsid w:val="00870D6E"/>
    <w:rPr>
      <w:b/>
      <w:bCs/>
    </w:rPr>
  </w:style>
  <w:style w:type="character" w:customStyle="1" w:styleId="CommentSubjectChar">
    <w:name w:val="Comment Subject Char"/>
    <w:basedOn w:val="CommentTextChar"/>
    <w:link w:val="CommentSubject"/>
    <w:uiPriority w:val="99"/>
    <w:semiHidden/>
    <w:rsid w:val="00870D6E"/>
    <w:rPr>
      <w:b/>
      <w:bCs/>
      <w:sz w:val="20"/>
      <w:szCs w:val="20"/>
    </w:rPr>
  </w:style>
  <w:style w:type="paragraph" w:styleId="BalloonText">
    <w:name w:val="Balloon Text"/>
    <w:basedOn w:val="Normal"/>
    <w:link w:val="BalloonTextChar"/>
    <w:uiPriority w:val="99"/>
    <w:semiHidden/>
    <w:unhideWhenUsed/>
    <w:rsid w:val="00870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D6E"/>
    <w:rPr>
      <w:rFonts w:ascii="Segoe UI" w:hAnsi="Segoe UI" w:cs="Segoe UI"/>
      <w:sz w:val="18"/>
      <w:szCs w:val="18"/>
    </w:rPr>
  </w:style>
  <w:style w:type="paragraph" w:styleId="ListParagraph">
    <w:name w:val="List Paragraph"/>
    <w:basedOn w:val="Normal"/>
    <w:uiPriority w:val="34"/>
    <w:qFormat/>
    <w:rsid w:val="00995C3C"/>
    <w:pPr>
      <w:spacing w:after="0" w:line="240" w:lineRule="auto"/>
      <w:ind w:left="720"/>
      <w:contextualSpacing/>
    </w:pPr>
    <w:rPr>
      <w:rFonts w:ascii="Times New Roman" w:hAnsi="Times New Roman"/>
      <w:sz w:val="24"/>
    </w:rPr>
  </w:style>
  <w:style w:type="table" w:styleId="TableGrid">
    <w:name w:val="Table Grid"/>
    <w:basedOn w:val="TableNormal"/>
    <w:uiPriority w:val="39"/>
    <w:rsid w:val="0099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5F0"/>
  </w:style>
  <w:style w:type="paragraph" w:styleId="Footer">
    <w:name w:val="footer"/>
    <w:basedOn w:val="Normal"/>
    <w:link w:val="FooterChar"/>
    <w:uiPriority w:val="99"/>
    <w:unhideWhenUsed/>
    <w:rsid w:val="00E57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190">
      <w:bodyDiv w:val="1"/>
      <w:marLeft w:val="0"/>
      <w:marRight w:val="0"/>
      <w:marTop w:val="0"/>
      <w:marBottom w:val="0"/>
      <w:divBdr>
        <w:top w:val="none" w:sz="0" w:space="0" w:color="auto"/>
        <w:left w:val="none" w:sz="0" w:space="0" w:color="auto"/>
        <w:bottom w:val="none" w:sz="0" w:space="0" w:color="auto"/>
        <w:right w:val="none" w:sz="0" w:space="0" w:color="auto"/>
      </w:divBdr>
    </w:div>
    <w:div w:id="164831750">
      <w:bodyDiv w:val="1"/>
      <w:marLeft w:val="0"/>
      <w:marRight w:val="0"/>
      <w:marTop w:val="0"/>
      <w:marBottom w:val="0"/>
      <w:divBdr>
        <w:top w:val="none" w:sz="0" w:space="0" w:color="auto"/>
        <w:left w:val="none" w:sz="0" w:space="0" w:color="auto"/>
        <w:bottom w:val="none" w:sz="0" w:space="0" w:color="auto"/>
        <w:right w:val="none" w:sz="0" w:space="0" w:color="auto"/>
      </w:divBdr>
    </w:div>
    <w:div w:id="202640478">
      <w:bodyDiv w:val="1"/>
      <w:marLeft w:val="0"/>
      <w:marRight w:val="0"/>
      <w:marTop w:val="0"/>
      <w:marBottom w:val="0"/>
      <w:divBdr>
        <w:top w:val="none" w:sz="0" w:space="0" w:color="auto"/>
        <w:left w:val="none" w:sz="0" w:space="0" w:color="auto"/>
        <w:bottom w:val="none" w:sz="0" w:space="0" w:color="auto"/>
        <w:right w:val="none" w:sz="0" w:space="0" w:color="auto"/>
      </w:divBdr>
    </w:div>
    <w:div w:id="221409816">
      <w:bodyDiv w:val="1"/>
      <w:marLeft w:val="0"/>
      <w:marRight w:val="0"/>
      <w:marTop w:val="0"/>
      <w:marBottom w:val="0"/>
      <w:divBdr>
        <w:top w:val="none" w:sz="0" w:space="0" w:color="auto"/>
        <w:left w:val="none" w:sz="0" w:space="0" w:color="auto"/>
        <w:bottom w:val="none" w:sz="0" w:space="0" w:color="auto"/>
        <w:right w:val="none" w:sz="0" w:space="0" w:color="auto"/>
      </w:divBdr>
    </w:div>
    <w:div w:id="310058093">
      <w:bodyDiv w:val="1"/>
      <w:marLeft w:val="0"/>
      <w:marRight w:val="0"/>
      <w:marTop w:val="0"/>
      <w:marBottom w:val="0"/>
      <w:divBdr>
        <w:top w:val="none" w:sz="0" w:space="0" w:color="auto"/>
        <w:left w:val="none" w:sz="0" w:space="0" w:color="auto"/>
        <w:bottom w:val="none" w:sz="0" w:space="0" w:color="auto"/>
        <w:right w:val="none" w:sz="0" w:space="0" w:color="auto"/>
      </w:divBdr>
    </w:div>
    <w:div w:id="316616467">
      <w:bodyDiv w:val="1"/>
      <w:marLeft w:val="0"/>
      <w:marRight w:val="0"/>
      <w:marTop w:val="0"/>
      <w:marBottom w:val="0"/>
      <w:divBdr>
        <w:top w:val="none" w:sz="0" w:space="0" w:color="auto"/>
        <w:left w:val="none" w:sz="0" w:space="0" w:color="auto"/>
        <w:bottom w:val="none" w:sz="0" w:space="0" w:color="auto"/>
        <w:right w:val="none" w:sz="0" w:space="0" w:color="auto"/>
      </w:divBdr>
    </w:div>
    <w:div w:id="372003369">
      <w:bodyDiv w:val="1"/>
      <w:marLeft w:val="0"/>
      <w:marRight w:val="0"/>
      <w:marTop w:val="0"/>
      <w:marBottom w:val="0"/>
      <w:divBdr>
        <w:top w:val="none" w:sz="0" w:space="0" w:color="auto"/>
        <w:left w:val="none" w:sz="0" w:space="0" w:color="auto"/>
        <w:bottom w:val="none" w:sz="0" w:space="0" w:color="auto"/>
        <w:right w:val="none" w:sz="0" w:space="0" w:color="auto"/>
      </w:divBdr>
    </w:div>
    <w:div w:id="391737990">
      <w:bodyDiv w:val="1"/>
      <w:marLeft w:val="0"/>
      <w:marRight w:val="0"/>
      <w:marTop w:val="0"/>
      <w:marBottom w:val="0"/>
      <w:divBdr>
        <w:top w:val="none" w:sz="0" w:space="0" w:color="auto"/>
        <w:left w:val="none" w:sz="0" w:space="0" w:color="auto"/>
        <w:bottom w:val="none" w:sz="0" w:space="0" w:color="auto"/>
        <w:right w:val="none" w:sz="0" w:space="0" w:color="auto"/>
      </w:divBdr>
    </w:div>
    <w:div w:id="418988839">
      <w:bodyDiv w:val="1"/>
      <w:marLeft w:val="0"/>
      <w:marRight w:val="0"/>
      <w:marTop w:val="0"/>
      <w:marBottom w:val="0"/>
      <w:divBdr>
        <w:top w:val="none" w:sz="0" w:space="0" w:color="auto"/>
        <w:left w:val="none" w:sz="0" w:space="0" w:color="auto"/>
        <w:bottom w:val="none" w:sz="0" w:space="0" w:color="auto"/>
        <w:right w:val="none" w:sz="0" w:space="0" w:color="auto"/>
      </w:divBdr>
    </w:div>
    <w:div w:id="448624627">
      <w:bodyDiv w:val="1"/>
      <w:marLeft w:val="0"/>
      <w:marRight w:val="0"/>
      <w:marTop w:val="0"/>
      <w:marBottom w:val="0"/>
      <w:divBdr>
        <w:top w:val="none" w:sz="0" w:space="0" w:color="auto"/>
        <w:left w:val="none" w:sz="0" w:space="0" w:color="auto"/>
        <w:bottom w:val="none" w:sz="0" w:space="0" w:color="auto"/>
        <w:right w:val="none" w:sz="0" w:space="0" w:color="auto"/>
      </w:divBdr>
    </w:div>
    <w:div w:id="493181895">
      <w:bodyDiv w:val="1"/>
      <w:marLeft w:val="0"/>
      <w:marRight w:val="0"/>
      <w:marTop w:val="0"/>
      <w:marBottom w:val="0"/>
      <w:divBdr>
        <w:top w:val="none" w:sz="0" w:space="0" w:color="auto"/>
        <w:left w:val="none" w:sz="0" w:space="0" w:color="auto"/>
        <w:bottom w:val="none" w:sz="0" w:space="0" w:color="auto"/>
        <w:right w:val="none" w:sz="0" w:space="0" w:color="auto"/>
      </w:divBdr>
    </w:div>
    <w:div w:id="501049182">
      <w:bodyDiv w:val="1"/>
      <w:marLeft w:val="0"/>
      <w:marRight w:val="0"/>
      <w:marTop w:val="0"/>
      <w:marBottom w:val="0"/>
      <w:divBdr>
        <w:top w:val="none" w:sz="0" w:space="0" w:color="auto"/>
        <w:left w:val="none" w:sz="0" w:space="0" w:color="auto"/>
        <w:bottom w:val="none" w:sz="0" w:space="0" w:color="auto"/>
        <w:right w:val="none" w:sz="0" w:space="0" w:color="auto"/>
      </w:divBdr>
    </w:div>
    <w:div w:id="534461965">
      <w:bodyDiv w:val="1"/>
      <w:marLeft w:val="0"/>
      <w:marRight w:val="0"/>
      <w:marTop w:val="0"/>
      <w:marBottom w:val="0"/>
      <w:divBdr>
        <w:top w:val="none" w:sz="0" w:space="0" w:color="auto"/>
        <w:left w:val="none" w:sz="0" w:space="0" w:color="auto"/>
        <w:bottom w:val="none" w:sz="0" w:space="0" w:color="auto"/>
        <w:right w:val="none" w:sz="0" w:space="0" w:color="auto"/>
      </w:divBdr>
    </w:div>
    <w:div w:id="714890932">
      <w:bodyDiv w:val="1"/>
      <w:marLeft w:val="0"/>
      <w:marRight w:val="0"/>
      <w:marTop w:val="0"/>
      <w:marBottom w:val="0"/>
      <w:divBdr>
        <w:top w:val="none" w:sz="0" w:space="0" w:color="auto"/>
        <w:left w:val="none" w:sz="0" w:space="0" w:color="auto"/>
        <w:bottom w:val="none" w:sz="0" w:space="0" w:color="auto"/>
        <w:right w:val="none" w:sz="0" w:space="0" w:color="auto"/>
      </w:divBdr>
    </w:div>
    <w:div w:id="894970962">
      <w:bodyDiv w:val="1"/>
      <w:marLeft w:val="0"/>
      <w:marRight w:val="0"/>
      <w:marTop w:val="0"/>
      <w:marBottom w:val="0"/>
      <w:divBdr>
        <w:top w:val="none" w:sz="0" w:space="0" w:color="auto"/>
        <w:left w:val="none" w:sz="0" w:space="0" w:color="auto"/>
        <w:bottom w:val="none" w:sz="0" w:space="0" w:color="auto"/>
        <w:right w:val="none" w:sz="0" w:space="0" w:color="auto"/>
      </w:divBdr>
    </w:div>
    <w:div w:id="960305826">
      <w:bodyDiv w:val="1"/>
      <w:marLeft w:val="0"/>
      <w:marRight w:val="0"/>
      <w:marTop w:val="0"/>
      <w:marBottom w:val="0"/>
      <w:divBdr>
        <w:top w:val="none" w:sz="0" w:space="0" w:color="auto"/>
        <w:left w:val="none" w:sz="0" w:space="0" w:color="auto"/>
        <w:bottom w:val="none" w:sz="0" w:space="0" w:color="auto"/>
        <w:right w:val="none" w:sz="0" w:space="0" w:color="auto"/>
      </w:divBdr>
    </w:div>
    <w:div w:id="1046107632">
      <w:bodyDiv w:val="1"/>
      <w:marLeft w:val="0"/>
      <w:marRight w:val="0"/>
      <w:marTop w:val="0"/>
      <w:marBottom w:val="0"/>
      <w:divBdr>
        <w:top w:val="none" w:sz="0" w:space="0" w:color="auto"/>
        <w:left w:val="none" w:sz="0" w:space="0" w:color="auto"/>
        <w:bottom w:val="none" w:sz="0" w:space="0" w:color="auto"/>
        <w:right w:val="none" w:sz="0" w:space="0" w:color="auto"/>
      </w:divBdr>
    </w:div>
    <w:div w:id="1049569772">
      <w:bodyDiv w:val="1"/>
      <w:marLeft w:val="0"/>
      <w:marRight w:val="0"/>
      <w:marTop w:val="0"/>
      <w:marBottom w:val="0"/>
      <w:divBdr>
        <w:top w:val="none" w:sz="0" w:space="0" w:color="auto"/>
        <w:left w:val="none" w:sz="0" w:space="0" w:color="auto"/>
        <w:bottom w:val="none" w:sz="0" w:space="0" w:color="auto"/>
        <w:right w:val="none" w:sz="0" w:space="0" w:color="auto"/>
      </w:divBdr>
    </w:div>
    <w:div w:id="1111435969">
      <w:bodyDiv w:val="1"/>
      <w:marLeft w:val="0"/>
      <w:marRight w:val="0"/>
      <w:marTop w:val="0"/>
      <w:marBottom w:val="0"/>
      <w:divBdr>
        <w:top w:val="none" w:sz="0" w:space="0" w:color="auto"/>
        <w:left w:val="none" w:sz="0" w:space="0" w:color="auto"/>
        <w:bottom w:val="none" w:sz="0" w:space="0" w:color="auto"/>
        <w:right w:val="none" w:sz="0" w:space="0" w:color="auto"/>
      </w:divBdr>
    </w:div>
    <w:div w:id="1116294083">
      <w:bodyDiv w:val="1"/>
      <w:marLeft w:val="0"/>
      <w:marRight w:val="0"/>
      <w:marTop w:val="0"/>
      <w:marBottom w:val="0"/>
      <w:divBdr>
        <w:top w:val="none" w:sz="0" w:space="0" w:color="auto"/>
        <w:left w:val="none" w:sz="0" w:space="0" w:color="auto"/>
        <w:bottom w:val="none" w:sz="0" w:space="0" w:color="auto"/>
        <w:right w:val="none" w:sz="0" w:space="0" w:color="auto"/>
      </w:divBdr>
    </w:div>
    <w:div w:id="1194418292">
      <w:bodyDiv w:val="1"/>
      <w:marLeft w:val="0"/>
      <w:marRight w:val="0"/>
      <w:marTop w:val="0"/>
      <w:marBottom w:val="0"/>
      <w:divBdr>
        <w:top w:val="none" w:sz="0" w:space="0" w:color="auto"/>
        <w:left w:val="none" w:sz="0" w:space="0" w:color="auto"/>
        <w:bottom w:val="none" w:sz="0" w:space="0" w:color="auto"/>
        <w:right w:val="none" w:sz="0" w:space="0" w:color="auto"/>
      </w:divBdr>
    </w:div>
    <w:div w:id="1199925982">
      <w:bodyDiv w:val="1"/>
      <w:marLeft w:val="0"/>
      <w:marRight w:val="0"/>
      <w:marTop w:val="0"/>
      <w:marBottom w:val="0"/>
      <w:divBdr>
        <w:top w:val="none" w:sz="0" w:space="0" w:color="auto"/>
        <w:left w:val="none" w:sz="0" w:space="0" w:color="auto"/>
        <w:bottom w:val="none" w:sz="0" w:space="0" w:color="auto"/>
        <w:right w:val="none" w:sz="0" w:space="0" w:color="auto"/>
      </w:divBdr>
    </w:div>
    <w:div w:id="1256354794">
      <w:bodyDiv w:val="1"/>
      <w:marLeft w:val="0"/>
      <w:marRight w:val="0"/>
      <w:marTop w:val="0"/>
      <w:marBottom w:val="0"/>
      <w:divBdr>
        <w:top w:val="none" w:sz="0" w:space="0" w:color="auto"/>
        <w:left w:val="none" w:sz="0" w:space="0" w:color="auto"/>
        <w:bottom w:val="none" w:sz="0" w:space="0" w:color="auto"/>
        <w:right w:val="none" w:sz="0" w:space="0" w:color="auto"/>
      </w:divBdr>
    </w:div>
    <w:div w:id="1282112310">
      <w:bodyDiv w:val="1"/>
      <w:marLeft w:val="0"/>
      <w:marRight w:val="0"/>
      <w:marTop w:val="0"/>
      <w:marBottom w:val="0"/>
      <w:divBdr>
        <w:top w:val="none" w:sz="0" w:space="0" w:color="auto"/>
        <w:left w:val="none" w:sz="0" w:space="0" w:color="auto"/>
        <w:bottom w:val="none" w:sz="0" w:space="0" w:color="auto"/>
        <w:right w:val="none" w:sz="0" w:space="0" w:color="auto"/>
      </w:divBdr>
    </w:div>
    <w:div w:id="1328708383">
      <w:bodyDiv w:val="1"/>
      <w:marLeft w:val="0"/>
      <w:marRight w:val="0"/>
      <w:marTop w:val="0"/>
      <w:marBottom w:val="0"/>
      <w:divBdr>
        <w:top w:val="none" w:sz="0" w:space="0" w:color="auto"/>
        <w:left w:val="none" w:sz="0" w:space="0" w:color="auto"/>
        <w:bottom w:val="none" w:sz="0" w:space="0" w:color="auto"/>
        <w:right w:val="none" w:sz="0" w:space="0" w:color="auto"/>
      </w:divBdr>
    </w:div>
    <w:div w:id="1357341958">
      <w:bodyDiv w:val="1"/>
      <w:marLeft w:val="0"/>
      <w:marRight w:val="0"/>
      <w:marTop w:val="0"/>
      <w:marBottom w:val="0"/>
      <w:divBdr>
        <w:top w:val="none" w:sz="0" w:space="0" w:color="auto"/>
        <w:left w:val="none" w:sz="0" w:space="0" w:color="auto"/>
        <w:bottom w:val="none" w:sz="0" w:space="0" w:color="auto"/>
        <w:right w:val="none" w:sz="0" w:space="0" w:color="auto"/>
      </w:divBdr>
    </w:div>
    <w:div w:id="1364867683">
      <w:bodyDiv w:val="1"/>
      <w:marLeft w:val="0"/>
      <w:marRight w:val="0"/>
      <w:marTop w:val="0"/>
      <w:marBottom w:val="0"/>
      <w:divBdr>
        <w:top w:val="none" w:sz="0" w:space="0" w:color="auto"/>
        <w:left w:val="none" w:sz="0" w:space="0" w:color="auto"/>
        <w:bottom w:val="none" w:sz="0" w:space="0" w:color="auto"/>
        <w:right w:val="none" w:sz="0" w:space="0" w:color="auto"/>
      </w:divBdr>
    </w:div>
    <w:div w:id="1373504023">
      <w:bodyDiv w:val="1"/>
      <w:marLeft w:val="0"/>
      <w:marRight w:val="0"/>
      <w:marTop w:val="0"/>
      <w:marBottom w:val="0"/>
      <w:divBdr>
        <w:top w:val="none" w:sz="0" w:space="0" w:color="auto"/>
        <w:left w:val="none" w:sz="0" w:space="0" w:color="auto"/>
        <w:bottom w:val="none" w:sz="0" w:space="0" w:color="auto"/>
        <w:right w:val="none" w:sz="0" w:space="0" w:color="auto"/>
      </w:divBdr>
    </w:div>
    <w:div w:id="1395812744">
      <w:bodyDiv w:val="1"/>
      <w:marLeft w:val="0"/>
      <w:marRight w:val="0"/>
      <w:marTop w:val="0"/>
      <w:marBottom w:val="0"/>
      <w:divBdr>
        <w:top w:val="none" w:sz="0" w:space="0" w:color="auto"/>
        <w:left w:val="none" w:sz="0" w:space="0" w:color="auto"/>
        <w:bottom w:val="none" w:sz="0" w:space="0" w:color="auto"/>
        <w:right w:val="none" w:sz="0" w:space="0" w:color="auto"/>
      </w:divBdr>
    </w:div>
    <w:div w:id="1439132386">
      <w:bodyDiv w:val="1"/>
      <w:marLeft w:val="0"/>
      <w:marRight w:val="0"/>
      <w:marTop w:val="0"/>
      <w:marBottom w:val="0"/>
      <w:divBdr>
        <w:top w:val="none" w:sz="0" w:space="0" w:color="auto"/>
        <w:left w:val="none" w:sz="0" w:space="0" w:color="auto"/>
        <w:bottom w:val="none" w:sz="0" w:space="0" w:color="auto"/>
        <w:right w:val="none" w:sz="0" w:space="0" w:color="auto"/>
      </w:divBdr>
    </w:div>
    <w:div w:id="1444227318">
      <w:bodyDiv w:val="1"/>
      <w:marLeft w:val="0"/>
      <w:marRight w:val="0"/>
      <w:marTop w:val="0"/>
      <w:marBottom w:val="0"/>
      <w:divBdr>
        <w:top w:val="none" w:sz="0" w:space="0" w:color="auto"/>
        <w:left w:val="none" w:sz="0" w:space="0" w:color="auto"/>
        <w:bottom w:val="none" w:sz="0" w:space="0" w:color="auto"/>
        <w:right w:val="none" w:sz="0" w:space="0" w:color="auto"/>
      </w:divBdr>
    </w:div>
    <w:div w:id="1462652660">
      <w:bodyDiv w:val="1"/>
      <w:marLeft w:val="0"/>
      <w:marRight w:val="0"/>
      <w:marTop w:val="0"/>
      <w:marBottom w:val="0"/>
      <w:divBdr>
        <w:top w:val="none" w:sz="0" w:space="0" w:color="auto"/>
        <w:left w:val="none" w:sz="0" w:space="0" w:color="auto"/>
        <w:bottom w:val="none" w:sz="0" w:space="0" w:color="auto"/>
        <w:right w:val="none" w:sz="0" w:space="0" w:color="auto"/>
      </w:divBdr>
    </w:div>
    <w:div w:id="1494447689">
      <w:bodyDiv w:val="1"/>
      <w:marLeft w:val="0"/>
      <w:marRight w:val="0"/>
      <w:marTop w:val="0"/>
      <w:marBottom w:val="0"/>
      <w:divBdr>
        <w:top w:val="none" w:sz="0" w:space="0" w:color="auto"/>
        <w:left w:val="none" w:sz="0" w:space="0" w:color="auto"/>
        <w:bottom w:val="none" w:sz="0" w:space="0" w:color="auto"/>
        <w:right w:val="none" w:sz="0" w:space="0" w:color="auto"/>
      </w:divBdr>
    </w:div>
    <w:div w:id="1507667694">
      <w:bodyDiv w:val="1"/>
      <w:marLeft w:val="0"/>
      <w:marRight w:val="0"/>
      <w:marTop w:val="0"/>
      <w:marBottom w:val="0"/>
      <w:divBdr>
        <w:top w:val="none" w:sz="0" w:space="0" w:color="auto"/>
        <w:left w:val="none" w:sz="0" w:space="0" w:color="auto"/>
        <w:bottom w:val="none" w:sz="0" w:space="0" w:color="auto"/>
        <w:right w:val="none" w:sz="0" w:space="0" w:color="auto"/>
      </w:divBdr>
    </w:div>
    <w:div w:id="1519655940">
      <w:bodyDiv w:val="1"/>
      <w:marLeft w:val="0"/>
      <w:marRight w:val="0"/>
      <w:marTop w:val="0"/>
      <w:marBottom w:val="0"/>
      <w:divBdr>
        <w:top w:val="none" w:sz="0" w:space="0" w:color="auto"/>
        <w:left w:val="none" w:sz="0" w:space="0" w:color="auto"/>
        <w:bottom w:val="none" w:sz="0" w:space="0" w:color="auto"/>
        <w:right w:val="none" w:sz="0" w:space="0" w:color="auto"/>
      </w:divBdr>
    </w:div>
    <w:div w:id="1701465512">
      <w:bodyDiv w:val="1"/>
      <w:marLeft w:val="0"/>
      <w:marRight w:val="0"/>
      <w:marTop w:val="0"/>
      <w:marBottom w:val="0"/>
      <w:divBdr>
        <w:top w:val="none" w:sz="0" w:space="0" w:color="auto"/>
        <w:left w:val="none" w:sz="0" w:space="0" w:color="auto"/>
        <w:bottom w:val="none" w:sz="0" w:space="0" w:color="auto"/>
        <w:right w:val="none" w:sz="0" w:space="0" w:color="auto"/>
      </w:divBdr>
    </w:div>
    <w:div w:id="1906991309">
      <w:bodyDiv w:val="1"/>
      <w:marLeft w:val="0"/>
      <w:marRight w:val="0"/>
      <w:marTop w:val="0"/>
      <w:marBottom w:val="0"/>
      <w:divBdr>
        <w:top w:val="none" w:sz="0" w:space="0" w:color="auto"/>
        <w:left w:val="none" w:sz="0" w:space="0" w:color="auto"/>
        <w:bottom w:val="none" w:sz="0" w:space="0" w:color="auto"/>
        <w:right w:val="none" w:sz="0" w:space="0" w:color="auto"/>
      </w:divBdr>
    </w:div>
    <w:div w:id="1922175916">
      <w:bodyDiv w:val="1"/>
      <w:marLeft w:val="0"/>
      <w:marRight w:val="0"/>
      <w:marTop w:val="0"/>
      <w:marBottom w:val="0"/>
      <w:divBdr>
        <w:top w:val="none" w:sz="0" w:space="0" w:color="auto"/>
        <w:left w:val="none" w:sz="0" w:space="0" w:color="auto"/>
        <w:bottom w:val="none" w:sz="0" w:space="0" w:color="auto"/>
        <w:right w:val="none" w:sz="0" w:space="0" w:color="auto"/>
      </w:divBdr>
    </w:div>
    <w:div w:id="2009626493">
      <w:bodyDiv w:val="1"/>
      <w:marLeft w:val="0"/>
      <w:marRight w:val="0"/>
      <w:marTop w:val="0"/>
      <w:marBottom w:val="0"/>
      <w:divBdr>
        <w:top w:val="none" w:sz="0" w:space="0" w:color="auto"/>
        <w:left w:val="none" w:sz="0" w:space="0" w:color="auto"/>
        <w:bottom w:val="none" w:sz="0" w:space="0" w:color="auto"/>
        <w:right w:val="none" w:sz="0" w:space="0" w:color="auto"/>
      </w:divBdr>
    </w:div>
    <w:div w:id="20223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F405AD4B25EBD4593B59B5B81DA8A62" ma:contentTypeVersion="11" ma:contentTypeDescription="Create a new document." ma:contentTypeScope="" ma:versionID="5e951424c905673ab4411c9da3eddb10">
  <xsd:schema xmlns:xsd="http://www.w3.org/2001/XMLSchema" xmlns:xs="http://www.w3.org/2001/XMLSchema" xmlns:p="http://schemas.microsoft.com/office/2006/metadata/properties" xmlns:ns3="71c666d2-be7d-4c29-8e3a-63aac323ec5c" xmlns:ns4="4fa07d3c-cc68-4000-ba72-6616fc8a5238" targetNamespace="http://schemas.microsoft.com/office/2006/metadata/properties" ma:root="true" ma:fieldsID="a265575fd01e13d17e0b2595734a77dc" ns3:_="" ns4:_="">
    <xsd:import namespace="71c666d2-be7d-4c29-8e3a-63aac323ec5c"/>
    <xsd:import namespace="4fa07d3c-cc68-4000-ba72-6616fc8a52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666d2-be7d-4c29-8e3a-63aac323ec5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07d3c-cc68-4000-ba72-6616fc8a52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05042F-289F-4C1C-8A3A-DD399E64F7BB}">
  <ds:schemaRefs>
    <ds:schemaRef ds:uri="http://schemas.microsoft.com/sharepoint/v3/contenttype/forms"/>
  </ds:schemaRefs>
</ds:datastoreItem>
</file>

<file path=customXml/itemProps2.xml><?xml version="1.0" encoding="utf-8"?>
<ds:datastoreItem xmlns:ds="http://schemas.openxmlformats.org/officeDocument/2006/customXml" ds:itemID="{70F485D4-CC4A-412E-8DC9-E643FF52BF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67CA7E-6A72-4788-8AC1-F2C6B91489C7}">
  <ds:schemaRefs>
    <ds:schemaRef ds:uri="http://schemas.openxmlformats.org/officeDocument/2006/bibliography"/>
  </ds:schemaRefs>
</ds:datastoreItem>
</file>

<file path=customXml/itemProps4.xml><?xml version="1.0" encoding="utf-8"?>
<ds:datastoreItem xmlns:ds="http://schemas.openxmlformats.org/officeDocument/2006/customXml" ds:itemID="{AC4147B4-975F-49B4-B8D4-376172659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666d2-be7d-4c29-8e3a-63aac323ec5c"/>
    <ds:schemaRef ds:uri="4fa07d3c-cc68-4000-ba72-6616fc8a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8625</TotalTime>
  <Pages>28</Pages>
  <Words>8514</Words>
  <Characters>48533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Johnson</dc:creator>
  <cp:keywords/>
  <dc:description/>
  <cp:lastModifiedBy>Thomas Johnson</cp:lastModifiedBy>
  <cp:revision>48</cp:revision>
  <dcterms:created xsi:type="dcterms:W3CDTF">2020-07-15T16:30:00Z</dcterms:created>
  <dcterms:modified xsi:type="dcterms:W3CDTF">2021-11-29T14:47:00Z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0x0101008F405AD4B25EBD4593B59B5B81DA8A62</vt:lpwstr>
  </property>
  <property fmtid="{D5CDD505-2E9C-101B-9397-08002B2CF9AE}" pid="3" name="Mendeley Document_1">
    <vt:lpwstr>True</vt:lpwstr>
  </property>
  <property fmtid="{D5CDD505-2E9C-101B-9397-08002B2CF9AE}" pid="4" name="Mendeley Unique User Id_1">
    <vt:lpwstr>432fc575-150e-32d8-9caa-5fb2baf10664</vt:lpwstr>
  </property>
  <property fmtid="{D5CDD505-2E9C-101B-9397-08002B2CF9AE}" pid="5" name="Mendeley Citation Style_1">
    <vt:lpwstr>http://www.zotero.org/styles/apa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http://www.zotero.org/styles/harvard-anglia-ruskin-university</vt:lpwstr>
  </property>
  <property fmtid="{D5CDD505-2E9C-101B-9397-08002B2CF9AE}" pid="9" name="Mendeley Recent Style Name 1_1">
    <vt:lpwstr>Anglia Ruskin University - Harvard</vt:lpwstr>
  </property>
  <property fmtid="{D5CDD505-2E9C-101B-9397-08002B2CF9AE}" pid="10" name="Mendeley Recent Style Id 2_1">
    <vt:lpwstr>http://csl.mendeley.com/styles/509645001/harvard-cite-them-right-2</vt:lpwstr>
  </property>
  <property fmtid="{D5CDD505-2E9C-101B-9397-08002B2CF9AE}" pid="11" name="Mendeley Recent Style Name 2_1">
    <vt:lpwstr>Cite Them Right 10th edition - Harvard - Test 1</vt:lpwstr>
  </property>
  <property fmtid="{D5CDD505-2E9C-101B-9397-08002B2CF9AE}" pid="12" name="Mendeley Recent Style Id 3_1">
    <vt:lpwstr>http://www.zotero.org/styles/elsevier-harvard-without-titles</vt:lpwstr>
  </property>
  <property fmtid="{D5CDD505-2E9C-101B-9397-08002B2CF9AE}" pid="13" name="Mendeley Recent Style Name 3_1">
    <vt:lpwstr>Elsevier - Harvard (without titles)</vt:lpwstr>
  </property>
  <property fmtid="{D5CDD505-2E9C-101B-9397-08002B2CF9AE}" pid="14" name="Mendeley Recent Style Id 4_1">
    <vt:lpwstr>http://www.zotero.org/styles/elsevier-harvard2</vt:lpwstr>
  </property>
  <property fmtid="{D5CDD505-2E9C-101B-9397-08002B2CF9AE}" pid="15" name="Mendeley Recent Style Name 4_1">
    <vt:lpwstr>Elsevier - Harvard 2</vt:lpwstr>
  </property>
  <property fmtid="{D5CDD505-2E9C-101B-9397-08002B2CF9AE}" pid="16" name="Mendeley Recent Style Id 5_1">
    <vt:lpwstr>http://www.zotero.org/styles/harvard-imperial-college-london</vt:lpwstr>
  </property>
  <property fmtid="{D5CDD505-2E9C-101B-9397-08002B2CF9AE}" pid="17" name="Mendeley Recent Style Name 5_1">
    <vt:lpwstr>Imperial College London - Harvard</vt:lpwstr>
  </property>
  <property fmtid="{D5CDD505-2E9C-101B-9397-08002B2CF9AE}" pid="18" name="Mendeley Recent Style Id 6_1">
    <vt:lpwstr>http://www.zotero.org/styles/harvard-kings-college-london</vt:lpwstr>
  </property>
  <property fmtid="{D5CDD505-2E9C-101B-9397-08002B2CF9AE}" pid="19" name="Mendeley Recent Style Name 6_1">
    <vt:lpwstr>King's College London - Harvard</vt:lpwstr>
  </property>
  <property fmtid="{D5CDD505-2E9C-101B-9397-08002B2CF9AE}" pid="20" name="Mendeley Recent Style Id 7_1">
    <vt:lpwstr>http://www.zotero.org/styles/harvard-leeds-metropolitan-university</vt:lpwstr>
  </property>
  <property fmtid="{D5CDD505-2E9C-101B-9397-08002B2CF9AE}" pid="21" name="Mendeley Recent Style Name 7_1">
    <vt:lpwstr>Leeds Metropolitan University - Harvard</vt:lpwstr>
  </property>
  <property fmtid="{D5CDD505-2E9C-101B-9397-08002B2CF9AE}" pid="22" name="Mendeley Recent Style Id 8_1">
    <vt:lpwstr>http://www.zotero.org/styles/harvard-london-south-bank-university</vt:lpwstr>
  </property>
  <property fmtid="{D5CDD505-2E9C-101B-9397-08002B2CF9AE}" pid="23" name="Mendeley Recent Style Name 8_1">
    <vt:lpwstr>London South Bank University - Harvard</vt:lpwstr>
  </property>
  <property fmtid="{D5CDD505-2E9C-101B-9397-08002B2CF9AE}" pid="24" name="Mendeley Recent Style Id 9_1">
    <vt:lpwstr>http://csl.mendeley.com/styles/509645001/harvard-manchester-metropolitan-university</vt:lpwstr>
  </property>
  <property fmtid="{D5CDD505-2E9C-101B-9397-08002B2CF9AE}" pid="25" name="Mendeley Recent Style Name 9_1">
    <vt:lpwstr>Manchester Metropolitan University - Harvard - Test 1</vt:lpwstr>
  </property>
</Properties>
</file>