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34033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3893" w:rsidRPr="004127C6" w:rsidRDefault="00213893" w:rsidP="004127C6">
          <w:pPr>
            <w:pStyle w:val="TOCHeading"/>
            <w:jc w:val="center"/>
            <w:rPr>
              <w:rFonts w:asciiTheme="minorHAnsi" w:hAnsiTheme="minorHAnsi" w:cstheme="minorHAnsi"/>
              <w:sz w:val="40"/>
              <w:szCs w:val="40"/>
            </w:rPr>
          </w:pPr>
          <w:r w:rsidRPr="004127C6">
            <w:rPr>
              <w:rFonts w:asciiTheme="minorHAnsi" w:hAnsiTheme="minorHAnsi" w:cstheme="minorHAnsi"/>
              <w:sz w:val="40"/>
              <w:szCs w:val="40"/>
            </w:rPr>
            <w:t>Table of Contents</w:t>
          </w:r>
        </w:p>
        <w:p w:rsidR="009F221D" w:rsidRDefault="00F67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6702D">
            <w:rPr>
              <w:rFonts w:cstheme="minorHAnsi"/>
            </w:rPr>
            <w:fldChar w:fldCharType="begin"/>
          </w:r>
          <w:r w:rsidR="00213893" w:rsidRPr="004127C6">
            <w:rPr>
              <w:rFonts w:cstheme="minorHAnsi"/>
            </w:rPr>
            <w:instrText xml:space="preserve"> TOC \o "1-3" \h \z \u </w:instrText>
          </w:r>
          <w:r w:rsidRPr="00F6702D">
            <w:rPr>
              <w:rFonts w:cstheme="minorHAnsi"/>
            </w:rPr>
            <w:fldChar w:fldCharType="separate"/>
          </w:r>
          <w:hyperlink w:anchor="_Toc16081176" w:history="1">
            <w:r w:rsidR="009F221D" w:rsidRPr="00B505D2">
              <w:rPr>
                <w:rStyle w:val="Hyperlink"/>
                <w:rFonts w:cstheme="minorHAnsi"/>
                <w:noProof/>
              </w:rPr>
              <w:t>1.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What is GitLab?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77" w:history="1">
            <w:r w:rsidR="009F221D" w:rsidRPr="00B505D2">
              <w:rPr>
                <w:rStyle w:val="Hyperlink"/>
                <w:rFonts w:cstheme="minorHAnsi"/>
                <w:noProof/>
              </w:rPr>
              <w:t>2.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Forking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78" w:history="1">
            <w:r w:rsidR="009F221D" w:rsidRPr="00B505D2">
              <w:rPr>
                <w:rStyle w:val="Hyperlink"/>
                <w:rFonts w:cstheme="minorHAnsi"/>
                <w:noProof/>
              </w:rPr>
              <w:t>2.1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Steps to Fork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79" w:history="1">
            <w:r w:rsidR="009F221D" w:rsidRPr="00B505D2">
              <w:rPr>
                <w:rStyle w:val="Hyperlink"/>
                <w:rFonts w:cstheme="minorHAnsi"/>
                <w:noProof/>
              </w:rPr>
              <w:t>3.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Cloning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0" w:history="1">
            <w:r w:rsidR="009F221D" w:rsidRPr="00B505D2">
              <w:rPr>
                <w:rStyle w:val="Hyperlink"/>
                <w:rFonts w:cstheme="minorHAnsi"/>
                <w:noProof/>
              </w:rPr>
              <w:t>3.1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Steps to Clone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1" w:history="1">
            <w:r w:rsidR="009F221D" w:rsidRPr="00B505D2">
              <w:rPr>
                <w:rStyle w:val="Hyperlink"/>
                <w:rFonts w:cstheme="minorHAnsi"/>
                <w:noProof/>
              </w:rPr>
              <w:t>4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Important Git commands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2" w:history="1">
            <w:r w:rsidR="009F221D" w:rsidRPr="00B505D2">
              <w:rPr>
                <w:rStyle w:val="Hyperlink"/>
                <w:rFonts w:cstheme="minorHAnsi"/>
                <w:noProof/>
              </w:rPr>
              <w:t>4.1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Check files and folder status of the Git repository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3" w:history="1">
            <w:r w:rsidR="009F221D" w:rsidRPr="00B505D2">
              <w:rPr>
                <w:rStyle w:val="Hyperlink"/>
                <w:rFonts w:cstheme="minorHAnsi"/>
                <w:noProof/>
              </w:rPr>
              <w:t>4.2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Add and Commit files/folders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4" w:history="1">
            <w:r w:rsidR="009F221D" w:rsidRPr="00B505D2">
              <w:rPr>
                <w:rStyle w:val="Hyperlink"/>
                <w:noProof/>
              </w:rPr>
              <w:t>4.3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noProof/>
              </w:rPr>
              <w:t>Commands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5" w:history="1">
            <w:r w:rsidR="009F221D" w:rsidRPr="00B505D2">
              <w:rPr>
                <w:rStyle w:val="Hyperlink"/>
                <w:rFonts w:cstheme="minorHAnsi"/>
                <w:noProof/>
              </w:rPr>
              <w:t>5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Troubleshooting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6" w:history="1">
            <w:r w:rsidR="009F221D" w:rsidRPr="00B505D2">
              <w:rPr>
                <w:rStyle w:val="Hyperlink"/>
                <w:rFonts w:cstheme="minorHAnsi"/>
                <w:noProof/>
              </w:rPr>
              <w:t>5.1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SSL Certificate Error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21D" w:rsidRDefault="00F6702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081187" w:history="1">
            <w:r w:rsidR="009F221D" w:rsidRPr="00B505D2">
              <w:rPr>
                <w:rStyle w:val="Hyperlink"/>
                <w:rFonts w:cstheme="minorHAnsi"/>
                <w:noProof/>
              </w:rPr>
              <w:t>5.2</w:t>
            </w:r>
            <w:r w:rsidR="009F221D">
              <w:rPr>
                <w:rFonts w:eastAsiaTheme="minorEastAsia"/>
                <w:noProof/>
              </w:rPr>
              <w:tab/>
            </w:r>
            <w:r w:rsidR="009F221D" w:rsidRPr="00B505D2">
              <w:rPr>
                <w:rStyle w:val="Hyperlink"/>
                <w:rFonts w:cstheme="minorHAnsi"/>
                <w:noProof/>
              </w:rPr>
              <w:t>Access denied error</w:t>
            </w:r>
            <w:r w:rsidR="009F22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221D">
              <w:rPr>
                <w:noProof/>
                <w:webHidden/>
              </w:rPr>
              <w:instrText xml:space="preserve"> PAGEREF _Toc16081187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22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893" w:rsidRPr="004127C6" w:rsidRDefault="00F6702D">
          <w:pPr>
            <w:rPr>
              <w:rFonts w:cstheme="minorHAnsi"/>
            </w:rPr>
          </w:pPr>
          <w:r w:rsidRPr="004127C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213893" w:rsidRPr="004127C6" w:rsidRDefault="00213893" w:rsidP="007462D4">
      <w:pPr>
        <w:pStyle w:val="Heading1"/>
        <w:rPr>
          <w:rFonts w:asciiTheme="minorHAnsi" w:hAnsiTheme="minorHAnsi" w:cstheme="minorHAnsi"/>
          <w:sz w:val="22"/>
          <w:szCs w:val="22"/>
        </w:rPr>
      </w:pPr>
    </w:p>
    <w:p w:rsidR="00252FDD" w:rsidRPr="004127C6" w:rsidRDefault="00906B10" w:rsidP="004127C6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bookmarkStart w:id="0" w:name="_Toc16081176"/>
      <w:r>
        <w:rPr>
          <w:rFonts w:asciiTheme="minorHAnsi" w:hAnsiTheme="minorHAnsi" w:cstheme="minorHAnsi"/>
          <w:sz w:val="28"/>
          <w:szCs w:val="28"/>
        </w:rPr>
        <w:t>What is GitHu</w:t>
      </w:r>
      <w:r w:rsidR="00252FDD" w:rsidRPr="004127C6">
        <w:rPr>
          <w:rFonts w:asciiTheme="minorHAnsi" w:hAnsiTheme="minorHAnsi" w:cstheme="minorHAnsi"/>
          <w:sz w:val="28"/>
          <w:szCs w:val="28"/>
        </w:rPr>
        <w:t>b?</w:t>
      </w:r>
      <w:bookmarkEnd w:id="0"/>
    </w:p>
    <w:p w:rsidR="00252FDD" w:rsidRPr="004127C6" w:rsidRDefault="00906B10" w:rsidP="00252FDD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GitHu</w:t>
      </w:r>
      <w:r w:rsidR="00252FDD" w:rsidRPr="004127C6">
        <w:rPr>
          <w:rFonts w:asciiTheme="minorHAnsi" w:hAnsiTheme="minorHAnsi" w:cstheme="minorHAnsi"/>
          <w:sz w:val="22"/>
          <w:szCs w:val="22"/>
        </w:rPr>
        <w:t>b is a software that can be installed in a centralized server to manage code from various developers. For the purpose of learning and collaboration within employees</w:t>
      </w:r>
      <w:r>
        <w:rPr>
          <w:rFonts w:asciiTheme="minorHAnsi" w:hAnsiTheme="minorHAnsi" w:cstheme="minorHAnsi"/>
          <w:sz w:val="22"/>
          <w:szCs w:val="22"/>
        </w:rPr>
        <w:t xml:space="preserve"> of Cognizant, a separate GitHub</w:t>
      </w:r>
      <w:r w:rsidR="00252FDD" w:rsidRPr="004127C6">
        <w:rPr>
          <w:rFonts w:asciiTheme="minorHAnsi" w:hAnsiTheme="minorHAnsi" w:cstheme="minorHAnsi"/>
          <w:sz w:val="22"/>
          <w:szCs w:val="22"/>
        </w:rPr>
        <w:t xml:space="preserve"> instance is available for use.  Each employee in </w:t>
      </w:r>
      <w:r>
        <w:rPr>
          <w:rFonts w:asciiTheme="minorHAnsi" w:hAnsiTheme="minorHAnsi" w:cstheme="minorHAnsi"/>
          <w:sz w:val="22"/>
          <w:szCs w:val="22"/>
        </w:rPr>
        <w:t>company</w:t>
      </w:r>
      <w:r w:rsidR="00252FDD" w:rsidRPr="004127C6">
        <w:rPr>
          <w:rFonts w:asciiTheme="minorHAnsi" w:hAnsiTheme="minorHAnsi" w:cstheme="minorHAnsi"/>
          <w:sz w:val="22"/>
          <w:szCs w:val="22"/>
        </w:rPr>
        <w:t xml:space="preserve"> has access to this repository and c</w:t>
      </w:r>
      <w:r>
        <w:rPr>
          <w:rFonts w:asciiTheme="minorHAnsi" w:hAnsiTheme="minorHAnsi" w:cstheme="minorHAnsi"/>
          <w:sz w:val="22"/>
          <w:szCs w:val="22"/>
        </w:rPr>
        <w:t xml:space="preserve">an login into with </w:t>
      </w:r>
      <w:r w:rsidR="00252FDD" w:rsidRPr="004127C6">
        <w:rPr>
          <w:rFonts w:asciiTheme="minorHAnsi" w:hAnsiTheme="minorHAnsi" w:cstheme="minorHAnsi"/>
          <w:sz w:val="22"/>
          <w:szCs w:val="22"/>
        </w:rPr>
        <w:t xml:space="preserve">network credentials. </w:t>
      </w:r>
      <w:r>
        <w:rPr>
          <w:rFonts w:asciiTheme="minorHAnsi" w:hAnsiTheme="minorHAnsi" w:cstheme="minorHAnsi"/>
          <w:sz w:val="22"/>
          <w:szCs w:val="22"/>
        </w:rPr>
        <w:t>Each employee can create any no. of</w:t>
      </w:r>
      <w:r w:rsidR="00252FDD" w:rsidRPr="004127C6">
        <w:rPr>
          <w:rFonts w:asciiTheme="minorHAnsi" w:hAnsiTheme="minorHAnsi" w:cstheme="minorHAnsi"/>
          <w:sz w:val="22"/>
          <w:szCs w:val="22"/>
        </w:rPr>
        <w:t xml:space="preserve"> projects under his/her profile.</w:t>
      </w:r>
    </w:p>
    <w:p w:rsidR="00252FDD" w:rsidRPr="004127C6" w:rsidRDefault="00252FDD" w:rsidP="004127C6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bookmarkStart w:id="1" w:name="_Toc16081177"/>
      <w:r w:rsidRPr="004127C6">
        <w:rPr>
          <w:rFonts w:asciiTheme="minorHAnsi" w:hAnsiTheme="minorHAnsi" w:cstheme="minorHAnsi"/>
          <w:sz w:val="28"/>
          <w:szCs w:val="28"/>
        </w:rPr>
        <w:t>Forking</w:t>
      </w:r>
      <w:bookmarkEnd w:id="1"/>
    </w:p>
    <w:p w:rsidR="00252FDD" w:rsidRPr="004127C6" w:rsidRDefault="00252FDD" w:rsidP="00252FDD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Forking, as per Git terminology is to create a child copy of the parent project to work on. This enables the user to work on the requirements individually.</w:t>
      </w:r>
    </w:p>
    <w:p w:rsidR="00252FDD" w:rsidRPr="004127C6" w:rsidRDefault="00252FDD" w:rsidP="004127C6">
      <w:pPr>
        <w:pStyle w:val="Heading1"/>
        <w:numPr>
          <w:ilvl w:val="1"/>
          <w:numId w:val="7"/>
        </w:numPr>
        <w:rPr>
          <w:rFonts w:asciiTheme="minorHAnsi" w:hAnsiTheme="minorHAnsi" w:cstheme="minorHAnsi"/>
          <w:sz w:val="28"/>
          <w:szCs w:val="28"/>
        </w:rPr>
      </w:pPr>
      <w:bookmarkStart w:id="2" w:name="_Toc16081178"/>
      <w:r w:rsidRPr="004127C6">
        <w:rPr>
          <w:rFonts w:asciiTheme="minorHAnsi" w:hAnsiTheme="minorHAnsi" w:cstheme="minorHAnsi"/>
          <w:sz w:val="28"/>
          <w:szCs w:val="28"/>
        </w:rPr>
        <w:t>Steps to Fork</w:t>
      </w:r>
      <w:bookmarkEnd w:id="2"/>
    </w:p>
    <w:p w:rsidR="00252FDD" w:rsidRDefault="00252FDD" w:rsidP="0086717F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 xml:space="preserve">In browser, login </w:t>
      </w:r>
      <w:r w:rsidR="00906B10">
        <w:rPr>
          <w:rFonts w:asciiTheme="minorHAnsi" w:hAnsiTheme="minorHAnsi" w:cstheme="minorHAnsi"/>
          <w:sz w:val="22"/>
          <w:szCs w:val="22"/>
        </w:rPr>
        <w:t xml:space="preserve">with you network credentials at </w:t>
      </w:r>
      <w:hyperlink r:id="rId11" w:history="1">
        <w:r w:rsidR="00906B10" w:rsidRPr="00C93CE0">
          <w:rPr>
            <w:rStyle w:val="Hyperlink"/>
            <w:rFonts w:asciiTheme="minorHAnsi" w:hAnsiTheme="minorHAnsi" w:cstheme="minorHAnsi"/>
            <w:sz w:val="22"/>
            <w:szCs w:val="22"/>
          </w:rPr>
          <w:t>www.github.com</w:t>
        </w:r>
      </w:hyperlink>
      <w:r w:rsidR="00906B1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52FDD" w:rsidRPr="004127C6" w:rsidRDefault="00252FDD" w:rsidP="0086717F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 xml:space="preserve">Copy and paste the below </w:t>
      </w:r>
      <w:r w:rsidR="0086717F">
        <w:rPr>
          <w:rFonts w:asciiTheme="minorHAnsi" w:hAnsiTheme="minorHAnsi" w:cstheme="minorHAnsi"/>
          <w:sz w:val="22"/>
          <w:szCs w:val="22"/>
        </w:rPr>
        <w:t>relevant url</w:t>
      </w:r>
      <w:r w:rsidRPr="004127C6">
        <w:rPr>
          <w:rFonts w:asciiTheme="minorHAnsi" w:hAnsiTheme="minorHAnsi" w:cstheme="minorHAnsi"/>
          <w:sz w:val="22"/>
          <w:szCs w:val="22"/>
        </w:rPr>
        <w:t xml:space="preserve"> in the browser after login.</w:t>
      </w:r>
    </w:p>
    <w:p w:rsidR="00252FDD" w:rsidRPr="004127C6" w:rsidRDefault="00252FDD" w:rsidP="0086717F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Click fork</w:t>
      </w:r>
    </w:p>
    <w:p w:rsidR="00252FDD" w:rsidRPr="004127C6" w:rsidRDefault="00252FDD" w:rsidP="0086717F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Click on your name</w:t>
      </w:r>
    </w:p>
    <w:p w:rsidR="00252FDD" w:rsidRPr="004127C6" w:rsidRDefault="00252FDD" w:rsidP="0086717F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The above steps creates a new project in your profile.</w:t>
      </w:r>
    </w:p>
    <w:p w:rsidR="00520828" w:rsidRDefault="00906B10" w:rsidP="00520828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click on GitHu</w:t>
      </w:r>
      <w:r w:rsidR="00252FDD" w:rsidRPr="004127C6">
        <w:rPr>
          <w:rFonts w:asciiTheme="minorHAnsi" w:hAnsiTheme="minorHAnsi" w:cstheme="minorHAnsi"/>
          <w:sz w:val="22"/>
          <w:szCs w:val="22"/>
        </w:rPr>
        <w:t xml:space="preserve">b link on the top left corner, you can find the project listed under your name in the “Your Projects” section. This means that you have successfully completed forking </w:t>
      </w:r>
      <w:r w:rsidR="00252FDD" w:rsidRPr="004127C6">
        <w:rPr>
          <w:rFonts w:asciiTheme="minorHAnsi" w:hAnsiTheme="minorHAnsi" w:cstheme="minorHAnsi"/>
          <w:sz w:val="22"/>
          <w:szCs w:val="22"/>
        </w:rPr>
        <w:lastRenderedPageBreak/>
        <w:t>the project.</w:t>
      </w:r>
    </w:p>
    <w:p w:rsidR="00520828" w:rsidRDefault="00252FDD" w:rsidP="00520828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520828">
        <w:rPr>
          <w:rFonts w:asciiTheme="minorHAnsi" w:hAnsiTheme="minorHAnsi" w:cstheme="minorHAnsi"/>
          <w:sz w:val="22"/>
          <w:szCs w:val="22"/>
        </w:rPr>
        <w:t>Click on the project</w:t>
      </w:r>
      <w:r w:rsidR="00520828">
        <w:rPr>
          <w:rFonts w:asciiTheme="minorHAnsi" w:hAnsiTheme="minorHAnsi" w:cstheme="minorHAnsi"/>
          <w:sz w:val="22"/>
          <w:szCs w:val="22"/>
        </w:rPr>
        <w:t>.Copy the URL from the browser and have it handy as it will be used during cloning.</w:t>
      </w:r>
    </w:p>
    <w:p w:rsidR="00252FDD" w:rsidRPr="00520828" w:rsidRDefault="00520828" w:rsidP="00520828">
      <w:pPr>
        <w:pStyle w:val="Bodytext"/>
        <w:numPr>
          <w:ilvl w:val="0"/>
          <w:numId w:val="1"/>
        </w:num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</w:t>
      </w:r>
      <w:r w:rsidR="00252FDD" w:rsidRPr="00520828">
        <w:rPr>
          <w:rFonts w:asciiTheme="minorHAnsi" w:hAnsiTheme="minorHAnsi" w:cstheme="minorHAnsi"/>
          <w:sz w:val="22"/>
          <w:szCs w:val="22"/>
        </w:rPr>
        <w:t>o through the folders and files in the project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52FDD" w:rsidRPr="004127C6" w:rsidRDefault="00252FDD" w:rsidP="004127C6">
      <w:pPr>
        <w:pStyle w:val="Heading1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bookmarkStart w:id="3" w:name="_Toc16081179"/>
      <w:r w:rsidRPr="004127C6">
        <w:rPr>
          <w:rFonts w:asciiTheme="minorHAnsi" w:hAnsiTheme="minorHAnsi" w:cstheme="minorHAnsi"/>
          <w:sz w:val="28"/>
          <w:szCs w:val="28"/>
        </w:rPr>
        <w:t>Cloning</w:t>
      </w:r>
      <w:bookmarkEnd w:id="3"/>
    </w:p>
    <w:p w:rsidR="00252FDD" w:rsidRPr="004127C6" w:rsidRDefault="00252FDD" w:rsidP="00252FDD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Projects that are forked will be available in the Git server, not on the local machine. The process of creating a copy from the server to local PC is called cloning. The steps below will guide to clone the project.</w:t>
      </w:r>
    </w:p>
    <w:p w:rsidR="000C0A46" w:rsidRPr="004127C6" w:rsidRDefault="000C0A46" w:rsidP="00252FDD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Software version required on the local machine: Git version 2.22</w:t>
      </w:r>
    </w:p>
    <w:p w:rsidR="00D3598A" w:rsidRPr="004127C6" w:rsidRDefault="00D3598A" w:rsidP="004127C6">
      <w:pPr>
        <w:pStyle w:val="Heading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4" w:name="_Toc16081180"/>
      <w:r w:rsidRPr="004127C6">
        <w:rPr>
          <w:rFonts w:asciiTheme="minorHAnsi" w:hAnsiTheme="minorHAnsi" w:cstheme="minorHAnsi"/>
          <w:sz w:val="28"/>
          <w:szCs w:val="28"/>
        </w:rPr>
        <w:t>Steps to Clone</w:t>
      </w:r>
      <w:bookmarkEnd w:id="4"/>
    </w:p>
    <w:p w:rsidR="00252FDD" w:rsidRPr="004127C6" w:rsidRDefault="00252FDD" w:rsidP="0086717F">
      <w:pPr>
        <w:pStyle w:val="Bodytext"/>
        <w:numPr>
          <w:ilvl w:val="0"/>
          <w:numId w:val="2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Open Windows Explorer and navigate to the required location on the local machine.</w:t>
      </w:r>
    </w:p>
    <w:p w:rsidR="00252FDD" w:rsidRPr="004127C6" w:rsidRDefault="00252FDD" w:rsidP="0086717F">
      <w:pPr>
        <w:pStyle w:val="Bodytext"/>
        <w:numPr>
          <w:ilvl w:val="0"/>
          <w:numId w:val="2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Right click on the empty space in right hand side of the explorer window and select “Git Bash here” option</w:t>
      </w:r>
    </w:p>
    <w:p w:rsidR="00252FDD" w:rsidRPr="004127C6" w:rsidRDefault="00252FDD" w:rsidP="0086717F">
      <w:pPr>
        <w:pStyle w:val="Bodytext"/>
        <w:numPr>
          <w:ilvl w:val="0"/>
          <w:numId w:val="2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 xml:space="preserve">Execute the following commands. Replace </w:t>
      </w:r>
      <w:r w:rsidR="00520828">
        <w:rPr>
          <w:rFonts w:asciiTheme="minorHAnsi" w:hAnsiTheme="minorHAnsi" w:cstheme="minorHAnsi"/>
          <w:sz w:val="22"/>
          <w:szCs w:val="22"/>
        </w:rPr>
        <w:t>the content in red</w:t>
      </w:r>
      <w:r w:rsidRPr="004127C6">
        <w:rPr>
          <w:rFonts w:asciiTheme="minorHAnsi" w:hAnsiTheme="minorHAnsi" w:cstheme="minorHAnsi"/>
          <w:sz w:val="22"/>
          <w:szCs w:val="22"/>
        </w:rPr>
        <w:t>:</w:t>
      </w:r>
    </w:p>
    <w:p w:rsidR="00252FDD" w:rsidRPr="00520828" w:rsidRDefault="00252FDD" w:rsidP="0086717F">
      <w:pPr>
        <w:pStyle w:val="Bodytext"/>
        <w:ind w:left="720"/>
        <w:rPr>
          <w:rFonts w:ascii="Consolas" w:hAnsi="Consolas" w:cstheme="minorHAnsi"/>
          <w:sz w:val="22"/>
          <w:szCs w:val="22"/>
        </w:rPr>
      </w:pPr>
      <w:r w:rsidRPr="00520828">
        <w:rPr>
          <w:rFonts w:ascii="Consolas" w:hAnsi="Consolas" w:cstheme="minorHAnsi"/>
          <w:sz w:val="22"/>
          <w:szCs w:val="22"/>
        </w:rPr>
        <w:t>git config --global user.name "</w:t>
      </w:r>
      <w:r w:rsidR="000C0A46" w:rsidRPr="00520828">
        <w:rPr>
          <w:rFonts w:ascii="Consolas" w:hAnsi="Consolas" w:cstheme="minorHAnsi"/>
          <w:color w:val="FF0000"/>
          <w:sz w:val="22"/>
          <w:szCs w:val="22"/>
        </w:rPr>
        <w:t>&lt;Required Username&gt;</w:t>
      </w:r>
      <w:r w:rsidRPr="00520828">
        <w:rPr>
          <w:rFonts w:ascii="Consolas" w:hAnsi="Consolas" w:cstheme="minorHAnsi"/>
          <w:sz w:val="22"/>
          <w:szCs w:val="22"/>
        </w:rPr>
        <w:t>"</w:t>
      </w:r>
    </w:p>
    <w:p w:rsidR="00252FDD" w:rsidRPr="00520828" w:rsidRDefault="00252FDD" w:rsidP="0086717F">
      <w:pPr>
        <w:pStyle w:val="Bodytext"/>
        <w:ind w:left="720"/>
        <w:rPr>
          <w:rFonts w:ascii="Consolas" w:hAnsi="Consolas" w:cstheme="minorHAnsi"/>
          <w:sz w:val="22"/>
          <w:szCs w:val="22"/>
        </w:rPr>
      </w:pPr>
      <w:r w:rsidRPr="00520828">
        <w:rPr>
          <w:rFonts w:ascii="Consolas" w:hAnsi="Consolas" w:cstheme="minorHAnsi"/>
          <w:sz w:val="22"/>
          <w:szCs w:val="22"/>
        </w:rPr>
        <w:t>git config --global user.email "</w:t>
      </w:r>
      <w:r w:rsidR="000C0A46" w:rsidRPr="00520828">
        <w:rPr>
          <w:rFonts w:ascii="Consolas" w:hAnsi="Consolas" w:cstheme="minorHAnsi"/>
          <w:color w:val="FF0000"/>
          <w:sz w:val="22"/>
          <w:szCs w:val="22"/>
        </w:rPr>
        <w:t>&lt;Appropriate email address&gt;</w:t>
      </w:r>
      <w:r w:rsidRPr="00520828">
        <w:rPr>
          <w:rFonts w:ascii="Consolas" w:hAnsi="Consolas" w:cstheme="minorHAnsi"/>
          <w:sz w:val="22"/>
          <w:szCs w:val="22"/>
        </w:rPr>
        <w:t>"</w:t>
      </w:r>
    </w:p>
    <w:p w:rsidR="009B2FBE" w:rsidRPr="00520828" w:rsidRDefault="00520828" w:rsidP="0086717F">
      <w:pPr>
        <w:pStyle w:val="Bodytext"/>
        <w:ind w:left="720"/>
        <w:rPr>
          <w:rFonts w:ascii="Consolas" w:hAnsi="Consolas" w:cstheme="minorHAnsi"/>
          <w:sz w:val="22"/>
          <w:szCs w:val="22"/>
        </w:rPr>
      </w:pPr>
      <w:r w:rsidRPr="00520828">
        <w:rPr>
          <w:rFonts w:ascii="Consolas" w:hAnsi="Consolas" w:cstheme="minorHAnsi"/>
          <w:sz w:val="22"/>
          <w:szCs w:val="22"/>
        </w:rPr>
        <w:t xml:space="preserve">git clone </w:t>
      </w:r>
      <w:r w:rsidRPr="00520828">
        <w:rPr>
          <w:rFonts w:ascii="Consolas" w:hAnsi="Consolas" w:cstheme="minorHAnsi"/>
          <w:color w:val="FF0000"/>
          <w:sz w:val="22"/>
          <w:szCs w:val="22"/>
        </w:rPr>
        <w:t>&lt;Project URL copied from step 7 during forking&gt;</w:t>
      </w:r>
    </w:p>
    <w:p w:rsidR="00D3598A" w:rsidRPr="004127C6" w:rsidRDefault="00252FDD" w:rsidP="0086717F">
      <w:pPr>
        <w:pStyle w:val="Bodytext"/>
        <w:numPr>
          <w:ilvl w:val="0"/>
          <w:numId w:val="2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 xml:space="preserve">After completion of above steps </w:t>
      </w:r>
      <w:r w:rsidR="000C0A46" w:rsidRPr="004127C6">
        <w:rPr>
          <w:rFonts w:asciiTheme="minorHAnsi" w:hAnsiTheme="minorHAnsi" w:cstheme="minorHAnsi"/>
          <w:sz w:val="22"/>
          <w:szCs w:val="22"/>
        </w:rPr>
        <w:t>the project folder would be created with the relevant folders and files in the chosen location in the local machine</w:t>
      </w:r>
      <w:r w:rsidRPr="004127C6">
        <w:rPr>
          <w:rFonts w:asciiTheme="minorHAnsi" w:hAnsiTheme="minorHAnsi" w:cstheme="minorHAnsi"/>
          <w:sz w:val="22"/>
          <w:szCs w:val="22"/>
        </w:rPr>
        <w:t>. The folder structure should be similar to the folders and files in the server.</w:t>
      </w:r>
    </w:p>
    <w:p w:rsidR="00D3598A" w:rsidRPr="004127C6" w:rsidRDefault="00D3598A" w:rsidP="0086717F">
      <w:pPr>
        <w:pStyle w:val="Heading1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5" w:name="_Toc16081181"/>
      <w:r w:rsidRPr="004127C6">
        <w:rPr>
          <w:rFonts w:asciiTheme="minorHAnsi" w:hAnsiTheme="minorHAnsi" w:cstheme="minorHAnsi"/>
          <w:sz w:val="28"/>
          <w:szCs w:val="28"/>
        </w:rPr>
        <w:t xml:space="preserve">Important Git </w:t>
      </w:r>
      <w:r w:rsidR="007462D4" w:rsidRPr="004127C6">
        <w:rPr>
          <w:rFonts w:asciiTheme="minorHAnsi" w:hAnsiTheme="minorHAnsi" w:cstheme="minorHAnsi"/>
          <w:sz w:val="28"/>
          <w:szCs w:val="28"/>
        </w:rPr>
        <w:t>commands</w:t>
      </w:r>
      <w:bookmarkEnd w:id="5"/>
    </w:p>
    <w:p w:rsidR="00B23891" w:rsidRPr="004127C6" w:rsidRDefault="00B23891" w:rsidP="0086717F">
      <w:pPr>
        <w:pStyle w:val="Bodytext"/>
        <w:ind w:left="375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 xml:space="preserve">Following are the steps that are used to </w:t>
      </w:r>
    </w:p>
    <w:p w:rsidR="00B23891" w:rsidRPr="004127C6" w:rsidRDefault="00B23891" w:rsidP="004127C6">
      <w:pPr>
        <w:pStyle w:val="Heading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6" w:name="_Toc16081182"/>
      <w:r w:rsidRPr="004127C6">
        <w:rPr>
          <w:rFonts w:asciiTheme="minorHAnsi" w:hAnsiTheme="minorHAnsi" w:cstheme="minorHAnsi"/>
          <w:sz w:val="28"/>
          <w:szCs w:val="28"/>
        </w:rPr>
        <w:t xml:space="preserve">Check </w:t>
      </w:r>
      <w:r w:rsidR="00425663" w:rsidRPr="004127C6">
        <w:rPr>
          <w:rFonts w:asciiTheme="minorHAnsi" w:hAnsiTheme="minorHAnsi" w:cstheme="minorHAnsi"/>
          <w:sz w:val="28"/>
          <w:szCs w:val="28"/>
        </w:rPr>
        <w:t xml:space="preserve">files and folder </w:t>
      </w:r>
      <w:r w:rsidRPr="004127C6">
        <w:rPr>
          <w:rFonts w:asciiTheme="minorHAnsi" w:hAnsiTheme="minorHAnsi" w:cstheme="minorHAnsi"/>
          <w:sz w:val="28"/>
          <w:szCs w:val="28"/>
        </w:rPr>
        <w:t>status</w:t>
      </w:r>
      <w:r w:rsidR="00425663" w:rsidRPr="004127C6">
        <w:rPr>
          <w:rFonts w:asciiTheme="minorHAnsi" w:hAnsiTheme="minorHAnsi" w:cstheme="minorHAnsi"/>
          <w:sz w:val="28"/>
          <w:szCs w:val="28"/>
        </w:rPr>
        <w:t xml:space="preserve"> of the Git repository</w:t>
      </w:r>
      <w:bookmarkEnd w:id="6"/>
    </w:p>
    <w:p w:rsidR="00B23891" w:rsidRPr="004127C6" w:rsidRDefault="00B23891" w:rsidP="0086717F">
      <w:pPr>
        <w:pStyle w:val="Bodytext"/>
        <w:spacing w:before="0" w:after="0" w:line="24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This step enable us to know the current status of the files/folders in the code repository. If they are</w:t>
      </w:r>
    </w:p>
    <w:p w:rsidR="00B23891" w:rsidRPr="004127C6" w:rsidRDefault="00B23891" w:rsidP="0086717F">
      <w:pPr>
        <w:pStyle w:val="Bodytext"/>
        <w:spacing w:before="0" w:after="0" w:line="240" w:lineRule="auto"/>
        <w:ind w:left="360"/>
        <w:rPr>
          <w:rFonts w:asciiTheme="minorHAnsi" w:hAnsiTheme="minorHAnsi" w:cstheme="minorHAnsi"/>
          <w:sz w:val="22"/>
          <w:szCs w:val="22"/>
        </w:rPr>
      </w:pPr>
    </w:p>
    <w:p w:rsidR="00B23891" w:rsidRPr="004127C6" w:rsidRDefault="00B23891" w:rsidP="0086717F">
      <w:pPr>
        <w:pStyle w:val="Bodytext"/>
        <w:numPr>
          <w:ilvl w:val="0"/>
          <w:numId w:val="3"/>
        </w:numPr>
        <w:spacing w:before="0" w:after="0"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Added</w:t>
      </w:r>
    </w:p>
    <w:p w:rsidR="00B23891" w:rsidRPr="004127C6" w:rsidRDefault="00B23891" w:rsidP="0086717F">
      <w:pPr>
        <w:pStyle w:val="Bodytext"/>
        <w:numPr>
          <w:ilvl w:val="0"/>
          <w:numId w:val="3"/>
        </w:numPr>
        <w:spacing w:before="0" w:after="0"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Removed</w:t>
      </w:r>
    </w:p>
    <w:p w:rsidR="00B23891" w:rsidRPr="004127C6" w:rsidRDefault="00B23891" w:rsidP="0086717F">
      <w:pPr>
        <w:pStyle w:val="Bodytext"/>
        <w:numPr>
          <w:ilvl w:val="0"/>
          <w:numId w:val="3"/>
        </w:numPr>
        <w:spacing w:before="0" w:after="0"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File modification</w:t>
      </w:r>
    </w:p>
    <w:p w:rsidR="001B3FB8" w:rsidRPr="004127C6" w:rsidRDefault="001B3FB8" w:rsidP="0086717F">
      <w:pPr>
        <w:pStyle w:val="Bodytext"/>
        <w:numPr>
          <w:ilvl w:val="0"/>
          <w:numId w:val="3"/>
        </w:numPr>
        <w:spacing w:before="0" w:after="0" w:line="240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Files ready to be committed to Git</w:t>
      </w:r>
    </w:p>
    <w:p w:rsidR="00B23891" w:rsidRPr="004127C6" w:rsidRDefault="00B23891" w:rsidP="004127C6">
      <w:pPr>
        <w:pStyle w:val="Heading1"/>
        <w:numPr>
          <w:ilvl w:val="1"/>
          <w:numId w:val="8"/>
        </w:numPr>
        <w:rPr>
          <w:rFonts w:asciiTheme="minorHAnsi" w:hAnsiTheme="minorHAnsi" w:cstheme="minorHAnsi"/>
          <w:sz w:val="22"/>
          <w:szCs w:val="22"/>
        </w:rPr>
      </w:pPr>
      <w:bookmarkStart w:id="7" w:name="_Toc16081183"/>
      <w:r w:rsidRPr="004127C6">
        <w:rPr>
          <w:rFonts w:asciiTheme="minorHAnsi" w:hAnsiTheme="minorHAnsi" w:cstheme="minorHAnsi"/>
          <w:sz w:val="28"/>
          <w:szCs w:val="28"/>
        </w:rPr>
        <w:t>Add and Commit files/folders</w:t>
      </w:r>
      <w:bookmarkEnd w:id="7"/>
    </w:p>
    <w:p w:rsidR="00B23891" w:rsidRPr="004127C6" w:rsidRDefault="00B23891" w:rsidP="00B23891">
      <w:pPr>
        <w:pStyle w:val="Bodytext"/>
        <w:spacing w:before="0" w:after="0" w:line="240" w:lineRule="auto"/>
        <w:ind w:left="0"/>
        <w:rPr>
          <w:rFonts w:asciiTheme="minorHAnsi" w:hAnsiTheme="minorHAnsi" w:cstheme="minorHAnsi"/>
          <w:sz w:val="22"/>
          <w:szCs w:val="22"/>
        </w:rPr>
      </w:pPr>
    </w:p>
    <w:p w:rsidR="00B23891" w:rsidRPr="004127C6" w:rsidRDefault="00B23891" w:rsidP="0086717F">
      <w:pPr>
        <w:pStyle w:val="Bodytext"/>
        <w:spacing w:before="0" w:after="0" w:line="240" w:lineRule="auto"/>
        <w:ind w:left="375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Git follows the steps to choose the files to be committed</w:t>
      </w:r>
      <w:r w:rsidR="001B3FB8" w:rsidRPr="004127C6">
        <w:rPr>
          <w:rFonts w:asciiTheme="minorHAnsi" w:hAnsiTheme="minorHAnsi" w:cstheme="minorHAnsi"/>
          <w:sz w:val="22"/>
          <w:szCs w:val="22"/>
        </w:rPr>
        <w:t xml:space="preserve"> which is termed as “Staging”, followed by “Commit” that saves the code to the local machine Git repository.</w:t>
      </w:r>
    </w:p>
    <w:p w:rsidR="001B3FB8" w:rsidRPr="004127C6" w:rsidRDefault="001B3FB8" w:rsidP="0086717F">
      <w:pPr>
        <w:pStyle w:val="Bodytext"/>
        <w:spacing w:before="0" w:after="0" w:line="240" w:lineRule="auto"/>
        <w:ind w:left="375"/>
        <w:rPr>
          <w:rFonts w:asciiTheme="minorHAnsi" w:hAnsiTheme="minorHAnsi" w:cstheme="minorHAnsi"/>
          <w:sz w:val="22"/>
          <w:szCs w:val="22"/>
        </w:rPr>
      </w:pPr>
    </w:p>
    <w:p w:rsidR="0086717F" w:rsidRDefault="001B3FB8" w:rsidP="0086717F">
      <w:pPr>
        <w:pStyle w:val="Bodytext"/>
        <w:spacing w:before="0" w:after="0" w:line="240" w:lineRule="auto"/>
        <w:ind w:left="375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If the code changes are complete or if the changes done till then needs to be updated on the Git server, “Push” command can be used to perform the operation.</w:t>
      </w:r>
    </w:p>
    <w:p w:rsidR="0086717F" w:rsidRDefault="0086717F" w:rsidP="0086717F">
      <w:pPr>
        <w:pStyle w:val="Bodytext"/>
        <w:spacing w:before="0" w:after="0" w:line="240" w:lineRule="auto"/>
        <w:ind w:left="375"/>
        <w:rPr>
          <w:rFonts w:asciiTheme="minorHAnsi" w:hAnsiTheme="minorHAnsi" w:cstheme="minorHAnsi"/>
          <w:sz w:val="22"/>
          <w:szCs w:val="22"/>
        </w:rPr>
      </w:pPr>
    </w:p>
    <w:p w:rsidR="0086717F" w:rsidRPr="0086717F" w:rsidRDefault="001B3FB8" w:rsidP="0086717F">
      <w:pPr>
        <w:pStyle w:val="Heading1"/>
        <w:numPr>
          <w:ilvl w:val="1"/>
          <w:numId w:val="8"/>
        </w:numPr>
        <w:rPr>
          <w:sz w:val="22"/>
          <w:szCs w:val="22"/>
        </w:rPr>
      </w:pPr>
      <w:bookmarkStart w:id="8" w:name="_Toc16081184"/>
      <w:r w:rsidRPr="0086717F">
        <w:t>Commands</w:t>
      </w:r>
      <w:bookmarkEnd w:id="8"/>
    </w:p>
    <w:p w:rsidR="00213893" w:rsidRPr="00315F34" w:rsidRDefault="003D7F51" w:rsidP="0086717F">
      <w:pPr>
        <w:pStyle w:val="Heading4"/>
        <w:numPr>
          <w:ilvl w:val="2"/>
          <w:numId w:val="8"/>
        </w:numPr>
        <w:rPr>
          <w:rFonts w:asciiTheme="minorHAnsi" w:hAnsiTheme="minorHAnsi" w:cstheme="minorHAnsi"/>
          <w:sz w:val="24"/>
        </w:rPr>
      </w:pPr>
      <w:r w:rsidRPr="00315F34">
        <w:rPr>
          <w:rFonts w:asciiTheme="minorHAnsi" w:hAnsiTheme="minorHAnsi" w:cstheme="minorHAnsi"/>
          <w:sz w:val="24"/>
        </w:rPr>
        <w:t>Status</w:t>
      </w:r>
    </w:p>
    <w:p w:rsidR="00213893" w:rsidRDefault="003D7F51" w:rsidP="00315F34">
      <w:pPr>
        <w:ind w:left="720"/>
        <w:rPr>
          <w:rFonts w:ascii="Consolas" w:eastAsia="Times New Roman" w:hAnsi="Consolas" w:cstheme="minorHAnsi"/>
        </w:rPr>
      </w:pPr>
      <w:r w:rsidRPr="00520828">
        <w:rPr>
          <w:rFonts w:ascii="Consolas" w:eastAsia="Times New Roman" w:hAnsi="Consolas" w:cstheme="minorHAnsi"/>
        </w:rPr>
        <w:t>git status</w:t>
      </w:r>
    </w:p>
    <w:p w:rsidR="00520828" w:rsidRPr="00520828" w:rsidRDefault="00520828" w:rsidP="00315F34">
      <w:pPr>
        <w:ind w:left="720"/>
        <w:rPr>
          <w:rFonts w:ascii="Consolas" w:eastAsia="Times New Roman" w:hAnsi="Consolas" w:cstheme="minorHAnsi"/>
        </w:rPr>
      </w:pPr>
    </w:p>
    <w:p w:rsidR="00EA1693" w:rsidRPr="00315F34" w:rsidRDefault="007462D4" w:rsidP="0086717F">
      <w:pPr>
        <w:pStyle w:val="Heading4"/>
        <w:numPr>
          <w:ilvl w:val="2"/>
          <w:numId w:val="8"/>
        </w:numPr>
        <w:rPr>
          <w:rFonts w:asciiTheme="minorHAnsi" w:hAnsiTheme="minorHAnsi" w:cstheme="minorHAnsi"/>
          <w:sz w:val="24"/>
        </w:rPr>
      </w:pPr>
      <w:r w:rsidRPr="00315F34">
        <w:rPr>
          <w:rFonts w:asciiTheme="minorHAnsi" w:hAnsiTheme="minorHAnsi" w:cstheme="minorHAnsi"/>
          <w:sz w:val="24"/>
        </w:rPr>
        <w:t>Add</w:t>
      </w:r>
    </w:p>
    <w:p w:rsidR="00B23891" w:rsidRPr="004127C6" w:rsidRDefault="00B23891" w:rsidP="00315F34">
      <w:pPr>
        <w:pStyle w:val="Bodytext"/>
        <w:spacing w:before="0"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To stage the added or modified files</w:t>
      </w:r>
      <w:r w:rsidR="001B3FB8" w:rsidRPr="004127C6">
        <w:rPr>
          <w:rFonts w:asciiTheme="minorHAnsi" w:hAnsiTheme="minorHAnsi" w:cstheme="minorHAnsi"/>
          <w:sz w:val="22"/>
          <w:szCs w:val="22"/>
        </w:rPr>
        <w:t>, use the following command</w:t>
      </w:r>
    </w:p>
    <w:p w:rsidR="00B23891" w:rsidRDefault="00B23891" w:rsidP="00520828">
      <w:pPr>
        <w:ind w:left="720"/>
        <w:rPr>
          <w:rFonts w:ascii="Consolas" w:eastAsia="Times New Roman" w:hAnsi="Consolas" w:cstheme="minorHAnsi"/>
        </w:rPr>
      </w:pPr>
      <w:r w:rsidRPr="00520828">
        <w:rPr>
          <w:rFonts w:ascii="Consolas" w:eastAsia="Times New Roman" w:hAnsi="Consolas" w:cstheme="minorHAnsi"/>
        </w:rPr>
        <w:t>git add</w:t>
      </w:r>
      <w:r w:rsidR="007D5F36" w:rsidRPr="00520828">
        <w:rPr>
          <w:rFonts w:ascii="Consolas" w:eastAsia="Times New Roman" w:hAnsi="Consolas" w:cstheme="minorHAnsi"/>
        </w:rPr>
        <w:t xml:space="preserve"> .</w:t>
      </w:r>
    </w:p>
    <w:p w:rsidR="00520828" w:rsidRPr="00520828" w:rsidRDefault="00520828" w:rsidP="00520828">
      <w:pPr>
        <w:ind w:left="720"/>
        <w:rPr>
          <w:rFonts w:ascii="Consolas" w:eastAsia="Times New Roman" w:hAnsi="Consolas" w:cstheme="minorHAnsi"/>
        </w:rPr>
      </w:pPr>
    </w:p>
    <w:p w:rsidR="00EA1693" w:rsidRPr="00315F34" w:rsidRDefault="007462D4" w:rsidP="0086717F">
      <w:pPr>
        <w:pStyle w:val="Heading4"/>
        <w:numPr>
          <w:ilvl w:val="2"/>
          <w:numId w:val="8"/>
        </w:numPr>
        <w:rPr>
          <w:rFonts w:asciiTheme="minorHAnsi" w:hAnsiTheme="minorHAnsi" w:cstheme="minorHAnsi"/>
          <w:sz w:val="24"/>
        </w:rPr>
      </w:pPr>
      <w:r w:rsidRPr="00315F34">
        <w:rPr>
          <w:rFonts w:asciiTheme="minorHAnsi" w:hAnsiTheme="minorHAnsi" w:cstheme="minorHAnsi"/>
          <w:sz w:val="24"/>
        </w:rPr>
        <w:t>Status</w:t>
      </w:r>
    </w:p>
    <w:p w:rsidR="00B23891" w:rsidRPr="004127C6" w:rsidRDefault="00B23891" w:rsidP="00315F34">
      <w:pPr>
        <w:pStyle w:val="Bodytext"/>
        <w:spacing w:before="0"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To display the staged files</w:t>
      </w:r>
      <w:r w:rsidR="0086717F">
        <w:rPr>
          <w:rFonts w:asciiTheme="minorHAnsi" w:hAnsiTheme="minorHAnsi" w:cstheme="minorHAnsi"/>
          <w:sz w:val="22"/>
          <w:szCs w:val="22"/>
        </w:rPr>
        <w:t>, the same command to check the status as shown in 3.5.1 can be used.</w:t>
      </w:r>
    </w:p>
    <w:p w:rsidR="00B23891" w:rsidRDefault="00B23891" w:rsidP="00315F34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git status</w:t>
      </w:r>
    </w:p>
    <w:p w:rsidR="00520828" w:rsidRPr="004127C6" w:rsidRDefault="00520828" w:rsidP="00315F34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</w:p>
    <w:p w:rsidR="00EA1693" w:rsidRPr="00315F34" w:rsidRDefault="007462D4" w:rsidP="0086717F">
      <w:pPr>
        <w:pStyle w:val="Heading4"/>
        <w:numPr>
          <w:ilvl w:val="2"/>
          <w:numId w:val="8"/>
        </w:numPr>
        <w:rPr>
          <w:rFonts w:asciiTheme="minorHAnsi" w:hAnsiTheme="minorHAnsi" w:cstheme="minorHAnsi"/>
          <w:sz w:val="24"/>
        </w:rPr>
      </w:pPr>
      <w:r w:rsidRPr="00315F34">
        <w:rPr>
          <w:rFonts w:asciiTheme="minorHAnsi" w:hAnsiTheme="minorHAnsi" w:cstheme="minorHAnsi"/>
          <w:sz w:val="24"/>
        </w:rPr>
        <w:t>Commit</w:t>
      </w:r>
    </w:p>
    <w:p w:rsidR="00B23891" w:rsidRPr="004127C6" w:rsidRDefault="00B23891" w:rsidP="00315F34">
      <w:pPr>
        <w:pStyle w:val="Bodytext"/>
        <w:spacing w:before="0"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To save the code to local repository</w:t>
      </w:r>
    </w:p>
    <w:p w:rsidR="00B23891" w:rsidRPr="00520828" w:rsidRDefault="00891DCB" w:rsidP="00520828">
      <w:pPr>
        <w:ind w:left="720"/>
        <w:rPr>
          <w:rFonts w:ascii="Consolas" w:eastAsia="Times New Roman" w:hAnsi="Consolas" w:cstheme="minorHAnsi"/>
        </w:rPr>
      </w:pPr>
      <w:r>
        <w:rPr>
          <w:rFonts w:ascii="Consolas" w:eastAsia="Times New Roman" w:hAnsi="Consolas" w:cstheme="minorHAnsi"/>
        </w:rPr>
        <w:t>git commit -m "exception issue fixed</w:t>
      </w:r>
      <w:r w:rsidR="00B23891" w:rsidRPr="00520828">
        <w:rPr>
          <w:rFonts w:ascii="Consolas" w:eastAsia="Times New Roman" w:hAnsi="Consolas" w:cstheme="minorHAnsi"/>
        </w:rPr>
        <w:t>"</w:t>
      </w:r>
    </w:p>
    <w:p w:rsidR="007462D4" w:rsidRDefault="001B3FB8" w:rsidP="00315F34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 xml:space="preserve">In the above command, the commit is done with a message giving meaningful information about the </w:t>
      </w:r>
      <w:r w:rsidR="007C52A0" w:rsidRPr="004127C6">
        <w:rPr>
          <w:rFonts w:asciiTheme="minorHAnsi" w:hAnsiTheme="minorHAnsi" w:cstheme="minorHAnsi"/>
          <w:sz w:val="22"/>
          <w:szCs w:val="22"/>
        </w:rPr>
        <w:t>change that is getting committed to the local repository. Keyword ‘-m’ represents the message followed by the message specified within the quotes.</w:t>
      </w:r>
    </w:p>
    <w:p w:rsidR="00520828" w:rsidRPr="004127C6" w:rsidRDefault="00520828" w:rsidP="00315F34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</w:p>
    <w:p w:rsidR="00EA1693" w:rsidRPr="00315F34" w:rsidRDefault="007462D4" w:rsidP="0086717F">
      <w:pPr>
        <w:pStyle w:val="Heading4"/>
        <w:numPr>
          <w:ilvl w:val="2"/>
          <w:numId w:val="8"/>
        </w:numPr>
        <w:rPr>
          <w:rFonts w:asciiTheme="minorHAnsi" w:hAnsiTheme="minorHAnsi" w:cstheme="minorHAnsi"/>
          <w:sz w:val="24"/>
        </w:rPr>
      </w:pPr>
      <w:r w:rsidRPr="00315F34">
        <w:rPr>
          <w:rFonts w:asciiTheme="minorHAnsi" w:hAnsiTheme="minorHAnsi" w:cstheme="minorHAnsi"/>
          <w:sz w:val="24"/>
        </w:rPr>
        <w:t>Push</w:t>
      </w:r>
    </w:p>
    <w:p w:rsidR="00EA1693" w:rsidRPr="004127C6" w:rsidRDefault="00EA1693" w:rsidP="00315F34">
      <w:pPr>
        <w:pStyle w:val="Bodytext"/>
        <w:spacing w:before="0"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bookmarkStart w:id="9" w:name="_GoBack"/>
      <w:bookmarkEnd w:id="9"/>
    </w:p>
    <w:p w:rsidR="00B23891" w:rsidRPr="004127C6" w:rsidRDefault="00B23891" w:rsidP="00315F34">
      <w:pPr>
        <w:pStyle w:val="Bodytext"/>
        <w:spacing w:before="0" w:after="0" w:line="24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To transfer the changes from local machine to server</w:t>
      </w:r>
    </w:p>
    <w:p w:rsidR="00BA0B41" w:rsidRPr="00520828" w:rsidRDefault="00B23891" w:rsidP="00520828">
      <w:pPr>
        <w:ind w:left="720"/>
        <w:rPr>
          <w:rFonts w:ascii="Consolas" w:eastAsia="Times New Roman" w:hAnsi="Consolas" w:cstheme="minorHAnsi"/>
        </w:rPr>
      </w:pPr>
      <w:r w:rsidRPr="00520828">
        <w:rPr>
          <w:rFonts w:ascii="Consolas" w:eastAsia="Times New Roman" w:hAnsi="Consolas" w:cstheme="minorHAnsi"/>
        </w:rPr>
        <w:t>git push origin master</w:t>
      </w:r>
    </w:p>
    <w:p w:rsidR="00EA1693" w:rsidRPr="004127C6" w:rsidRDefault="00EA1693" w:rsidP="00315F34">
      <w:pPr>
        <w:pStyle w:val="Bodytext"/>
        <w:ind w:left="72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In the above command, the changes committed to the local repository is being PUSHED to the branch “master” in the remote location “origin”</w:t>
      </w:r>
    </w:p>
    <w:p w:rsidR="00613DF9" w:rsidRPr="004127C6" w:rsidRDefault="00613DF9" w:rsidP="5B0A4F30">
      <w:pPr>
        <w:pStyle w:val="Bodytext"/>
        <w:ind w:left="0"/>
        <w:rPr>
          <w:rFonts w:asciiTheme="minorHAnsi" w:hAnsiTheme="minorHAnsi" w:cstheme="minorBidi"/>
          <w:sz w:val="22"/>
          <w:szCs w:val="22"/>
        </w:rPr>
      </w:pPr>
    </w:p>
    <w:p w:rsidR="5B0A4F30" w:rsidRDefault="5B0A4F30" w:rsidP="5B0A4F30">
      <w:pPr>
        <w:pStyle w:val="Bodytext"/>
        <w:ind w:left="0"/>
        <w:rPr>
          <w:rFonts w:asciiTheme="minorHAnsi" w:hAnsiTheme="minorHAnsi" w:cstheme="minorBidi"/>
          <w:sz w:val="22"/>
          <w:szCs w:val="22"/>
        </w:rPr>
      </w:pPr>
    </w:p>
    <w:p w:rsidR="5B0A4F30" w:rsidRDefault="5B0A4F30" w:rsidP="5B0A4F30">
      <w:pPr>
        <w:pStyle w:val="Bodytext"/>
        <w:ind w:left="0"/>
        <w:rPr>
          <w:rFonts w:asciiTheme="minorHAnsi" w:hAnsiTheme="minorHAnsi" w:cstheme="minorBidi"/>
          <w:sz w:val="22"/>
          <w:szCs w:val="22"/>
        </w:rPr>
      </w:pPr>
    </w:p>
    <w:p w:rsidR="5B0A4F30" w:rsidRDefault="5B0A4F30" w:rsidP="5B0A4F30">
      <w:pPr>
        <w:pStyle w:val="Bodytext"/>
        <w:ind w:left="0"/>
        <w:rPr>
          <w:rFonts w:asciiTheme="minorHAnsi" w:hAnsiTheme="minorHAnsi" w:cstheme="minorBidi"/>
          <w:sz w:val="22"/>
          <w:szCs w:val="22"/>
        </w:rPr>
      </w:pPr>
    </w:p>
    <w:p w:rsidR="00613DF9" w:rsidRPr="004127C6" w:rsidRDefault="00613DF9" w:rsidP="0086717F">
      <w:pPr>
        <w:pStyle w:val="Heading1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10" w:name="_Toc16081185"/>
      <w:r w:rsidRPr="004127C6">
        <w:rPr>
          <w:rFonts w:asciiTheme="minorHAnsi" w:hAnsiTheme="minorHAnsi" w:cstheme="minorHAnsi"/>
          <w:sz w:val="28"/>
          <w:szCs w:val="28"/>
        </w:rPr>
        <w:lastRenderedPageBreak/>
        <w:t>Troubleshooting</w:t>
      </w:r>
      <w:bookmarkEnd w:id="10"/>
    </w:p>
    <w:p w:rsidR="00613DF9" w:rsidRPr="004127C6" w:rsidRDefault="00613DF9" w:rsidP="0086717F">
      <w:pPr>
        <w:pStyle w:val="Bodytext"/>
        <w:ind w:left="375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Few common errors that could come up while accessing Git. Listed below are the problems and resolution</w:t>
      </w:r>
    </w:p>
    <w:p w:rsidR="00613DF9" w:rsidRPr="004127C6" w:rsidRDefault="00613DF9" w:rsidP="004127C6">
      <w:pPr>
        <w:pStyle w:val="Heading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11" w:name="_Toc16081186"/>
      <w:r w:rsidRPr="004127C6">
        <w:rPr>
          <w:rFonts w:asciiTheme="minorHAnsi" w:hAnsiTheme="minorHAnsi" w:cstheme="minorHAnsi"/>
          <w:sz w:val="28"/>
          <w:szCs w:val="28"/>
        </w:rPr>
        <w:t>SSL Certificate Error</w:t>
      </w:r>
      <w:bookmarkEnd w:id="11"/>
    </w:p>
    <w:p w:rsidR="00613DF9" w:rsidRPr="00520828" w:rsidRDefault="00613DF9" w:rsidP="00520828">
      <w:pPr>
        <w:ind w:left="720"/>
        <w:rPr>
          <w:rFonts w:ascii="Consolas" w:eastAsia="Times New Roman" w:hAnsi="Consolas" w:cstheme="minorHAnsi"/>
        </w:rPr>
      </w:pPr>
      <w:r w:rsidRPr="00520828">
        <w:rPr>
          <w:rFonts w:ascii="Consolas" w:eastAsia="Times New Roman" w:hAnsi="Consolas" w:cstheme="minorHAnsi"/>
        </w:rPr>
        <w:t>git config --global http.sslVerify false</w:t>
      </w:r>
    </w:p>
    <w:p w:rsidR="00613DF9" w:rsidRPr="004127C6" w:rsidRDefault="00613DF9" w:rsidP="00613DF9">
      <w:pPr>
        <w:rPr>
          <w:rFonts w:cstheme="minorHAnsi"/>
          <w:color w:val="595959"/>
        </w:rPr>
      </w:pPr>
    </w:p>
    <w:p w:rsidR="00613DF9" w:rsidRPr="004127C6" w:rsidRDefault="00613DF9" w:rsidP="004127C6">
      <w:pPr>
        <w:pStyle w:val="Heading1"/>
        <w:numPr>
          <w:ilvl w:val="1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12" w:name="_Toc16081187"/>
      <w:r w:rsidRPr="004127C6">
        <w:rPr>
          <w:rFonts w:asciiTheme="minorHAnsi" w:hAnsiTheme="minorHAnsi" w:cstheme="minorHAnsi"/>
          <w:sz w:val="28"/>
          <w:szCs w:val="28"/>
        </w:rPr>
        <w:t>Access denied error</w:t>
      </w:r>
      <w:bookmarkEnd w:id="12"/>
    </w:p>
    <w:p w:rsidR="00613DF9" w:rsidRPr="006B3E85" w:rsidRDefault="006B3E85" w:rsidP="0086717F">
      <w:pPr>
        <w:ind w:left="360"/>
        <w:rPr>
          <w:rFonts w:eastAsia="Times New Roman" w:cstheme="minorHAnsi"/>
          <w:b/>
          <w:u w:val="single"/>
        </w:rPr>
      </w:pPr>
      <w:r w:rsidRPr="006B3E85">
        <w:rPr>
          <w:rFonts w:eastAsia="Times New Roman" w:cstheme="minorHAnsi"/>
          <w:b/>
          <w:u w:val="single"/>
        </w:rPr>
        <w:t xml:space="preserve">Steps to be followed to resolve the </w:t>
      </w:r>
      <w:r>
        <w:rPr>
          <w:rFonts w:eastAsia="Times New Roman" w:cstheme="minorHAnsi"/>
          <w:b/>
          <w:u w:val="single"/>
        </w:rPr>
        <w:t>“</w:t>
      </w:r>
      <w:r w:rsidRPr="006B3E85">
        <w:rPr>
          <w:rFonts w:eastAsia="Times New Roman" w:cstheme="minorHAnsi"/>
          <w:b/>
          <w:u w:val="single"/>
        </w:rPr>
        <w:t>Access Denied</w:t>
      </w:r>
      <w:r>
        <w:rPr>
          <w:rFonts w:eastAsia="Times New Roman" w:cstheme="minorHAnsi"/>
          <w:b/>
          <w:u w:val="single"/>
        </w:rPr>
        <w:t>”</w:t>
      </w:r>
      <w:r w:rsidRPr="006B3E85">
        <w:rPr>
          <w:rFonts w:eastAsia="Times New Roman" w:cstheme="minorHAnsi"/>
          <w:b/>
          <w:u w:val="single"/>
        </w:rPr>
        <w:t xml:space="preserve"> error </w:t>
      </w:r>
    </w:p>
    <w:p w:rsidR="00613DF9" w:rsidRPr="004127C6" w:rsidRDefault="00613DF9" w:rsidP="0086717F">
      <w:pPr>
        <w:pStyle w:val="ListParagraph"/>
        <w:numPr>
          <w:ilvl w:val="0"/>
          <w:numId w:val="4"/>
        </w:numPr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eastAsia="Times New Roman" w:hAnsiTheme="minorHAnsi" w:cstheme="minorHAnsi"/>
        </w:rPr>
        <w:t>Open Start Menu</w:t>
      </w:r>
    </w:p>
    <w:p w:rsidR="00613DF9" w:rsidRPr="004127C6" w:rsidRDefault="00613DF9" w:rsidP="0086717F">
      <w:pPr>
        <w:pStyle w:val="ListParagraph"/>
        <w:numPr>
          <w:ilvl w:val="0"/>
          <w:numId w:val="4"/>
        </w:numPr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eastAsia="Times New Roman" w:hAnsiTheme="minorHAnsi" w:cstheme="minorHAnsi"/>
        </w:rPr>
        <w:t>Type “credential” and select the application “</w:t>
      </w:r>
      <w:r w:rsidRPr="006B3E85">
        <w:rPr>
          <w:rFonts w:asciiTheme="minorHAnsi" w:eastAsia="Times New Roman" w:hAnsiTheme="minorHAnsi" w:cstheme="minorHAnsi"/>
          <w:b/>
        </w:rPr>
        <w:t>Credential Manager</w:t>
      </w:r>
      <w:r w:rsidRPr="004127C6">
        <w:rPr>
          <w:rFonts w:asciiTheme="minorHAnsi" w:eastAsia="Times New Roman" w:hAnsiTheme="minorHAnsi" w:cstheme="minorHAnsi"/>
        </w:rPr>
        <w:t>”</w:t>
      </w:r>
    </w:p>
    <w:p w:rsidR="004127C6" w:rsidRPr="004127C6" w:rsidRDefault="004127C6" w:rsidP="0086717F">
      <w:pPr>
        <w:ind w:left="360" w:firstLine="720"/>
        <w:rPr>
          <w:rFonts w:eastAsia="Times New Roman" w:cstheme="minorHAnsi"/>
        </w:rPr>
      </w:pPr>
      <w:r w:rsidRPr="004127C6">
        <w:rPr>
          <w:rFonts w:cstheme="minorHAnsi"/>
          <w:noProof/>
        </w:rPr>
        <w:lastRenderedPageBreak/>
        <w:drawing>
          <wp:inline distT="0" distB="0" distL="0" distR="0">
            <wp:extent cx="3733800" cy="5981700"/>
            <wp:effectExtent l="0" t="0" r="0" b="0"/>
            <wp:docPr id="1" name="Picture 1" descr="cid:image002.png@01D540AF.7AE46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40AF.7AE462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F9" w:rsidRPr="004127C6" w:rsidRDefault="00613DF9" w:rsidP="0086717F">
      <w:pPr>
        <w:pStyle w:val="ListParagraph"/>
        <w:numPr>
          <w:ilvl w:val="0"/>
          <w:numId w:val="4"/>
        </w:numPr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eastAsia="Times New Roman" w:hAnsiTheme="minorHAnsi" w:cstheme="minorHAnsi"/>
        </w:rPr>
        <w:t>In the application, click “</w:t>
      </w:r>
      <w:r w:rsidRPr="006B3E85">
        <w:rPr>
          <w:rFonts w:asciiTheme="minorHAnsi" w:eastAsia="Times New Roman" w:hAnsiTheme="minorHAnsi" w:cstheme="minorHAnsi"/>
          <w:b/>
        </w:rPr>
        <w:t>Windows Credentials</w:t>
      </w:r>
      <w:r w:rsidRPr="004127C6">
        <w:rPr>
          <w:rFonts w:asciiTheme="minorHAnsi" w:eastAsia="Times New Roman" w:hAnsiTheme="minorHAnsi" w:cstheme="minorHAnsi"/>
        </w:rPr>
        <w:t>”</w:t>
      </w:r>
    </w:p>
    <w:p w:rsidR="004127C6" w:rsidRPr="004127C6" w:rsidRDefault="004127C6" w:rsidP="0086717F">
      <w:pPr>
        <w:ind w:left="360"/>
        <w:rPr>
          <w:rFonts w:eastAsia="Times New Roman" w:cstheme="minorHAnsi"/>
        </w:rPr>
      </w:pPr>
    </w:p>
    <w:p w:rsidR="004127C6" w:rsidRPr="004127C6" w:rsidRDefault="004127C6" w:rsidP="0086717F">
      <w:pPr>
        <w:pStyle w:val="ListParagraph"/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3600" cy="3132938"/>
            <wp:effectExtent l="0" t="0" r="0" b="0"/>
            <wp:docPr id="3" name="Picture 3" descr="cid:image003.png@01D540AF.7AE46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540AF.7AE462E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F9" w:rsidRPr="004127C6" w:rsidRDefault="00613DF9" w:rsidP="0086717F">
      <w:pPr>
        <w:pStyle w:val="ListParagraph"/>
        <w:numPr>
          <w:ilvl w:val="0"/>
          <w:numId w:val="4"/>
        </w:numPr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eastAsia="Times New Roman" w:hAnsiTheme="minorHAnsi" w:cstheme="minorHAnsi"/>
        </w:rPr>
        <w:t>Under “</w:t>
      </w:r>
      <w:r w:rsidRPr="006B3E85">
        <w:rPr>
          <w:rFonts w:asciiTheme="minorHAnsi" w:eastAsia="Times New Roman" w:hAnsiTheme="minorHAnsi" w:cstheme="minorHAnsi"/>
          <w:b/>
        </w:rPr>
        <w:t>Generic Credentials</w:t>
      </w:r>
      <w:r w:rsidRPr="004127C6">
        <w:rPr>
          <w:rFonts w:asciiTheme="minorHAnsi" w:eastAsia="Times New Roman" w:hAnsiTheme="minorHAnsi" w:cstheme="minorHAnsi"/>
        </w:rPr>
        <w:t>” section click on “</w:t>
      </w:r>
      <w:r w:rsidRPr="006B3E85">
        <w:rPr>
          <w:rFonts w:asciiTheme="minorHAnsi" w:eastAsia="Times New Roman" w:hAnsiTheme="minorHAnsi" w:cstheme="minorHAnsi"/>
          <w:b/>
        </w:rPr>
        <w:t>git:https://code.cognizant.com</w:t>
      </w:r>
      <w:r w:rsidRPr="004127C6">
        <w:rPr>
          <w:rFonts w:asciiTheme="minorHAnsi" w:eastAsia="Times New Roman" w:hAnsiTheme="minorHAnsi" w:cstheme="minorHAnsi"/>
        </w:rPr>
        <w:t>”</w:t>
      </w:r>
    </w:p>
    <w:p w:rsidR="004127C6" w:rsidRPr="004127C6" w:rsidRDefault="004127C6" w:rsidP="0086717F">
      <w:pPr>
        <w:ind w:left="720"/>
        <w:rPr>
          <w:rFonts w:eastAsia="Times New Roman" w:cstheme="minorHAnsi"/>
        </w:rPr>
      </w:pPr>
    </w:p>
    <w:p w:rsidR="004127C6" w:rsidRPr="004127C6" w:rsidRDefault="004127C6" w:rsidP="0086717F">
      <w:pPr>
        <w:ind w:left="360" w:firstLine="720"/>
        <w:rPr>
          <w:rFonts w:eastAsia="Times New Roman" w:cstheme="minorHAnsi"/>
        </w:rPr>
      </w:pPr>
      <w:r w:rsidRPr="004127C6">
        <w:rPr>
          <w:rFonts w:cstheme="minorHAnsi"/>
          <w:noProof/>
        </w:rPr>
        <w:drawing>
          <wp:inline distT="0" distB="0" distL="0" distR="0">
            <wp:extent cx="5943600" cy="3132938"/>
            <wp:effectExtent l="0" t="0" r="0" b="0"/>
            <wp:docPr id="4" name="Picture 4" descr="cid:image004.png@01D540AF.7AE46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540AF.7AE462E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C6" w:rsidRPr="004127C6" w:rsidRDefault="004127C6" w:rsidP="0086717F">
      <w:pPr>
        <w:ind w:left="360"/>
        <w:rPr>
          <w:rFonts w:eastAsia="Times New Roman" w:cstheme="minorHAnsi"/>
        </w:rPr>
      </w:pPr>
    </w:p>
    <w:p w:rsidR="00613DF9" w:rsidRPr="004127C6" w:rsidRDefault="00613DF9" w:rsidP="0086717F">
      <w:pPr>
        <w:pStyle w:val="ListParagraph"/>
        <w:numPr>
          <w:ilvl w:val="0"/>
          <w:numId w:val="4"/>
        </w:numPr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eastAsia="Times New Roman" w:hAnsiTheme="minorHAnsi" w:cstheme="minorHAnsi"/>
        </w:rPr>
        <w:t>Click “</w:t>
      </w:r>
      <w:r w:rsidRPr="006B3E85">
        <w:rPr>
          <w:rFonts w:asciiTheme="minorHAnsi" w:eastAsia="Times New Roman" w:hAnsiTheme="minorHAnsi" w:cstheme="minorHAnsi"/>
          <w:b/>
        </w:rPr>
        <w:t>Edit</w:t>
      </w:r>
      <w:r w:rsidRPr="004127C6">
        <w:rPr>
          <w:rFonts w:asciiTheme="minorHAnsi" w:eastAsia="Times New Roman" w:hAnsiTheme="minorHAnsi" w:cstheme="minorHAnsi"/>
        </w:rPr>
        <w:t>”</w:t>
      </w:r>
    </w:p>
    <w:p w:rsidR="004127C6" w:rsidRPr="004127C6" w:rsidRDefault="004127C6" w:rsidP="0086717F">
      <w:pPr>
        <w:pStyle w:val="ListParagraph"/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3600" cy="3132938"/>
            <wp:effectExtent l="0" t="0" r="0" b="0"/>
            <wp:docPr id="6" name="Picture 6" descr="cid:image005.png@01D540AF.7AE46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5.png@01D540AF.7AE462E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C6" w:rsidRPr="004127C6" w:rsidRDefault="004127C6" w:rsidP="0086717F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:rsidR="00613DF9" w:rsidRPr="004127C6" w:rsidRDefault="00613DF9" w:rsidP="0086717F">
      <w:pPr>
        <w:pStyle w:val="ListParagraph"/>
        <w:numPr>
          <w:ilvl w:val="0"/>
          <w:numId w:val="4"/>
        </w:numPr>
        <w:ind w:left="1080"/>
        <w:rPr>
          <w:rFonts w:asciiTheme="minorHAnsi" w:eastAsia="Times New Roman" w:hAnsiTheme="minorHAnsi" w:cstheme="minorHAnsi"/>
        </w:rPr>
      </w:pPr>
      <w:r w:rsidRPr="004127C6">
        <w:rPr>
          <w:rFonts w:asciiTheme="minorHAnsi" w:eastAsia="Times New Roman" w:hAnsiTheme="minorHAnsi" w:cstheme="minorHAnsi"/>
        </w:rPr>
        <w:t>In the new window key in the current password and click “</w:t>
      </w:r>
      <w:r w:rsidRPr="006B3E85">
        <w:rPr>
          <w:rFonts w:asciiTheme="minorHAnsi" w:eastAsia="Times New Roman" w:hAnsiTheme="minorHAnsi" w:cstheme="minorHAnsi"/>
          <w:b/>
        </w:rPr>
        <w:t>Save</w:t>
      </w:r>
      <w:r w:rsidRPr="004127C6">
        <w:rPr>
          <w:rFonts w:asciiTheme="minorHAnsi" w:eastAsia="Times New Roman" w:hAnsiTheme="minorHAnsi" w:cstheme="minorHAnsi"/>
        </w:rPr>
        <w:t>”</w:t>
      </w:r>
    </w:p>
    <w:p w:rsidR="00613DF9" w:rsidRPr="004127C6" w:rsidRDefault="00613DF9" w:rsidP="0086717F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</w:p>
    <w:p w:rsidR="00613DF9" w:rsidRPr="004127C6" w:rsidRDefault="00613DF9" w:rsidP="0086717F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  <w:r w:rsidRPr="004127C6">
        <w:rPr>
          <w:rFonts w:asciiTheme="minorHAnsi" w:hAnsiTheme="minorHAnsi" w:cstheme="minorHAnsi"/>
          <w:sz w:val="22"/>
          <w:szCs w:val="22"/>
        </w:rPr>
        <w:t>Now execute the git command in Git Bash and check if the command succeeds.</w:t>
      </w:r>
    </w:p>
    <w:sectPr w:rsidR="00613DF9" w:rsidRPr="004127C6" w:rsidSect="007B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373" w:rsidRDefault="00CE4373" w:rsidP="000C0A46">
      <w:pPr>
        <w:spacing w:after="0" w:line="240" w:lineRule="auto"/>
      </w:pPr>
      <w:r>
        <w:separator/>
      </w:r>
    </w:p>
  </w:endnote>
  <w:endnote w:type="continuationSeparator" w:id="1">
    <w:p w:rsidR="00CE4373" w:rsidRDefault="00CE4373" w:rsidP="000C0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373" w:rsidRDefault="00CE4373" w:rsidP="000C0A46">
      <w:pPr>
        <w:spacing w:after="0" w:line="240" w:lineRule="auto"/>
      </w:pPr>
      <w:r>
        <w:separator/>
      </w:r>
    </w:p>
  </w:footnote>
  <w:footnote w:type="continuationSeparator" w:id="1">
    <w:p w:rsidR="00CE4373" w:rsidRDefault="00CE4373" w:rsidP="000C0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152"/>
    <w:multiLevelType w:val="hybridMultilevel"/>
    <w:tmpl w:val="6F1C2552"/>
    <w:lvl w:ilvl="0" w:tplc="59DEF1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2A6CAB"/>
    <w:multiLevelType w:val="multilevel"/>
    <w:tmpl w:val="7660C3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>
    <w:nsid w:val="14D96C38"/>
    <w:multiLevelType w:val="hybridMultilevel"/>
    <w:tmpl w:val="0F628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374AE"/>
    <w:multiLevelType w:val="multilevel"/>
    <w:tmpl w:val="01AC89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">
    <w:nsid w:val="2E066272"/>
    <w:multiLevelType w:val="multilevel"/>
    <w:tmpl w:val="06DA2B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EB8796F"/>
    <w:multiLevelType w:val="hybridMultilevel"/>
    <w:tmpl w:val="37A2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96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D2901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6EE34815"/>
    <w:multiLevelType w:val="hybridMultilevel"/>
    <w:tmpl w:val="4C4E9D88"/>
    <w:lvl w:ilvl="0" w:tplc="3F306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52FDD"/>
    <w:rsid w:val="000C0A46"/>
    <w:rsid w:val="001B3FB8"/>
    <w:rsid w:val="00213893"/>
    <w:rsid w:val="00252FDD"/>
    <w:rsid w:val="00315F34"/>
    <w:rsid w:val="003A7F67"/>
    <w:rsid w:val="003D7F51"/>
    <w:rsid w:val="004126C4"/>
    <w:rsid w:val="004127C6"/>
    <w:rsid w:val="00425663"/>
    <w:rsid w:val="00520828"/>
    <w:rsid w:val="00581EC2"/>
    <w:rsid w:val="00613DF9"/>
    <w:rsid w:val="006B3E85"/>
    <w:rsid w:val="007462D4"/>
    <w:rsid w:val="007B5EB1"/>
    <w:rsid w:val="007C52A0"/>
    <w:rsid w:val="007D5F36"/>
    <w:rsid w:val="0086717F"/>
    <w:rsid w:val="00891DCB"/>
    <w:rsid w:val="00906B10"/>
    <w:rsid w:val="00923303"/>
    <w:rsid w:val="00924AD6"/>
    <w:rsid w:val="009A6B3B"/>
    <w:rsid w:val="009B2FBE"/>
    <w:rsid w:val="009D7074"/>
    <w:rsid w:val="009F221D"/>
    <w:rsid w:val="00B23891"/>
    <w:rsid w:val="00BA0B41"/>
    <w:rsid w:val="00BE2752"/>
    <w:rsid w:val="00CE4373"/>
    <w:rsid w:val="00D3598A"/>
    <w:rsid w:val="00DB2E16"/>
    <w:rsid w:val="00E1200E"/>
    <w:rsid w:val="00EA1693"/>
    <w:rsid w:val="00F6702D"/>
    <w:rsid w:val="00FF1EF2"/>
    <w:rsid w:val="5B0A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B1"/>
  </w:style>
  <w:style w:type="paragraph" w:styleId="Heading1">
    <w:name w:val="heading 1"/>
    <w:basedOn w:val="Normal"/>
    <w:next w:val="Normal"/>
    <w:link w:val="Heading1Char"/>
    <w:uiPriority w:val="9"/>
    <w:qFormat/>
    <w:rsid w:val="00746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2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52FDD"/>
    <w:rPr>
      <w:color w:val="0000FF"/>
      <w:u w:val="single"/>
    </w:rPr>
  </w:style>
  <w:style w:type="paragraph" w:customStyle="1" w:styleId="Bodytext">
    <w:name w:val="Bodytext"/>
    <w:basedOn w:val="Normal"/>
    <w:link w:val="BodytextChar"/>
    <w:rsid w:val="00252FDD"/>
    <w:pPr>
      <w:widowControl w:val="0"/>
      <w:spacing w:before="26" w:after="240" w:line="240" w:lineRule="atLeast"/>
      <w:ind w:left="1080" w:right="115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text Char"/>
    <w:link w:val="Bodytext"/>
    <w:rsid w:val="00252FDD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52FDD"/>
    <w:pPr>
      <w:widowControl w:val="0"/>
      <w:tabs>
        <w:tab w:val="center" w:pos="4320"/>
        <w:tab w:val="right" w:pos="8640"/>
      </w:tabs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FDD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6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2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62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138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38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8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389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3DF9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2.png@01D540AF.7AE462E0" TargetMode="Externa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cid:image004.png@01D540AF.7AE462E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github.com" TargetMode="External"/><Relationship Id="rId5" Type="http://schemas.openxmlformats.org/officeDocument/2006/relationships/numbering" Target="numbering.xml"/><Relationship Id="rId15" Type="http://schemas.openxmlformats.org/officeDocument/2006/relationships/image" Target="cid:image003.png@01D540AF.7AE462E0" TargetMode="External"/><Relationship Id="rId10" Type="http://schemas.openxmlformats.org/officeDocument/2006/relationships/endnotes" Target="endnotes.xml"/><Relationship Id="rId19" Type="http://schemas.openxmlformats.org/officeDocument/2006/relationships/image" Target="cid:image005.png@01D540AF.7AE462E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4" ma:contentTypeDescription="Create a new document." ma:contentTypeScope="" ma:versionID="580a171cd10c354d127ddd4ccb42a406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7de6e2cc3eb0ac4db5100074650e727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C62D21-B7F6-4905-ADB5-665CD509B3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69675-761D-4ED6-8E27-AEE9EABE6C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339956-9D1A-4747-9CB4-3F8966FD0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C90FD3-4738-4C61-B5E8-D9DB4F7824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785</Words>
  <Characters>4476</Characters>
  <Application>Microsoft Office Word</Application>
  <DocSecurity>0</DocSecurity>
  <Lines>37</Lines>
  <Paragraphs>10</Paragraphs>
  <ScaleCrop>false</ScaleCrop>
  <Company>Cognizant Technology Solutions</Company>
  <LinksUpToDate>false</LinksUpToDate>
  <CharactersWithSpaces>5251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Blessed</cp:lastModifiedBy>
  <cp:revision>6</cp:revision>
  <dcterms:created xsi:type="dcterms:W3CDTF">2019-08-08T11:54:00Z</dcterms:created>
  <dcterms:modified xsi:type="dcterms:W3CDTF">2024-09-12T16:19:00Z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