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color w:val="333333"/>
        </w:rPr>
      </w:pPr>
      <w:r w:rsidDel="00000000" w:rsidR="00000000" w:rsidRPr="00000000">
        <w:rPr>
          <w:rtl w:val="0"/>
        </w:rPr>
      </w:r>
    </w:p>
    <w:tbl>
      <w:tblPr>
        <w:tblStyle w:val="Table1"/>
        <w:tblW w:w="9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6.25"/>
        <w:gridCol w:w="2306.25"/>
        <w:gridCol w:w="2306.25"/>
        <w:gridCol w:w="2306.25"/>
        <w:tblGridChange w:id="0">
          <w:tblGrid>
            <w:gridCol w:w="2306.25"/>
            <w:gridCol w:w="2306.25"/>
            <w:gridCol w:w="2306.25"/>
            <w:gridCol w:w="2306.25"/>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pageBreakBefore w:val="0"/>
              <w:rPr>
                <w:b w:val="1"/>
                <w:color w:val="365f91"/>
              </w:rPr>
            </w:pPr>
            <w:r w:rsidDel="00000000" w:rsidR="00000000" w:rsidRPr="00000000">
              <w:rPr>
                <w:b w:val="1"/>
                <w:color w:val="365f91"/>
                <w:rtl w:val="0"/>
              </w:rPr>
              <w:t xml:space="preserve">Course: WEB422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jc w:val="center"/>
              <w:rPr>
                <w:b w:val="1"/>
                <w:color w:val="365f91"/>
              </w:rPr>
            </w:pPr>
            <w:r w:rsidDel="00000000" w:rsidR="00000000" w:rsidRPr="00000000">
              <w:rPr>
                <w:b w:val="1"/>
                <w:color w:val="365f91"/>
                <w:rtl w:val="0"/>
              </w:rPr>
              <w:t xml:space="preserve">ShopCart Project</w:t>
            </w:r>
          </w:p>
          <w:p w:rsidR="00000000" w:rsidDel="00000000" w:rsidP="00000000" w:rsidRDefault="00000000" w:rsidRPr="00000000" w14:paraId="00000004">
            <w:pPr>
              <w:pageBreakBefore w:val="0"/>
              <w:jc w:val="center"/>
              <w:rPr>
                <w:b w:val="1"/>
                <w:color w:val="365f91"/>
              </w:rPr>
            </w:pPr>
            <w:r w:rsidDel="00000000" w:rsidR="00000000" w:rsidRPr="00000000">
              <w:rPr>
                <w:b w:val="1"/>
                <w:color w:val="365f91"/>
                <w:rtl w:val="0"/>
              </w:rPr>
              <w:t xml:space="preserve">1 of 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jc w:val="center"/>
              <w:rPr>
                <w:b w:val="1"/>
                <w:color w:val="365f91"/>
              </w:rPr>
            </w:pPr>
            <w:r w:rsidDel="00000000" w:rsidR="00000000" w:rsidRPr="00000000">
              <w:rPr>
                <w:b w:val="1"/>
                <w:color w:val="365f91"/>
                <w:rtl w:val="0"/>
              </w:rPr>
              <w:t xml:space="preserve">Contribution:</w:t>
            </w:r>
          </w:p>
          <w:p w:rsidR="00000000" w:rsidDel="00000000" w:rsidP="00000000" w:rsidRDefault="00000000" w:rsidRPr="00000000" w14:paraId="00000007">
            <w:pPr>
              <w:pageBreakBefore w:val="0"/>
              <w:jc w:val="center"/>
              <w:rPr>
                <w:b w:val="1"/>
                <w:color w:val="365f91"/>
              </w:rPr>
            </w:pPr>
            <w:r w:rsidDel="00000000" w:rsidR="00000000" w:rsidRPr="00000000">
              <w:rPr>
                <w:b w:val="1"/>
                <w:color w:val="365f91"/>
                <w:rtl w:val="0"/>
              </w:rPr>
              <w:t xml:space="preserve">10%</w:t>
            </w:r>
          </w:p>
        </w:tc>
      </w:tr>
      <w:tr>
        <w:trPr>
          <w:cantSplit w:val="0"/>
          <w:trHeight w:val="820" w:hRule="atLeast"/>
          <w:tblHeader w:val="0"/>
        </w:trPr>
        <w:tc>
          <w:tcPr>
            <w:tcBorders>
              <w:top w:color="000000" w:space="0" w:sz="0" w:val="nil"/>
              <w:left w:color="000000" w:space="0" w:sz="8" w:val="single"/>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8">
            <w:pPr>
              <w:pageBreakBefore w:val="0"/>
              <w:rPr>
                <w:b w:val="1"/>
                <w:color w:val="365f91"/>
              </w:rPr>
            </w:pPr>
            <w:r w:rsidDel="00000000" w:rsidR="00000000" w:rsidRPr="00000000">
              <w:rPr>
                <w:b w:val="1"/>
                <w:color w:val="365f91"/>
                <w:rtl w:val="0"/>
              </w:rPr>
              <w:t xml:space="preserve">Instructor:  Kadeem Best</w:t>
            </w:r>
          </w:p>
        </w:tc>
        <w:tc>
          <w:tcPr>
            <w:gridSpan w:val="3"/>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9">
            <w:pPr>
              <w:pageBreakBefore w:val="0"/>
              <w:rPr>
                <w:b w:val="1"/>
                <w:color w:val="365f91"/>
                <w:sz w:val="20"/>
                <w:szCs w:val="20"/>
              </w:rPr>
            </w:pPr>
            <w:r w:rsidDel="00000000" w:rsidR="00000000" w:rsidRPr="00000000">
              <w:rPr>
                <w:b w:val="1"/>
                <w:color w:val="365f91"/>
                <w:sz w:val="20"/>
                <w:szCs w:val="20"/>
                <w:rtl w:val="0"/>
              </w:rPr>
              <w:t xml:space="preserve">Date Given: Sept 17th, 2021            Date Due: October 10th, 2021</w:t>
            </w:r>
          </w:p>
        </w:tc>
      </w:tr>
    </w:tbl>
    <w:p w:rsidR="00000000" w:rsidDel="00000000" w:rsidP="00000000" w:rsidRDefault="00000000" w:rsidRPr="00000000" w14:paraId="0000000C">
      <w:pPr>
        <w:pageBreakBefore w:val="0"/>
        <w:jc w:val="both"/>
        <w:rPr>
          <w:color w:val="333333"/>
        </w:rPr>
      </w:pPr>
      <w:r w:rsidDel="00000000" w:rsidR="00000000" w:rsidRPr="00000000">
        <w:rPr>
          <w:rtl w:val="0"/>
        </w:rPr>
      </w:r>
    </w:p>
    <w:p w:rsidR="00000000" w:rsidDel="00000000" w:rsidP="00000000" w:rsidRDefault="00000000" w:rsidRPr="00000000" w14:paraId="0000000D">
      <w:pPr>
        <w:pageBreakBefore w:val="0"/>
        <w:jc w:val="both"/>
        <w:rPr>
          <w:b w:val="1"/>
          <w:color w:val="333333"/>
        </w:rPr>
      </w:pPr>
      <w:r w:rsidDel="00000000" w:rsidR="00000000" w:rsidRPr="00000000">
        <w:rPr>
          <w:rtl w:val="0"/>
        </w:rPr>
      </w:r>
    </w:p>
    <w:p w:rsidR="00000000" w:rsidDel="00000000" w:rsidP="00000000" w:rsidRDefault="00000000" w:rsidRPr="00000000" w14:paraId="0000000E">
      <w:pPr>
        <w:pageBreakBefore w:val="0"/>
        <w:spacing w:after="200" w:line="240" w:lineRule="auto"/>
        <w:jc w:val="both"/>
        <w:rPr/>
      </w:pPr>
      <w:r w:rsidDel="00000000" w:rsidR="00000000" w:rsidRPr="00000000">
        <w:rPr>
          <w:b w:val="1"/>
          <w:rtl w:val="0"/>
        </w:rPr>
        <w:t xml:space="preserve">Notes for the Student: </w:t>
      </w:r>
      <w:r w:rsidDel="00000000" w:rsidR="00000000" w:rsidRPr="00000000">
        <w:rPr>
          <w:rtl w:val="0"/>
        </w:rPr>
        <w:t xml:space="preserve">This Assignment is designed to give you practical experience in building Restful APIs using Node.js and Express.js</w:t>
      </w:r>
    </w:p>
    <w:p w:rsidR="00000000" w:rsidDel="00000000" w:rsidP="00000000" w:rsidRDefault="00000000" w:rsidRPr="00000000" w14:paraId="0000000F">
      <w:pPr>
        <w:pageBreakBefore w:val="0"/>
        <w:rPr/>
      </w:pPr>
      <w:r w:rsidDel="00000000" w:rsidR="00000000" w:rsidRPr="00000000">
        <w:rPr>
          <w:b w:val="1"/>
          <w:rtl w:val="0"/>
        </w:rPr>
        <w:t xml:space="preserve">Background</w:t>
      </w:r>
      <w:r w:rsidDel="00000000" w:rsidR="00000000" w:rsidRPr="00000000">
        <w:rPr>
          <w:rtl w:val="0"/>
        </w:rPr>
        <w:t xml:space="preserve">: You will need to have access to a code editor.  You will also need a thorough understanding of JavaScript, OOP, API design, REST, Node.js &amp; Expres.js</w:t>
      </w:r>
    </w:p>
    <w:p w:rsidR="00000000" w:rsidDel="00000000" w:rsidP="00000000" w:rsidRDefault="00000000" w:rsidRPr="00000000" w14:paraId="00000010">
      <w:pPr>
        <w:pStyle w:val="Heading1"/>
        <w:rPr>
          <w:sz w:val="32"/>
          <w:szCs w:val="32"/>
        </w:rPr>
      </w:pPr>
      <w:bookmarkStart w:colFirst="0" w:colLast="0" w:name="_ksbfhv19qn6n" w:id="0"/>
      <w:bookmarkEnd w:id="0"/>
      <w:r w:rsidDel="00000000" w:rsidR="00000000" w:rsidRPr="00000000">
        <w:rPr>
          <w:sz w:val="32"/>
          <w:szCs w:val="32"/>
          <w:rtl w:val="0"/>
        </w:rPr>
        <w:t xml:space="preserve">Assignment Submission Requirements</w:t>
      </w:r>
    </w:p>
    <w:p w:rsidR="00000000" w:rsidDel="00000000" w:rsidP="00000000" w:rsidRDefault="00000000" w:rsidRPr="00000000" w14:paraId="00000011">
      <w:pPr>
        <w:pageBreakBefore w:val="0"/>
        <w:numPr>
          <w:ilvl w:val="0"/>
          <w:numId w:val="2"/>
        </w:numPr>
        <w:spacing w:after="0" w:afterAutospacing="0" w:lineRule="auto"/>
        <w:ind w:left="720" w:hanging="360"/>
        <w:rPr>
          <w:u w:val="none"/>
        </w:rPr>
      </w:pPr>
      <w:r w:rsidDel="00000000" w:rsidR="00000000" w:rsidRPr="00000000">
        <w:rPr>
          <w:rtl w:val="0"/>
        </w:rPr>
        <w:t xml:space="preserve">Your source code and GitHub link must be uploaded to Blackboard</w:t>
      </w:r>
    </w:p>
    <w:p w:rsidR="00000000" w:rsidDel="00000000" w:rsidP="00000000" w:rsidRDefault="00000000" w:rsidRPr="00000000" w14:paraId="00000012">
      <w:pPr>
        <w:pageBreakBefore w:val="0"/>
        <w:numPr>
          <w:ilvl w:val="0"/>
          <w:numId w:val="2"/>
        </w:numPr>
        <w:spacing w:after="0" w:afterAutospacing="0" w:lineRule="auto"/>
        <w:ind w:left="720" w:hanging="360"/>
        <w:rPr>
          <w:u w:val="none"/>
        </w:rPr>
      </w:pPr>
      <w:r w:rsidDel="00000000" w:rsidR="00000000" w:rsidRPr="00000000">
        <w:rPr>
          <w:rtl w:val="0"/>
        </w:rPr>
        <w:t xml:space="preserve">Ensure that your GitHub is private. Add me as a collaborator (see course webpage for Github username) to your remote repo</w:t>
      </w:r>
    </w:p>
    <w:p w:rsidR="00000000" w:rsidDel="00000000" w:rsidP="00000000" w:rsidRDefault="00000000" w:rsidRPr="00000000" w14:paraId="00000013">
      <w:pPr>
        <w:pageBreakBefore w:val="0"/>
        <w:numPr>
          <w:ilvl w:val="0"/>
          <w:numId w:val="2"/>
        </w:numPr>
        <w:spacing w:after="0" w:afterAutospacing="0" w:lineRule="auto"/>
        <w:ind w:left="720" w:hanging="360"/>
        <w:rPr>
          <w:u w:val="none"/>
        </w:rPr>
      </w:pPr>
      <w:r w:rsidDel="00000000" w:rsidR="00000000" w:rsidRPr="00000000">
        <w:rPr>
          <w:rtl w:val="0"/>
        </w:rPr>
        <w:t xml:space="preserve">Ensure that your Github repo has a detailed</w:t>
      </w:r>
      <w:r w:rsidDel="00000000" w:rsidR="00000000" w:rsidRPr="00000000">
        <w:rPr>
          <w:b w:val="1"/>
          <w:rtl w:val="0"/>
        </w:rPr>
        <w:t xml:space="preserve"> Readme.md</w:t>
      </w:r>
      <w:r w:rsidDel="00000000" w:rsidR="00000000" w:rsidRPr="00000000">
        <w:rPr>
          <w:rtl w:val="0"/>
        </w:rPr>
        <w:t xml:space="preserve"> file that details your application</w:t>
      </w:r>
    </w:p>
    <w:p w:rsidR="00000000" w:rsidDel="00000000" w:rsidP="00000000" w:rsidRDefault="00000000" w:rsidRPr="00000000" w14:paraId="00000014">
      <w:pPr>
        <w:pageBreakBefore w:val="0"/>
        <w:numPr>
          <w:ilvl w:val="0"/>
          <w:numId w:val="2"/>
        </w:numPr>
        <w:spacing w:after="240" w:lineRule="auto"/>
        <w:ind w:left="720" w:hanging="360"/>
        <w:rPr>
          <w:u w:val="none"/>
        </w:rPr>
      </w:pPr>
      <w:r w:rsidDel="00000000" w:rsidR="00000000" w:rsidRPr="00000000">
        <w:rPr>
          <w:rtl w:val="0"/>
        </w:rPr>
        <w:t xml:space="preserve">A link to your Heroku instance where your API was deployed</w:t>
      </w:r>
    </w:p>
    <w:p w:rsidR="00000000" w:rsidDel="00000000" w:rsidP="00000000" w:rsidRDefault="00000000" w:rsidRPr="00000000" w14:paraId="00000015">
      <w:pPr>
        <w:pStyle w:val="Heading1"/>
        <w:rPr>
          <w:sz w:val="32"/>
          <w:szCs w:val="32"/>
        </w:rPr>
      </w:pPr>
      <w:bookmarkStart w:colFirst="0" w:colLast="0" w:name="_e8olmlrgi6et" w:id="1"/>
      <w:bookmarkEnd w:id="1"/>
      <w:r w:rsidDel="00000000" w:rsidR="00000000" w:rsidRPr="00000000">
        <w:rPr>
          <w:sz w:val="32"/>
          <w:szCs w:val="32"/>
          <w:rtl w:val="0"/>
        </w:rPr>
        <w:t xml:space="preserve">Assignment Regulations</w:t>
      </w:r>
    </w:p>
    <w:p w:rsidR="00000000" w:rsidDel="00000000" w:rsidP="00000000" w:rsidRDefault="00000000" w:rsidRPr="00000000" w14:paraId="00000016">
      <w:pPr>
        <w:pageBreakBefore w:val="0"/>
        <w:numPr>
          <w:ilvl w:val="0"/>
          <w:numId w:val="9"/>
        </w:numPr>
        <w:spacing w:after="0" w:afterAutospacing="0" w:lineRule="auto"/>
        <w:ind w:left="720" w:hanging="360"/>
        <w:jc w:val="both"/>
        <w:rPr>
          <w:color w:val="333333"/>
        </w:rPr>
      </w:pPr>
      <w:r w:rsidDel="00000000" w:rsidR="00000000" w:rsidRPr="00000000">
        <w:rPr>
          <w:color w:val="333333"/>
          <w:rtl w:val="0"/>
        </w:rPr>
        <w:t xml:space="preserve">This assignment must be done individually.</w:t>
      </w:r>
    </w:p>
    <w:p w:rsidR="00000000" w:rsidDel="00000000" w:rsidP="00000000" w:rsidRDefault="00000000" w:rsidRPr="00000000" w14:paraId="00000017">
      <w:pPr>
        <w:pageBreakBefore w:val="0"/>
        <w:numPr>
          <w:ilvl w:val="0"/>
          <w:numId w:val="9"/>
        </w:numPr>
        <w:spacing w:after="0" w:afterAutospacing="0" w:lineRule="auto"/>
        <w:ind w:left="720" w:hanging="360"/>
        <w:jc w:val="both"/>
        <w:rPr>
          <w:color w:val="333333"/>
        </w:rPr>
      </w:pPr>
      <w:r w:rsidDel="00000000" w:rsidR="00000000" w:rsidRPr="00000000">
        <w:rPr>
          <w:color w:val="333333"/>
          <w:rtl w:val="0"/>
        </w:rPr>
        <w:t xml:space="preserve">A virtual “in-person” demonstration of this project is required. </w:t>
      </w:r>
      <w:r w:rsidDel="00000000" w:rsidR="00000000" w:rsidRPr="00000000">
        <w:rPr>
          <w:b w:val="1"/>
          <w:color w:val="333333"/>
          <w:rtl w:val="0"/>
        </w:rPr>
        <w:t xml:space="preserve">The date of the presentation would be during the week of October 10th, 2021</w:t>
      </w:r>
      <w:r w:rsidDel="00000000" w:rsidR="00000000" w:rsidRPr="00000000">
        <w:rPr>
          <w:color w:val="333333"/>
          <w:rtl w:val="0"/>
        </w:rPr>
        <w:t xml:space="preserve">.</w:t>
      </w:r>
    </w:p>
    <w:p w:rsidR="00000000" w:rsidDel="00000000" w:rsidP="00000000" w:rsidRDefault="00000000" w:rsidRPr="00000000" w14:paraId="00000018">
      <w:pPr>
        <w:pageBreakBefore w:val="0"/>
        <w:numPr>
          <w:ilvl w:val="0"/>
          <w:numId w:val="9"/>
        </w:numPr>
        <w:spacing w:after="0" w:afterAutospacing="0" w:lineRule="auto"/>
        <w:ind w:left="720" w:hanging="360"/>
        <w:jc w:val="both"/>
        <w:rPr>
          <w:b w:val="1"/>
          <w:color w:val="333333"/>
        </w:rPr>
      </w:pPr>
      <w:r w:rsidDel="00000000" w:rsidR="00000000" w:rsidRPr="00000000">
        <w:rPr>
          <w:b w:val="1"/>
          <w:color w:val="333333"/>
          <w:rtl w:val="0"/>
        </w:rPr>
        <w:t xml:space="preserve">Failure to demo would result in 0.</w:t>
      </w:r>
    </w:p>
    <w:p w:rsidR="00000000" w:rsidDel="00000000" w:rsidP="00000000" w:rsidRDefault="00000000" w:rsidRPr="00000000" w14:paraId="00000019">
      <w:pPr>
        <w:pageBreakBefore w:val="0"/>
        <w:numPr>
          <w:ilvl w:val="0"/>
          <w:numId w:val="8"/>
        </w:numPr>
        <w:spacing w:after="0" w:afterAutospacing="0" w:before="0" w:beforeAutospacing="0" w:lineRule="auto"/>
        <w:ind w:left="720" w:hanging="360"/>
        <w:rPr>
          <w:color w:val="333333"/>
        </w:rPr>
      </w:pPr>
      <w:r w:rsidDel="00000000" w:rsidR="00000000" w:rsidRPr="00000000">
        <w:rPr>
          <w:color w:val="333333"/>
          <w:rtl w:val="0"/>
        </w:rPr>
        <w:t xml:space="preserve">Failure to answer questions regarding foundational concepts about your project and how the said concepts were used within your code would result in 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A">
      <w:pPr>
        <w:pageBreakBefore w:val="0"/>
        <w:numPr>
          <w:ilvl w:val="0"/>
          <w:numId w:val="9"/>
        </w:numPr>
        <w:spacing w:after="240" w:lineRule="auto"/>
        <w:ind w:left="720" w:hanging="360"/>
        <w:jc w:val="both"/>
        <w:rPr>
          <w:b w:val="1"/>
          <w:color w:val="333333"/>
        </w:rPr>
      </w:pPr>
      <w:r w:rsidDel="00000000" w:rsidR="00000000" w:rsidRPr="00000000">
        <w:rPr>
          <w:b w:val="1"/>
          <w:color w:val="333333"/>
          <w:rtl w:val="0"/>
        </w:rPr>
        <w:t xml:space="preserve">Please review Seneca’s policies on Academic Integrity, specifically:</w:t>
      </w:r>
    </w:p>
    <w:p w:rsidR="00000000" w:rsidDel="00000000" w:rsidP="00000000" w:rsidRDefault="00000000" w:rsidRPr="00000000" w14:paraId="0000001B">
      <w:pPr>
        <w:pageBreakBefore w:val="0"/>
        <w:spacing w:after="240" w:lineRule="auto"/>
        <w:ind w:left="720" w:firstLine="0"/>
        <w:jc w:val="both"/>
        <w:rPr>
          <w:b w:val="1"/>
          <w:i w:val="1"/>
          <w:color w:val="333333"/>
        </w:rPr>
      </w:pPr>
      <w:r w:rsidDel="00000000" w:rsidR="00000000" w:rsidRPr="00000000">
        <w:rPr>
          <w:i w:val="1"/>
          <w:color w:val="333333"/>
          <w:rtl w:val="0"/>
        </w:rPr>
        <w:t xml:space="preserve">“Each student should be aware of the College's policy regarding Cheating and Plagiarism. Seneca's Academic Policy will be strictly enforced. To support academic honesty at Seneca College, all work submitted by students may be reviewed for authenticity and originality, utilizing software tools and third-party services. Please visit the Academic Honesty site on http://library.senecacollege.ca for further information regarding cheating and plagiarism policies and procedures.</w:t>
        <w:br w:type="textWrapping"/>
        <w:t xml:space="preserve">.” </w:t>
      </w:r>
      <w:r w:rsidDel="00000000" w:rsidR="00000000" w:rsidRPr="00000000">
        <w:rPr>
          <w:b w:val="1"/>
          <w:i w:val="1"/>
          <w:color w:val="333333"/>
          <w:rtl w:val="0"/>
        </w:rPr>
        <w:t xml:space="preserve">Thus, ensure that your code or any part of it is not duplicated by another student(s). This will result in a percentage of zero (0%) assigned to all parties involved.</w:t>
      </w:r>
    </w:p>
    <w:p w:rsidR="00000000" w:rsidDel="00000000" w:rsidP="00000000" w:rsidRDefault="00000000" w:rsidRPr="00000000" w14:paraId="0000001C">
      <w:pPr>
        <w:pStyle w:val="Heading1"/>
        <w:spacing w:after="240" w:lineRule="auto"/>
        <w:rPr>
          <w:sz w:val="32"/>
          <w:szCs w:val="32"/>
        </w:rPr>
      </w:pPr>
      <w:bookmarkStart w:colFirst="0" w:colLast="0" w:name="_rackigswxl6o" w:id="2"/>
      <w:bookmarkEnd w:id="2"/>
      <w:r w:rsidDel="00000000" w:rsidR="00000000" w:rsidRPr="00000000">
        <w:rPr>
          <w:sz w:val="32"/>
          <w:szCs w:val="32"/>
          <w:rtl w:val="0"/>
        </w:rPr>
        <w:t xml:space="preserve">Technical Requirements</w:t>
      </w:r>
    </w:p>
    <w:p w:rsidR="00000000" w:rsidDel="00000000" w:rsidP="00000000" w:rsidRDefault="00000000" w:rsidRPr="00000000" w14:paraId="0000001D">
      <w:pPr>
        <w:pageBreakBefore w:val="0"/>
        <w:numPr>
          <w:ilvl w:val="0"/>
          <w:numId w:val="7"/>
        </w:numPr>
        <w:ind w:left="720" w:hanging="360"/>
        <w:rPr>
          <w:u w:val="none"/>
        </w:rPr>
      </w:pPr>
      <w:r w:rsidDel="00000000" w:rsidR="00000000" w:rsidRPr="00000000">
        <w:rPr>
          <w:rtl w:val="0"/>
        </w:rPr>
        <w:t xml:space="preserve">Your RESTful API must be created using Node.js &amp; Express.js.</w:t>
      </w:r>
      <w:r w:rsidDel="00000000" w:rsidR="00000000" w:rsidRPr="00000000">
        <w:rPr>
          <w:rtl w:val="0"/>
        </w:rPr>
      </w:r>
    </w:p>
    <w:p w:rsidR="00000000" w:rsidDel="00000000" w:rsidP="00000000" w:rsidRDefault="00000000" w:rsidRPr="00000000" w14:paraId="0000001E">
      <w:pPr>
        <w:pStyle w:val="Heading1"/>
        <w:pageBreakBefore w:val="0"/>
        <w:rPr>
          <w:color w:val="a31515"/>
        </w:rPr>
      </w:pPr>
      <w:bookmarkStart w:colFirst="0" w:colLast="0" w:name="_l1lwjt934ed" w:id="3"/>
      <w:bookmarkEnd w:id="3"/>
      <w:r w:rsidDel="00000000" w:rsidR="00000000" w:rsidRPr="00000000">
        <w:rPr>
          <w:color w:val="a31515"/>
          <w:rtl w:val="0"/>
        </w:rPr>
        <w:t xml:space="preserve">Detailed App Specification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Shopmart (this is a fictional company), is one of the largest retailers in Canada with over 200 stores nationwide. Presently, they don’t have an Internet presence. However, because of all the stringent social distancing measures implemented globally, they have decided to create an online store, showcasing their wide variety of products, ranging from appliances to video games.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have been “contracted” as a Back-End JavaScript Developer to develop a Back-End, in the form of a RESTful API, for Shopmart. The API must essentially allow administrators to manage their inventory of products, produce a catalog of their products and manage their customers.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Assignment is the first of six (6) and will solely focus on the API functionality for the overarching online store. The other functionality will be spanned over the remaining 5 Assignments.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2"/>
        <w:pageBreakBefore w:val="0"/>
        <w:spacing w:after="0" w:before="0" w:lineRule="auto"/>
        <w:rPr>
          <w:color w:val="980000"/>
          <w:sz w:val="28"/>
          <w:szCs w:val="28"/>
        </w:rPr>
      </w:pPr>
      <w:bookmarkStart w:colFirst="0" w:colLast="0" w:name="_7r1su8nriqqh" w:id="4"/>
      <w:bookmarkEnd w:id="4"/>
      <w:r w:rsidDel="00000000" w:rsidR="00000000" w:rsidRPr="00000000">
        <w:rPr>
          <w:color w:val="980000"/>
          <w:sz w:val="28"/>
          <w:szCs w:val="28"/>
          <w:rtl w:val="0"/>
        </w:rPr>
        <w:t xml:space="preserve">Framework</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Your RESTful API </w:t>
      </w:r>
      <w:r w:rsidDel="00000000" w:rsidR="00000000" w:rsidRPr="00000000">
        <w:rPr>
          <w:b w:val="1"/>
          <w:rtl w:val="0"/>
        </w:rPr>
        <w:t xml:space="preserve">MUST</w:t>
      </w:r>
      <w:r w:rsidDel="00000000" w:rsidR="00000000" w:rsidRPr="00000000">
        <w:rPr>
          <w:rtl w:val="0"/>
        </w:rPr>
        <w:t xml:space="preserve"> be built using Express.js.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Heading2"/>
        <w:rPr/>
      </w:pPr>
      <w:bookmarkStart w:colFirst="0" w:colLast="0" w:name="_f8toey8k14s" w:id="5"/>
      <w:bookmarkEnd w:id="5"/>
      <w:r w:rsidDel="00000000" w:rsidR="00000000" w:rsidRPr="00000000">
        <w:rPr>
          <w:color w:val="980000"/>
          <w:sz w:val="28"/>
          <w:szCs w:val="28"/>
          <w:rtl w:val="0"/>
        </w:rPr>
        <w:t xml:space="preserve">Database </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Your Restful API </w:t>
      </w:r>
      <w:r w:rsidDel="00000000" w:rsidR="00000000" w:rsidRPr="00000000">
        <w:rPr>
          <w:b w:val="1"/>
          <w:rtl w:val="0"/>
        </w:rPr>
        <w:t xml:space="preserve">MUST </w:t>
      </w:r>
      <w:r w:rsidDel="00000000" w:rsidR="00000000" w:rsidRPr="00000000">
        <w:rPr>
          <w:rtl w:val="0"/>
        </w:rPr>
        <w:t xml:space="preserve">be connected to a MongoDB database.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Regarding your database functionality, the following rules must be followed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Setup and configure a MongoDB cloud service using MongoDB Atlas </w:t>
      </w:r>
      <w:hyperlink r:id="rId6">
        <w:r w:rsidDel="00000000" w:rsidR="00000000" w:rsidRPr="00000000">
          <w:rPr>
            <w:color w:val="1155cc"/>
            <w:u w:val="single"/>
            <w:rtl w:val="0"/>
          </w:rPr>
          <w:t xml:space="preserve">https://www.mongodb.com/cloud/atlas</w:t>
        </w:r>
      </w:hyperlink>
      <w:r w:rsidDel="00000000" w:rsidR="00000000" w:rsidRPr="00000000">
        <w:rPr>
          <w:rtl w:val="0"/>
        </w:rPr>
        <w:t xml:space="preserve">. </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Connect your REST API to the database using an ODM called </w:t>
      </w:r>
      <w:r w:rsidDel="00000000" w:rsidR="00000000" w:rsidRPr="00000000">
        <w:rPr>
          <w:b w:val="1"/>
          <w:rtl w:val="0"/>
        </w:rPr>
        <w:t xml:space="preserve">Mongoose.</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Name your database and collections appropriately. </w:t>
      </w:r>
      <w:r w:rsidDel="00000000" w:rsidR="00000000" w:rsidRPr="00000000">
        <w:rPr>
          <w:highlight w:val="yellow"/>
          <w:rtl w:val="0"/>
        </w:rPr>
        <w:t xml:space="preserve">Marks will be deducted if you do not.</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b w:val="1"/>
          <w:sz w:val="23"/>
          <w:szCs w:val="23"/>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pStyle w:val="Heading2"/>
        <w:pageBreakBefore w:val="0"/>
        <w:spacing w:after="0" w:before="0" w:lineRule="auto"/>
        <w:rPr>
          <w:b w:val="1"/>
          <w:sz w:val="28"/>
          <w:szCs w:val="28"/>
        </w:rPr>
      </w:pPr>
      <w:bookmarkStart w:colFirst="0" w:colLast="0" w:name="_bvig5zh2b8l8" w:id="6"/>
      <w:bookmarkEnd w:id="6"/>
      <w:r w:rsidDel="00000000" w:rsidR="00000000" w:rsidRPr="00000000">
        <w:rPr>
          <w:color w:val="980000"/>
          <w:sz w:val="28"/>
          <w:szCs w:val="28"/>
          <w:rtl w:val="0"/>
        </w:rPr>
        <w:t xml:space="preserve">Application Architecture</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Your RESTful API </w:t>
      </w:r>
      <w:r w:rsidDel="00000000" w:rsidR="00000000" w:rsidRPr="00000000">
        <w:rPr>
          <w:b w:val="1"/>
          <w:rtl w:val="0"/>
        </w:rPr>
        <w:t xml:space="preserve">MUST </w:t>
      </w:r>
      <w:r w:rsidDel="00000000" w:rsidR="00000000" w:rsidRPr="00000000">
        <w:rPr>
          <w:rtl w:val="0"/>
        </w:rPr>
        <w:t xml:space="preserve">be built in accordance with</w:t>
      </w:r>
      <w:r w:rsidDel="00000000" w:rsidR="00000000" w:rsidRPr="00000000">
        <w:rPr>
          <w:rtl w:val="0"/>
        </w:rPr>
        <w:t xml:space="preserve"> the MVC (with service layer) design pattern. Thus, you must create Controller files, Service files, and Model files.</w:t>
      </w:r>
    </w:p>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numPr>
          <w:ilvl w:val="0"/>
          <w:numId w:val="4"/>
        </w:numPr>
        <w:ind w:left="720" w:hanging="360"/>
      </w:pPr>
      <w:r w:rsidDel="00000000" w:rsidR="00000000" w:rsidRPr="00000000">
        <w:rPr/>
        <w:drawing>
          <wp:inline distB="114300" distT="114300" distL="114300" distR="114300">
            <wp:extent cx="4589266" cy="21574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9266"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pageBreakBefore w:val="0"/>
        <w:spacing w:after="0" w:before="0" w:lineRule="auto"/>
        <w:rPr>
          <w:color w:val="980000"/>
          <w:sz w:val="28"/>
          <w:szCs w:val="28"/>
        </w:rPr>
      </w:pPr>
      <w:bookmarkStart w:colFirst="0" w:colLast="0" w:name="_7yx6791cc57l" w:id="7"/>
      <w:bookmarkEnd w:id="7"/>
      <w:r w:rsidDel="00000000" w:rsidR="00000000" w:rsidRPr="00000000">
        <w:rPr>
          <w:color w:val="980000"/>
          <w:sz w:val="28"/>
          <w:szCs w:val="28"/>
          <w:rtl w:val="0"/>
        </w:rPr>
        <w:t xml:space="preserve">Endpoints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Test all the below endpoints using Postman or any other API Client to ensure that each endpoint is functional and works.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rtl w:val="0"/>
        </w:rPr>
        <w:t xml:space="preserve">Your API must be designed as follows. </w:t>
      </w:r>
      <w:r w:rsidDel="00000000" w:rsidR="00000000" w:rsidRPr="00000000">
        <w:rPr>
          <w:highlight w:val="yellow"/>
          <w:rtl w:val="0"/>
        </w:rPr>
        <w:t xml:space="preserve">Marks will be deducted if your API does not.</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All communication to and from the API must occur using JSON format. </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The API expects to receive any request payload data as JSON</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The API will always respond to a client request with JSON </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When the API responds to client requests, the API must always return an appropriate status code in its header.  You must use the codes per the discussion in class.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The name of the endpoints MUST adhere to the conventions discussed in class. </w:t>
      </w:r>
    </w:p>
    <w:p w:rsidR="00000000" w:rsidDel="00000000" w:rsidP="00000000" w:rsidRDefault="00000000" w:rsidRPr="00000000" w14:paraId="00000045">
      <w:pPr>
        <w:pStyle w:val="Heading1"/>
        <w:spacing w:after="0" w:before="0" w:lineRule="auto"/>
        <w:rPr>
          <w:rFonts w:ascii="Roboto" w:cs="Roboto" w:eastAsia="Roboto" w:hAnsi="Roboto"/>
          <w:color w:val="0000ff"/>
          <w:sz w:val="24"/>
          <w:szCs w:val="24"/>
        </w:rPr>
      </w:pPr>
      <w:bookmarkStart w:colFirst="0" w:colLast="0" w:name="_ww30l3phipus" w:id="8"/>
      <w:bookmarkEnd w:id="8"/>
      <w:r w:rsidDel="00000000" w:rsidR="00000000" w:rsidRPr="00000000">
        <w:rPr>
          <w:rtl w:val="0"/>
        </w:rPr>
      </w:r>
    </w:p>
    <w:p w:rsidR="00000000" w:rsidDel="00000000" w:rsidP="00000000" w:rsidRDefault="00000000" w:rsidRPr="00000000" w14:paraId="00000046">
      <w:pPr>
        <w:pStyle w:val="Heading3"/>
        <w:spacing w:after="0" w:before="0" w:lineRule="auto"/>
        <w:rPr/>
      </w:pPr>
      <w:bookmarkStart w:colFirst="0" w:colLast="0" w:name="_vcj9a797u0ld" w:id="9"/>
      <w:bookmarkEnd w:id="9"/>
      <w:r w:rsidDel="00000000" w:rsidR="00000000" w:rsidRPr="00000000">
        <w:rPr>
          <w:b w:val="1"/>
          <w:rtl w:val="0"/>
        </w:rPr>
        <w:t xml:space="preserve">None Existing Endpoints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Requests made to any endpoint that is </w:t>
      </w:r>
      <w:r w:rsidDel="00000000" w:rsidR="00000000" w:rsidRPr="00000000">
        <w:rPr>
          <w:b w:val="1"/>
          <w:rtl w:val="0"/>
        </w:rPr>
        <w:t xml:space="preserve">not</w:t>
      </w:r>
      <w:r w:rsidDel="00000000" w:rsidR="00000000" w:rsidRPr="00000000">
        <w:rPr>
          <w:rtl w:val="0"/>
        </w:rPr>
        <w:t xml:space="preserve"> described in the below documentation should respond with appropriate error code/status message as discussed in class.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pageBreakBefore w:val="0"/>
        <w:spacing w:after="0" w:before="0" w:lineRule="auto"/>
        <w:rPr>
          <w:b w:val="1"/>
        </w:rPr>
      </w:pPr>
      <w:bookmarkStart w:colFirst="0" w:colLast="0" w:name="_ao1tv2t5lq7c" w:id="10"/>
      <w:bookmarkEnd w:id="10"/>
      <w:r w:rsidDel="00000000" w:rsidR="00000000" w:rsidRPr="00000000">
        <w:rPr>
          <w:b w:val="1"/>
          <w:rtl w:val="0"/>
        </w:rPr>
        <w:t xml:space="preserve">Customer endpoints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numPr>
          <w:ilvl w:val="0"/>
          <w:numId w:val="6"/>
        </w:numPr>
        <w:ind w:left="720" w:hanging="360"/>
      </w:pPr>
      <w:r w:rsidDel="00000000" w:rsidR="00000000" w:rsidRPr="00000000">
        <w:rPr>
          <w:rtl w:val="0"/>
        </w:rPr>
        <w:t xml:space="preserve">Create an endpoint that will allow a user to register.  The below is the data to be added when a customer is created. </w:t>
      </w:r>
      <w:r w:rsidDel="00000000" w:rsidR="00000000" w:rsidRPr="00000000">
        <w:rPr>
          <w:b w:val="1"/>
          <w:rtl w:val="0"/>
        </w:rPr>
        <w:t xml:space="preserve">Asterisks indicate the fields that are mandatory</w:t>
      </w:r>
    </w:p>
    <w:p w:rsidR="00000000" w:rsidDel="00000000" w:rsidP="00000000" w:rsidRDefault="00000000" w:rsidRPr="00000000" w14:paraId="0000004D">
      <w:pPr>
        <w:numPr>
          <w:ilvl w:val="1"/>
          <w:numId w:val="6"/>
        </w:numPr>
        <w:ind w:left="1440" w:hanging="360"/>
      </w:pPr>
      <w:r w:rsidDel="00000000" w:rsidR="00000000" w:rsidRPr="00000000">
        <w:rPr>
          <w:rtl w:val="0"/>
        </w:rPr>
        <w:t xml:space="preserve">First name (</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4E">
      <w:pPr>
        <w:numPr>
          <w:ilvl w:val="1"/>
          <w:numId w:val="6"/>
        </w:numPr>
        <w:ind w:left="1440" w:hanging="360"/>
      </w:pPr>
      <w:r w:rsidDel="00000000" w:rsidR="00000000" w:rsidRPr="00000000">
        <w:rPr>
          <w:rtl w:val="0"/>
        </w:rPr>
        <w:t xml:space="preserve">Last Name(</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4F">
      <w:pPr>
        <w:numPr>
          <w:ilvl w:val="1"/>
          <w:numId w:val="6"/>
        </w:numPr>
        <w:ind w:left="1440" w:hanging="360"/>
      </w:pPr>
      <w:r w:rsidDel="00000000" w:rsidR="00000000" w:rsidRPr="00000000">
        <w:rPr>
          <w:rtl w:val="0"/>
        </w:rPr>
        <w:t xml:space="preserve">Email (</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50">
      <w:pPr>
        <w:numPr>
          <w:ilvl w:val="1"/>
          <w:numId w:val="6"/>
        </w:numPr>
        <w:ind w:left="1440" w:hanging="360"/>
      </w:pPr>
      <w:r w:rsidDel="00000000" w:rsidR="00000000" w:rsidRPr="00000000">
        <w:rPr>
          <w:rtl w:val="0"/>
        </w:rPr>
        <w:t xml:space="preserve">password(</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51">
      <w:pPr>
        <w:numPr>
          <w:ilvl w:val="1"/>
          <w:numId w:val="6"/>
        </w:numPr>
        <w:ind w:left="1440" w:hanging="360"/>
        <w:rPr>
          <w:u w:val="none"/>
        </w:rPr>
      </w:pPr>
      <w:r w:rsidDel="00000000" w:rsidR="00000000" w:rsidRPr="00000000">
        <w:rPr>
          <w:rtl w:val="0"/>
        </w:rPr>
        <w:t xml:space="preserve">Phone numbers -</w:t>
      </w:r>
      <w:r w:rsidDel="00000000" w:rsidR="00000000" w:rsidRPr="00000000">
        <w:rPr>
          <w:i w:val="1"/>
          <w:rtl w:val="0"/>
        </w:rPr>
        <w:t xml:space="preserve"> this should be modeled as an array</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720" w:firstLine="0"/>
        <w:rPr/>
      </w:pPr>
      <w:r w:rsidDel="00000000" w:rsidR="00000000" w:rsidRPr="00000000">
        <w:rPr>
          <w:rtl w:val="0"/>
        </w:rPr>
        <w:t xml:space="preserve">Note, passwords must not be stored in plain text in the database, thus your application must store passwords in an encrypted format. </w:t>
      </w:r>
      <w:r w:rsidDel="00000000" w:rsidR="00000000" w:rsidRPr="00000000">
        <w:rPr>
          <w:b w:val="1"/>
          <w:rtl w:val="0"/>
        </w:rPr>
        <w:t xml:space="preserve">You can use the Bcrypt Library or any encryption library of your choice. </w:t>
      </w:r>
      <w:hyperlink r:id="rId8">
        <w:r w:rsidDel="00000000" w:rsidR="00000000" w:rsidRPr="00000000">
          <w:rPr>
            <w:color w:val="1155cc"/>
            <w:u w:val="single"/>
            <w:rtl w:val="0"/>
          </w:rPr>
          <w:t xml:space="preserve">https://www.npmjs.com/package/bcryptjs</w:t>
        </w:r>
      </w:hyperlink>
      <w:r w:rsidDel="00000000" w:rsidR="00000000" w:rsidRPr="00000000">
        <w:rPr>
          <w:rtl w:val="0"/>
        </w:rPr>
      </w:r>
    </w:p>
    <w:p w:rsidR="00000000" w:rsidDel="00000000" w:rsidP="00000000" w:rsidRDefault="00000000" w:rsidRPr="00000000" w14:paraId="00000054">
      <w:pPr>
        <w:pageBreakBefore w:val="0"/>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This endpoint should also provide validation logic, specifically for requests that do not contain mandatory data.</w:t>
      </w:r>
      <w:r w:rsidDel="00000000" w:rsidR="00000000" w:rsidRPr="00000000">
        <w:rPr>
          <w:rtl w:val="0"/>
        </w:rPr>
      </w:r>
    </w:p>
    <w:p w:rsidR="00000000" w:rsidDel="00000000" w:rsidP="00000000" w:rsidRDefault="00000000" w:rsidRPr="00000000" w14:paraId="00000056">
      <w:pPr>
        <w:pageBreakBefore w:val="0"/>
        <w:ind w:left="720" w:firstLine="0"/>
        <w:rPr>
          <w:b w:val="1"/>
        </w:rPr>
      </w:pPr>
      <w:r w:rsidDel="00000000" w:rsidR="00000000" w:rsidRPr="00000000">
        <w:rPr>
          <w:rtl w:val="0"/>
        </w:rPr>
      </w:r>
    </w:p>
    <w:p w:rsidR="00000000" w:rsidDel="00000000" w:rsidP="00000000" w:rsidRDefault="00000000" w:rsidRPr="00000000" w14:paraId="00000057">
      <w:pPr>
        <w:pageBreakBefore w:val="0"/>
        <w:ind w:left="0" w:firstLine="0"/>
        <w:rPr>
          <w:b w:val="1"/>
        </w:rPr>
      </w:pPr>
      <w:r w:rsidDel="00000000" w:rsidR="00000000" w:rsidRPr="00000000">
        <w:rPr>
          <w:rtl w:val="0"/>
        </w:rPr>
      </w:r>
    </w:p>
    <w:p w:rsidR="00000000" w:rsidDel="00000000" w:rsidP="00000000" w:rsidRDefault="00000000" w:rsidRPr="00000000" w14:paraId="00000058">
      <w:pPr>
        <w:pageBreakBefore w:val="0"/>
        <w:numPr>
          <w:ilvl w:val="0"/>
          <w:numId w:val="6"/>
        </w:numPr>
        <w:ind w:left="720" w:hanging="360"/>
        <w:rPr>
          <w:u w:val="none"/>
        </w:rPr>
      </w:pPr>
      <w:r w:rsidDel="00000000" w:rsidR="00000000" w:rsidRPr="00000000">
        <w:rPr>
          <w:rtl w:val="0"/>
        </w:rPr>
        <w:t xml:space="preserve">Create an endpoint that retrieves a specific customer by id. This endpoint should also provide validation logic, specifically for requests that do not contain mandatory data.</w:t>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Style w:val="Heading3"/>
        <w:pageBreakBefore w:val="0"/>
        <w:spacing w:after="0" w:before="0" w:lineRule="auto"/>
        <w:rPr>
          <w:b w:val="1"/>
        </w:rPr>
      </w:pPr>
      <w:bookmarkStart w:colFirst="0" w:colLast="0" w:name="_n2dhb7egzrnt" w:id="11"/>
      <w:bookmarkEnd w:id="11"/>
      <w:r w:rsidDel="00000000" w:rsidR="00000000" w:rsidRPr="00000000">
        <w:rPr>
          <w:b w:val="1"/>
          <w:rtl w:val="0"/>
        </w:rPr>
        <w:t xml:space="preserve">Products endpoints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numPr>
          <w:ilvl w:val="0"/>
          <w:numId w:val="10"/>
        </w:numPr>
        <w:ind w:left="720" w:hanging="360"/>
      </w:pPr>
      <w:r w:rsidDel="00000000" w:rsidR="00000000" w:rsidRPr="00000000">
        <w:rPr>
          <w:rtl w:val="0"/>
        </w:rPr>
        <w:t xml:space="preserve">Create an endpoint that will create products to be added to the database. The below is the data to be added when a product is created. </w:t>
      </w:r>
      <w:r w:rsidDel="00000000" w:rsidR="00000000" w:rsidRPr="00000000">
        <w:rPr>
          <w:b w:val="1"/>
          <w:rtl w:val="0"/>
        </w:rPr>
        <w:t xml:space="preserve">Asterisks indicate the fields that are mandatory</w:t>
      </w:r>
    </w:p>
    <w:p w:rsidR="00000000" w:rsidDel="00000000" w:rsidP="00000000" w:rsidRDefault="00000000" w:rsidRPr="00000000" w14:paraId="0000005E">
      <w:pPr>
        <w:pageBreakBefore w:val="0"/>
        <w:numPr>
          <w:ilvl w:val="1"/>
          <w:numId w:val="10"/>
        </w:numPr>
        <w:ind w:left="1440" w:hanging="360"/>
      </w:pPr>
      <w:r w:rsidDel="00000000" w:rsidR="00000000" w:rsidRPr="00000000">
        <w:rPr>
          <w:rtl w:val="0"/>
        </w:rPr>
        <w:t xml:space="preserve">Product Name (</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5F">
      <w:pPr>
        <w:pageBreakBefore w:val="0"/>
        <w:numPr>
          <w:ilvl w:val="1"/>
          <w:numId w:val="10"/>
        </w:numPr>
        <w:ind w:left="1440" w:hanging="360"/>
      </w:pPr>
      <w:r w:rsidDel="00000000" w:rsidR="00000000" w:rsidRPr="00000000">
        <w:rPr>
          <w:rtl w:val="0"/>
        </w:rPr>
        <w:t xml:space="preserve">Product price (</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60">
      <w:pPr>
        <w:pageBreakBefore w:val="0"/>
        <w:numPr>
          <w:ilvl w:val="1"/>
          <w:numId w:val="10"/>
        </w:numPr>
        <w:ind w:left="1440" w:hanging="360"/>
      </w:pPr>
      <w:r w:rsidDel="00000000" w:rsidR="00000000" w:rsidRPr="00000000">
        <w:rPr>
          <w:rtl w:val="0"/>
        </w:rPr>
        <w:t xml:space="preserve">Product description or details, </w:t>
      </w:r>
    </w:p>
    <w:p w:rsidR="00000000" w:rsidDel="00000000" w:rsidP="00000000" w:rsidRDefault="00000000" w:rsidRPr="00000000" w14:paraId="00000061">
      <w:pPr>
        <w:pageBreakBefore w:val="0"/>
        <w:numPr>
          <w:ilvl w:val="1"/>
          <w:numId w:val="10"/>
        </w:numPr>
        <w:ind w:left="1440" w:hanging="360"/>
      </w:pPr>
      <w:r w:rsidDel="00000000" w:rsidR="00000000" w:rsidRPr="00000000">
        <w:rPr>
          <w:rtl w:val="0"/>
        </w:rPr>
        <w:t xml:space="preserve">Product category (</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62">
      <w:pPr>
        <w:pageBreakBefore w:val="0"/>
        <w:numPr>
          <w:ilvl w:val="1"/>
          <w:numId w:val="10"/>
        </w:numPr>
        <w:ind w:left="1440" w:hanging="360"/>
      </w:pPr>
      <w:r w:rsidDel="00000000" w:rsidR="00000000" w:rsidRPr="00000000">
        <w:rPr>
          <w:rtl w:val="0"/>
        </w:rPr>
        <w:t xml:space="preserve">Product quantity</w:t>
      </w:r>
    </w:p>
    <w:p w:rsidR="00000000" w:rsidDel="00000000" w:rsidP="00000000" w:rsidRDefault="00000000" w:rsidRPr="00000000" w14:paraId="00000063">
      <w:pPr>
        <w:pageBreakBefore w:val="0"/>
        <w:numPr>
          <w:ilvl w:val="1"/>
          <w:numId w:val="10"/>
        </w:numPr>
        <w:ind w:left="1440" w:hanging="360"/>
      </w:pPr>
      <w:r w:rsidDel="00000000" w:rsidR="00000000" w:rsidRPr="00000000">
        <w:rPr>
          <w:rtl w:val="0"/>
        </w:rPr>
        <w:t xml:space="preserve">A value that will indicate if the product is a  bestseller product (or not) (</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64">
      <w:pPr>
        <w:numPr>
          <w:ilvl w:val="1"/>
          <w:numId w:val="10"/>
        </w:numPr>
        <w:ind w:left="1440" w:hanging="360"/>
      </w:pPr>
      <w:r w:rsidDel="00000000" w:rsidR="00000000" w:rsidRPr="00000000">
        <w:rPr>
          <w:rtl w:val="0"/>
        </w:rPr>
        <w:t xml:space="preserve">Product Photo URL</w:t>
      </w:r>
      <w:r w:rsidDel="00000000" w:rsidR="00000000" w:rsidRPr="00000000">
        <w:rPr>
          <w:rtl w:val="0"/>
        </w:rPr>
        <w:t xml:space="preserve">. - For this, you should use the URL for publicly available photos. For example, below is the URL address for a stock photo of a couch :</w:t>
      </w:r>
    </w:p>
    <w:p w:rsidR="00000000" w:rsidDel="00000000" w:rsidP="00000000" w:rsidRDefault="00000000" w:rsidRPr="00000000" w14:paraId="00000065">
      <w:pPr>
        <w:ind w:left="1440" w:firstLine="0"/>
        <w:rPr/>
      </w:pPr>
      <w:hyperlink r:id="rId9">
        <w:r w:rsidDel="00000000" w:rsidR="00000000" w:rsidRPr="00000000">
          <w:rPr>
            <w:color w:val="1155cc"/>
            <w:u w:val="single"/>
            <w:rtl w:val="0"/>
          </w:rPr>
          <w:t xml:space="preserve">https://images.unsplash.com/photo-1549187774-b4e9b0445b41?ixid=MnwxMjA3fDB8MHxwaG90by1wYWdlfHx8fGVufDB8fHx8&amp;ixlib=rb-1.2.1&amp;auto=format&amp;fit=crop&amp;w=800&amp;q=80</w:t>
        </w:r>
      </w:hyperlink>
      <w:r w:rsidDel="00000000" w:rsidR="00000000" w:rsidRPr="00000000">
        <w:rPr>
          <w:rtl w:val="0"/>
        </w:rPr>
        <w:t xml:space="preserve"> You are allowed to use any photos from the Internet. </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720" w:firstLine="0"/>
        <w:rPr>
          <w:i w:val="1"/>
        </w:rPr>
      </w:pPr>
      <w:r w:rsidDel="00000000" w:rsidR="00000000" w:rsidRPr="00000000">
        <w:rPr>
          <w:i w:val="1"/>
          <w:rtl w:val="0"/>
        </w:rPr>
        <w:t xml:space="preserve">Before using a photo, you are responsible for ensuring that the website will permit you to use said photo(s) in an academic context. Generally speaking, photos marked as Royalty-Free or Freely-Useable will prevent you from running into intellectual property and copyright issues. </w:t>
      </w:r>
    </w:p>
    <w:p w:rsidR="00000000" w:rsidDel="00000000" w:rsidP="00000000" w:rsidRDefault="00000000" w:rsidRPr="00000000" w14:paraId="00000068">
      <w:pPr>
        <w:ind w:left="720" w:firstLine="0"/>
        <w:rPr>
          <w:i w:val="1"/>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This endpoint should also provide validation logic, specifically for requests that do not contain mandatory data.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ageBreakBefore w:val="0"/>
        <w:numPr>
          <w:ilvl w:val="0"/>
          <w:numId w:val="10"/>
        </w:numPr>
        <w:ind w:left="720" w:hanging="360"/>
      </w:pPr>
      <w:r w:rsidDel="00000000" w:rsidR="00000000" w:rsidRPr="00000000">
        <w:rPr>
          <w:rtl w:val="0"/>
        </w:rPr>
        <w:t xml:space="preserve">Create an endpoint that retrieves all the products in the database.</w:t>
      </w:r>
    </w:p>
    <w:p w:rsidR="00000000" w:rsidDel="00000000" w:rsidP="00000000" w:rsidRDefault="00000000" w:rsidRPr="00000000" w14:paraId="0000006D">
      <w:pPr>
        <w:pageBreakBefore w:val="0"/>
        <w:ind w:left="720" w:firstLine="0"/>
        <w:rPr/>
      </w:pPr>
      <w:r w:rsidDel="00000000" w:rsidR="00000000" w:rsidRPr="00000000">
        <w:rPr>
          <w:rtl w:val="0"/>
        </w:rPr>
      </w:r>
    </w:p>
    <w:p w:rsidR="00000000" w:rsidDel="00000000" w:rsidP="00000000" w:rsidRDefault="00000000" w:rsidRPr="00000000" w14:paraId="0000006E">
      <w:pPr>
        <w:pageBreakBefore w:val="0"/>
        <w:numPr>
          <w:ilvl w:val="0"/>
          <w:numId w:val="10"/>
        </w:numPr>
        <w:ind w:left="720" w:hanging="360"/>
        <w:rPr>
          <w:u w:val="none"/>
        </w:rPr>
      </w:pPr>
      <w:r w:rsidDel="00000000" w:rsidR="00000000" w:rsidRPr="00000000">
        <w:rPr>
          <w:rtl w:val="0"/>
        </w:rPr>
        <w:t xml:space="preserve">Create an endpoint that retrieves all the product categories in the database.</w:t>
      </w:r>
    </w:p>
    <w:p w:rsidR="00000000" w:rsidDel="00000000" w:rsidP="00000000" w:rsidRDefault="00000000" w:rsidRPr="00000000" w14:paraId="0000006F">
      <w:pPr>
        <w:pageBreakBefore w:val="0"/>
        <w:ind w:left="720" w:firstLine="0"/>
        <w:rPr/>
      </w:pPr>
      <w:r w:rsidDel="00000000" w:rsidR="00000000" w:rsidRPr="00000000">
        <w:rPr>
          <w:rtl w:val="0"/>
        </w:rPr>
      </w:r>
    </w:p>
    <w:p w:rsidR="00000000" w:rsidDel="00000000" w:rsidP="00000000" w:rsidRDefault="00000000" w:rsidRPr="00000000" w14:paraId="00000070">
      <w:pPr>
        <w:pageBreakBefore w:val="0"/>
        <w:numPr>
          <w:ilvl w:val="0"/>
          <w:numId w:val="10"/>
        </w:numPr>
        <w:ind w:left="720" w:hanging="360"/>
      </w:pPr>
      <w:r w:rsidDel="00000000" w:rsidR="00000000" w:rsidRPr="00000000">
        <w:rPr>
          <w:rtl w:val="0"/>
        </w:rPr>
        <w:t xml:space="preserve">Create an endpoint that retrieves all products that belong to a specified product category.</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numPr>
          <w:ilvl w:val="0"/>
          <w:numId w:val="10"/>
        </w:numPr>
        <w:ind w:left="720" w:hanging="360"/>
        <w:rPr>
          <w:u w:val="none"/>
        </w:rPr>
      </w:pPr>
      <w:r w:rsidDel="00000000" w:rsidR="00000000" w:rsidRPr="00000000">
        <w:rPr>
          <w:rtl w:val="0"/>
        </w:rPr>
        <w:t xml:space="preserve">Create an endpoint that will retrieve all products marked as bestsellers.</w:t>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numPr>
          <w:ilvl w:val="0"/>
          <w:numId w:val="10"/>
        </w:numPr>
        <w:ind w:left="720" w:hanging="360"/>
        <w:rPr>
          <w:u w:val="none"/>
        </w:rPr>
      </w:pPr>
      <w:r w:rsidDel="00000000" w:rsidR="00000000" w:rsidRPr="00000000">
        <w:rPr>
          <w:rtl w:val="0"/>
        </w:rPr>
        <w:t xml:space="preserve">Create an endpoint that will retrieve a specific product by id. This endpoint should also provide validation logic, specifically for requests that do not contain a valid product id.</w:t>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numPr>
          <w:ilvl w:val="0"/>
          <w:numId w:val="10"/>
        </w:numPr>
        <w:ind w:left="720" w:hanging="360"/>
        <w:rPr>
          <w:b w:val="1"/>
        </w:rPr>
      </w:pPr>
      <w:r w:rsidDel="00000000" w:rsidR="00000000" w:rsidRPr="00000000">
        <w:rPr>
          <w:rtl w:val="0"/>
        </w:rPr>
        <w:t xml:space="preserve">Create an endpoint that updates an existing product by id. The client should be allowed to update ANY field, except the product id</w:t>
      </w:r>
      <w:r w:rsidDel="00000000" w:rsidR="00000000" w:rsidRPr="00000000">
        <w:rPr>
          <w:b w:val="1"/>
          <w:rtl w:val="0"/>
        </w:rPr>
        <w:t xml:space="preserve">.</w:t>
      </w:r>
      <w:r w:rsidDel="00000000" w:rsidR="00000000" w:rsidRPr="00000000">
        <w:rPr>
          <w:rtl w:val="0"/>
        </w:rPr>
        <w:t xml:space="preserve"> This endpoint should also provide validation logic, specifically for requests that do not contain a valid product id.</w:t>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numPr>
          <w:ilvl w:val="0"/>
          <w:numId w:val="10"/>
        </w:numPr>
        <w:ind w:left="720" w:hanging="360"/>
        <w:rPr>
          <w:b w:val="1"/>
        </w:rPr>
      </w:pPr>
      <w:r w:rsidDel="00000000" w:rsidR="00000000" w:rsidRPr="00000000">
        <w:rPr>
          <w:rtl w:val="0"/>
        </w:rPr>
        <w:t xml:space="preserve">Create an endpoint that will delete an existing product by id. This endpoint should also provide validation logic, specifically for requests that do not contain a valid product id.</w:t>
      </w:r>
    </w:p>
    <w:p w:rsidR="00000000" w:rsidDel="00000000" w:rsidP="00000000" w:rsidRDefault="00000000" w:rsidRPr="00000000" w14:paraId="00000079">
      <w:pPr>
        <w:pageBreakBefore w:val="0"/>
        <w:rPr/>
      </w:pPr>
      <w:r w:rsidDel="00000000" w:rsidR="00000000" w:rsidRPr="00000000">
        <w:rPr>
          <w:rtl w:val="0"/>
        </w:rPr>
        <w:t xml:space="preserve">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Style w:val="Heading1"/>
        <w:spacing w:after="0" w:before="0" w:lineRule="auto"/>
        <w:rPr/>
      </w:pPr>
      <w:bookmarkStart w:colFirst="0" w:colLast="0" w:name="_e9ws8ac0ko05" w:id="12"/>
      <w:bookmarkEnd w:id="12"/>
      <w:r w:rsidDel="00000000" w:rsidR="00000000" w:rsidRPr="00000000">
        <w:rPr>
          <w:color w:val="a31515"/>
          <w:rtl w:val="0"/>
        </w:rPr>
        <w:t xml:space="preserve">Rubric</w:t>
      </w: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7687.43486973947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2.304609218437"/>
        <w:gridCol w:w="1772.5651302605208"/>
        <w:gridCol w:w="1772.5651302605208"/>
        <w:tblGridChange w:id="0">
          <w:tblGrid>
            <w:gridCol w:w="4142.304609218437"/>
            <w:gridCol w:w="1772.5651302605208"/>
            <w:gridCol w:w="1772.5651302605208"/>
          </w:tblGrid>
        </w:tblGridChange>
      </w:tblGrid>
      <w:tr>
        <w:trPr>
          <w:cantSplit w:val="0"/>
          <w:trHeight w:val="1260"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7D">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Criteria</w:t>
            </w:r>
          </w:p>
        </w:tc>
        <w:tc>
          <w:tcPr>
            <w:shd w:fill="f3f3f3" w:val="clear"/>
            <w:tcMar>
              <w:top w:w="100.0" w:type="dxa"/>
              <w:left w:w="100.0" w:type="dxa"/>
              <w:bottom w:w="100.0" w:type="dxa"/>
              <w:right w:w="100.0" w:type="dxa"/>
            </w:tcMar>
          </w:tcPr>
          <w:p w:rsidR="00000000" w:rsidDel="00000000" w:rsidP="00000000" w:rsidRDefault="00000000" w:rsidRPr="00000000" w14:paraId="0000007E">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Not Implemented</w:t>
            </w:r>
          </w:p>
          <w:p w:rsidR="00000000" w:rsidDel="00000000" w:rsidP="00000000" w:rsidRDefault="00000000" w:rsidRPr="00000000" w14:paraId="0000007F">
            <w:pPr>
              <w:widowControl w:val="0"/>
              <w:spacing w:line="360" w:lineRule="auto"/>
              <w:jc w:val="center"/>
              <w:rPr>
                <w:rFonts w:ascii="Arial" w:cs="Arial" w:eastAsia="Arial" w:hAnsi="Arial"/>
                <w:b w:val="1"/>
              </w:rPr>
            </w:pP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080">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Fully</w:t>
            </w:r>
          </w:p>
          <w:p w:rsidR="00000000" w:rsidDel="00000000" w:rsidP="00000000" w:rsidRDefault="00000000" w:rsidRPr="00000000" w14:paraId="00000081">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Application Architecture</w:t>
            </w:r>
          </w:p>
          <w:p w:rsidR="00000000" w:rsidDel="00000000" w:rsidP="00000000" w:rsidRDefault="00000000" w:rsidRPr="00000000" w14:paraId="00000083">
            <w:pPr>
              <w:widowControl w:val="0"/>
              <w:numPr>
                <w:ilvl w:val="0"/>
                <w:numId w:val="1"/>
              </w:numPr>
              <w:spacing w:line="360" w:lineRule="auto"/>
              <w:ind w:left="720" w:hanging="360"/>
            </w:pPr>
            <w:r w:rsidDel="00000000" w:rsidR="00000000" w:rsidRPr="00000000">
              <w:rPr>
                <w:rFonts w:ascii="Arial" w:cs="Arial" w:eastAsia="Arial" w:hAnsi="Arial"/>
                <w:rtl w:val="0"/>
              </w:rPr>
              <w:t xml:space="preserve">Built-in accordance with MVC</w:t>
              <w:tab/>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5">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7">
            <w:pPr>
              <w:widowControl w:val="0"/>
              <w:spacing w:line="360" w:lineRule="auto"/>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Deployment</w:t>
            </w:r>
          </w:p>
          <w:p w:rsidR="00000000" w:rsidDel="00000000" w:rsidP="00000000" w:rsidRDefault="00000000" w:rsidRPr="00000000" w14:paraId="00000089">
            <w:pPr>
              <w:widowControl w:val="0"/>
              <w:numPr>
                <w:ilvl w:val="0"/>
                <w:numId w:val="1"/>
              </w:numPr>
              <w:spacing w:line="360" w:lineRule="auto"/>
              <w:ind w:left="720" w:hanging="360"/>
            </w:pPr>
            <w:r w:rsidDel="00000000" w:rsidR="00000000" w:rsidRPr="00000000">
              <w:rPr>
                <w:rFonts w:ascii="Arial" w:cs="Arial" w:eastAsia="Arial" w:hAnsi="Arial"/>
                <w:rtl w:val="0"/>
              </w:rPr>
              <w:t xml:space="preserve">Deployed to Heroku</w:t>
              <w:tab/>
              <w:tab/>
            </w:r>
          </w:p>
          <w:p w:rsidR="00000000" w:rsidDel="00000000" w:rsidP="00000000" w:rsidRDefault="00000000" w:rsidRPr="00000000" w14:paraId="0000008A">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Used environment variables (where applicable)</w:t>
            </w:r>
          </w:p>
          <w:p w:rsidR="00000000" w:rsidDel="00000000" w:rsidP="00000000" w:rsidRDefault="00000000" w:rsidRPr="00000000" w14:paraId="0000008B">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Pushed to Github</w:t>
              <w:tab/>
            </w:r>
          </w:p>
          <w:p w:rsidR="00000000" w:rsidDel="00000000" w:rsidP="00000000" w:rsidRDefault="00000000" w:rsidRPr="00000000" w14:paraId="0000008C">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GitHub contains a well-detailed Readme.md</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E">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8F">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90">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1">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92">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4">
            <w:pPr>
              <w:widowControl w:val="0"/>
              <w:spacing w:line="360" w:lineRule="auto"/>
              <w:rPr>
                <w:rFonts w:ascii="Arial" w:cs="Arial" w:eastAsia="Arial" w:hAnsi="Arial"/>
              </w:rPr>
            </w:pPr>
            <w:r w:rsidDel="00000000" w:rsidR="00000000" w:rsidRPr="00000000">
              <w:rPr>
                <w:rFonts w:ascii="Arial" w:cs="Arial" w:eastAsia="Arial" w:hAnsi="Arial"/>
                <w:rtl w:val="0"/>
              </w:rPr>
              <w:t xml:space="preserve">4</w:t>
            </w:r>
          </w:p>
          <w:p w:rsidR="00000000" w:rsidDel="00000000" w:rsidP="00000000" w:rsidRDefault="00000000" w:rsidRPr="00000000" w14:paraId="00000095">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6">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7">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8">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9">
            <w:pPr>
              <w:widowControl w:val="0"/>
              <w:spacing w:line="36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Customer End Points</w:t>
            </w:r>
          </w:p>
          <w:p w:rsidR="00000000" w:rsidDel="00000000" w:rsidP="00000000" w:rsidRDefault="00000000" w:rsidRPr="00000000" w14:paraId="0000009B">
            <w:pPr>
              <w:widowControl w:val="0"/>
              <w:numPr>
                <w:ilvl w:val="0"/>
                <w:numId w:val="1"/>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Create A Customer</w:t>
            </w:r>
          </w:p>
          <w:p w:rsidR="00000000" w:rsidDel="00000000" w:rsidP="00000000" w:rsidRDefault="00000000" w:rsidRPr="00000000" w14:paraId="0000009C">
            <w:pPr>
              <w:widowControl w:val="0"/>
              <w:numPr>
                <w:ilvl w:val="0"/>
                <w:numId w:val="1"/>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Encrypting Customer’s Password</w:t>
            </w:r>
          </w:p>
          <w:p w:rsidR="00000000" w:rsidDel="00000000" w:rsidP="00000000" w:rsidRDefault="00000000" w:rsidRPr="00000000" w14:paraId="0000009D">
            <w:pPr>
              <w:widowControl w:val="0"/>
              <w:numPr>
                <w:ilvl w:val="0"/>
                <w:numId w:val="1"/>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Validation for (Creating Customer)</w:t>
            </w:r>
          </w:p>
          <w:p w:rsidR="00000000" w:rsidDel="00000000" w:rsidP="00000000" w:rsidRDefault="00000000" w:rsidRPr="00000000" w14:paraId="0000009E">
            <w:pPr>
              <w:widowControl w:val="0"/>
              <w:numPr>
                <w:ilvl w:val="0"/>
                <w:numId w:val="1"/>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Retrieve A Customer</w:t>
            </w:r>
          </w:p>
          <w:p w:rsidR="00000000" w:rsidDel="00000000" w:rsidP="00000000" w:rsidRDefault="00000000" w:rsidRPr="00000000" w14:paraId="0000009F">
            <w:pPr>
              <w:widowControl w:val="0"/>
              <w:numPr>
                <w:ilvl w:val="0"/>
                <w:numId w:val="1"/>
              </w:numPr>
              <w:spacing w:line="360" w:lineRule="auto"/>
              <w:ind w:left="720" w:hanging="360"/>
            </w:pPr>
            <w:r w:rsidDel="00000000" w:rsidR="00000000" w:rsidRPr="00000000">
              <w:rPr>
                <w:rFonts w:ascii="Arial" w:cs="Arial" w:eastAsia="Arial" w:hAnsi="Arial"/>
                <w:rtl w:val="0"/>
              </w:rPr>
              <w:t xml:space="preserve">Retrieve A Customer (Validation)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1">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2">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3">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4">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5">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6">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7">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9">
            <w:pPr>
              <w:widowControl w:val="0"/>
              <w:spacing w:line="360" w:lineRule="auto"/>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AA">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AB">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AC">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AD">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E">
            <w:pPr>
              <w:widowControl w:val="0"/>
              <w:spacing w:line="360" w:lineRule="auto"/>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AF">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Product End Point</w:t>
            </w:r>
          </w:p>
          <w:p w:rsidR="00000000" w:rsidDel="00000000" w:rsidP="00000000" w:rsidRDefault="00000000" w:rsidRPr="00000000" w14:paraId="000000B1">
            <w:pPr>
              <w:widowControl w:val="0"/>
              <w:numPr>
                <w:ilvl w:val="0"/>
                <w:numId w:val="1"/>
              </w:numPr>
              <w:spacing w:line="360" w:lineRule="auto"/>
              <w:ind w:left="720" w:hanging="360"/>
            </w:pPr>
            <w:r w:rsidDel="00000000" w:rsidR="00000000" w:rsidRPr="00000000">
              <w:rPr>
                <w:rFonts w:ascii="Arial" w:cs="Arial" w:eastAsia="Arial" w:hAnsi="Arial"/>
                <w:rtl w:val="0"/>
              </w:rPr>
              <w:t xml:space="preserve">Create A Product</w:t>
            </w:r>
          </w:p>
          <w:p w:rsidR="00000000" w:rsidDel="00000000" w:rsidP="00000000" w:rsidRDefault="00000000" w:rsidRPr="00000000" w14:paraId="000000B2">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Validation (Create A Product)</w:t>
            </w:r>
          </w:p>
          <w:p w:rsidR="00000000" w:rsidDel="00000000" w:rsidP="00000000" w:rsidRDefault="00000000" w:rsidRPr="00000000" w14:paraId="000000B3">
            <w:pPr>
              <w:widowControl w:val="0"/>
              <w:numPr>
                <w:ilvl w:val="0"/>
                <w:numId w:val="1"/>
              </w:numPr>
              <w:spacing w:line="360" w:lineRule="auto"/>
              <w:ind w:left="720" w:hanging="360"/>
            </w:pPr>
            <w:r w:rsidDel="00000000" w:rsidR="00000000" w:rsidRPr="00000000">
              <w:rPr>
                <w:rFonts w:ascii="Arial" w:cs="Arial" w:eastAsia="Arial" w:hAnsi="Arial"/>
                <w:rtl w:val="0"/>
              </w:rPr>
              <w:t xml:space="preserve">Retrieve All Products</w:t>
            </w:r>
          </w:p>
          <w:p w:rsidR="00000000" w:rsidDel="00000000" w:rsidP="00000000" w:rsidRDefault="00000000" w:rsidRPr="00000000" w14:paraId="000000B4">
            <w:pPr>
              <w:widowControl w:val="0"/>
              <w:numPr>
                <w:ilvl w:val="0"/>
                <w:numId w:val="1"/>
              </w:numPr>
              <w:spacing w:line="360" w:lineRule="auto"/>
              <w:ind w:left="720" w:hanging="360"/>
            </w:pPr>
            <w:r w:rsidDel="00000000" w:rsidR="00000000" w:rsidRPr="00000000">
              <w:rPr>
                <w:rFonts w:ascii="Arial" w:cs="Arial" w:eastAsia="Arial" w:hAnsi="Arial"/>
                <w:rtl w:val="0"/>
              </w:rPr>
              <w:t xml:space="preserve">Retrieve All Product Categories</w:t>
            </w:r>
          </w:p>
          <w:p w:rsidR="00000000" w:rsidDel="00000000" w:rsidP="00000000" w:rsidRDefault="00000000" w:rsidRPr="00000000" w14:paraId="000000B5">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Retrieve Products that Belong To A Specific Category</w:t>
            </w:r>
          </w:p>
          <w:p w:rsidR="00000000" w:rsidDel="00000000" w:rsidP="00000000" w:rsidRDefault="00000000" w:rsidRPr="00000000" w14:paraId="000000B6">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Retrieve Products That Are Marked As Bestsellers</w:t>
            </w:r>
          </w:p>
          <w:p w:rsidR="00000000" w:rsidDel="00000000" w:rsidP="00000000" w:rsidRDefault="00000000" w:rsidRPr="00000000" w14:paraId="000000B7">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Retrieve A Specific Product</w:t>
            </w:r>
          </w:p>
          <w:p w:rsidR="00000000" w:rsidDel="00000000" w:rsidP="00000000" w:rsidRDefault="00000000" w:rsidRPr="00000000" w14:paraId="000000B8">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Validation </w:t>
            </w:r>
          </w:p>
          <w:p w:rsidR="00000000" w:rsidDel="00000000" w:rsidP="00000000" w:rsidRDefault="00000000" w:rsidRPr="00000000" w14:paraId="000000B9">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Update A Specific Product</w:t>
              <w:br w:type="textWrapping"/>
              <w:t xml:space="preserve">Validation</w:t>
            </w:r>
          </w:p>
          <w:p w:rsidR="00000000" w:rsidDel="00000000" w:rsidP="00000000" w:rsidRDefault="00000000" w:rsidRPr="00000000" w14:paraId="000000BA">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Delete A Specific Product</w:t>
            </w:r>
          </w:p>
          <w:p w:rsidR="00000000" w:rsidDel="00000000" w:rsidP="00000000" w:rsidRDefault="00000000" w:rsidRPr="00000000" w14:paraId="000000BB">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Validation</w:t>
            </w:r>
          </w:p>
          <w:p w:rsidR="00000000" w:rsidDel="00000000" w:rsidP="00000000" w:rsidRDefault="00000000" w:rsidRPr="00000000" w14:paraId="000000BC">
            <w:pPr>
              <w:widowControl w:val="0"/>
              <w:spacing w:line="36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BE">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BF">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0">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1">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2">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3">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4">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5">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6">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7">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8">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9">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A">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B">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CD">
            <w:pPr>
              <w:widowControl w:val="0"/>
              <w:spacing w:line="360" w:lineRule="auto"/>
              <w:rPr>
                <w:rFonts w:ascii="Arial" w:cs="Arial" w:eastAsia="Arial" w:hAnsi="Arial"/>
              </w:rPr>
            </w:pPr>
            <w:r w:rsidDel="00000000" w:rsidR="00000000" w:rsidRPr="00000000">
              <w:rPr>
                <w:rFonts w:ascii="Arial" w:cs="Arial" w:eastAsia="Arial" w:hAnsi="Arial"/>
                <w:rtl w:val="0"/>
              </w:rPr>
              <w:t xml:space="preserve">4</w:t>
            </w:r>
          </w:p>
          <w:p w:rsidR="00000000" w:rsidDel="00000000" w:rsidP="00000000" w:rsidRDefault="00000000" w:rsidRPr="00000000" w14:paraId="000000CE">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CF">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0">
            <w:pPr>
              <w:widowControl w:val="0"/>
              <w:spacing w:line="360" w:lineRule="auto"/>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D1">
            <w:pPr>
              <w:widowControl w:val="0"/>
              <w:spacing w:line="360" w:lineRule="auto"/>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D2">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3">
            <w:pPr>
              <w:widowControl w:val="0"/>
              <w:spacing w:line="360" w:lineRule="auto"/>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D4">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5">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6">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7">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8">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9">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A">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B">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C">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D">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E">
            <w:pPr>
              <w:widowControl w:val="0"/>
              <w:spacing w:line="36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360" w:lineRule="auto"/>
              <w:rPr>
                <w:rFonts w:ascii="Arial" w:cs="Arial" w:eastAsia="Arial" w:hAnsi="Arial"/>
              </w:rPr>
            </w:pPr>
            <w:r w:rsidDel="00000000" w:rsidR="00000000" w:rsidRPr="00000000">
              <w:rPr>
                <w:rFonts w:ascii="Arial" w:cs="Arial" w:eastAsia="Arial" w:hAnsi="Arial"/>
                <w:b w:val="1"/>
                <w:rtl w:val="0"/>
              </w:rPr>
              <w:t xml:space="preserve">Non Existing Endpoints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360" w:lineRule="auto"/>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Total Marks: 60 marks</w:t>
      </w:r>
    </w:p>
    <w:p w:rsidR="00000000" w:rsidDel="00000000" w:rsidP="00000000" w:rsidRDefault="00000000" w:rsidRPr="00000000" w14:paraId="000000E5">
      <w:pPr>
        <w:pStyle w:val="Heading1"/>
        <w:ind w:left="2880" w:firstLine="720"/>
        <w:rPr/>
      </w:pPr>
      <w:bookmarkStart w:colFirst="0" w:colLast="0" w:name="_660n2x6wf6e4" w:id="13"/>
      <w:bookmarkEnd w:id="13"/>
      <w:r w:rsidDel="00000000" w:rsidR="00000000" w:rsidRPr="00000000">
        <w:rPr>
          <w:rtl w:val="0"/>
        </w:rPr>
        <w:t xml:space="preserve">THE END</w:t>
      </w: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Trebuchet MS" w:cs="Trebuchet MS" w:eastAsia="Trebuchet MS" w:hAnsi="Trebuchet MS"/>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images.unsplash.com/photo-1549187774-b4e9b0445b41?ixid=MnwxMjA3fDB8MHxwaG90by1wYWdlfHx8fGVufDB8fHx8&amp;ixlib=rb-1.2.1&amp;auto=format&amp;fit=crop&amp;w=800&amp;q=80" TargetMode="External"/><Relationship Id="rId5" Type="http://schemas.openxmlformats.org/officeDocument/2006/relationships/styles" Target="styles.xml"/><Relationship Id="rId6" Type="http://schemas.openxmlformats.org/officeDocument/2006/relationships/hyperlink" Target="https://www.mongodb.com/cloud/atlas" TargetMode="External"/><Relationship Id="rId7" Type="http://schemas.openxmlformats.org/officeDocument/2006/relationships/image" Target="media/image1.png"/><Relationship Id="rId8" Type="http://schemas.openxmlformats.org/officeDocument/2006/relationships/hyperlink" Target="https://www.npmjs.com/package/bcrypt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