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AC" w:rsidRDefault="003D52BD">
      <w:r>
        <w:rPr>
          <w:rFonts w:hint="eastAsia"/>
        </w:rPr>
        <w:t>优化模型</w:t>
      </w:r>
      <w:r>
        <w:t>：</w:t>
      </w:r>
    </w:p>
    <w:p w:rsidR="003D52BD" w:rsidRDefault="003D52BD">
      <w:r w:rsidRPr="003D52BD">
        <w:rPr>
          <w:rFonts w:hint="eastAsia"/>
          <w:noProof/>
        </w:rPr>
        <w:drawing>
          <wp:inline distT="0" distB="0" distL="0" distR="0">
            <wp:extent cx="5274310" cy="250950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2BD" w:rsidRDefault="003D52BD">
      <w:r>
        <w:rPr>
          <w:rFonts w:hint="eastAsia"/>
        </w:rPr>
        <w:t>对偶函数</w:t>
      </w:r>
      <w:r>
        <w:t>为：</w:t>
      </w:r>
    </w:p>
    <w:p w:rsidR="003D52BD" w:rsidRDefault="00EB1CED" w:rsidP="003D52BD">
      <w:pPr>
        <w:jc w:val="center"/>
      </w:pPr>
      <w:r w:rsidRPr="00243A33">
        <w:rPr>
          <w:position w:val="-102"/>
        </w:rPr>
        <w:object w:dxaOrig="7180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105.75pt" o:ole="">
            <v:imagedata r:id="rId5" o:title=""/>
          </v:shape>
          <o:OLEObject Type="Embed" ProgID="Equation.DSMT4" ShapeID="_x0000_i1025" DrawAspect="Content" ObjectID="_1478971911" r:id="rId6"/>
        </w:object>
      </w:r>
    </w:p>
    <w:p w:rsidR="00C50E9C" w:rsidRDefault="00C50E9C" w:rsidP="00C50E9C">
      <w:r>
        <w:rPr>
          <w:rFonts w:hint="eastAsia"/>
        </w:rPr>
        <w:t>代入：</w:t>
      </w:r>
    </w:p>
    <w:p w:rsidR="00C50E9C" w:rsidRDefault="00C50E9C" w:rsidP="00C50E9C">
      <w:pPr>
        <w:jc w:val="center"/>
      </w:pPr>
      <w:r w:rsidRPr="00C24F2B">
        <w:rPr>
          <w:position w:val="-28"/>
        </w:rPr>
        <w:object w:dxaOrig="3519" w:dyaOrig="680">
          <v:shape id="_x0000_i1026" type="#_x0000_t75" style="width:176.25pt;height:34.5pt" o:ole="">
            <v:imagedata r:id="rId7" o:title=""/>
          </v:shape>
          <o:OLEObject Type="Embed" ProgID="Equation.DSMT4" ShapeID="_x0000_i1026" DrawAspect="Content" ObjectID="_1478971912" r:id="rId8"/>
        </w:object>
      </w:r>
    </w:p>
    <w:p w:rsidR="002A3637" w:rsidRPr="002A3637" w:rsidRDefault="002A3637" w:rsidP="002A3637">
      <w:pPr>
        <w:rPr>
          <w:color w:val="0000FF"/>
        </w:rPr>
      </w:pPr>
      <w:r w:rsidRPr="002A3637">
        <w:rPr>
          <w:rFonts w:hint="eastAsia"/>
          <w:color w:val="0000FF"/>
        </w:rPr>
        <w:t>问题</w:t>
      </w:r>
      <w:r w:rsidRPr="002A3637">
        <w:rPr>
          <w:color w:val="0000FF"/>
        </w:rPr>
        <w:t>：此处</w:t>
      </w:r>
      <w:r w:rsidRPr="002A3637">
        <w:rPr>
          <w:rFonts w:hint="eastAsia"/>
          <w:color w:val="0000FF"/>
        </w:rPr>
        <w:t>每个</w:t>
      </w:r>
      <w:r w:rsidRPr="002A3637">
        <w:rPr>
          <w:color w:val="0000FF"/>
        </w:rPr>
        <w:t>子载波的功率用</w:t>
      </w:r>
      <w:r w:rsidRPr="002A3637">
        <w:rPr>
          <w:color w:val="0000FF"/>
          <w:position w:val="-12"/>
        </w:rPr>
        <w:object w:dxaOrig="300" w:dyaOrig="360">
          <v:shape id="_x0000_i1027" type="#_x0000_t75" style="width:15pt;height:18pt" o:ole="">
            <v:imagedata r:id="rId9" o:title=""/>
          </v:shape>
          <o:OLEObject Type="Embed" ProgID="Equation.DSMT4" ShapeID="_x0000_i1027" DrawAspect="Content" ObjectID="_1478971913" r:id="rId10"/>
        </w:object>
      </w:r>
      <w:r w:rsidRPr="002A3637">
        <w:rPr>
          <w:rFonts w:hint="eastAsia"/>
          <w:color w:val="0000FF"/>
        </w:rPr>
        <w:t>表示</w:t>
      </w:r>
      <w:r w:rsidRPr="002A3637">
        <w:rPr>
          <w:color w:val="0000FF"/>
        </w:rPr>
        <w:t>，代入</w:t>
      </w:r>
      <w:r w:rsidRPr="002A3637">
        <w:rPr>
          <w:color w:val="0000FF"/>
          <w:position w:val="-4"/>
        </w:rPr>
        <w:object w:dxaOrig="220" w:dyaOrig="260">
          <v:shape id="_x0000_i1028" type="#_x0000_t75" style="width:10.5pt;height:12.75pt" o:ole="">
            <v:imagedata r:id="rId11" o:title=""/>
          </v:shape>
          <o:OLEObject Type="Embed" ProgID="Equation.DSMT4" ShapeID="_x0000_i1028" DrawAspect="Content" ObjectID="_1478971914" r:id="rId12"/>
        </w:object>
      </w:r>
      <w:r w:rsidRPr="002A3637">
        <w:rPr>
          <w:rFonts w:hint="eastAsia"/>
          <w:color w:val="0000FF"/>
        </w:rPr>
        <w:t>之后并且</w:t>
      </w:r>
      <w:r w:rsidRPr="002A3637">
        <w:rPr>
          <w:color w:val="0000FF"/>
        </w:rPr>
        <w:t>求解的时候变为用</w:t>
      </w:r>
      <w:r w:rsidRPr="002A3637">
        <w:rPr>
          <w:color w:val="0000FF"/>
          <w:position w:val="-14"/>
        </w:rPr>
        <w:object w:dxaOrig="440" w:dyaOrig="380">
          <v:shape id="_x0000_i1029" type="#_x0000_t75" style="width:21.75pt;height:19.5pt" o:ole="">
            <v:imagedata r:id="rId13" o:title=""/>
          </v:shape>
          <o:OLEObject Type="Embed" ProgID="Equation.DSMT4" ShapeID="_x0000_i1029" DrawAspect="Content" ObjectID="_1478971915" r:id="rId14"/>
        </w:object>
      </w:r>
      <w:r w:rsidRPr="002A3637">
        <w:rPr>
          <w:rFonts w:hint="eastAsia"/>
          <w:color w:val="0000FF"/>
        </w:rPr>
        <w:t>表示</w:t>
      </w:r>
      <w:r w:rsidRPr="002A3637">
        <w:rPr>
          <w:color w:val="0000FF"/>
        </w:rPr>
        <w:t>，</w:t>
      </w:r>
      <w:r w:rsidRPr="002A3637">
        <w:rPr>
          <w:rFonts w:hint="eastAsia"/>
          <w:color w:val="0000FF"/>
        </w:rPr>
        <w:t>前者</w:t>
      </w:r>
      <w:r w:rsidRPr="002A3637">
        <w:rPr>
          <w:color w:val="0000FF"/>
        </w:rPr>
        <w:t>含义是</w:t>
      </w:r>
      <w:r w:rsidRPr="002A3637">
        <w:rPr>
          <w:rFonts w:hint="eastAsia"/>
          <w:color w:val="0000FF"/>
        </w:rPr>
        <w:t>第</w:t>
      </w:r>
      <w:r w:rsidRPr="002A3637">
        <w:rPr>
          <w:rFonts w:hint="eastAsia"/>
          <w:color w:val="0000FF"/>
        </w:rPr>
        <w:t>n</w:t>
      </w:r>
      <w:r w:rsidRPr="002A3637">
        <w:rPr>
          <w:color w:val="0000FF"/>
        </w:rPr>
        <w:t>个子载波在基站处被分配的功率，后者意思是在</w:t>
      </w:r>
      <w:r w:rsidRPr="002A3637">
        <w:rPr>
          <w:rFonts w:hint="eastAsia"/>
          <w:color w:val="0000FF"/>
        </w:rPr>
        <w:t>为第</w:t>
      </w:r>
      <w:r w:rsidRPr="002A3637">
        <w:rPr>
          <w:color w:val="0000FF"/>
        </w:rPr>
        <w:t>m</w:t>
      </w:r>
      <w:r w:rsidRPr="002A3637">
        <w:rPr>
          <w:color w:val="0000FF"/>
        </w:rPr>
        <w:t>个多播组传输业务的时候</w:t>
      </w:r>
      <w:r w:rsidRPr="002A3637">
        <w:rPr>
          <w:rFonts w:hint="eastAsia"/>
          <w:color w:val="0000FF"/>
        </w:rPr>
        <w:t>第</w:t>
      </w:r>
      <w:r w:rsidRPr="002A3637">
        <w:rPr>
          <w:color w:val="0000FF"/>
        </w:rPr>
        <w:t>n</w:t>
      </w:r>
      <w:r w:rsidRPr="002A3637">
        <w:rPr>
          <w:color w:val="0000FF"/>
        </w:rPr>
        <w:t>个子载波所需要的功率</w:t>
      </w:r>
      <w:r w:rsidRPr="002A3637">
        <w:rPr>
          <w:rFonts w:hint="eastAsia"/>
          <w:color w:val="0000FF"/>
        </w:rPr>
        <w:t>？</w:t>
      </w:r>
    </w:p>
    <w:p w:rsidR="00C50E9C" w:rsidRDefault="00C50E9C" w:rsidP="00C50E9C">
      <w:pPr>
        <w:jc w:val="left"/>
      </w:pPr>
      <w:r>
        <w:rPr>
          <w:rFonts w:hint="eastAsia"/>
        </w:rPr>
        <w:t>得到：</w:t>
      </w:r>
    </w:p>
    <w:p w:rsidR="008748CE" w:rsidRDefault="008748CE" w:rsidP="008748CE">
      <w:pPr>
        <w:jc w:val="center"/>
      </w:pPr>
      <w:r w:rsidRPr="008748CE">
        <w:rPr>
          <w:position w:val="-28"/>
        </w:rPr>
        <w:object w:dxaOrig="3400" w:dyaOrig="680">
          <v:shape id="_x0000_i1030" type="#_x0000_t75" style="width:169.5pt;height:34.5pt" o:ole="">
            <v:imagedata r:id="rId15" o:title=""/>
          </v:shape>
          <o:OLEObject Type="Embed" ProgID="Equation.DSMT4" ShapeID="_x0000_i1030" DrawAspect="Content" ObjectID="_1478971916" r:id="rId16"/>
        </w:object>
      </w:r>
    </w:p>
    <w:p w:rsidR="008748CE" w:rsidRDefault="008748CE" w:rsidP="008748CE">
      <w:pPr>
        <w:jc w:val="left"/>
      </w:pPr>
      <w:r>
        <w:rPr>
          <w:rFonts w:hint="eastAsia"/>
        </w:rPr>
        <w:t>其中：</w:t>
      </w:r>
    </w:p>
    <w:p w:rsidR="008748CE" w:rsidRDefault="008748CE" w:rsidP="008748CE">
      <w:pPr>
        <w:jc w:val="center"/>
      </w:pPr>
      <w:r w:rsidRPr="00C24F2B">
        <w:rPr>
          <w:position w:val="-26"/>
        </w:rPr>
        <w:object w:dxaOrig="5920" w:dyaOrig="639">
          <v:shape id="_x0000_i1031" type="#_x0000_t75" style="width:296.25pt;height:32.25pt" o:ole="">
            <v:imagedata r:id="rId17" o:title=""/>
          </v:shape>
          <o:OLEObject Type="Embed" ProgID="Equation.DSMT4" ShapeID="_x0000_i1031" DrawAspect="Content" ObjectID="_1478971917" r:id="rId18"/>
        </w:object>
      </w:r>
    </w:p>
    <w:p w:rsidR="00EB1CED" w:rsidRDefault="00EB1CED" w:rsidP="00EB1CED">
      <w:pPr>
        <w:jc w:val="left"/>
      </w:pPr>
      <w:r>
        <w:rPr>
          <w:rFonts w:hint="eastAsia"/>
        </w:rPr>
        <w:t>注</w:t>
      </w:r>
      <w:r>
        <w:t>：</w:t>
      </w:r>
      <w:r w:rsidRPr="00C24F2B">
        <w:rPr>
          <w:position w:val="-28"/>
        </w:rPr>
        <w:object w:dxaOrig="460" w:dyaOrig="680">
          <v:shape id="_x0000_i1032" type="#_x0000_t75" style="width:23.25pt;height:34.5pt" o:ole="">
            <v:imagedata r:id="rId19" o:title=""/>
          </v:shape>
          <o:OLEObject Type="Embed" ProgID="Equation.DSMT4" ShapeID="_x0000_i1032" DrawAspect="Content" ObjectID="_1478971918" r:id="rId20"/>
        </w:object>
      </w:r>
      <w:r>
        <w:rPr>
          <w:rFonts w:hint="eastAsia"/>
        </w:rPr>
        <w:t>应该放在最外</w:t>
      </w:r>
      <w:r>
        <w:t>，</w:t>
      </w:r>
      <w:r>
        <w:rPr>
          <w:rFonts w:hint="eastAsia"/>
        </w:rPr>
        <w:t>因为公式变换的</w:t>
      </w:r>
      <w:r>
        <w:t>目标是把每个子载波独立出来研究功率分配。</w:t>
      </w:r>
    </w:p>
    <w:p w:rsidR="00BB4985" w:rsidRDefault="00BB4985" w:rsidP="00BB4985">
      <w:pPr>
        <w:jc w:val="left"/>
      </w:pPr>
      <w:r>
        <w:t>OP4</w:t>
      </w:r>
      <w:r>
        <w:rPr>
          <w:rFonts w:hint="eastAsia"/>
        </w:rPr>
        <w:t>转化为</w:t>
      </w:r>
      <w:r>
        <w:t>：</w:t>
      </w:r>
    </w:p>
    <w:p w:rsidR="00BB4985" w:rsidRPr="003D52BD" w:rsidRDefault="00F518BE" w:rsidP="00BB4985">
      <w:pPr>
        <w:jc w:val="center"/>
      </w:pPr>
      <w:r w:rsidRPr="00F518BE">
        <w:rPr>
          <w:position w:val="-64"/>
        </w:rPr>
        <w:object w:dxaOrig="3640" w:dyaOrig="1540">
          <v:shape id="_x0000_i1033" type="#_x0000_t75" style="width:181.5pt;height:77.25pt" o:ole="">
            <v:imagedata r:id="rId21" o:title=""/>
          </v:shape>
          <o:OLEObject Type="Embed" ProgID="Equation.DSMT4" ShapeID="_x0000_i1033" DrawAspect="Content" ObjectID="_1478971919" r:id="rId22"/>
        </w:object>
      </w:r>
    </w:p>
    <w:p w:rsidR="00E97AB7" w:rsidRDefault="00E97AB7" w:rsidP="00E97AB7"/>
    <w:p w:rsidR="00F518BE" w:rsidRDefault="00E97AB7" w:rsidP="00F518BE">
      <w:r>
        <w:rPr>
          <w:rFonts w:hint="eastAsia"/>
        </w:rPr>
        <w:t>假设</w:t>
      </w:r>
      <w:r>
        <w:t>第</w:t>
      </w:r>
      <w:r>
        <w:rPr>
          <w:rFonts w:hint="eastAsia"/>
        </w:rPr>
        <w:t>n</w:t>
      </w:r>
      <w:r>
        <w:t>个</w:t>
      </w:r>
      <w:r>
        <w:rPr>
          <w:rFonts w:hint="eastAsia"/>
        </w:rPr>
        <w:t>子载波</w:t>
      </w:r>
      <w:r>
        <w:t>已经</w:t>
      </w:r>
      <w:r>
        <w:rPr>
          <w:rFonts w:hint="eastAsia"/>
        </w:rPr>
        <w:t>分配给了</w:t>
      </w:r>
      <w:r>
        <w:t>多播组</w:t>
      </w:r>
      <w:r>
        <w:rPr>
          <w:rFonts w:hint="eastAsia"/>
        </w:rPr>
        <w:t>m</w:t>
      </w:r>
      <w:r>
        <w:t>，</w:t>
      </w:r>
      <w:r>
        <w:rPr>
          <w:rFonts w:hint="eastAsia"/>
        </w:rPr>
        <w:t>即</w:t>
      </w:r>
      <w:r w:rsidRPr="00C24F2B">
        <w:rPr>
          <w:position w:val="-14"/>
        </w:rPr>
        <w:object w:dxaOrig="780" w:dyaOrig="380">
          <v:shape id="_x0000_i1034" type="#_x0000_t75" style="width:39pt;height:19.5pt" o:ole="">
            <v:imagedata r:id="rId23" o:title=""/>
          </v:shape>
          <o:OLEObject Type="Embed" ProgID="Equation.DSMT4" ShapeID="_x0000_i1034" DrawAspect="Content" ObjectID="_1478971920" r:id="rId24"/>
        </w:object>
      </w:r>
      <w:r>
        <w:rPr>
          <w:rFonts w:hint="eastAsia"/>
        </w:rPr>
        <w:t>且对于</w:t>
      </w:r>
      <w:r w:rsidRPr="00E97AB7">
        <w:rPr>
          <w:position w:val="-10"/>
        </w:rPr>
        <w:object w:dxaOrig="1359" w:dyaOrig="320">
          <v:shape id="_x0000_i1035" type="#_x0000_t75" style="width:68.25pt;height:15.75pt" o:ole="">
            <v:imagedata r:id="rId25" o:title=""/>
          </v:shape>
          <o:OLEObject Type="Embed" ProgID="Equation.DSMT4" ShapeID="_x0000_i1035" DrawAspect="Content" ObjectID="_1478971921" r:id="rId26"/>
        </w:object>
      </w:r>
      <w:r>
        <w:rPr>
          <w:rFonts w:hint="eastAsia"/>
        </w:rPr>
        <w:t>有</w:t>
      </w:r>
      <w:r w:rsidRPr="00C24F2B">
        <w:rPr>
          <w:position w:val="-14"/>
        </w:rPr>
        <w:object w:dxaOrig="720" w:dyaOrig="380">
          <v:shape id="_x0000_i1036" type="#_x0000_t75" style="width:36pt;height:19.5pt" o:ole="">
            <v:imagedata r:id="rId27" o:title=""/>
          </v:shape>
          <o:OLEObject Type="Embed" ProgID="Equation.DSMT4" ShapeID="_x0000_i1036" DrawAspect="Content" ObjectID="_1478971922" r:id="rId28"/>
        </w:object>
      </w:r>
      <w:r>
        <w:rPr>
          <w:rFonts w:hint="eastAsia"/>
        </w:rPr>
        <w:t>，</w:t>
      </w:r>
      <w:r w:rsidR="00F518BE">
        <w:rPr>
          <w:rFonts w:hint="eastAsia"/>
        </w:rPr>
        <w:t>根据</w:t>
      </w:r>
      <w:r w:rsidR="00F518BE">
        <w:rPr>
          <w:rFonts w:hint="eastAsia"/>
        </w:rPr>
        <w:t>KKT</w:t>
      </w:r>
      <w:r w:rsidR="00F518BE">
        <w:rPr>
          <w:rFonts w:hint="eastAsia"/>
        </w:rPr>
        <w:t>条件，最优功率分配应该满足：</w:t>
      </w:r>
    </w:p>
    <w:p w:rsidR="003D52BD" w:rsidRDefault="008748CE" w:rsidP="00F70914">
      <w:pPr>
        <w:jc w:val="center"/>
      </w:pPr>
      <w:r w:rsidRPr="00F70914">
        <w:rPr>
          <w:position w:val="-72"/>
        </w:rPr>
        <w:object w:dxaOrig="6200" w:dyaOrig="1560">
          <v:shape id="_x0000_i1037" type="#_x0000_t75" style="width:309.75pt;height:78pt" o:ole="">
            <v:imagedata r:id="rId29" o:title=""/>
          </v:shape>
          <o:OLEObject Type="Embed" ProgID="Equation.DSMT4" ShapeID="_x0000_i1037" DrawAspect="Content" ObjectID="_1478971923" r:id="rId30"/>
        </w:object>
      </w:r>
    </w:p>
    <w:p w:rsidR="00F70914" w:rsidRDefault="00F70914" w:rsidP="00F70914">
      <w:r>
        <w:rPr>
          <w:rFonts w:hint="eastAsia"/>
        </w:rPr>
        <w:t>得到</w:t>
      </w:r>
      <w:r>
        <w:t>：</w:t>
      </w:r>
    </w:p>
    <w:p w:rsidR="00F70914" w:rsidRDefault="008748CE" w:rsidP="00F70914">
      <w:pPr>
        <w:jc w:val="center"/>
      </w:pPr>
      <w:r w:rsidRPr="00C24F2B">
        <w:rPr>
          <w:position w:val="-34"/>
        </w:rPr>
        <w:object w:dxaOrig="3100" w:dyaOrig="840">
          <v:shape id="_x0000_i1038" type="#_x0000_t75" style="width:154.5pt;height:42pt" o:ole="">
            <v:imagedata r:id="rId31" o:title=""/>
          </v:shape>
          <o:OLEObject Type="Embed" ProgID="Equation.DSMT4" ShapeID="_x0000_i1038" DrawAspect="Content" ObjectID="_1478971924" r:id="rId32"/>
        </w:object>
      </w:r>
    </w:p>
    <w:p w:rsidR="00CB0A73" w:rsidRDefault="008748CE" w:rsidP="008748CE">
      <w:bookmarkStart w:id="0" w:name="OLE_LINK1"/>
      <w:r>
        <w:rPr>
          <w:rFonts w:hint="eastAsia"/>
        </w:rPr>
        <w:t>对</w:t>
      </w:r>
      <w:r>
        <w:t>第</w:t>
      </w:r>
      <w:r>
        <w:t>n</w:t>
      </w:r>
      <w:r>
        <w:t>个子载波，计算该子载波被分配到哪一个多播组的时候，所得到的</w:t>
      </w:r>
      <w:r>
        <w:rPr>
          <w:rFonts w:hint="eastAsia"/>
        </w:rPr>
        <w:t>效益</w:t>
      </w:r>
      <w:r>
        <w:t>最大（</w:t>
      </w:r>
      <w:r w:rsidR="00761853" w:rsidRPr="00C24F2B">
        <w:rPr>
          <w:position w:val="-12"/>
        </w:rPr>
        <w:object w:dxaOrig="380" w:dyaOrig="380">
          <v:shape id="_x0000_i1039" type="#_x0000_t75" style="width:19.5pt;height:19.5pt" o:ole="">
            <v:imagedata r:id="rId33" o:title=""/>
          </v:shape>
          <o:OLEObject Type="Embed" ProgID="Equation.DSMT4" ShapeID="_x0000_i1039" DrawAspect="Content" ObjectID="_1478971925" r:id="rId34"/>
        </w:object>
      </w:r>
      <w:r w:rsidR="00761853">
        <w:rPr>
          <w:rFonts w:hint="eastAsia"/>
        </w:rPr>
        <w:t>取到最大</w:t>
      </w:r>
      <w:r>
        <w:t>）</w:t>
      </w:r>
      <w:r w:rsidR="00CB0A73">
        <w:rPr>
          <w:rFonts w:hint="eastAsia"/>
        </w:rPr>
        <w:t>，</w:t>
      </w:r>
      <w:r w:rsidR="00CB0A73">
        <w:t>并把该子载波分配给这个多播组</w:t>
      </w:r>
      <w:bookmarkEnd w:id="0"/>
      <w:r w:rsidR="00CB0A73">
        <w:rPr>
          <w:rFonts w:hint="eastAsia"/>
        </w:rPr>
        <w:t>：</w:t>
      </w:r>
    </w:p>
    <w:p w:rsidR="00CB0A73" w:rsidRDefault="00CB0A73" w:rsidP="0074234C">
      <w:pPr>
        <w:jc w:val="center"/>
      </w:pPr>
      <w:r w:rsidRPr="00C24F2B">
        <w:rPr>
          <w:position w:val="-20"/>
        </w:rPr>
        <w:object w:dxaOrig="1719" w:dyaOrig="460">
          <v:shape id="_x0000_i1040" type="#_x0000_t75" style="width:86.25pt;height:23.25pt" o:ole="">
            <v:imagedata r:id="rId35" o:title=""/>
          </v:shape>
          <o:OLEObject Type="Embed" ProgID="Equation.DSMT4" ShapeID="_x0000_i1040" DrawAspect="Content" ObjectID="_1478971926" r:id="rId36"/>
        </w:object>
      </w:r>
    </w:p>
    <w:p w:rsidR="00CA0155" w:rsidRDefault="00CA0155" w:rsidP="0074234C">
      <w:pPr>
        <w:jc w:val="center"/>
      </w:pPr>
      <w:r w:rsidRPr="00CA0155">
        <w:rPr>
          <w:noProof/>
        </w:rPr>
        <w:drawing>
          <wp:inline distT="0" distB="0" distL="0" distR="0">
            <wp:extent cx="925195" cy="359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D6" w:rsidRDefault="00CA0155" w:rsidP="0074234C">
      <w:pPr>
        <w:jc w:val="center"/>
      </w:pPr>
      <w:r w:rsidRPr="00CA0155">
        <w:rPr>
          <w:noProof/>
        </w:rPr>
        <w:drawing>
          <wp:inline distT="0" distB="0" distL="0" distR="0">
            <wp:extent cx="401955" cy="179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A0" w:rsidRPr="009B4688" w:rsidRDefault="001460A0" w:rsidP="001460A0">
      <w:pPr>
        <w:rPr>
          <w:rFonts w:hint="eastAsia"/>
          <w:color w:val="FF0000"/>
        </w:rPr>
      </w:pPr>
      <w:r w:rsidRPr="009B4688">
        <w:rPr>
          <w:rFonts w:hint="eastAsia"/>
          <w:color w:val="FF0000"/>
        </w:rPr>
        <w:t>最后</w:t>
      </w:r>
      <w:r w:rsidRPr="009B4688">
        <w:rPr>
          <w:color w:val="FF0000"/>
        </w:rPr>
        <w:t>根据子梯度法更新拉格朗日乘子</w:t>
      </w:r>
      <w:r w:rsidRPr="009B4688">
        <w:rPr>
          <w:rFonts w:hint="eastAsia"/>
          <w:color w:val="FF0000"/>
        </w:rPr>
        <w:t>：</w:t>
      </w:r>
      <w:r w:rsidR="009B4688">
        <w:rPr>
          <w:rFonts w:hint="eastAsia"/>
          <w:color w:val="FF0000"/>
        </w:rPr>
        <w:t>？</w:t>
      </w:r>
      <w:r w:rsidR="009B4688">
        <w:rPr>
          <w:color w:val="FF0000"/>
        </w:rPr>
        <w:t>顺序是否正确</w:t>
      </w:r>
      <w:r w:rsidR="009B4688">
        <w:rPr>
          <w:rFonts w:hint="eastAsia"/>
          <w:color w:val="FF0000"/>
        </w:rPr>
        <w:t>？</w:t>
      </w:r>
      <w:bookmarkStart w:id="1" w:name="_GoBack"/>
      <w:bookmarkEnd w:id="1"/>
    </w:p>
    <w:p w:rsidR="001460A0" w:rsidRPr="009B4688" w:rsidRDefault="00C11E51" w:rsidP="00D13A20">
      <w:pPr>
        <w:jc w:val="center"/>
        <w:rPr>
          <w:color w:val="FF0000"/>
        </w:rPr>
      </w:pPr>
      <w:r w:rsidRPr="009B4688">
        <w:rPr>
          <w:color w:val="FF0000"/>
          <w:position w:val="-32"/>
        </w:rPr>
        <w:object w:dxaOrig="3480" w:dyaOrig="800">
          <v:shape id="_x0000_i1041" type="#_x0000_t75" style="width:174pt;height:39.75pt" o:ole="">
            <v:imagedata r:id="rId39" o:title=""/>
          </v:shape>
          <o:OLEObject Type="Embed" ProgID="Equation.DSMT4" ShapeID="_x0000_i1041" DrawAspect="Content" ObjectID="_1478971927" r:id="rId40"/>
        </w:object>
      </w:r>
    </w:p>
    <w:p w:rsidR="00B14C91" w:rsidRDefault="00C11E51" w:rsidP="00D13A20">
      <w:pPr>
        <w:jc w:val="center"/>
      </w:pPr>
      <w:r w:rsidRPr="009B4688">
        <w:rPr>
          <w:color w:val="FF0000"/>
          <w:position w:val="-18"/>
        </w:rPr>
        <w:object w:dxaOrig="3360" w:dyaOrig="520">
          <v:shape id="_x0000_i1042" type="#_x0000_t75" style="width:168pt;height:25.5pt" o:ole="">
            <v:imagedata r:id="rId41" o:title=""/>
          </v:shape>
          <o:OLEObject Type="Embed" ProgID="Equation.DSMT4" ShapeID="_x0000_i1042" DrawAspect="Content" ObjectID="_1478971928" r:id="rId42"/>
        </w:object>
      </w:r>
    </w:p>
    <w:p w:rsidR="00A63CDD" w:rsidRPr="001460A0" w:rsidRDefault="00A63CDD" w:rsidP="00A63CDD">
      <w:pPr>
        <w:pStyle w:val="2"/>
      </w:pPr>
      <w:r>
        <w:rPr>
          <w:rFonts w:hint="eastAsia"/>
        </w:rPr>
        <w:lastRenderedPageBreak/>
        <w:t>伪代码：</w:t>
      </w:r>
    </w:p>
    <w:p w:rsidR="005D3927" w:rsidRDefault="005D3927" w:rsidP="005D3927">
      <w:r w:rsidRPr="005D3927">
        <w:rPr>
          <w:noProof/>
        </w:rPr>
        <w:drawing>
          <wp:inline distT="0" distB="0" distL="0" distR="0">
            <wp:extent cx="3113188" cy="29749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677" cy="298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52" w:rsidRDefault="008C6652" w:rsidP="005D3927">
      <w:pPr>
        <w:rPr>
          <w:rFonts w:hint="eastAsia"/>
        </w:rPr>
      </w:pPr>
    </w:p>
    <w:sectPr w:rsidR="008C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BD"/>
    <w:rsid w:val="00030A79"/>
    <w:rsid w:val="001460A0"/>
    <w:rsid w:val="00243A33"/>
    <w:rsid w:val="00283D4D"/>
    <w:rsid w:val="00287DA9"/>
    <w:rsid w:val="002A3637"/>
    <w:rsid w:val="003D52BD"/>
    <w:rsid w:val="005C26D6"/>
    <w:rsid w:val="005D3927"/>
    <w:rsid w:val="0065756C"/>
    <w:rsid w:val="00703D25"/>
    <w:rsid w:val="0074234C"/>
    <w:rsid w:val="00761853"/>
    <w:rsid w:val="008414A8"/>
    <w:rsid w:val="008748CE"/>
    <w:rsid w:val="00886FD7"/>
    <w:rsid w:val="008C6652"/>
    <w:rsid w:val="009B4688"/>
    <w:rsid w:val="00A63CDD"/>
    <w:rsid w:val="00B14C91"/>
    <w:rsid w:val="00BB4985"/>
    <w:rsid w:val="00C11E51"/>
    <w:rsid w:val="00C50E9C"/>
    <w:rsid w:val="00CA0155"/>
    <w:rsid w:val="00CB0A73"/>
    <w:rsid w:val="00D13A20"/>
    <w:rsid w:val="00D84251"/>
    <w:rsid w:val="00E97AB7"/>
    <w:rsid w:val="00EB1CED"/>
    <w:rsid w:val="00F518BE"/>
    <w:rsid w:val="00F70914"/>
    <w:rsid w:val="00FA4C18"/>
    <w:rsid w:val="00FD0F75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7CD58-7C64-4A81-8899-21F7481B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3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9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9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3C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e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cp:lastPrinted>2014-12-01T06:48:00Z</cp:lastPrinted>
  <dcterms:created xsi:type="dcterms:W3CDTF">2014-11-28T06:30:00Z</dcterms:created>
  <dcterms:modified xsi:type="dcterms:W3CDTF">2014-12-01T12:45:00Z</dcterms:modified>
</cp:coreProperties>
</file>