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C73" w:rsidRDefault="00845C73" w:rsidP="00845C73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color w:val="2D3B45"/>
          <w:kern w:val="36"/>
          <w:sz w:val="43"/>
          <w:szCs w:val="43"/>
        </w:rPr>
      </w:pPr>
      <w:r>
        <w:rPr>
          <w:rFonts w:ascii="Helvetica" w:eastAsia="宋体" w:hAnsi="Helvetica" w:cs="Helvetica"/>
          <w:b/>
          <w:color w:val="2D3B45"/>
          <w:kern w:val="36"/>
          <w:sz w:val="43"/>
          <w:szCs w:val="43"/>
        </w:rPr>
        <w:t>R</w:t>
      </w:r>
      <w:r w:rsidRPr="00845C73">
        <w:rPr>
          <w:rFonts w:ascii="Helvetica" w:eastAsia="宋体" w:hAnsi="Helvetica" w:cs="Helvetica"/>
          <w:b/>
          <w:color w:val="2D3B45"/>
          <w:kern w:val="36"/>
          <w:sz w:val="43"/>
          <w:szCs w:val="43"/>
        </w:rPr>
        <w:t xml:space="preserve">esearch </w:t>
      </w:r>
      <w:r>
        <w:rPr>
          <w:rFonts w:ascii="Helvetica" w:eastAsia="宋体" w:hAnsi="Helvetica" w:cs="Helvetica"/>
          <w:b/>
          <w:color w:val="2D3B45"/>
          <w:kern w:val="36"/>
          <w:sz w:val="43"/>
          <w:szCs w:val="43"/>
        </w:rPr>
        <w:t>B</w:t>
      </w:r>
      <w:r w:rsidRPr="00845C73">
        <w:rPr>
          <w:rFonts w:ascii="Helvetica" w:eastAsia="宋体" w:hAnsi="Helvetica" w:cs="Helvetica"/>
          <w:b/>
          <w:color w:val="2D3B45"/>
          <w:kern w:val="36"/>
          <w:sz w:val="43"/>
          <w:szCs w:val="43"/>
        </w:rPr>
        <w:t>ackground</w:t>
      </w:r>
    </w:p>
    <w:p w:rsidR="00845C73" w:rsidRDefault="00845C73" w:rsidP="00845C73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color w:val="2D3B45"/>
          <w:kern w:val="36"/>
          <w:sz w:val="24"/>
          <w:szCs w:val="43"/>
        </w:rPr>
      </w:pPr>
    </w:p>
    <w:p w:rsidR="00845C73" w:rsidRDefault="00845C73" w:rsidP="00845C73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color w:val="2D3B45"/>
          <w:kern w:val="36"/>
          <w:sz w:val="24"/>
          <w:szCs w:val="43"/>
        </w:rPr>
      </w:pPr>
      <w:r w:rsidRPr="00845C73">
        <w:rPr>
          <w:rFonts w:ascii="Helvetica" w:eastAsia="宋体" w:hAnsi="Helvetica" w:cs="Helvetica"/>
          <w:color w:val="2D3B45"/>
          <w:kern w:val="36"/>
          <w:sz w:val="24"/>
          <w:szCs w:val="43"/>
        </w:rPr>
        <w:t>Intelligent Rehabilitation Equipment and Technology</w:t>
      </w:r>
      <w:bookmarkStart w:id="0" w:name="_GoBack"/>
      <w:bookmarkEnd w:id="0"/>
    </w:p>
    <w:p w:rsidR="00845C73" w:rsidRPr="00845C73" w:rsidRDefault="00845C73" w:rsidP="00845C73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 w:hint="eastAsia"/>
          <w:color w:val="2D3B45"/>
          <w:kern w:val="36"/>
          <w:sz w:val="24"/>
          <w:szCs w:val="43"/>
        </w:rPr>
      </w:pPr>
    </w:p>
    <w:p w:rsidR="00845C73" w:rsidRDefault="00845C73" w:rsidP="00845C73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 w:hint="eastAsia"/>
          <w:b/>
          <w:color w:val="2D3B45"/>
          <w:kern w:val="36"/>
          <w:sz w:val="43"/>
          <w:szCs w:val="43"/>
        </w:rPr>
      </w:pPr>
      <w:r w:rsidRPr="00845C73">
        <w:rPr>
          <w:rFonts w:ascii="Helvetica" w:eastAsia="宋体" w:hAnsi="Helvetica" w:cs="Helvetica"/>
          <w:b/>
          <w:color w:val="2D3B45"/>
          <w:kern w:val="36"/>
          <w:sz w:val="43"/>
          <w:szCs w:val="43"/>
        </w:rPr>
        <w:t>Project Description</w:t>
      </w:r>
    </w:p>
    <w:p w:rsidR="00845C73" w:rsidRDefault="00845C73" w:rsidP="00845C73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color w:val="2D3B45"/>
          <w:kern w:val="36"/>
          <w:sz w:val="24"/>
          <w:szCs w:val="43"/>
        </w:rPr>
      </w:pPr>
    </w:p>
    <w:p w:rsidR="00885248" w:rsidRDefault="00885248" w:rsidP="00845C73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 w:hint="eastAsia"/>
          <w:color w:val="2D3B45"/>
          <w:kern w:val="36"/>
          <w:sz w:val="24"/>
          <w:szCs w:val="43"/>
        </w:rPr>
      </w:pPr>
    </w:p>
    <w:p w:rsidR="00885248" w:rsidRPr="00C03F9D" w:rsidRDefault="00CA1FEE" w:rsidP="00C03F9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Helvetica" w:eastAsia="宋体" w:hAnsi="Helvetica" w:cs="Helvetica" w:hint="eastAsia"/>
          <w:color w:val="2D3B45"/>
          <w:kern w:val="36"/>
          <w:sz w:val="24"/>
          <w:szCs w:val="43"/>
        </w:rPr>
      </w:pPr>
      <w:r w:rsidRPr="00CA1FEE">
        <w:rPr>
          <w:rFonts w:ascii="Helvetica" w:eastAsia="宋体" w:hAnsi="Helvetica" w:cs="Helvetica"/>
          <w:color w:val="2D3B45"/>
          <w:kern w:val="36"/>
          <w:sz w:val="24"/>
          <w:szCs w:val="43"/>
        </w:rPr>
        <w:t>Model</w:t>
      </w:r>
    </w:p>
    <w:p w:rsidR="003667FE" w:rsidRDefault="003667FE" w:rsidP="003667FE">
      <w:pPr>
        <w:pStyle w:val="a3"/>
        <w:widowControl/>
        <w:shd w:val="clear" w:color="auto" w:fill="FFFFFF"/>
        <w:ind w:left="360" w:firstLineChars="0" w:firstLine="0"/>
        <w:jc w:val="center"/>
        <w:outlineLvl w:val="0"/>
        <w:rPr>
          <w:rFonts w:ascii="Helvetica" w:eastAsia="宋体" w:hAnsi="Helvetica" w:cs="Helvetica"/>
          <w:color w:val="2D3B45"/>
          <w:kern w:val="36"/>
          <w:sz w:val="24"/>
          <w:szCs w:val="43"/>
        </w:rPr>
      </w:pPr>
      <w:r>
        <w:rPr>
          <w:noProof/>
        </w:rPr>
        <w:drawing>
          <wp:inline distT="0" distB="0" distL="0" distR="0" wp14:anchorId="5FE20772" wp14:editId="4F838DD3">
            <wp:extent cx="2037318" cy="146304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0651" cy="146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C71AE" wp14:editId="1C587EC4">
            <wp:extent cx="1661160" cy="14696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7412" cy="148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FE" w:rsidRPr="003667FE" w:rsidRDefault="003667FE" w:rsidP="003667FE">
      <w:pPr>
        <w:pStyle w:val="a3"/>
        <w:widowControl/>
        <w:shd w:val="clear" w:color="auto" w:fill="FFFFFF"/>
        <w:ind w:left="360" w:firstLineChars="0" w:firstLine="0"/>
        <w:jc w:val="center"/>
        <w:outlineLvl w:val="0"/>
        <w:rPr>
          <w:rFonts w:ascii="Helvetica" w:eastAsia="宋体" w:hAnsi="Helvetica" w:cs="Helvetica" w:hint="eastAsia"/>
          <w:color w:val="2D3B45"/>
          <w:kern w:val="36"/>
          <w:sz w:val="24"/>
          <w:szCs w:val="43"/>
        </w:rPr>
      </w:pPr>
      <w:r w:rsidRPr="003667FE">
        <w:rPr>
          <w:rFonts w:ascii="Helvetica" w:eastAsia="宋体" w:hAnsi="Helvetica" w:cs="Helvetica"/>
          <w:color w:val="2D3B45"/>
          <w:kern w:val="36"/>
          <w:sz w:val="24"/>
          <w:szCs w:val="43"/>
        </w:rPr>
        <w:t>Parametric model</w:t>
      </w:r>
      <w:r w:rsidRPr="003667FE">
        <w:rPr>
          <w:rFonts w:ascii="Helvetica" w:eastAsia="宋体" w:hAnsi="Helvetica" w:cs="Helvetica"/>
          <w:color w:val="2D3B45"/>
          <w:kern w:val="36"/>
          <w:sz w:val="24"/>
          <w:szCs w:val="43"/>
        </w:rPr>
        <w:t xml:space="preserve"> and </w:t>
      </w:r>
      <w:r>
        <w:rPr>
          <w:rFonts w:ascii="Helvetica" w:eastAsia="宋体" w:hAnsi="Helvetica" w:cs="Helvetica"/>
          <w:color w:val="2D3B45"/>
          <w:kern w:val="36"/>
          <w:sz w:val="24"/>
          <w:szCs w:val="43"/>
        </w:rPr>
        <w:t>the t</w:t>
      </w:r>
      <w:r w:rsidRPr="003667FE">
        <w:rPr>
          <w:rFonts w:ascii="Helvetica" w:eastAsia="宋体" w:hAnsi="Helvetica" w:cs="Helvetica"/>
          <w:color w:val="2D3B45"/>
          <w:kern w:val="36"/>
          <w:sz w:val="24"/>
          <w:szCs w:val="43"/>
        </w:rPr>
        <w:t>op view</w:t>
      </w:r>
    </w:p>
    <w:p w:rsidR="00CA1FEE" w:rsidRPr="00CA1FEE" w:rsidRDefault="00CA1FEE" w:rsidP="00CA1FEE">
      <w:pPr>
        <w:pStyle w:val="a3"/>
        <w:widowControl/>
        <w:shd w:val="clear" w:color="auto" w:fill="FFFFFF"/>
        <w:ind w:left="360" w:firstLineChars="0" w:firstLine="0"/>
        <w:jc w:val="left"/>
        <w:outlineLvl w:val="0"/>
        <w:rPr>
          <w:rFonts w:ascii="Helvetica" w:eastAsia="宋体" w:hAnsi="Helvetica" w:cs="Helvetica"/>
          <w:color w:val="2D3B45"/>
          <w:kern w:val="36"/>
          <w:sz w:val="24"/>
          <w:szCs w:val="43"/>
        </w:rPr>
      </w:pPr>
      <w:r w:rsidRPr="00CA1FEE">
        <w:rPr>
          <w:rFonts w:ascii="Helvetica" w:eastAsia="宋体" w:hAnsi="Helvetica" w:cs="Helvetica"/>
          <w:color w:val="2D3B45"/>
          <w:kern w:val="36"/>
          <w:sz w:val="24"/>
          <w:szCs w:val="43"/>
        </w:rPr>
        <w:t>B</w:t>
      </w:r>
      <w:r w:rsidRPr="00CA1FEE">
        <w:rPr>
          <w:rFonts w:ascii="Helvetica" w:eastAsia="宋体" w:hAnsi="Helvetica" w:cs="Helvetica" w:hint="eastAsia"/>
          <w:color w:val="2D3B45"/>
          <w:kern w:val="36"/>
          <w:sz w:val="24"/>
          <w:szCs w:val="43"/>
        </w:rPr>
        <w:t>y</w:t>
      </w:r>
      <w:r w:rsidRPr="00CA1FEE">
        <w:rPr>
          <w:rFonts w:ascii="Helvetica" w:eastAsia="宋体" w:hAnsi="Helvetica" w:cs="Helvetica"/>
          <w:color w:val="2D3B45"/>
          <w:kern w:val="36"/>
          <w:sz w:val="24"/>
          <w:szCs w:val="43"/>
        </w:rPr>
        <w:t xml:space="preserve"> </w:t>
      </w:r>
      <w:r w:rsidRPr="00CA1FEE">
        <w:rPr>
          <w:rFonts w:ascii="Helvetica" w:eastAsia="宋体" w:hAnsi="Helvetica" w:cs="Helvetica" w:hint="eastAsia"/>
          <w:color w:val="2D3B45"/>
          <w:kern w:val="36"/>
          <w:sz w:val="24"/>
          <w:szCs w:val="43"/>
        </w:rPr>
        <w:t>analyzing</w:t>
      </w:r>
      <w:r w:rsidRPr="00CA1FEE">
        <w:rPr>
          <w:rFonts w:ascii="Helvetica" w:eastAsia="宋体" w:hAnsi="Helvetica" w:cs="Helvetica"/>
          <w:color w:val="2D3B45"/>
          <w:kern w:val="36"/>
          <w:sz w:val="24"/>
          <w:szCs w:val="43"/>
        </w:rPr>
        <w:t xml:space="preserve"> </w:t>
      </w:r>
      <w:r w:rsidRPr="00CA1FEE">
        <w:rPr>
          <w:rFonts w:ascii="Helvetica" w:eastAsia="宋体" w:hAnsi="Helvetica" w:cs="Helvetica" w:hint="eastAsia"/>
          <w:color w:val="2D3B45"/>
          <w:kern w:val="36"/>
          <w:sz w:val="24"/>
          <w:szCs w:val="43"/>
        </w:rPr>
        <w:t>the</w:t>
      </w:r>
      <w:r w:rsidR="00845C73" w:rsidRPr="00CA1FEE">
        <w:rPr>
          <w:rFonts w:ascii="Helvetica" w:eastAsia="宋体" w:hAnsi="Helvetica" w:cs="Helvetica"/>
          <w:color w:val="2D3B45"/>
          <w:kern w:val="36"/>
          <w:sz w:val="24"/>
          <w:szCs w:val="43"/>
        </w:rPr>
        <w:t xml:space="preserve"> mathematical model of a three-degree-of-freedom</w:t>
      </w:r>
      <w:r w:rsidR="003667FE">
        <w:rPr>
          <w:rFonts w:ascii="Helvetica" w:eastAsia="宋体" w:hAnsi="Helvetica" w:cs="Helvetica"/>
          <w:color w:val="2D3B45"/>
          <w:kern w:val="36"/>
          <w:sz w:val="24"/>
          <w:szCs w:val="43"/>
        </w:rPr>
        <w:t xml:space="preserve"> </w:t>
      </w:r>
      <w:r w:rsidR="00845C73" w:rsidRPr="00CA1FEE">
        <w:rPr>
          <w:rFonts w:ascii="Helvetica" w:eastAsia="宋体" w:hAnsi="Helvetica" w:cs="Helvetica"/>
          <w:color w:val="2D3B45"/>
          <w:kern w:val="36"/>
          <w:sz w:val="24"/>
          <w:szCs w:val="43"/>
        </w:rPr>
        <w:t>spherical parallel mechanis</w:t>
      </w:r>
      <w:r w:rsidRPr="00CA1FEE">
        <w:rPr>
          <w:rFonts w:ascii="Helvetica" w:eastAsia="宋体" w:hAnsi="Helvetica" w:cs="Helvetica" w:hint="eastAsia"/>
          <w:color w:val="2D3B45"/>
          <w:kern w:val="36"/>
          <w:sz w:val="24"/>
          <w:szCs w:val="43"/>
        </w:rPr>
        <w:t>m</w:t>
      </w:r>
      <w:r w:rsidR="00845C73" w:rsidRPr="00CA1FEE">
        <w:rPr>
          <w:rFonts w:ascii="Helvetica" w:eastAsia="宋体" w:hAnsi="Helvetica" w:cs="Helvetica"/>
          <w:color w:val="2D3B45"/>
          <w:kern w:val="36"/>
          <w:sz w:val="24"/>
          <w:szCs w:val="43"/>
        </w:rPr>
        <w:t xml:space="preserve">, and </w:t>
      </w:r>
      <w:r w:rsidRPr="00CA1FEE">
        <w:rPr>
          <w:rFonts w:ascii="Helvetica" w:eastAsia="宋体" w:hAnsi="Helvetica" w:cs="Helvetica"/>
          <w:color w:val="2D3B45"/>
          <w:kern w:val="36"/>
          <w:sz w:val="24"/>
          <w:szCs w:val="43"/>
        </w:rPr>
        <w:t>determin</w:t>
      </w:r>
      <w:r w:rsidRPr="00CA1FEE">
        <w:rPr>
          <w:rFonts w:ascii="Helvetica" w:eastAsia="宋体" w:hAnsi="Helvetica" w:cs="Helvetica"/>
          <w:color w:val="2D3B45"/>
          <w:kern w:val="36"/>
          <w:sz w:val="24"/>
          <w:szCs w:val="43"/>
        </w:rPr>
        <w:t xml:space="preserve">ing </w:t>
      </w:r>
      <w:r w:rsidR="00845C73" w:rsidRPr="00CA1FEE">
        <w:rPr>
          <w:rFonts w:ascii="Helvetica" w:eastAsia="宋体" w:hAnsi="Helvetica" w:cs="Helvetica"/>
          <w:color w:val="2D3B45"/>
          <w:kern w:val="36"/>
          <w:sz w:val="24"/>
          <w:szCs w:val="43"/>
        </w:rPr>
        <w:t>11 design parameters.</w:t>
      </w:r>
    </w:p>
    <w:p w:rsidR="00CA1FEE" w:rsidRPr="00CA1FEE" w:rsidRDefault="00CA1FEE" w:rsidP="00CA1FEE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Helvetica" w:eastAsia="宋体" w:hAnsi="Helvetica" w:cs="Helvetica" w:hint="eastAsia"/>
          <w:color w:val="2D3B45"/>
          <w:kern w:val="36"/>
          <w:sz w:val="24"/>
          <w:szCs w:val="43"/>
        </w:rPr>
      </w:pPr>
      <w:r w:rsidRPr="00CA1FEE">
        <w:rPr>
          <w:rFonts w:ascii="Helvetica" w:eastAsia="宋体" w:hAnsi="Helvetica" w:cs="Helvetica"/>
          <w:color w:val="2D3B45"/>
          <w:kern w:val="36"/>
          <w:sz w:val="24"/>
          <w:szCs w:val="43"/>
        </w:rPr>
        <w:t>O</w:t>
      </w:r>
      <w:r>
        <w:rPr>
          <w:rFonts w:ascii="Helvetica" w:eastAsia="宋体" w:hAnsi="Helvetica" w:cs="Helvetica"/>
          <w:color w:val="2D3B45"/>
          <w:kern w:val="36"/>
          <w:sz w:val="24"/>
          <w:szCs w:val="43"/>
        </w:rPr>
        <w:t>ptimization goal</w:t>
      </w:r>
    </w:p>
    <w:p w:rsidR="00CA1FEE" w:rsidRDefault="00CA1FEE" w:rsidP="00CA1FEE">
      <w:pPr>
        <w:widowControl/>
        <w:shd w:val="clear" w:color="auto" w:fill="FFFFFF"/>
        <w:ind w:firstLine="360"/>
        <w:jc w:val="left"/>
        <w:outlineLvl w:val="0"/>
        <w:rPr>
          <w:rFonts w:ascii="Helvetica" w:eastAsia="宋体" w:hAnsi="Helvetica" w:cs="Helvetica"/>
          <w:color w:val="2D3B45"/>
          <w:kern w:val="36"/>
          <w:sz w:val="24"/>
          <w:szCs w:val="43"/>
        </w:rPr>
      </w:pPr>
      <w:r>
        <w:rPr>
          <w:rFonts w:ascii="Helvetica" w:eastAsia="宋体" w:hAnsi="Helvetica" w:cs="Helvetica"/>
          <w:color w:val="2D3B45"/>
          <w:kern w:val="36"/>
          <w:sz w:val="24"/>
          <w:szCs w:val="43"/>
        </w:rPr>
        <w:t>T</w:t>
      </w:r>
      <w:r w:rsidR="00845C73" w:rsidRPr="00845C73">
        <w:rPr>
          <w:rFonts w:ascii="Helvetica" w:eastAsia="宋体" w:hAnsi="Helvetica" w:cs="Helvetica"/>
          <w:color w:val="2D3B45"/>
          <w:kern w:val="36"/>
          <w:sz w:val="24"/>
          <w:szCs w:val="43"/>
        </w:rPr>
        <w:t>hree optimization goals</w:t>
      </w:r>
      <w:r>
        <w:rPr>
          <w:rFonts w:ascii="Helvetica" w:eastAsia="宋体" w:hAnsi="Helvetica" w:cs="Helvetica"/>
          <w:color w:val="2D3B45"/>
          <w:kern w:val="36"/>
          <w:sz w:val="24"/>
          <w:szCs w:val="43"/>
        </w:rPr>
        <w:t xml:space="preserve">: </w:t>
      </w:r>
      <w:r w:rsidR="00845C73" w:rsidRPr="00845C73">
        <w:rPr>
          <w:rFonts w:ascii="Helvetica" w:eastAsia="宋体" w:hAnsi="Helvetica" w:cs="Helvetica"/>
          <w:color w:val="2D3B45"/>
          <w:kern w:val="36"/>
          <w:sz w:val="24"/>
          <w:szCs w:val="43"/>
        </w:rPr>
        <w:t>working space, dexterity and maximum torque</w:t>
      </w:r>
    </w:p>
    <w:p w:rsidR="00CA1FEE" w:rsidRDefault="00CA1FEE" w:rsidP="00CA1FEE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color w:val="2D3B45"/>
          <w:kern w:val="36"/>
          <w:sz w:val="24"/>
          <w:szCs w:val="43"/>
        </w:rPr>
      </w:pPr>
      <w:r>
        <w:rPr>
          <w:rFonts w:ascii="Helvetica" w:eastAsia="宋体" w:hAnsi="Helvetica" w:cs="Helvetica"/>
          <w:color w:val="2D3B45"/>
          <w:kern w:val="36"/>
          <w:sz w:val="24"/>
          <w:szCs w:val="43"/>
        </w:rPr>
        <w:t>3.</w:t>
      </w:r>
      <w:r w:rsidRPr="00CA1FEE">
        <w:rPr>
          <w:rFonts w:ascii="Helvetica" w:eastAsia="宋体" w:hAnsi="Helvetica" w:cs="Helvetica"/>
          <w:color w:val="2D3B45"/>
          <w:kern w:val="36"/>
          <w:sz w:val="24"/>
          <w:szCs w:val="43"/>
        </w:rPr>
        <w:t xml:space="preserve"> </w:t>
      </w:r>
      <w:r w:rsidRPr="00CA1FEE">
        <w:rPr>
          <w:rFonts w:ascii="Helvetica" w:eastAsia="宋体" w:hAnsi="Helvetica" w:cs="Helvetica"/>
          <w:color w:val="2D3B45"/>
          <w:kern w:val="36"/>
          <w:sz w:val="24"/>
          <w:szCs w:val="43"/>
        </w:rPr>
        <w:t>A</w:t>
      </w:r>
      <w:r w:rsidRPr="00CA1FEE">
        <w:rPr>
          <w:rFonts w:ascii="Helvetica" w:eastAsia="宋体" w:hAnsi="Helvetica" w:cs="Helvetica" w:hint="eastAsia"/>
          <w:color w:val="2D3B45"/>
          <w:kern w:val="36"/>
          <w:sz w:val="24"/>
          <w:szCs w:val="43"/>
        </w:rPr>
        <w:t>lgorithm</w:t>
      </w:r>
    </w:p>
    <w:p w:rsidR="00845C73" w:rsidRDefault="00CA1FEE" w:rsidP="00CA1FEE">
      <w:pPr>
        <w:widowControl/>
        <w:shd w:val="clear" w:color="auto" w:fill="FFFFFF"/>
        <w:ind w:firstLine="420"/>
        <w:jc w:val="left"/>
        <w:outlineLvl w:val="0"/>
        <w:rPr>
          <w:rFonts w:ascii="Helvetica" w:eastAsia="宋体" w:hAnsi="Helvetica" w:cs="Helvetica"/>
          <w:color w:val="2D3B45"/>
          <w:kern w:val="36"/>
          <w:sz w:val="24"/>
          <w:szCs w:val="43"/>
        </w:rPr>
      </w:pPr>
      <w:r>
        <w:rPr>
          <w:rFonts w:ascii="Helvetica" w:eastAsia="宋体" w:hAnsi="Helvetica" w:cs="Helvetica"/>
          <w:color w:val="2D3B45"/>
          <w:kern w:val="36"/>
          <w:sz w:val="24"/>
          <w:szCs w:val="43"/>
        </w:rPr>
        <w:t>The g</w:t>
      </w:r>
      <w:r w:rsidR="00845C73" w:rsidRPr="00845C73">
        <w:rPr>
          <w:rFonts w:ascii="Helvetica" w:eastAsia="宋体" w:hAnsi="Helvetica" w:cs="Helvetica"/>
          <w:color w:val="2D3B45"/>
          <w:kern w:val="36"/>
          <w:sz w:val="24"/>
          <w:szCs w:val="43"/>
        </w:rPr>
        <w:t>enetic algorithm</w:t>
      </w:r>
      <w:r>
        <w:rPr>
          <w:rFonts w:ascii="Helvetica" w:eastAsia="宋体" w:hAnsi="Helvetica" w:cs="Helvetica"/>
          <w:color w:val="2D3B45"/>
          <w:kern w:val="36"/>
          <w:sz w:val="24"/>
          <w:szCs w:val="43"/>
        </w:rPr>
        <w:t xml:space="preserve"> is planned to adopt.</w:t>
      </w:r>
    </w:p>
    <w:p w:rsidR="00845C73" w:rsidRPr="00CA1FEE" w:rsidRDefault="00845C73" w:rsidP="00845C73">
      <w:pPr>
        <w:widowControl/>
        <w:shd w:val="clear" w:color="auto" w:fill="FFFFFF"/>
        <w:ind w:firstLine="420"/>
        <w:jc w:val="left"/>
        <w:outlineLvl w:val="0"/>
        <w:rPr>
          <w:rFonts w:ascii="Helvetica" w:eastAsia="宋体" w:hAnsi="Helvetica" w:cs="Helvetica" w:hint="eastAsia"/>
          <w:color w:val="2D3B45"/>
          <w:kern w:val="36"/>
          <w:sz w:val="24"/>
          <w:szCs w:val="43"/>
        </w:rPr>
      </w:pPr>
    </w:p>
    <w:p w:rsidR="00845C73" w:rsidRPr="00845C73" w:rsidRDefault="00845C73" w:rsidP="00845C73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 w:hint="eastAsia"/>
          <w:b/>
          <w:color w:val="2D3B45"/>
          <w:kern w:val="36"/>
          <w:sz w:val="43"/>
          <w:szCs w:val="43"/>
        </w:rPr>
      </w:pPr>
      <w:r w:rsidRPr="00845C73">
        <w:rPr>
          <w:rFonts w:ascii="Helvetica" w:eastAsia="宋体" w:hAnsi="Helvetica" w:cs="Helvetica"/>
          <w:b/>
          <w:color w:val="2D3B45"/>
          <w:kern w:val="36"/>
          <w:sz w:val="43"/>
          <w:szCs w:val="43"/>
        </w:rPr>
        <w:t>I</w:t>
      </w:r>
      <w:r w:rsidRPr="00845C73">
        <w:rPr>
          <w:rFonts w:ascii="Helvetica" w:eastAsia="宋体" w:hAnsi="Helvetica" w:cs="Helvetica" w:hint="eastAsia"/>
          <w:b/>
          <w:color w:val="2D3B45"/>
          <w:kern w:val="36"/>
          <w:sz w:val="43"/>
          <w:szCs w:val="43"/>
        </w:rPr>
        <w:t>mplement</w:t>
      </w:r>
    </w:p>
    <w:p w:rsidR="00845C73" w:rsidRDefault="00845C73" w:rsidP="00845C73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color w:val="2D3B45"/>
          <w:kern w:val="36"/>
          <w:sz w:val="24"/>
          <w:szCs w:val="43"/>
        </w:rPr>
      </w:pPr>
      <w:r>
        <w:rPr>
          <w:rFonts w:ascii="Helvetica" w:eastAsia="宋体" w:hAnsi="Helvetica" w:cs="Helvetica"/>
          <w:color w:val="2D3B45"/>
          <w:kern w:val="36"/>
          <w:sz w:val="24"/>
          <w:szCs w:val="43"/>
        </w:rPr>
        <w:t xml:space="preserve"> </w:t>
      </w:r>
    </w:p>
    <w:p w:rsidR="00BC021F" w:rsidRPr="00CA1FEE" w:rsidRDefault="00845C73" w:rsidP="00CA1FEE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 w:hint="eastAsia"/>
          <w:color w:val="2D3B45"/>
          <w:kern w:val="36"/>
          <w:sz w:val="24"/>
          <w:szCs w:val="43"/>
        </w:rPr>
      </w:pPr>
      <w:r w:rsidRPr="00845C73">
        <w:rPr>
          <w:rFonts w:ascii="Helvetica" w:eastAsia="宋体" w:hAnsi="Helvetica" w:cs="Helvetica"/>
          <w:color w:val="2D3B45"/>
          <w:kern w:val="36"/>
          <w:sz w:val="24"/>
          <w:szCs w:val="43"/>
        </w:rPr>
        <w:t>MATLAB Global Optimization Toolbox</w:t>
      </w:r>
      <w:r>
        <w:rPr>
          <w:rFonts w:ascii="Helvetica" w:eastAsia="宋体" w:hAnsi="Helvetica" w:cs="Helvetica"/>
          <w:color w:val="2D3B45"/>
          <w:kern w:val="36"/>
          <w:sz w:val="24"/>
          <w:szCs w:val="43"/>
        </w:rPr>
        <w:t xml:space="preserve"> </w:t>
      </w:r>
    </w:p>
    <w:sectPr w:rsidR="00BC021F" w:rsidRPr="00CA1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17369"/>
    <w:multiLevelType w:val="hybridMultilevel"/>
    <w:tmpl w:val="EBF6CDC6"/>
    <w:lvl w:ilvl="0" w:tplc="1108A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73"/>
    <w:rsid w:val="002C6AD2"/>
    <w:rsid w:val="003667FE"/>
    <w:rsid w:val="00845C73"/>
    <w:rsid w:val="00885248"/>
    <w:rsid w:val="00C03F9D"/>
    <w:rsid w:val="00CA1FEE"/>
    <w:rsid w:val="00DD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0B05"/>
  <w15:chartTrackingRefBased/>
  <w15:docId w15:val="{FAA81D7F-4D3B-44BD-A327-FB40E7CD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45C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5C7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CA1F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9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8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03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36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2413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8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2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7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5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 Z</dc:creator>
  <cp:keywords/>
  <dc:description/>
  <cp:lastModifiedBy>zw Z</cp:lastModifiedBy>
  <cp:revision>3</cp:revision>
  <dcterms:created xsi:type="dcterms:W3CDTF">2020-10-14T12:31:00Z</dcterms:created>
  <dcterms:modified xsi:type="dcterms:W3CDTF">2020-10-14T12:55:00Z</dcterms:modified>
</cp:coreProperties>
</file>