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E1AD94" w14:textId="26B1529D" w:rsidR="00767644" w:rsidRDefault="00767644" w:rsidP="006E4C6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采样信号的时域，频域分辨率</w:t>
      </w:r>
    </w:p>
    <w:p w14:paraId="69CCD24B" w14:textId="564066DB" w:rsidR="006E4C6A" w:rsidRDefault="006E4C6A" w:rsidP="006E4C6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从数字傅里叶变换和模拟傅里叶变换的公式比较两者差异</w:t>
      </w:r>
    </w:p>
    <w:p w14:paraId="71AC64AE" w14:textId="7FB6CC47" w:rsidR="00767644" w:rsidRDefault="006E4C6A">
      <w:r>
        <w:rPr>
          <w:rFonts w:hint="eastAsia"/>
        </w:rPr>
        <w:t>(</w:t>
      </w:r>
      <w:r>
        <w:t xml:space="preserve">3) </w:t>
      </w:r>
      <w:r w:rsidR="00767644">
        <w:rPr>
          <w:rFonts w:hint="eastAsia"/>
        </w:rPr>
        <w:t>对连续信号采样中ad转换前的低通滤波器有什么用</w:t>
      </w:r>
    </w:p>
    <w:p w14:paraId="7D9F5474" w14:textId="77777777" w:rsidR="00767644" w:rsidRDefault="00767644"/>
    <w:p w14:paraId="6477E00C" w14:textId="77777777" w:rsidR="00767644" w:rsidRDefault="00767644">
      <w:r>
        <w:t>y(t) = [15+30 sin(250 pi t) ]cos(1000 pi t)</w:t>
      </w:r>
    </w:p>
    <w:p w14:paraId="65DB1A94" w14:textId="0CF7F508" w:rsidR="00767644" w:rsidRDefault="004D41C4" w:rsidP="00767644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79A5DEFC" wp14:editId="3C3435B3">
                <wp:simplePos x="0" y="0"/>
                <wp:positionH relativeFrom="column">
                  <wp:posOffset>1226380</wp:posOffset>
                </wp:positionH>
                <wp:positionV relativeFrom="paragraph">
                  <wp:posOffset>165570</wp:posOffset>
                </wp:positionV>
                <wp:extent cx="360" cy="360"/>
                <wp:effectExtent l="38100" t="38100" r="38100" b="38100"/>
                <wp:wrapNone/>
                <wp:docPr id="12" name="墨迹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F1BDB" id="墨迹 12" o:spid="_x0000_s1026" type="#_x0000_t75" style="position:absolute;left:0;text-align:left;margin-left:34.25pt;margin-top:-6.05pt;width:62.75pt;height:24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">
                <v:imagedata r:id="rId14" o:title=""/>
              </v:shape>
            </w:pict>
          </mc:Fallback>
        </mc:AlternateContent>
      </w:r>
      <w:r w:rsidR="00767644">
        <w:rPr>
          <w:rFonts w:hint="eastAsia"/>
        </w:rPr>
        <w:t>双边傅里叶谱</w:t>
      </w:r>
    </w:p>
    <w:p w14:paraId="21978106" w14:textId="77777777" w:rsidR="00767644" w:rsidRDefault="00767644" w:rsidP="007676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周期</w:t>
      </w:r>
    </w:p>
    <w:p w14:paraId="4C3D942D" w14:textId="1E6CFECB" w:rsidR="00767644" w:rsidRDefault="00E31FD4" w:rsidP="007676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最小</w:t>
      </w:r>
      <w:r w:rsidR="00767644">
        <w:rPr>
          <w:rFonts w:hint="eastAsia"/>
        </w:rPr>
        <w:t>采样频率</w:t>
      </w:r>
    </w:p>
    <w:p w14:paraId="716A69BF" w14:textId="77777777" w:rsidR="00767644" w:rsidRDefault="00767644" w:rsidP="00767644"/>
    <w:p w14:paraId="1A67B7B4" w14:textId="77777777" w:rsidR="00767644" w:rsidRDefault="00767644" w:rsidP="00767644">
      <w:r>
        <w:t xml:space="preserve">y(n) = p(n) cos(0.6 pi n) </w:t>
      </w:r>
      <w:r>
        <w:rPr>
          <w:rFonts w:hint="eastAsia"/>
        </w:rPr>
        <w:t>;</w:t>
      </w:r>
      <w:r>
        <w:t xml:space="preserve"> n = 0,…,99</w:t>
      </w:r>
    </w:p>
    <w:p w14:paraId="17FF3CD9" w14:textId="77777777" w:rsidR="00767644" w:rsidRDefault="00767644" w:rsidP="00767644">
      <w:r>
        <w:rPr>
          <w:rFonts w:hint="eastAsia"/>
        </w:rPr>
        <w:t>p(</w:t>
      </w:r>
      <w:r>
        <w:t xml:space="preserve">n) </w:t>
      </w:r>
      <w:r>
        <w:rPr>
          <w:rFonts w:hint="eastAsia"/>
        </w:rPr>
        <w:t>是</w:t>
      </w:r>
      <w:r>
        <w:t xml:space="preserve"> </w:t>
      </w:r>
      <w:r>
        <w:rPr>
          <w:rFonts w:hint="eastAsia"/>
        </w:rPr>
        <w:t>P</w:t>
      </w:r>
      <w:r>
        <w:t>(</w:t>
      </w:r>
      <w:r>
        <w:rPr>
          <w:rFonts w:hint="eastAsia"/>
        </w:rPr>
        <w:t>k</w:t>
      </w:r>
      <w:r>
        <w:t xml:space="preserve">) </w:t>
      </w:r>
      <w:r>
        <w:rPr>
          <w:rFonts w:hint="eastAsia"/>
        </w:rPr>
        <w:t>的IDFT， P(</w:t>
      </w:r>
      <w:r>
        <w:t xml:space="preserve">k) = delta(k) + 0.5 delta(k-1) + 0.5 delta(k-99) </w:t>
      </w:r>
    </w:p>
    <w:p w14:paraId="35CE1D1C" w14:textId="7BBB29D2" w:rsidR="00767644" w:rsidRDefault="00767644" w:rsidP="00767644">
      <w:r>
        <w:rPr>
          <w:rFonts w:hint="eastAsia"/>
        </w:rPr>
        <w:t>H</w:t>
      </w:r>
      <w:r>
        <w:t>i</w:t>
      </w:r>
      <w:r>
        <w:rPr>
          <w:rFonts w:hint="eastAsia"/>
        </w:rPr>
        <w:t>nt</w:t>
      </w:r>
      <w:r>
        <w:t xml:space="preserve">: </w:t>
      </w:r>
      <w:r>
        <w:rPr>
          <w:rFonts w:hint="eastAsia"/>
        </w:rPr>
        <w:t>用DFT</w:t>
      </w:r>
      <w:r>
        <w:t xml:space="preserve"> </w:t>
      </w:r>
      <w:r>
        <w:rPr>
          <w:rFonts w:hint="eastAsia"/>
        </w:rPr>
        <w:t>的频移性质</w:t>
      </w:r>
    </w:p>
    <w:p w14:paraId="3F3F9191" w14:textId="77777777" w:rsidR="00767644" w:rsidRDefault="00767644" w:rsidP="00767644">
      <w:r>
        <w:rPr>
          <w:rFonts w:hint="eastAsia"/>
        </w:rPr>
        <w:t>求 y</w:t>
      </w:r>
      <w:r>
        <w:t xml:space="preserve"> </w:t>
      </w:r>
      <w:r>
        <w:rPr>
          <w:rFonts w:hint="eastAsia"/>
        </w:rPr>
        <w:t>的100</w:t>
      </w:r>
      <w:r>
        <w:t xml:space="preserve"> </w:t>
      </w:r>
      <w:r>
        <w:rPr>
          <w:rFonts w:hint="eastAsia"/>
        </w:rPr>
        <w:t>点 DFT</w:t>
      </w:r>
    </w:p>
    <w:p w14:paraId="04C02BB7" w14:textId="77777777" w:rsidR="00767644" w:rsidRDefault="00767644" w:rsidP="00767644"/>
    <w:p w14:paraId="5B59BC42" w14:textId="77777777" w:rsidR="00767644" w:rsidRDefault="00767644" w:rsidP="00767644">
      <w:r>
        <w:rPr>
          <w:rFonts w:hint="eastAsia"/>
        </w:rPr>
        <w:t>用z-变换描述IIR，FIR</w:t>
      </w:r>
    </w:p>
    <w:p w14:paraId="1C981355" w14:textId="77777777" w:rsidR="00767644" w:rsidRDefault="00767644" w:rsidP="00767644">
      <w:r>
        <w:rPr>
          <w:rFonts w:hint="eastAsia"/>
        </w:rPr>
        <w:t>描述分析IIR两种设计方法的优缺点</w:t>
      </w:r>
    </w:p>
    <w:p w14:paraId="112A782D" w14:textId="77777777" w:rsidR="00767644" w:rsidRDefault="00767644" w:rsidP="00767644"/>
    <w:p w14:paraId="25511716" w14:textId="77777777" w:rsidR="00767644" w:rsidRDefault="00767644" w:rsidP="00767644">
      <w:r>
        <w:rPr>
          <w:rFonts w:hint="eastAsia"/>
        </w:rPr>
        <w:t>y</w:t>
      </w:r>
      <w:r>
        <w:t xml:space="preserve">(n)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sum_</w:t>
      </w:r>
      <w:r>
        <w:t>0^5 k x(n-k)</w:t>
      </w:r>
    </w:p>
    <w:p w14:paraId="32EF7E6F" w14:textId="77777777" w:rsidR="00767644" w:rsidRDefault="00767644" w:rsidP="0076764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判断FIR</w:t>
      </w:r>
    </w:p>
    <w:p w14:paraId="28D24131" w14:textId="0540EC2E" w:rsidR="00767644" w:rsidRDefault="00767644" w:rsidP="0076764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求传递函数 H</w:t>
      </w:r>
      <w:r>
        <w:t>(z)</w:t>
      </w:r>
    </w:p>
    <w:p w14:paraId="251BB89D" w14:textId="77777777" w:rsidR="00767644" w:rsidRDefault="006E4C6A" w:rsidP="0076764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计算 h(</w:t>
      </w:r>
      <w:r>
        <w:t>n)</w:t>
      </w:r>
    </w:p>
    <w:p w14:paraId="33862146" w14:textId="77777777" w:rsidR="006E4C6A" w:rsidRDefault="006E4C6A" w:rsidP="0076764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计算</w:t>
      </w:r>
      <w:r>
        <w:t xml:space="preserve"> </w:t>
      </w:r>
      <w:r>
        <w:rPr>
          <w:rFonts w:hint="eastAsia"/>
        </w:rPr>
        <w:t>y(</w:t>
      </w:r>
      <w:r>
        <w:t xml:space="preserve">n), </w:t>
      </w:r>
      <w:r>
        <w:rPr>
          <w:rFonts w:hint="eastAsia"/>
        </w:rPr>
        <w:t>其中</w:t>
      </w:r>
      <w:r>
        <w:t>x(</w:t>
      </w:r>
      <w:r>
        <w:rPr>
          <w:rFonts w:hint="eastAsia"/>
        </w:rPr>
        <w:t>n</w:t>
      </w:r>
      <w:r>
        <w:t xml:space="preserve">)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u</w:t>
      </w:r>
      <w:r>
        <w:t xml:space="preserve">(n) (Unit Step), </w:t>
      </w:r>
      <w:r>
        <w:rPr>
          <w:rFonts w:hint="eastAsia"/>
        </w:rPr>
        <w:t>作图</w:t>
      </w:r>
    </w:p>
    <w:p w14:paraId="3BB743C9" w14:textId="77777777" w:rsidR="006E4C6A" w:rsidRDefault="006E4C6A" w:rsidP="006E4C6A"/>
    <w:p w14:paraId="00B04932" w14:textId="6196A88E" w:rsidR="006E4C6A" w:rsidRDefault="006E4C6A" w:rsidP="006E4C6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写STFT公式,</w:t>
      </w:r>
      <w:r>
        <w:t xml:space="preserve"> </w:t>
      </w:r>
      <w:r>
        <w:rPr>
          <w:rFonts w:hint="eastAsia"/>
        </w:rPr>
        <w:t>并描述</w:t>
      </w:r>
    </w:p>
    <w:p w14:paraId="05F4A81C" w14:textId="77777777" w:rsidR="006E4C6A" w:rsidRDefault="006E4C6A" w:rsidP="006E4C6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写出SFTF时域，频域分辨率</w:t>
      </w:r>
    </w:p>
    <w:p w14:paraId="15E1DC58" w14:textId="77777777" w:rsidR="006E4C6A" w:rsidRDefault="006E4C6A" w:rsidP="006E4C6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写出WT的公式，从公式描述时域，频域分辨率</w:t>
      </w:r>
    </w:p>
    <w:p w14:paraId="14CED45A" w14:textId="22C7AF23" w:rsidR="006E4C6A" w:rsidRDefault="006E4C6A" w:rsidP="006E4C6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比较傅里叶变换和这两种时频分析方法的差异</w:t>
      </w:r>
    </w:p>
    <w:p w14:paraId="5DB533A0" w14:textId="56777F98" w:rsidR="006E4C6A" w:rsidRDefault="006E4C6A" w:rsidP="006E4C6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举例说明如何选择DSP方法，至少举两个</w:t>
      </w:r>
    </w:p>
    <w:p w14:paraId="4166DFDB" w14:textId="2B4F20C7" w:rsidR="00E31FD4" w:rsidRDefault="00E31FD4" w:rsidP="00E31FD4"/>
    <w:p w14:paraId="15A93834" w14:textId="17DDE86D" w:rsidR="00E31FD4" w:rsidRDefault="00E31FD4" w:rsidP="00E31FD4"/>
    <w:p w14:paraId="372A66A7" w14:textId="70B0F253" w:rsidR="00E31FD4" w:rsidRDefault="00E31FD4" w:rsidP="00E31FD4"/>
    <w:p w14:paraId="4F4D5C4D" w14:textId="67CF663A" w:rsidR="00E31FD4" w:rsidRPr="00767644" w:rsidRDefault="00E31FD4" w:rsidP="00E31FD4">
      <w:pPr>
        <w:rPr>
          <w:rFonts w:hint="eastAsia"/>
        </w:rPr>
      </w:pPr>
      <w:r>
        <w:rPr>
          <w:rFonts w:hint="eastAsia"/>
        </w:rPr>
        <w:t>18与19的区别：18比19多了第三题</w:t>
      </w:r>
    </w:p>
    <w:sectPr w:rsidR="00E31FD4" w:rsidRPr="007676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2C31D9"/>
    <w:multiLevelType w:val="hybridMultilevel"/>
    <w:tmpl w:val="B02C21A0"/>
    <w:lvl w:ilvl="0" w:tplc="BCC4261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D15A8D"/>
    <w:multiLevelType w:val="hybridMultilevel"/>
    <w:tmpl w:val="B1408F56"/>
    <w:lvl w:ilvl="0" w:tplc="5B401A2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5C27414"/>
    <w:multiLevelType w:val="hybridMultilevel"/>
    <w:tmpl w:val="AB520278"/>
    <w:lvl w:ilvl="0" w:tplc="5BE248C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98A4372"/>
    <w:multiLevelType w:val="hybridMultilevel"/>
    <w:tmpl w:val="F47CDFD8"/>
    <w:lvl w:ilvl="0" w:tplc="2D64C85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644"/>
    <w:rsid w:val="003D18A5"/>
    <w:rsid w:val="004D41C4"/>
    <w:rsid w:val="006E4C6A"/>
    <w:rsid w:val="007662B9"/>
    <w:rsid w:val="00767644"/>
    <w:rsid w:val="00AE331C"/>
    <w:rsid w:val="00B3521D"/>
    <w:rsid w:val="00D67539"/>
    <w:rsid w:val="00DF5B00"/>
    <w:rsid w:val="00E31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47FBB"/>
  <w15:chartTrackingRefBased/>
  <w15:docId w15:val="{9B2A85DF-0959-40B5-AE9F-D00DD61F0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764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5" Type="http://schemas.openxmlformats.org/officeDocument/2006/relationships/customXml" Target="ink/ink1.xml"/><Relationship Id="rId15" Type="http://schemas.openxmlformats.org/officeDocument/2006/relationships/fontTable" Target="fontTable.xml"/><Relationship Id="rId4" Type="http://schemas.openxmlformats.org/officeDocument/2006/relationships/webSettings" Target="webSettings.xml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1-02T00:43:16.986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2187 661 8376 0 0,'0'0'184'0'0,"0"0"40"0"0,0 0 0 0 0,0 0 16 0 0,0 0-240 0 0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Albertie Yang</dc:creator>
  <cp:keywords/>
  <dc:description/>
  <cp:lastModifiedBy>咩咩 的大闺女</cp:lastModifiedBy>
  <cp:revision>10</cp:revision>
  <dcterms:created xsi:type="dcterms:W3CDTF">2018-12-29T08:11:00Z</dcterms:created>
  <dcterms:modified xsi:type="dcterms:W3CDTF">2020-11-03T12:43:00Z</dcterms:modified>
</cp:coreProperties>
</file>