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xml:space="preserve">GTPL/HR/APPT/26-27/10001</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xml:space="preserve">20th May. 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Ms.</w:t>
      </w:r>
      <w:r>
        <w:rPr>
          <w:rFonts w:ascii="Arial" w:hAnsi="Arial" w:cs="Arial"/>
          <w:b/>
          <w:sz w:val="20"/>
          <w:szCs w:val="20"/>
        </w:rPr>
        <w:t xml:space="preserve"> </w:t>
      </w:r>
      <w:r w:rsidRPr="00084833">
        <w:rPr>
          <w:rFonts w:ascii="Arial" w:hAnsi="Arial" w:cs="Arial"/>
          <w:b/>
          <w:sz w:val="20"/>
          <w:szCs w:val="20"/>
        </w:rPr>
        <w:t xml:space="preserve">Nidhi Sankhare</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Baldaniya Hadabhai Maganbhai, main bajar, Goradka, Amreli,Gujrat</w:t>
      </w:r>
      <w:r>
        <w:rPr>
          <w:rFonts w:ascii="Arial" w:hAnsi="Arial" w:cs="Arial"/>
          <w:bCs/>
          <w:color w:val="242424"/>
          <w:sz w:val="20"/>
          <w:szCs w:val="20"/>
          <w:shd w:val="clear" w:color="auto" w:fill="FFFFFF"/>
        </w:rPr>
        <w:t/>
      </w:r>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Ms.</w:t>
      </w:r>
      <w:r w:rsidR="00B50F0B">
        <w:rPr>
          <w:rFonts w:ascii="Arial" w:hAnsi="Arial" w:cs="Arial"/>
          <w:b/>
          <w:sz w:val="20"/>
          <w:szCs w:val="20"/>
        </w:rPr>
        <w:t xml:space="preserve"> </w:t>
      </w:r>
      <w:r w:rsidR="00B50F0B" w:rsidRPr="00084833">
        <w:rPr>
          <w:rFonts w:ascii="Arial" w:hAnsi="Arial" w:cs="Arial"/>
          <w:b/>
          <w:sz w:val="20"/>
          <w:szCs w:val="20"/>
        </w:rPr>
        <w:t xml:space="preserve">Nidhi</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UI/UX</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xml:space="preserve">21st May. 2026</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Ms.</w:t>
      </w:r>
      <w:r w:rsidR="007B0929">
        <w:rPr>
          <w:rFonts w:ascii="Arial" w:hAnsi="Arial" w:cs="Arial"/>
          <w:b/>
          <w:sz w:val="20"/>
          <w:szCs w:val="20"/>
        </w:rPr>
        <w:t xml:space="preserve"> </w:t>
      </w:r>
      <w:r w:rsidR="007B0929" w:rsidRPr="00084833">
        <w:rPr>
          <w:rFonts w:ascii="Arial" w:hAnsi="Arial" w:cs="Arial"/>
          <w:b/>
          <w:bCs/>
          <w:sz w:val="20"/>
          <w:szCs w:val="20"/>
        </w:rPr>
        <w:t xml:space="preserve">Nidhi </w:t>
      </w:r>
      <w:r w:rsidR="007B0929" w:rsidRPr="00084833">
        <w:rPr>
          <w:rFonts w:ascii="Arial" w:hAnsi="Arial" w:cs="Arial"/>
          <w:b/>
          <w:sz w:val="20"/>
          <w:szCs w:val="20"/>
        </w:rPr>
        <w:t xml:space="preserve">Sankhare</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D/O</w:t>
      </w:r>
      <w:r w:rsidR="007B0929" w:rsidRPr="00084833">
        <w:rPr>
          <w:rFonts w:ascii="Arial" w:hAnsi="Arial" w:cs="Arial"/>
          <w:sz w:val="20"/>
          <w:szCs w:val="20"/>
        </w:rPr>
        <w:t xml:space="preserve">: </w:t>
      </w:r>
      <w:r w:rsidR="007B0929" w:rsidRPr="00084833">
        <w:rPr>
          <w:rFonts w:ascii="Arial" w:hAnsi="Arial" w:cs="Arial"/>
          <w:b/>
          <w:sz w:val="20"/>
          <w:szCs w:val="20"/>
        </w:rPr>
        <w:t xml:space="preserve">Nareshbhai</w:t>
      </w:r>
      <w:r w:rsidR="007B0929">
        <w:rPr>
          <w:rFonts w:ascii="Arial" w:hAnsi="Arial" w:cs="Arial"/>
          <w:b/>
          <w:sz w:val="20"/>
          <w:szCs w:val="20"/>
        </w:rPr>
        <w:t xml:space="preserve"> </w:t>
      </w:r>
      <w:r w:rsidR="007B0929" w:rsidRPr="00084833">
        <w:rPr>
          <w:rFonts w:ascii="Arial" w:hAnsi="Arial" w:cs="Arial"/>
          <w:b/>
          <w:sz w:val="20"/>
          <w:szCs w:val="20"/>
        </w:rPr>
        <w:t xml:space="preserve">Sankhare</w:t>
      </w:r>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Baldaniya Hadabhai Maganbhai, main bajar, Goradka, Amreli,Gujrat</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Nidhi </w:t>
            </w:r>
            <w:r w:rsidRPr="00084833">
              <w:rPr>
                <w:rFonts w:ascii="Arial" w:hAnsi="Arial" w:cs="Arial"/>
                <w:b/>
                <w:sz w:val="20"/>
                <w:szCs w:val="20"/>
              </w:rPr>
              <w:t xml:space="preserve">Sankhare</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UI/UX</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Ahmedabad</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21st May. 2026</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364522</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10,000</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13,200</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1,58,400</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48,200</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5,78,400</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1,800</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21,600</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1,800</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21,600</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200</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2,400</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48,033</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5,76,400</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1,800</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21,600</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xml:space="preserve">50,000</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xml:space="preserve">6,00,000</w:t>
            </w:r>
          </w:p>
        </w:tc>
      </w:tr>
    </w:tbl>
    <w:p w14:paraId="2A0C43CE" w14:textId="77777777" w:rsidR="009E72CD" w:rsidRPr="0002227C" w:rsidRDefault="009E72CD" w:rsidP="009576B9">
      <w:pPr>
        <w:jc w:val="both"/>
        <w:rPr>
          <w:rFonts w:ascii="Arial" w:hAnsi="Arial" w:cs="Arial"/>
          <w:b/>
          <w:sz w:val="20"/>
          <w:szCs w:val="20"/>
        </w:rPr>
      </w:pPr>
    </w:p>
    <w:p w14:paraId="3B8ECBDD" w14:textId="747832EB"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Nidhi </w:t>
      </w:r>
      <w:r w:rsidR="007B0929" w:rsidRPr="00084833">
        <w:rPr>
          <w:rFonts w:ascii="Arial" w:hAnsi="Arial" w:cs="Arial"/>
          <w:b/>
          <w:sz w:val="20"/>
          <w:szCs w:val="20"/>
        </w:rPr>
        <w:t xml:space="preserve">Sankhare</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D/O</w:t>
      </w:r>
      <w:r w:rsidR="007B0929" w:rsidRPr="00084833">
        <w:rPr>
          <w:rFonts w:ascii="Arial" w:hAnsi="Arial" w:cs="Arial"/>
          <w:sz w:val="20"/>
          <w:szCs w:val="20"/>
        </w:rPr>
        <w:t xml:space="preserve">: </w:t>
      </w:r>
      <w:r w:rsidR="007B0929" w:rsidRPr="00084833">
        <w:rPr>
          <w:rFonts w:ascii="Arial" w:hAnsi="Arial" w:cs="Arial"/>
          <w:b/>
          <w:sz w:val="20"/>
          <w:szCs w:val="20"/>
        </w:rPr>
        <w:t xml:space="preserve">Nareshbhai</w:t>
      </w:r>
      <w:r w:rsidR="007B0929">
        <w:rPr>
          <w:rFonts w:ascii="Arial" w:hAnsi="Arial" w:cs="Arial"/>
          <w:b/>
          <w:sz w:val="20"/>
          <w:szCs w:val="20"/>
        </w:rPr>
        <w:t xml:space="preserve"> </w:t>
      </w:r>
      <w:r w:rsidR="007B0929" w:rsidRPr="00084833">
        <w:rPr>
          <w:rFonts w:ascii="Arial" w:hAnsi="Arial" w:cs="Arial"/>
          <w:b/>
          <w:sz w:val="20"/>
          <w:szCs w:val="20"/>
        </w:rPr>
        <w:t xml:space="preserve">Sankhare</w:t>
      </w:r>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xml:space="preserve">Baldaniya Hadabhai Maganbhai, main bajar, Goradka, Amreli,Gujrat</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All information obtained by me such as GITAKSHMI's pricing, Client contact, work availability and information provided by Client which is considered confidential information / material by GITAKSHMI and also any information </w:t>
      </w:r>
      <w:r w:rsidRPr="0002227C">
        <w:rPr>
          <w:rFonts w:ascii="Arial" w:hAnsi="Arial" w:cs="Arial"/>
          <w:bCs/>
          <w:sz w:val="20"/>
          <w:szCs w:val="20"/>
          <w:lang w:val="en-IN"/>
        </w:rPr>
        <w:lastRenderedPageBreak/>
        <w:t>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Nidhi Sankhare</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UI/UX</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2576" w14:textId="77777777" w:rsidR="00B712AC" w:rsidRDefault="00B712AC" w:rsidP="00E13951">
      <w:pPr>
        <w:spacing w:after="0" w:line="240" w:lineRule="auto"/>
      </w:pPr>
      <w:r>
        <w:separator/>
      </w:r>
    </w:p>
  </w:endnote>
  <w:endnote w:type="continuationSeparator" w:id="0">
    <w:p w14:paraId="22608ED6" w14:textId="77777777" w:rsidR="00B712AC" w:rsidRDefault="00B712A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8696"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8F6B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5396" w14:textId="77777777" w:rsidR="00B712AC" w:rsidRDefault="00B712AC" w:rsidP="00E13951">
      <w:pPr>
        <w:spacing w:after="0" w:line="240" w:lineRule="auto"/>
      </w:pPr>
      <w:r>
        <w:separator/>
      </w:r>
    </w:p>
  </w:footnote>
  <w:footnote w:type="continuationSeparator" w:id="0">
    <w:p w14:paraId="6E0B4098" w14:textId="77777777" w:rsidR="00B712AC" w:rsidRDefault="00B712A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4E4DFC"/>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712AC"/>
    <w:rsid w:val="00B84E26"/>
    <w:rsid w:val="00B86705"/>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8</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31</cp:revision>
  <cp:lastPrinted>2026-05-18T11:07:00Z</cp:lastPrinted>
  <dcterms:created xsi:type="dcterms:W3CDTF">2026-05-14T07:41:00Z</dcterms:created>
  <dcterms:modified xsi:type="dcterms:W3CDTF">2026-05-19T10:40:00Z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