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xml:space="preserve">GTPL/HR/APPT/26-27/10005</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20th May.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Ms.</w:t>
      </w:r>
      <w:r>
        <w:rPr>
          <w:rFonts w:ascii="Arial" w:hAnsi="Arial" w:cs="Arial"/>
          <w:b/>
          <w:sz w:val="20"/>
          <w:szCs w:val="20"/>
        </w:rPr>
        <w:t xml:space="preserve"> </w:t>
      </w:r>
      <w:r w:rsidRPr="00084833">
        <w:rPr>
          <w:rFonts w:ascii="Arial" w:hAnsi="Arial" w:cs="Arial"/>
          <w:b/>
          <w:sz w:val="20"/>
          <w:szCs w:val="20"/>
        </w:rPr>
        <w:t xml:space="preserve">Nidhi Shankhare</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Baldaniya Hadabhai Maganbhai, main bajar, Goradka, Amreli,Gujrat</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Ms.</w:t>
      </w:r>
      <w:r w:rsidR="00B50F0B">
        <w:rPr>
          <w:rFonts w:ascii="Arial" w:hAnsi="Arial" w:cs="Arial"/>
          <w:b/>
          <w:sz w:val="20"/>
          <w:szCs w:val="20"/>
        </w:rPr>
        <w:t xml:space="preserve"> </w:t>
      </w:r>
      <w:r w:rsidR="00B50F0B" w:rsidRPr="00084833">
        <w:rPr>
          <w:rFonts w:ascii="Arial" w:hAnsi="Arial" w:cs="Arial"/>
          <w:b/>
          <w:sz w:val="20"/>
          <w:szCs w:val="20"/>
        </w:rPr>
        <w:t xml:space="preserve">Nidhi</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UI/UX</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xml:space="preserve">21st May. 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Ms.</w:t>
      </w:r>
      <w:r w:rsidR="007B0929">
        <w:rPr>
          <w:rFonts w:ascii="Arial" w:hAnsi="Arial" w:cs="Arial"/>
          <w:b/>
          <w:sz w:val="20"/>
          <w:szCs w:val="20"/>
        </w:rPr>
        <w:t xml:space="preserve"> </w:t>
      </w:r>
      <w:r w:rsidR="007B0929" w:rsidRPr="00084833">
        <w:rPr>
          <w:rFonts w:ascii="Arial" w:hAnsi="Arial" w:cs="Arial"/>
          <w:b/>
          <w:bCs/>
          <w:sz w:val="20"/>
          <w:szCs w:val="20"/>
        </w:rPr>
        <w:t xml:space="preserve">Nidhi </w:t>
      </w:r>
      <w:r w:rsidR="007B0929" w:rsidRPr="00084833">
        <w:rPr>
          <w:rFonts w:ascii="Arial" w:hAnsi="Arial" w:cs="Arial"/>
          <w:b/>
          <w:sz w:val="20"/>
          <w:szCs w:val="20"/>
        </w:rPr>
        <w:t xml:space="preserve">Shankhare</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D/O</w:t>
      </w:r>
      <w:r w:rsidR="007B0929" w:rsidRPr="00084833">
        <w:rPr>
          <w:rFonts w:ascii="Arial" w:hAnsi="Arial" w:cs="Arial"/>
          <w:sz w:val="20"/>
          <w:szCs w:val="20"/>
        </w:rPr>
        <w:t xml:space="preserve">: </w:t>
      </w:r>
      <w:r w:rsidR="007B0929" w:rsidRPr="00084833">
        <w:rPr>
          <w:rFonts w:ascii="Arial" w:hAnsi="Arial" w:cs="Arial"/>
          <w:b/>
          <w:sz w:val="20"/>
          <w:szCs w:val="20"/>
        </w:rPr>
        <w:t xml:space="preserve">Nareshbhai</w:t>
      </w:r>
      <w:r w:rsidR="007B0929">
        <w:rPr>
          <w:rFonts w:ascii="Arial" w:hAnsi="Arial" w:cs="Arial"/>
          <w:b/>
          <w:sz w:val="20"/>
          <w:szCs w:val="20"/>
        </w:rPr>
        <w:t xml:space="preserve"> </w:t>
      </w:r>
      <w:r w:rsidR="007B0929" w:rsidRPr="00084833">
        <w:rPr>
          <w:rFonts w:ascii="Arial" w:hAnsi="Arial" w:cs="Arial"/>
          <w:b/>
          <w:sz w:val="20"/>
          <w:szCs w:val="20"/>
        </w:rPr>
        <w:t xml:space="preserve">Shankhare</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Baldaniya Hadabhai Maganbhai, main bajar, Goradka, Amreli,Gujrat</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Nidhi </w:t>
            </w:r>
            <w:r w:rsidRPr="00084833">
              <w:rPr>
                <w:rFonts w:ascii="Arial" w:hAnsi="Arial" w:cs="Arial"/>
                <w:b/>
                <w:sz w:val="20"/>
                <w:szCs w:val="20"/>
              </w:rPr>
              <w:t xml:space="preserve">Shankhare</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UI/UX</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21st May. 2026</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364514</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200</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2400</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Nidhi </w:t>
      </w:r>
      <w:r w:rsidR="007B0929" w:rsidRPr="00084833">
        <w:rPr>
          <w:rFonts w:ascii="Arial" w:hAnsi="Arial" w:cs="Arial"/>
          <w:b/>
          <w:sz w:val="20"/>
          <w:szCs w:val="20"/>
        </w:rPr>
        <w:t xml:space="preserve">Shankhare</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D/O</w:t>
      </w:r>
      <w:r w:rsidR="007B0929" w:rsidRPr="00084833">
        <w:rPr>
          <w:rFonts w:ascii="Arial" w:hAnsi="Arial" w:cs="Arial"/>
          <w:sz w:val="20"/>
          <w:szCs w:val="20"/>
        </w:rPr>
        <w:t xml:space="preserve">: </w:t>
      </w:r>
      <w:r w:rsidR="007B0929" w:rsidRPr="00084833">
        <w:rPr>
          <w:rFonts w:ascii="Arial" w:hAnsi="Arial" w:cs="Arial"/>
          <w:b/>
          <w:sz w:val="20"/>
          <w:szCs w:val="20"/>
        </w:rPr>
        <w:t xml:space="preserve">Nareshbhai</w:t>
      </w:r>
      <w:r w:rsidR="007B0929">
        <w:rPr>
          <w:rFonts w:ascii="Arial" w:hAnsi="Arial" w:cs="Arial"/>
          <w:b/>
          <w:sz w:val="20"/>
          <w:szCs w:val="20"/>
        </w:rPr>
        <w:t xml:space="preserve"> </w:t>
      </w:r>
      <w:r w:rsidR="007B0929" w:rsidRPr="00084833">
        <w:rPr>
          <w:rFonts w:ascii="Arial" w:hAnsi="Arial" w:cs="Arial"/>
          <w:b/>
          <w:sz w:val="20"/>
          <w:szCs w:val="20"/>
        </w:rPr>
        <w:t xml:space="preserve">Shankhare</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Baldaniya Hadabhai Maganbhai, main bajar, Goradka, Amreli,Gujrat</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Nidhi Shankhare</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UI/UX</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