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-2502535</wp:posOffset>
                </wp:positionV>
                <wp:extent cx="1974215" cy="0"/>
                <wp:effectExtent l="0" t="48895" r="698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47820" y="3837305"/>
                          <a:ext cx="197421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1.15pt;margin-top:-197.05pt;height:0pt;width:155.45pt;z-index:251660288;mso-width-relative:page;mso-height-relative:page;" filled="f" stroked="t" coordsize="21600,21600" o:gfxdata="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scFPdoAAAANAQAADwAAAAAAAAABACAAAAAiAAAAZHJzL2Rvd25yZXYueG1sUEsBAhQA&#10;FAAAAAgAh07iQKSuuR/wAQAAwgMAAA4AAAAAAAAAAQAgAAAAKQEAAGRycy9lMm9Eb2MueG1sUEsF&#10;BgAAAAAGAAYAWQEAAIs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-3004820</wp:posOffset>
                </wp:positionV>
                <wp:extent cx="1593215" cy="0"/>
                <wp:effectExtent l="0" t="48895" r="698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32530" y="3335020"/>
                          <a:ext cx="159321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8.45pt;margin-top:-236.6pt;height:0pt;width:125.45pt;z-index:251659264;mso-width-relative:page;mso-height-relative:page;" filled="f" stroked="t" coordsize="21600,21600" o:gfxdata="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bunOX2QAAAA0BAAAPAAAAAAAAAAEAIAAAACIAAABkcnMvZG93bnJldi54bWxQSwECFAAUAAAA&#10;CACHTuJAEMcs0O0BAADCAwAADgAAAAAAAAABACAAAAAoAQAAZHJzL2Uyb0RvYy54bWxQSwUGAAAA&#10;AAYABgBZAQAAh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Q7) Calculate Mean, Median, Mode, Variance, Standard Deviation, Range &amp;     comment about the values / draw inferences, for the given dataset</w:t>
      </w: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Points,Score,Weigh&gt;</w:t>
      </w:r>
    </w:p>
    <w:p>
      <w:pPr>
        <w:pStyle w:val="5"/>
        <w:ind w:left="1080"/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also Comment about the values/ Draw some inferences.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df=read.csv("C:/Users/india/Desktop/data science/assignments/Q7.csv")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df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mean(df$Points)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median(df$Points)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mode(df$Points)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var(df$Points)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sd(df$Points)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range(df$Points)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mean(df$Score)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median(df$Score)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mode(df$Score)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var(df$Score)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sd(df$Score)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range(df$Score)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mean(df$Weigh)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median(df$Weigh)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mode(df$Weigh)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var(df$Weigh)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sd(df$Weigh)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range(df$Weigh)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mean(df$Points)[1] 3.596563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median(df$Points)[1] 3.695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mode(df$Points)[1] "numeric"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var(df$Points)[1] 0.2858814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sd(df$Points)[1] 0.5346787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range(df$Points)[1] 2.76 4.93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mean(df$Score)[1] 3.21725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mean(df$Score)[1] 3.21725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median(df$Score)[1] 3.325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mode(df$Score)[1] "numeric"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var(df$Score)[1] 0.957379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sd(df$Score)[1] 0.9784574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range(df$Score)[1] 1.513 5.424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mean(df$Weigh)[1] 17.84875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median(df$Weigh)[1] 17.71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>mode(df$Weigh)[1] "numeric"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>var(df$Weigh)[1] 3.193166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>sd(df$Weigh)[1] 1.786943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  <w:t>range(df$Weigh)[1] 14.5 22.9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For Points: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 can conclude that the distribution is Left skewed i.e negatively skewed and Platykurtic i.e negative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For Score: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 can conclude that the distribution is Left skewed i.e negatively skewed and  Platykurtic i.e negative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For Weigh: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 can conclude that the distribution is Right skewed i.e positively skewed and  Mesokurtic i.e positive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66040</wp:posOffset>
            </wp:positionV>
            <wp:extent cx="2350770" cy="2735580"/>
            <wp:effectExtent l="0" t="0" r="11430" b="7620"/>
            <wp:wrapTight wrapText="bothSides">
              <wp:wrapPolygon>
                <wp:start x="0" y="0"/>
                <wp:lineTo x="0" y="21510"/>
                <wp:lineTo x="21355" y="21510"/>
                <wp:lineTo x="21355" y="0"/>
                <wp:lineTo x="0" y="0"/>
              </wp:wrapPolygon>
            </wp:wrapTight>
            <wp:docPr id="6" name="Picture 6" descr="pointsa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ointsaco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Q9) Calculate Skewness, Kurtosis &amp; draw inferences on the following data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Cars speed and distance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Q9_a.csv</w:t>
      </w:r>
    </w:p>
    <w:p>
      <w:pPr>
        <w:ind w:firstLine="723" w:firstLineChars="300"/>
        <w:rPr>
          <w:b/>
          <w:sz w:val="24"/>
          <w:szCs w:val="24"/>
        </w:rPr>
      </w:pPr>
      <w:r>
        <w:rPr>
          <w:b/>
          <w:sz w:val="24"/>
          <w:szCs w:val="24"/>
        </w:rPr>
        <w:t>SP and Weight(WT)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Q9_b.csv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Ans: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Cars speed and distance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jc w:val="both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jc w:val="both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df1=read.csv("C:/Users/india/Desktop/data science/assignments/Q9_a.csv")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jc w:val="both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df1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jc w:val="both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skew(df1, na.rm = TRUE,type=3)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jc w:val="both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kurtosi(df1, na.rm = TRUE,type=3)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jc w:val="both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jc w:val="both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skew(df1, na.rm = TRUE,type=3)[1]  0.0000000 -0.1105533  0.7591268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kurtosi(df1, na.rm = TRUE,type=3)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Index      speed       dist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-1.2722024 -0.6730924  0.1193971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-8959215</wp:posOffset>
            </wp:positionV>
            <wp:extent cx="2175510" cy="2597785"/>
            <wp:effectExtent l="0" t="0" r="15240" b="12065"/>
            <wp:wrapTight wrapText="bothSides">
              <wp:wrapPolygon>
                <wp:start x="0" y="0"/>
                <wp:lineTo x="0" y="21384"/>
                <wp:lineTo x="21373" y="21384"/>
                <wp:lineTo x="21373" y="0"/>
                <wp:lineTo x="0" y="0"/>
              </wp:wrapPolygon>
            </wp:wrapTight>
            <wp:docPr id="1" name="Picture 1" descr="sp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w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4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SP and Weight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df2=read.csv("C:/Users/india/Desktop/data science/assignments/Q9_b.csv")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df2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describe(df2)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skew(df2, na.rm = TRUE,type=3)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kurtosi(df2, na.rm = TRUE,type=3)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skew(df2, na.rm = TRUE,type=3) 0.0000000  1.5522581 -0.5921721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kurtosi(df2, na.rm = TRUE,type=3)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 X         SP         WT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-1.2445270  2.5830723  0.7257402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66040</wp:posOffset>
            </wp:positionV>
            <wp:extent cx="2061210" cy="2484755"/>
            <wp:effectExtent l="0" t="0" r="53340" b="29845"/>
            <wp:wrapTight wrapText="bothSides">
              <wp:wrapPolygon>
                <wp:start x="0" y="0"/>
                <wp:lineTo x="0" y="21363"/>
                <wp:lineTo x="21360" y="21363"/>
                <wp:lineTo x="21360" y="0"/>
                <wp:lineTo x="0" y="0"/>
              </wp:wrapPolygon>
            </wp:wrapTight>
            <wp:docPr id="2" name="Picture 2" descr="speedd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eedd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 20) Calculate probability from the given dataset for the below cases</w:t>
      </w:r>
    </w:p>
    <w:p>
      <w:pPr>
        <w:ind w:left="360"/>
        <w:rPr>
          <w:sz w:val="24"/>
          <w:szCs w:val="24"/>
        </w:rPr>
      </w:pP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Data _set: Cars.csv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Calculate the probability of MPG  of Cars for the below cases.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MPG &lt;- Cars$MPG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sz w:val="24"/>
          <w:szCs w:val="24"/>
        </w:rPr>
        <w:t>P(MPG&gt;38)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sz w:val="24"/>
          <w:szCs w:val="24"/>
        </w:rPr>
        <w:t>P(MPG&lt;40)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sz w:val="24"/>
          <w:szCs w:val="24"/>
        </w:rPr>
        <w:t>P (20&lt;MPG&lt;50)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olor w:val="auto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ns: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MPG &lt;-c(df3$MPG)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MPG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sample(MPG)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a=subset(MPG,MPG&gt;38)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a1=length(a)/length(MPG)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b=subset(MPG,MPG&lt;40)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b1=length(b)/length(MPG)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b1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d=subset(MPG,MPG&gt;20 &amp; MPG &lt;50)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d1=length(d)/length(MPG)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a=subset(MPG,MPG&gt;38)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a1=length(a)/length(MPG)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a1[1] 0.4074074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b=subset(MPG,MPG&lt;40)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b1=length(b)/length(MPG)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b1[1] 0.7530864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d=subset(MPG,MPG&gt;20 &amp; MPG &lt;50)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d1=length(d)/length(MPG)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d1[1] 0.8518519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20" w:firstLineChars="50"/>
        <w:rPr>
          <w:rFonts w:hint="default" w:ascii="Lucida Console" w:hAnsi="Lucida Console" w:eastAsia="Lucida Console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 21) Check whether the data follows normal distribution</w:t>
      </w:r>
    </w:p>
    <w:p>
      <w:pPr>
        <w:pStyle w:val="5"/>
        <w:numPr>
          <w:ilvl w:val="0"/>
          <w:numId w:val="3"/>
        </w:numPr>
        <w:spacing w:after="0" w:line="240" w:lineRule="auto"/>
        <w:ind w:left="425" w:leftChars="0" w:hanging="425" w:firstLineChars="0"/>
        <w:rPr>
          <w:sz w:val="28"/>
          <w:szCs w:val="28"/>
        </w:rPr>
      </w:pPr>
      <w:r>
        <w:rPr>
          <w:sz w:val="24"/>
          <w:szCs w:val="24"/>
        </w:rPr>
        <w:t>Check whether the MPG of Cars follows Normal Distribution</w:t>
      </w: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 Dataset:Cars.csv</w:t>
      </w: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It follows normal distribution</w:t>
      </w: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132080</wp:posOffset>
            </wp:positionV>
            <wp:extent cx="2045335" cy="2346960"/>
            <wp:effectExtent l="0" t="0" r="12065" b="15240"/>
            <wp:wrapTight wrapText="bothSides">
              <wp:wrapPolygon>
                <wp:start x="0" y="0"/>
                <wp:lineTo x="0" y="21390"/>
                <wp:lineTo x="21325" y="21390"/>
                <wp:lineTo x="21325" y="0"/>
                <wp:lineTo x="0" y="0"/>
              </wp:wrapPolygon>
            </wp:wrapTight>
            <wp:docPr id="5" name="Picture 5" descr="q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sz w:val="24"/>
          <w:szCs w:val="24"/>
        </w:rPr>
      </w:pPr>
    </w:p>
    <w:p>
      <w:pPr>
        <w:pStyle w:val="5"/>
        <w:numPr>
          <w:ilvl w:val="0"/>
          <w:numId w:val="3"/>
        </w:numPr>
        <w:spacing w:after="0" w:line="240" w:lineRule="auto"/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Check Whether the Adipose Tissue (AT) and Waist Circumference(Waist)  from</w:t>
      </w:r>
    </w:p>
    <w:p>
      <w:pPr>
        <w:pStyle w:val="5"/>
        <w:numPr>
          <w:ilvl w:val="0"/>
          <w:numId w:val="0"/>
        </w:numPr>
        <w:spacing w:after="0" w:line="24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wc-at data set  follows Normal Distribution </w:t>
      </w:r>
    </w:p>
    <w:p>
      <w:pPr>
        <w:pStyle w:val="5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Dataset: wc-at.csv</w:t>
      </w: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They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follows normal distribution</w:t>
      </w: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148590</wp:posOffset>
            </wp:positionV>
            <wp:extent cx="1837690" cy="1280160"/>
            <wp:effectExtent l="0" t="0" r="10160" b="15240"/>
            <wp:wrapTight wrapText="bothSides">
              <wp:wrapPolygon>
                <wp:start x="0" y="0"/>
                <wp:lineTo x="0" y="21214"/>
                <wp:lineTo x="21272" y="21214"/>
                <wp:lineTo x="21272" y="0"/>
                <wp:lineTo x="0" y="0"/>
              </wp:wrapPolygon>
            </wp:wrapTight>
            <wp:docPr id="8" name="Picture 8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124460</wp:posOffset>
            </wp:positionV>
            <wp:extent cx="2219325" cy="1495425"/>
            <wp:effectExtent l="0" t="0" r="9525" b="9525"/>
            <wp:wrapTight wrapText="bothSides">
              <wp:wrapPolygon>
                <wp:start x="0" y="0"/>
                <wp:lineTo x="0" y="21462"/>
                <wp:lineTo x="21507" y="21462"/>
                <wp:lineTo x="21507" y="0"/>
                <wp:lineTo x="0" y="0"/>
              </wp:wrapPolygon>
            </wp:wrapTight>
            <wp:docPr id="9" name="Picture 9" descr="wa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ai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Ansi="Segoe UI" w:cs="Segoe UI" w:asciiTheme="minorAscii"/>
          <w:color w:val="000000"/>
          <w:sz w:val="24"/>
          <w:szCs w:val="24"/>
          <w:shd w:val="clear" w:color="auto" w:fill="FFFFFF"/>
        </w:rPr>
      </w:pPr>
      <w:r>
        <w:rPr>
          <w:rFonts w:asciiTheme="minorAscii"/>
          <w:sz w:val="24"/>
          <w:szCs w:val="24"/>
        </w:rPr>
        <w:t>Q 24</w:t>
      </w:r>
      <w:r>
        <w:rPr>
          <w:rFonts w:asciiTheme="minorAscii"/>
          <w:b/>
          <w:sz w:val="24"/>
          <w:szCs w:val="24"/>
        </w:rPr>
        <w:t xml:space="preserve">)   </w:t>
      </w:r>
      <w:r>
        <w:rPr>
          <w:rFonts w:asciiTheme="minorAscii"/>
          <w:sz w:val="24"/>
          <w:szCs w:val="24"/>
        </w:rPr>
        <w:t xml:space="preserve">A Government  company </w:t>
      </w:r>
      <w:r>
        <w:rPr>
          <w:rFonts w:hAnsi="Segoe UI" w:cs="Segoe UI" w:asciiTheme="minorAscii"/>
          <w:color w:val="000000"/>
          <w:sz w:val="24"/>
          <w:szCs w:val="24"/>
          <w:shd w:val="clear" w:color="auto" w:fill="FFFFFF"/>
        </w:rPr>
        <w:t xml:space="preserve">claims that an average light bulb lasts </w:t>
      </w:r>
      <w:r>
        <w:rPr>
          <w:rFonts w:hAnsi="Segoe UI" w:cs="Segoe UI" w:asciiTheme="minorAscii"/>
          <w:color w:val="000000"/>
          <w:sz w:val="24"/>
          <w:szCs w:val="24"/>
          <w:highlight w:val="yellow"/>
          <w:shd w:val="clear" w:color="auto" w:fill="FFFFFF"/>
        </w:rPr>
        <w:t>270</w:t>
      </w:r>
      <w:r>
        <w:rPr>
          <w:rFonts w:hAnsi="Segoe UI" w:cs="Segoe UI" w:asciiTheme="minorAscii"/>
          <w:color w:val="000000"/>
          <w:sz w:val="24"/>
          <w:szCs w:val="24"/>
          <w:shd w:val="clear" w:color="auto" w:fill="FFFFFF"/>
        </w:rPr>
        <w:t xml:space="preserve"> days. A researcher randomly selects </w:t>
      </w:r>
      <w:r>
        <w:rPr>
          <w:rFonts w:hAnsi="Segoe UI" w:cs="Segoe UI" w:asciiTheme="minorAscii"/>
          <w:color w:val="000000"/>
          <w:sz w:val="24"/>
          <w:szCs w:val="24"/>
          <w:highlight w:val="yellow"/>
          <w:shd w:val="clear" w:color="auto" w:fill="FFFFFF"/>
        </w:rPr>
        <w:t>18</w:t>
      </w:r>
      <w:r>
        <w:rPr>
          <w:rFonts w:hAnsi="Segoe UI" w:cs="Segoe UI" w:asciiTheme="minorAscii"/>
          <w:color w:val="000000"/>
          <w:sz w:val="24"/>
          <w:szCs w:val="24"/>
          <w:shd w:val="clear" w:color="auto" w:fill="FFFFFF"/>
        </w:rPr>
        <w:t xml:space="preserve"> bulbs for testing. The sampled bulbs last an average of </w:t>
      </w:r>
      <w:r>
        <w:rPr>
          <w:rFonts w:hAnsi="Segoe UI" w:cs="Segoe UI" w:asciiTheme="minorAscii"/>
          <w:color w:val="000000"/>
          <w:sz w:val="24"/>
          <w:szCs w:val="24"/>
          <w:highlight w:val="yellow"/>
          <w:shd w:val="clear" w:color="auto" w:fill="FFFFFF"/>
        </w:rPr>
        <w:t>260</w:t>
      </w:r>
      <w:r>
        <w:rPr>
          <w:rFonts w:hAnsi="Segoe UI" w:cs="Segoe UI" w:asciiTheme="minorAscii"/>
          <w:color w:val="000000"/>
          <w:sz w:val="24"/>
          <w:szCs w:val="24"/>
          <w:shd w:val="clear" w:color="auto" w:fill="FFFFFF"/>
        </w:rPr>
        <w:t xml:space="preserve"> days, with a standard deviation of </w:t>
      </w:r>
      <w:r>
        <w:rPr>
          <w:rFonts w:hAnsi="Segoe UI" w:cs="Segoe UI" w:asciiTheme="minorAscii"/>
          <w:color w:val="000000"/>
          <w:sz w:val="24"/>
          <w:szCs w:val="24"/>
          <w:highlight w:val="yellow"/>
          <w:shd w:val="clear" w:color="auto" w:fill="FFFFFF"/>
        </w:rPr>
        <w:t>90</w:t>
      </w:r>
      <w:r>
        <w:rPr>
          <w:rFonts w:hAnsi="Segoe UI" w:cs="Segoe UI" w:asciiTheme="minorAscii"/>
          <w:color w:val="000000"/>
          <w:sz w:val="24"/>
          <w:szCs w:val="24"/>
          <w:shd w:val="clear" w:color="auto" w:fill="FFFFFF"/>
        </w:rPr>
        <w:t xml:space="preserve"> days. If the CEO's claim were true, what is the probability that </w:t>
      </w:r>
      <w:r>
        <w:rPr>
          <w:rFonts w:hAnsi="Segoe UI" w:cs="Segoe UI" w:asciiTheme="minorAscii"/>
          <w:color w:val="000000"/>
          <w:sz w:val="24"/>
          <w:szCs w:val="24"/>
          <w:highlight w:val="yellow"/>
          <w:shd w:val="clear" w:color="auto" w:fill="FFFFFF"/>
        </w:rPr>
        <w:t>18</w:t>
      </w:r>
      <w:r>
        <w:rPr>
          <w:rFonts w:hAnsi="Segoe UI" w:cs="Segoe UI" w:asciiTheme="minorAsci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>
        <w:rPr>
          <w:rFonts w:hAnsi="Segoe UI" w:cs="Segoe UI" w:asciiTheme="minorAscii"/>
          <w:color w:val="000000"/>
          <w:sz w:val="24"/>
          <w:szCs w:val="24"/>
          <w:highlight w:val="yellow"/>
          <w:shd w:val="clear" w:color="auto" w:fill="FFFFFF"/>
        </w:rPr>
        <w:t>260</w:t>
      </w:r>
      <w:r>
        <w:rPr>
          <w:rFonts w:hAnsi="Segoe UI" w:cs="Segoe UI" w:asciiTheme="minorAscii"/>
          <w:color w:val="000000"/>
          <w:sz w:val="24"/>
          <w:szCs w:val="24"/>
          <w:shd w:val="clear" w:color="auto" w:fill="FFFFFF"/>
        </w:rPr>
        <w:t xml:space="preserve"> days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 &lt;- pt((260-270)/(90/sqrt(18)), 18)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</w:t>
      </w: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p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  <w:t>[1] 0.3215076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100" w:firstLineChars="50"/>
        <w:rPr>
          <w:rFonts w:hint="default" w:ascii="Lucida Console" w:hAnsi="Lucida Console" w:eastAsia="Lucida Console" w:cs="Lucida Console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F6551"/>
    <w:multiLevelType w:val="multilevel"/>
    <w:tmpl w:val="1EEF65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55D0"/>
    <w:multiLevelType w:val="singleLevel"/>
    <w:tmpl w:val="612C55D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BC917DB"/>
    <w:multiLevelType w:val="multilevel"/>
    <w:tmpl w:val="7BC917DB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B3310"/>
    <w:rsid w:val="029F28C1"/>
    <w:rsid w:val="12B33DD3"/>
    <w:rsid w:val="141F709A"/>
    <w:rsid w:val="17955442"/>
    <w:rsid w:val="18165DEF"/>
    <w:rsid w:val="186C7198"/>
    <w:rsid w:val="27F96800"/>
    <w:rsid w:val="287B3310"/>
    <w:rsid w:val="2CD8457F"/>
    <w:rsid w:val="33E172AB"/>
    <w:rsid w:val="678A24E8"/>
    <w:rsid w:val="6F8F17E5"/>
    <w:rsid w:val="763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2020-04-03T18:06:00Z</dcterms:created>
  <dc:creator>google1571843949</dc:creator>
  <cp:lastModifiedBy>google1571843949</cp:lastModifiedBy>
  <dcterms:modified xsi:type="dcterms:W3CDTF">2020-04-07T16:33:20Z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