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95A" w:rsidRDefault="0082795A"/>
    <w:tbl>
      <w:tblPr>
        <w:tblW w:w="9360" w:type="dxa"/>
        <w:tblLook w:val="04A0" w:firstRow="1" w:lastRow="0" w:firstColumn="1" w:lastColumn="0" w:noHBand="0" w:noVBand="1"/>
      </w:tblPr>
      <w:tblGrid>
        <w:gridCol w:w="9360"/>
      </w:tblGrid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0" w:name="_GoBack"/>
            <w:bookmarkEnd w:id="0"/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Square Miles, 1960 (SQMILE60)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Year in which the most recent parent diocese started (see summary documentation for more information) (PYS60)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Diocese code for the parent denoted by PYS60 (see summary documentation for category labels) (PID60)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Year in which given diocese was first established (see summary documentation for variable coding) (YRST60)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elementary schools (includes all elementary and parochial schools), 1960 (see summary documentation for more information) (ES60)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Elementary school enrollment, 1960 (ESENR60)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Percent of elementary schools reporting enrollment, 1960 (PESRE60)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religious teachers in elementary schools, 1960 (ESRT60)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lay teachers in elementary schools, 1960 (ESLT60)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 number of elementary school teachers, 1960 (EST60)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Percent of elementary schools reporting teachers, 1960 (PESRT60)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single-sex elementary schools, 1960 (ESSS60)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high schools (includes all high schools, institutes for young men and women, and preparatory schools; does not include high school-level academies), 1960 (see summary documentation for more information) (HS60)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 school enrollment, 1960 (HSENR60)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Percent of high schools reporting enrollment, 1960 (PHSRE60)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religious teachers in high schools, 1960 (HSRT60)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lay teachers in high schools, 1960 (HSLT60)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 number of high school teachers, 1960 (HST60)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Percent of high schools reporting teachers, 1960 (PHSRT60)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single-sex high schools, 1960 (HSSS60)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other schools, 1960 (OS60)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Other school enrollment, 1960 (OSENR60)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Percent of other schools reporting enrollment, 1960 (POSRE60)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religious teachers in other schools, 1960 (OSRT60)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lay teachers in other schools, 1960 (OSLT60)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 number of teachers in other schools, 1960 (OST60)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Percent of other schools reporting teachers, 1960 (POSRT60)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single-sex other schools, 1960 (OSSS60)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 number of academies (includes all schools with academy in the title, regardless of grade level), 1960 (TA60)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 academy enrollment, 1960 (TAENR60)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Percent of academies reporting enrollment, 1960 (PTARE60)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religious teachers in academies, 1960 (TART60)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lay teachers in academies, 1960 (TALT60)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 number of teachers in academies, 1960 (TAT60)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 number of academies reporting teachers, 1960 (PTART60)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 number of single-sex academies, 1960 (TASS60)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 number of miscellaneous academies (academies for which it was impossible to determine whether elementary or secondary school), 1960 (see summary documentation for more information) (ACASCH60)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Miscellaneous academy enrollment, 1960 (ACAENR60)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Percent of miscellaneous academies reporting enrollment, 1960 (PACA60)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religious teachers in miscellaneous academies, 1960 (ARELT60)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lay teachers in miscellaneous academies, 1960 (ALAYT60)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 number of teachers in miscellaneous academies, 1960 (ATTCH60)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miscellaneous academies reporting teachers, 1960 (AREPT60)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single-sex miscellaneous academies, 1960 (SSA60)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orphan asylums, 1960 (see summary documentation for more information) (ORASY60)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orphan inmates, 1960 (ORINM60)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infant asylums, 1960 (INFASY60)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infant inmates, 1960 (INFINM60)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nurseries, 1960 (NURSRY60)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nursery inmates, 1960 (NURINM60)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homes (includes all shelters, protectories; settlement houses are not included), 1960 (HOMES60)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 number of children under Catholic care, 1960 (see summary documentation for more information) (CARE60)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 number of Catholic hospitals, 1960 (HOSP60)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 number of churches with priests, 1960 (see summary documentation for more information) (CHPRTS60)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 number of diocesan priests, 1960 (see summary documentation for more information) (DIOPRT60)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 number of priests, 1960 (TOTPRT60)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 number of Catholic churches, 1960 (see summary documentation for more information) (TOTCH60)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 Catholic population, 1960 (CATPOP60)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Bishops' date of birth (month/full year), 1960 (DOB60)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Bishops' place of birth, 1960 (POB60)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Bishops' date of consecration (month/full year of when bishop actually took office or was consecrated as bishop of the particular diocese), 1960 (DOC60)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Bishops' date ended (month/year of death, retirement, or transferal; coded missing for current bishops), 1960 (DOE60)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Incumbent bishop, 1960 (INC60)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 number of national parishes (number of parishes listed with a distinct ethnicity), 1960 (NATPAR60)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Ethnicity of national parish 1 (code for most common ethnicity of parish in the diocese, see summary documentation for category labels), 1960 (ETHNP160)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national parishes for ETHNP160, 1960 (NONP160)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Ethnicity of national parish 2 (code for second-most-common ethnicity of parish in the diocese, see summary documentation for category labels), 1960 (ETHNP260)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national parishes for ETHNP260, 1960 (NONP260)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Ethnicity of national parish 3 (code for third-most-common ethnicity in the diocese, see summary documentation for category labels), 1960 (ETHNP360)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national parishes for ETHNP360, 1960 (NONP360)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national parishes with schools, 1960 (NPSCH60)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 number of regular parishes, 1960 (REGPAR60)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regular parishes with schools, 1960 (RPSCH60)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ethnic missions in regular parishes, 1960 (EMRP60)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ethnicities of national parishes, 1960 (NOETHP60)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ethnicities of ethnic missions, 1960 (NOETHM60)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 foreign-born persons, 1960 (determined by sum of data collected from counties reporting information in each diocese) (SFPER60)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persons born in the United Kingdom, 1960 (determined by sum of data collected from counties reporting information in each diocese) (SUK60)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persons born in Ireland, 1960 (determined by sum of data collected from counties reporting information in each diocese) (SIRE60)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persons born in Norway, 1960 (determined by sum of data collected from counties reporting information in each diocese) (SNWAY60)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persons born in Sweden, 1960 (determined by sum of data collected from counties reporting information in each diocese) (SSWD60)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persons born in Denmark, 1960 (determined by sum of data collected from counties reporting information in each diocese) (SDEN60)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persons born in the Netherlands, 1960 (determined by sum of data collected from counties reporting information in each diocese) (SNETH60)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persons born in Switzerland, 1960 (determined by sum of data collected from counties reporting information in each diocese) (SSWTZ60)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persons born in France, 1960 (determined by sum of data collected from counties reporting information in each diocese) (SFRA60)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persons born in Germany, 1960 (determined by sum of data collected from counties reporting information in each diocese) (SGERM60)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persons born in Poland, 1960 (determined by sum of data collected from counties reporting information in each diocese) (SPOLD60)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persons born in Czechoslovakia, 1960 (determined by sum of data collected from counties reporting information in each diocese) (SCZECH60)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persons born in Austria, 1960 (determined by sum of data collected from counties reporting information in each diocese) (SASTRA60)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persons born in Hungary, 1960 (determined by sum of data collected from counties reporting information in each diocese) (SHUNG60)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persons born in Yugoslavia, 1960 (determined by sum of data collected from counties reporting information in each diocese) (SYUGO60)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persons born in the U.S.S.R., 1960 (determined by sum of data collected from counties reporting information in each diocese) (SUSSR60)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persons born in Lithuania, 1960 (determined by sum of data collected from counties reporting information in each diocese) (SLITH60)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persons born in Finland, 1960 (determined by sum of data collected from counties reporting information in each diocese) (SFINLD60)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persons born in Rumania, 1960 (determined by sum of data collected from counties reporting information in each diocese) (SRUMAN60)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persons born in Greece, 1960 (determined by sum of data collected from counties reporting information in each diocese) (SGREEC60)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persons born in Italy, 1960 (determined by sum of data collected from counties reporting information in each diocese) (SITALY60)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persons born in Portugal, 1960 (determined by sum of data collected from counties reporting information in each diocese) (SPORT60)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persons born in other European countries, 1960 (determined by sum of data collected from counties reporting information in each diocese) (SOEUR60)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persons born in Asia, 1960 (determined by sum of data collected from counties reporting information in each diocese) (SASIA60)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persons born in Canada, 1960 (determined by sum of data collected from counties reporting information in each diocese) (SCANA60)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persons born in Mexico, 1960 (determined by sum of data collected from counties reporting information in each diocese) (SMEX60)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persons born in other American countries, 1960 (determined by sum of data collected from counties reporting information in each diocese) (SOAMER60)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persons born in all other countries, 1960 (determined by sum of data collected from counties reporting information in each diocese) (SALLO60)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foreign-born who did not report country of birth, 1960 (determined by sum of data collected from counties reporting information in each diocese) (SFORNR60)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Percent rural non-farm population, 1960 (ARURNF60)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Percent of population residing in state of birth, 1960 (AINST60)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Percent of population that moved from house after 1958, 1960 (AMOVED60)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Percent of children attending private elementary schools, 1960 (APRSCH60)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Percent of population 14-17 years old in school, 1960 (A14_1760)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Percent of married couples without their own household, 1960 (ANOHSE60)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Percent of families with children older than 6 years of age, 1960 (ACHILD60)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Cumulative fertility rate, 1960 (AFERT60)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 number of males, 1960 (determined by sum of data collected from counties reporting information in each diocese) (STMAL60)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white males, 1960 (determined by sum of data collected from counties reporting information in each diocese) (SWMAL60)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Negro males, 1960 (determined by sum of data collected from counties reporting information in each diocese) (SNMAL60)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Indian males, 1960 (determined by sum of data collected from counties reporting information in each diocese) (SIMAL60)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Japanese males, 1960 (determined by sum of data collected from counties reporting information in each diocese) (SJMAL60)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Chinese males, 1960 (determined by sum of data collected from counties reporting information in each diocese) (SCMAL60)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Filipino males, 1960 (determined by sum of data collected from counties reporting information in each diocese) (SFMAL60)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males of other races, 1960 (determined by sum of data collected from counties reporting information in each diocese) (SOMAL60)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 number of females, 1960 (determined by sum of data collected from counties reporting information in each diocese) (STFEM60)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white females, 1960 (determined by sum of data collected from counties reporting information in each diocese) (SWFEM60)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Negro females, 1960 (determined by sum of data collected from counties reporting information in each diocese) (SNFEM60)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Indian females, 1960 (determined by sum of data collected from counties reporting information in each diocese) (SIFEM60)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Japanese females, 1960 (determined by sum of data collected from counties reporting information in each diocese) (SJFEM60)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Chinese females, 1960 (determined by sum of data collected from counties reporting information in each diocese) (SCFEM60)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Filipino females, 1960 (determined by sum of data collected from counties reporting information in each diocese) (SFFEM60)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females of other races, 1960 (determined by sum of data collected from counties reporting information in each diocese) (SOFEM60)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non-white males 21 years of age and older, 1960 (determined by sum of data collected from counties reporting information in each diocese) (SNWM2160)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non-white females 21 years of age and older, 1960 (determined by sum of data collected from counties reporting information in each diocese) (SNWF2160)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reporting information on total foreign-born persons, 1960 (NFPER60)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reporting information on number of persons born in the United Kingdom, 1960 (NUK60)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reporting information on number of persons born in Ireland, 1960 (NIRE60)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reporting information on number of persons born in Norway, 1960 (NNWAY60)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reporting information on number of persons born in Sweden, 1960 (NSWD60)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reporting information on number of persons born in Denmark, 1960 (NDEN60)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reporting information on number of persons born in the Netherlands, 1960 (NNETH60)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reporting information on number of persons born in Switzerland, 1960 (NSWTZ60)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reporting information on number of persons born in France, 1960 (NFRA60)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reporting information on number of persons born in Germany, 1960 (NGERM60)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reporting information on number of persons born in Poland, 1960 (NPOLD60)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reporting information on number of persons born in Czechoslovakia, 1960 (NCZECH60)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reporting information on number of persons born in Austria, 1960 (NASTRA60)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reporting information on number of persons born in Hungary, 1960 (NHUNG60)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reporting information on number of persons born in Yugoslavia, 1960 (NYUGO60)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reporting information on number of persons born in the U.S.S.R., 1960 (NUSSR60)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reporting information on number of persons born in Lithuania, 1960 (NLITH60)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reporting information on number of persons born in Finland, 1960 (NFINLD60)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reporting information on number of persons born in Rumania, 1960 (NRUMAN60)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reporting information on number of persons born in Greece, 1960 (NGREEC60)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reporting information on number of persons born in Italy, 1960 (NITALY60)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reporting information on number of persons born in Portugal, 1960 (NPORT60)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reporting information on number of persons born in other European countries, 1960 (NOEUR60)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reporting information on number of persons born in Asia, 1960 (NASIA60)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reporting information on number of persons born in Canada, 1960 (NCANA60)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reporting information on number of persons born in Mexico, 1960 (NMEX60)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reporting information on number of persons born in other American countries, 1960 (NOAMER60)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reporting information on number of persons born in all other countries, 1960 (NALLO60)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reporting information on number foreign-born who did not report country of birth, 1960 (NFORNR60)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reporting information on percent rural non-farm population, 1960 (NRURNF60)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reporting information on percent of population residing in state of birth, 1960 (NINST60)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reporting information on percent of population that moved from house after 1958, 1960 (NMOVED60)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reporting information on percent of children attending private elementary schools, 1960 (NPRSCH60)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reporting information on percent of population 14-17 years old in school, 1960 (N14_1760)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reporting information on percent of married couples without their own household, 1960 (NNOHSE60)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reporting information on percent of families with children older than 6 years of age, 1960 (NCHILD60)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reporting information on cumulative fertility rate, 1960 (NFERT60)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reporting information on total number of males, 1960 (NTMAL60)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reporting information on number of white males, 1960 (NWMAL60)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reporting information on number of Negro males, 1960 (NNMAL60)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reporting information on number of Indian males, 1960 (NIMAL60)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reporting information on number of Japanese males, 1960 (NJMAL60)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reporting information on number of Chinese males, 1960 (NCMAL60)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reporting information on number of Filipino males, 1960 (NFMAL60)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reporting information on number of males of other races, 1960 (NOMAL60)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reporting information on total number of females, 1960 (NTFEM60)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reporting information on number of white females, 1960 (NWFEM60)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reporting information on number of Negro females, 1960 (NNFEM60)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reporting information on number of Indian females, 1960 (NIFEM60)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reporting information on number of Japanese females, 1960 (NJFEM60)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reporting information on number of Chinese females, 1960 (NCFEM60)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reporting information on number of Filipino females, 1960 (NFFEM60)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reporting information on number of females of other races, 1960 (NOFEM60)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reporting information on number of non-white males 21 years of age and older, 1960 (NNWM2160)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reporting information on number of non-white females 21 years of age and older, 1960 (NNWF2160)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missing information on total foreign-born persons, 1960 (MFPER60)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missing information on number of persons born in the United Kingdom, 1960 (MUK60)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missing information on number of persons born in Ireland, 1960 (MIRE60)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missing information on number of persons born in Norway, 1960 (MNWAY60)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missing information on number of persons born in Sweden, 1960 (MSWD60)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missing information on number of persons born in Denmark, 1960 (MDEN60)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missing information on number of persons born in the Netherlands, 1960 (MNETH60)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missing information on number of persons born in Switzerland, 1960 (MSWTZ60)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missing information on number of persons born in France, 1960 (MFRA60)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missing information on number of persons born in Germany, 1960 (MGERM60)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missing information on number of persons born in Poland, 1960 (MPOLD60)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missing information on number of persons born in Czechoslovakia, 1960 (MCZECH60)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missing information on number of persons born in Austria, 1960 (MASTRA60)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missing information on number of persons born in Hungary, 1960 (MHUNG60)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missing information on number of persons born in Yugoslavia, 1960 (MYUGO60)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missing information on number of persons born in the U.S.S.R., 1960 (MUSSR60)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missing information on number of persons born in Lithuania, 1960 (MLITH60)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missing information on number of persons born in Finland, 1960 (MFINLD60)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missing information on number of persons born in Rumania, 1960 (MRUMAN60)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missing information on number of persons born in Greece, 1960 (MGREEC60)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missing information on number of persons born in Italy, 1960 (MITALY60)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missing information on number of persons born in Portugal, 1960 (MPORT60)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missing information on number of persons born in other European countries, 1960 (MOEUR60)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missing information on number of persons born in Asia, 1960 (MASIA60)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missing information on number of persons born in Canada, 1960 (MCANA60)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missing information on number of persons born in Mexico, 1960 (MMEX60)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missing information on number of persons born in other American countries, 1960 (MOAMER60)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missing information on number of persons born in all other countries, 1960 (MALLO60)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missing information on number foreign-born who did not report country of birth, 1960 (MFORNR60)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missing information on percent rural non-farm population, 1960 (MRURNF60)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missing information on percent of population residing in state of birth, 1960 (MINST60)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missing information on percent of population that moved from house after 1958, 1960 (MMOVED60)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missing information on percent of children attending private elementary schools, 1960 (MPRSCH60)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missing information on percent of population 14-17 years old in school, 1960 (M14_1760)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missing information on percent of married couples without their own household, 1960 (MNOHSE60)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missing information on percent of families with children older than 6 years of age, 1960 (MCHILD60)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missing information on cumulative fertility rate, 1960 (MFERT60)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missing information on total number of males, 1960 (MTMAL60)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missing information on number of white males, 1960 (MWMAL60)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missing information on number of Negro males, 1960 (MNMAL60)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missing information on number of Indian males, 1960 (MIMAL60)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missing information on number of Japanese males, 1960 (MJMAL60)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missing information on number of Chinese males, 1960 (MCMAL60)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missing information on number of Filipino males, 1960 (MFMAL60)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missing information on number of males of other races, 1960 (MOMAL60)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missing information on total number of females, 1960 (MTFEM60)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missing information on number of white females, 1960 (MWFEM60)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missing information on number of Negro females, 1960 (MNFEM60)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missing information on number of Indian females, 1960 (MIFEM60)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missing information on number of Japanese females, 1960 (MJFEM60)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missing information on number of Chinese females, 1960 (MCFEM60)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missing information on number of Filipino females, 1960 (MFFEM60)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missing information on number of females of other races, 1960 (MOFEM60)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missing information on number of non-white males 21 years of age and older, 1960 (MNWM2160)</w:t>
            </w:r>
          </w:p>
        </w:tc>
      </w:tr>
      <w:tr w:rsidR="00CB7C13" w:rsidRPr="00CB7C13" w:rsidTr="00CB7C13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C13" w:rsidRPr="00CB7C13" w:rsidRDefault="00CB7C13" w:rsidP="00CB7C13">
            <w:pPr>
              <w:framePr w:wrap="none" w:vAnchor="text" w:hAnchor="margin" w:xAlign="center" w:y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7C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counties missing information on number of non-white females 21 years of age and older, 1960 (MNWF2160)</w:t>
            </w:r>
          </w:p>
        </w:tc>
      </w:tr>
    </w:tbl>
    <w:p w:rsidR="00CB7C13" w:rsidRDefault="00CB7C13"/>
    <w:sectPr w:rsidR="00CB7C13" w:rsidSect="00DD4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C13"/>
    <w:rsid w:val="0054609E"/>
    <w:rsid w:val="0082795A"/>
    <w:rsid w:val="00CB7C13"/>
    <w:rsid w:val="00D0600D"/>
    <w:rsid w:val="00DD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C9233B"/>
  <w15:chartTrackingRefBased/>
  <w15:docId w15:val="{EEBAED26-CEB2-094B-AE65-4A29FCCA4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3471</Words>
  <Characters>19786</Characters>
  <Application>Microsoft Office Word</Application>
  <DocSecurity>0</DocSecurity>
  <Lines>164</Lines>
  <Paragraphs>46</Paragraphs>
  <ScaleCrop>false</ScaleCrop>
  <Company/>
  <LinksUpToDate>false</LinksUpToDate>
  <CharactersWithSpaces>23211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A. Creznic</dc:creator>
  <cp:keywords/>
  <dc:description/>
  <cp:lastModifiedBy>Jimmy A. Creznic</cp:lastModifiedBy>
  <cp:revision>1</cp:revision>
  <dcterms:created xsi:type="dcterms:W3CDTF">2020-02-08T16:49:00Z</dcterms:created>
  <dcterms:modified xsi:type="dcterms:W3CDTF">2020-02-08T16:52:00Z</dcterms:modified>
</cp:coreProperties>
</file>