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B6D" w:rsidRDefault="001C7B6D">
      <w:r>
        <w:t>19</w:t>
      </w:r>
      <w:r w:rsidR="00556780">
        <w:t>6</w:t>
      </w:r>
      <w:r>
        <w:t>0s</w:t>
      </w:r>
      <w:r w:rsidR="00556780">
        <w:t xml:space="preserve"> (smallest dataset omitting 1990s which has different variable names)</w:t>
      </w:r>
    </w:p>
    <w:p w:rsidR="00EA3869" w:rsidRDefault="00EA3869"/>
    <w:p w:rsidR="00EA3869" w:rsidRDefault="00EA3869">
      <w:r>
        <w:t xml:space="preserve">Questions: did parish size decrease? Did profusion of lay teachers into schools change attitude therein? </w:t>
      </w:r>
      <w:bookmarkStart w:id="0" w:name="_GoBack"/>
      <w:bookmarkEnd w:id="0"/>
    </w:p>
    <w:p w:rsidR="001C7B6D" w:rsidRDefault="001C7B6D"/>
    <w:p w:rsidR="0082795A" w:rsidRDefault="001C7B6D">
      <w:r>
        <w:t>Order by: year</w:t>
      </w:r>
    </w:p>
    <w:p w:rsidR="001C7B6D" w:rsidRDefault="001C7B6D"/>
    <w:p w:rsidR="001C7B6D" w:rsidRDefault="001C7B6D">
      <w:r>
        <w:t xml:space="preserve">Variables of note: Diocese, State (can pivot onto State, actually), </w:t>
      </w:r>
      <w:r w:rsidR="00556780">
        <w:t>SQMILE60</w:t>
      </w:r>
    </w:p>
    <w:sectPr w:rsidR="001C7B6D" w:rsidSect="00DD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6D"/>
    <w:rsid w:val="001C7B6D"/>
    <w:rsid w:val="0054609E"/>
    <w:rsid w:val="00556780"/>
    <w:rsid w:val="0082795A"/>
    <w:rsid w:val="00D0600D"/>
    <w:rsid w:val="00DD4EF3"/>
    <w:rsid w:val="00EA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E65DA"/>
  <w15:chartTrackingRefBased/>
  <w15:docId w15:val="{C71612AE-8E0C-8644-9931-5165C210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A. Creznic</dc:creator>
  <cp:keywords/>
  <dc:description/>
  <cp:lastModifiedBy>Jimmy A. Creznic</cp:lastModifiedBy>
  <cp:revision>1</cp:revision>
  <dcterms:created xsi:type="dcterms:W3CDTF">2020-02-04T17:21:00Z</dcterms:created>
  <dcterms:modified xsi:type="dcterms:W3CDTF">2020-02-04T18:34:00Z</dcterms:modified>
</cp:coreProperties>
</file>