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25E9" w:rsidRDefault="00275552" w:rsidP="00F72E4C">
      <w:pPr>
        <w:jc w:val="both"/>
        <w:rPr>
          <w:b/>
          <w:bCs/>
        </w:rPr>
      </w:pPr>
      <w:r w:rsidRPr="00275552">
        <w:rPr>
          <w:b/>
          <w:bCs/>
        </w:rPr>
        <w:t>Shambhavi Photo Captions:</w:t>
      </w:r>
    </w:p>
    <w:p w:rsidR="00275552" w:rsidRPr="00275552" w:rsidRDefault="00275552" w:rsidP="00F72E4C">
      <w:pPr>
        <w:jc w:val="both"/>
        <w:rPr>
          <w:b/>
          <w:bCs/>
        </w:rPr>
      </w:pPr>
      <w:r>
        <w:t xml:space="preserve">Performing Kuchipudi at Rajgir Mahotsav 2022 was one of the most profound experiences of my life. Standing on a stage surrounded by the timeless ruins of Nalanda University, I could feel the whispers of history and the weight of tradition in every step I took. Dressed in vibrant traditional attire, I poured my soul into each movement, dedicating the performance to the 'Jal Jeevan </w:t>
      </w:r>
      <w:proofErr w:type="spellStart"/>
      <w:r>
        <w:t>Hariyali</w:t>
      </w:r>
      <w:proofErr w:type="spellEnd"/>
      <w:r>
        <w:t>' campaign—a cause close to my heart that reflects the beauty of living in harmony with nature. These photographs hold more than memories; they capture the emotions of sharing the stage with my school dance group, the joy of expressing my art, and the awe of walking through Nalanda's ancient corridors. This journey left me humbled and inspired, reaffirming my belief that art is a powerful bridge between the past and the present.</w:t>
      </w:r>
    </w:p>
    <w:sectPr w:rsidR="00275552" w:rsidRPr="00275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52"/>
    <w:rsid w:val="001D25E9"/>
    <w:rsid w:val="00275552"/>
    <w:rsid w:val="002E7376"/>
    <w:rsid w:val="003957E2"/>
    <w:rsid w:val="003A786D"/>
    <w:rsid w:val="005A53B8"/>
    <w:rsid w:val="00F72E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762D"/>
  <w15:chartTrackingRefBased/>
  <w15:docId w15:val="{96B7BC96-8739-432E-AE61-C220733A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Pal</dc:creator>
  <cp:keywords/>
  <dc:description/>
  <cp:lastModifiedBy>Ankit Pal</cp:lastModifiedBy>
  <cp:revision>2</cp:revision>
  <dcterms:created xsi:type="dcterms:W3CDTF">2024-12-13T09:13:00Z</dcterms:created>
  <dcterms:modified xsi:type="dcterms:W3CDTF">2024-12-13T09:24:00Z</dcterms:modified>
</cp:coreProperties>
</file>