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BED881" w14:textId="23E21327" w:rsidR="00010851" w:rsidRDefault="00010851">
      <w:pPr>
        <w:rPr>
          <w:b/>
          <w:bCs/>
        </w:rPr>
      </w:pPr>
      <w:r>
        <w:rPr>
          <w:noProof/>
        </w:rPr>
        <mc:AlternateContent>
          <mc:Choice Requires="wps">
            <w:drawing>
              <wp:anchor distT="0" distB="0" distL="114300" distR="114300" simplePos="0" relativeHeight="251659264" behindDoc="0" locked="0" layoutInCell="1" allowOverlap="1" wp14:anchorId="584EF483" wp14:editId="28264E25">
                <wp:simplePos x="0" y="0"/>
                <wp:positionH relativeFrom="column">
                  <wp:posOffset>-462280</wp:posOffset>
                </wp:positionH>
                <wp:positionV relativeFrom="paragraph">
                  <wp:posOffset>0</wp:posOffset>
                </wp:positionV>
                <wp:extent cx="6482080" cy="5657850"/>
                <wp:effectExtent l="0" t="0" r="0" b="0"/>
                <wp:wrapSquare wrapText="bothSides"/>
                <wp:docPr id="1133110433" name="Text Box 1"/>
                <wp:cNvGraphicFramePr/>
                <a:graphic xmlns:a="http://schemas.openxmlformats.org/drawingml/2006/main">
                  <a:graphicData uri="http://schemas.microsoft.com/office/word/2010/wordprocessingShape">
                    <wps:wsp>
                      <wps:cNvSpPr txBox="1"/>
                      <wps:spPr>
                        <a:xfrm>
                          <a:off x="0" y="0"/>
                          <a:ext cx="6482080" cy="5657850"/>
                        </a:xfrm>
                        <a:prstGeom prst="rect">
                          <a:avLst/>
                        </a:prstGeom>
                        <a:noFill/>
                        <a:ln>
                          <a:noFill/>
                        </a:ln>
                      </wps:spPr>
                      <wps:txbx>
                        <w:txbxContent>
                          <w:p w14:paraId="04B7AFA0" w14:textId="77777777" w:rsidR="00010851" w:rsidRDefault="00010851" w:rsidP="00010851">
                            <w:pPr>
                              <w:jc w:val="center"/>
                              <w:rPr>
                                <w:b/>
                                <w:bCs/>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10851">
                              <w:rPr>
                                <w:b/>
                                <w:bCs/>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Fraudulent Transaction Detector</w:t>
                            </w:r>
                          </w:p>
                          <w:p w14:paraId="1B6B7985" w14:textId="078E9A07" w:rsidR="00010851" w:rsidRDefault="00010851" w:rsidP="00010851">
                            <w:pPr>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0851">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0F32A2DC" w14:textId="77777777" w:rsidR="00010851" w:rsidRDefault="00010851" w:rsidP="00010851">
                            <w:pPr>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6AD77E" w14:textId="77777777" w:rsidR="00010851" w:rsidRDefault="00010851" w:rsidP="00010851">
                            <w:pPr>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0A91D6" w14:textId="5621445E" w:rsidR="00010851" w:rsidRPr="00010851" w:rsidRDefault="00010851" w:rsidP="00010851">
                            <w:pPr>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Arya Goyal (ag9961)</w:t>
                            </w:r>
                          </w:p>
                          <w:p w14:paraId="7657BB8C" w14:textId="671CC793" w:rsidR="00010851" w:rsidRPr="00010851" w:rsidRDefault="00010851" w:rsidP="00010851">
                            <w:pPr>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Gitesh</w:t>
                            </w:r>
                            <w:proofErr w:type="spellEnd"/>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Chinawalkar</w:t>
                            </w:r>
                            <w:proofErr w:type="spellEnd"/>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(gc3410)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EF483" id="_x0000_t202" coordsize="21600,21600" o:spt="202" path="m,l,21600r21600,l21600,xe">
                <v:stroke joinstyle="miter"/>
                <v:path gradientshapeok="t" o:connecttype="rect"/>
              </v:shapetype>
              <v:shape id="Text Box 1" o:spid="_x0000_s1026" type="#_x0000_t202" style="position:absolute;margin-left:-36.4pt;margin-top:0;width:510.4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" filled="f" stroked="f">
                <v:fill o:detectmouseclick="t"/>
                <v:textbox>
                  <w:txbxContent>
                    <w:p w14:paraId="04B7AFA0" w14:textId="77777777" w:rsidR="00010851" w:rsidRDefault="00010851" w:rsidP="00010851">
                      <w:pPr>
                        <w:jc w:val="center"/>
                        <w:rPr>
                          <w:b/>
                          <w:bCs/>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10851">
                        <w:rPr>
                          <w:b/>
                          <w:bCs/>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Fraudulent Transaction Detector</w:t>
                      </w:r>
                    </w:p>
                    <w:p w14:paraId="1B6B7985" w14:textId="078E9A07" w:rsidR="00010851" w:rsidRDefault="00010851" w:rsidP="00010851">
                      <w:pPr>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0851">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0F32A2DC" w14:textId="77777777" w:rsidR="00010851" w:rsidRDefault="00010851" w:rsidP="00010851">
                      <w:pPr>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6AD77E" w14:textId="77777777" w:rsidR="00010851" w:rsidRDefault="00010851" w:rsidP="00010851">
                      <w:pPr>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0A91D6" w14:textId="5621445E" w:rsidR="00010851" w:rsidRPr="00010851" w:rsidRDefault="00010851" w:rsidP="00010851">
                      <w:pPr>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Arya Goyal (ag9961)</w:t>
                      </w:r>
                    </w:p>
                    <w:p w14:paraId="7657BB8C" w14:textId="671CC793" w:rsidR="00010851" w:rsidRPr="00010851" w:rsidRDefault="00010851" w:rsidP="00010851">
                      <w:pPr>
                        <w:jc w:val="center"/>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Gitesh</w:t>
                      </w:r>
                      <w:proofErr w:type="spellEnd"/>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Chinawalkar</w:t>
                      </w:r>
                      <w:proofErr w:type="spellEnd"/>
                      <w:r w:rsidRPr="00010851">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(gc3410)</w:t>
                      </w:r>
                    </w:p>
                  </w:txbxContent>
                </v:textbox>
                <w10:wrap type="square"/>
              </v:shape>
            </w:pict>
          </mc:Fallback>
        </mc:AlternateContent>
      </w:r>
    </w:p>
    <w:p w14:paraId="6721D389" w14:textId="7FC899DF" w:rsidR="00E81A92" w:rsidRDefault="00E81A92">
      <w:pPr>
        <w:rPr>
          <w:b/>
          <w:bCs/>
        </w:rPr>
      </w:pPr>
    </w:p>
    <w:p w14:paraId="5ACDB4E1" w14:textId="22F0BE0C" w:rsidR="00010851" w:rsidRDefault="00010851">
      <w:pPr>
        <w:rPr>
          <w:b/>
          <w:bCs/>
        </w:rPr>
      </w:pPr>
    </w:p>
    <w:p w14:paraId="5972E684" w14:textId="1C959156" w:rsidR="00010851" w:rsidRDefault="00010851">
      <w:pPr>
        <w:rPr>
          <w:b/>
          <w:bCs/>
        </w:rPr>
      </w:pPr>
    </w:p>
    <w:p w14:paraId="7726EDF5" w14:textId="1523F5CE" w:rsidR="00010851" w:rsidRDefault="00010851">
      <w:pPr>
        <w:rPr>
          <w:b/>
          <w:bCs/>
        </w:rPr>
      </w:pPr>
    </w:p>
    <w:p w14:paraId="6D283123" w14:textId="77777777" w:rsidR="00010851" w:rsidRDefault="00010851">
      <w:pPr>
        <w:rPr>
          <w:b/>
          <w:bCs/>
        </w:rPr>
      </w:pPr>
    </w:p>
    <w:p w14:paraId="27B335C4" w14:textId="77777777" w:rsidR="00010851" w:rsidRDefault="00010851">
      <w:pPr>
        <w:rPr>
          <w:b/>
          <w:bCs/>
        </w:rPr>
      </w:pPr>
    </w:p>
    <w:p w14:paraId="162D4335" w14:textId="77777777" w:rsidR="00010851" w:rsidRDefault="00010851">
      <w:pPr>
        <w:rPr>
          <w:b/>
          <w:bCs/>
        </w:rPr>
      </w:pPr>
    </w:p>
    <w:p w14:paraId="5C1D05F6" w14:textId="3712CBD1" w:rsidR="00E81A92" w:rsidRDefault="00E81A92">
      <w:pPr>
        <w:rPr>
          <w:b/>
          <w:bCs/>
        </w:rPr>
      </w:pPr>
      <w:r>
        <w:rPr>
          <w:b/>
          <w:bCs/>
        </w:rPr>
        <w:lastRenderedPageBreak/>
        <w:t>Introduction</w:t>
      </w:r>
    </w:p>
    <w:p w14:paraId="706BD68D" w14:textId="77777777" w:rsidR="00E81A92" w:rsidRPr="00E81A92" w:rsidRDefault="00E81A92" w:rsidP="00E81A92">
      <w:r w:rsidRPr="00E81A92">
        <w:t>With the increasing prevalence of financial transactions conducted digitally, detecting and mitigating fraudulent activities has become paramount. This project integrates a robust database schema with a state-of-the-art machine learning model to identify fraudulent transactions in real-time. The end goal is to enhance security, reduce financial losses, and improve trust in digital financial ecosystems.</w:t>
      </w:r>
    </w:p>
    <w:p w14:paraId="7412D36F" w14:textId="77777777" w:rsidR="00E81A92" w:rsidRPr="00E81A92" w:rsidRDefault="00E81A92" w:rsidP="00E81A92">
      <w:r w:rsidRPr="00E81A92">
        <w:t>The database schema was carefully designed to store transactional, user, and fraud detection log data efficiently. A machine learning model analyzes patterns within this data to flag suspicious activities. The system operates seamlessly, leveraging both structured and unstructured data for analytics and predictions.</w:t>
      </w:r>
    </w:p>
    <w:p w14:paraId="79412412" w14:textId="77777777" w:rsidR="00E81A92" w:rsidRDefault="00E81A92">
      <w:pPr>
        <w:rPr>
          <w:b/>
          <w:bCs/>
        </w:rPr>
      </w:pPr>
    </w:p>
    <w:p w14:paraId="2FA68833" w14:textId="77777777" w:rsidR="00E81A92" w:rsidRPr="00E81A92" w:rsidRDefault="00E81A92" w:rsidP="00E81A92">
      <w:pPr>
        <w:rPr>
          <w:b/>
          <w:bCs/>
        </w:rPr>
      </w:pPr>
      <w:r w:rsidRPr="00E81A92">
        <w:rPr>
          <w:b/>
          <w:bCs/>
        </w:rPr>
        <w:t>Machine Learning Model Selection and Training</w:t>
      </w:r>
    </w:p>
    <w:p w14:paraId="22C3CD7E" w14:textId="305349C5" w:rsidR="00E81A92" w:rsidRPr="00E81A92" w:rsidRDefault="00E81A92" w:rsidP="00E81A92">
      <w:pPr>
        <w:pStyle w:val="ListParagraph"/>
        <w:numPr>
          <w:ilvl w:val="0"/>
          <w:numId w:val="2"/>
        </w:numPr>
      </w:pPr>
      <w:r w:rsidRPr="00E81A92">
        <w:t>Data Selection</w:t>
      </w:r>
    </w:p>
    <w:p w14:paraId="4CAF20C2" w14:textId="77777777" w:rsidR="00E81A92" w:rsidRPr="00E81A92" w:rsidRDefault="00E81A92" w:rsidP="00E81A92">
      <w:r w:rsidRPr="00E81A92">
        <w:t>The dataset used for training the model consists of transactional data, including features like transaction type, amount, sender and receiver balances, and flags for suspected fraud. Missing and anomalous values were handled carefully to ensure model integrity.</w:t>
      </w:r>
    </w:p>
    <w:p w14:paraId="75887EFA" w14:textId="77777777" w:rsidR="00E81A92" w:rsidRPr="00E81A92" w:rsidRDefault="00E81A92" w:rsidP="00E81A92">
      <w:r w:rsidRPr="00E81A92">
        <w:t>Features:</w:t>
      </w:r>
    </w:p>
    <w:p w14:paraId="107C281F" w14:textId="77777777" w:rsidR="00E81A92" w:rsidRPr="00E81A92" w:rsidRDefault="00E81A92" w:rsidP="00E81A92">
      <w:pPr>
        <w:numPr>
          <w:ilvl w:val="0"/>
          <w:numId w:val="1"/>
        </w:numPr>
      </w:pPr>
      <w:r w:rsidRPr="00E81A92">
        <w:t>amount: Transaction amount.</w:t>
      </w:r>
    </w:p>
    <w:p w14:paraId="061BE4F0" w14:textId="77777777" w:rsidR="00E81A92" w:rsidRPr="00E81A92" w:rsidRDefault="00E81A92" w:rsidP="00E81A92">
      <w:pPr>
        <w:numPr>
          <w:ilvl w:val="0"/>
          <w:numId w:val="1"/>
        </w:numPr>
      </w:pPr>
      <w:proofErr w:type="spellStart"/>
      <w:r w:rsidRPr="00E81A92">
        <w:t>oldbalanceOrg</w:t>
      </w:r>
      <w:proofErr w:type="spellEnd"/>
      <w:r w:rsidRPr="00E81A92">
        <w:t xml:space="preserve"> and </w:t>
      </w:r>
      <w:proofErr w:type="spellStart"/>
      <w:r w:rsidRPr="00E81A92">
        <w:t>newbalanceOrig</w:t>
      </w:r>
      <w:proofErr w:type="spellEnd"/>
      <w:r w:rsidRPr="00E81A92">
        <w:t>: Initial and post-transaction balances of the sender.</w:t>
      </w:r>
    </w:p>
    <w:p w14:paraId="772A7D16" w14:textId="77777777" w:rsidR="00E81A92" w:rsidRPr="00E81A92" w:rsidRDefault="00E81A92" w:rsidP="00E81A92">
      <w:pPr>
        <w:numPr>
          <w:ilvl w:val="0"/>
          <w:numId w:val="1"/>
        </w:numPr>
      </w:pPr>
      <w:proofErr w:type="spellStart"/>
      <w:r w:rsidRPr="00E81A92">
        <w:t>oldbalanceDest</w:t>
      </w:r>
      <w:proofErr w:type="spellEnd"/>
      <w:r w:rsidRPr="00E81A92">
        <w:t xml:space="preserve"> and </w:t>
      </w:r>
      <w:proofErr w:type="spellStart"/>
      <w:r w:rsidRPr="00E81A92">
        <w:t>newbalanceDest</w:t>
      </w:r>
      <w:proofErr w:type="spellEnd"/>
      <w:r w:rsidRPr="00E81A92">
        <w:t>: Initial and post-transaction balances of the recipient.</w:t>
      </w:r>
    </w:p>
    <w:p w14:paraId="340DB426" w14:textId="77777777" w:rsidR="00E81A92" w:rsidRPr="00E81A92" w:rsidRDefault="00E81A92" w:rsidP="00E81A92">
      <w:pPr>
        <w:numPr>
          <w:ilvl w:val="0"/>
          <w:numId w:val="1"/>
        </w:numPr>
      </w:pPr>
      <w:r w:rsidRPr="00E81A92">
        <w:t>type: Type of transaction (e.g., CASH_IN, CASH_OUT, PAYMENT).</w:t>
      </w:r>
    </w:p>
    <w:p w14:paraId="0CC4D2BA" w14:textId="77777777" w:rsidR="00E81A92" w:rsidRPr="00E81A92" w:rsidRDefault="00E81A92" w:rsidP="00E81A92">
      <w:pPr>
        <w:numPr>
          <w:ilvl w:val="0"/>
          <w:numId w:val="1"/>
        </w:numPr>
      </w:pPr>
      <w:proofErr w:type="spellStart"/>
      <w:r w:rsidRPr="00E81A92">
        <w:t>isFraud</w:t>
      </w:r>
      <w:proofErr w:type="spellEnd"/>
      <w:r w:rsidRPr="00E81A92">
        <w:t>: Label indicating whether the transaction is fraudulent.</w:t>
      </w:r>
    </w:p>
    <w:p w14:paraId="75D4D088" w14:textId="77777777" w:rsidR="00E81A92" w:rsidRDefault="00E81A92" w:rsidP="00E81A92">
      <w:r w:rsidRPr="00E81A92">
        <w:t>The dataset was split into training, validation, and test sets in an 80:10:10 ratio.</w:t>
      </w:r>
    </w:p>
    <w:p w14:paraId="5F1D0311" w14:textId="77777777" w:rsidR="00E81A92" w:rsidRDefault="00E81A92" w:rsidP="00E81A92"/>
    <w:p w14:paraId="0A9E7844" w14:textId="7EDB228A" w:rsidR="00E81A92" w:rsidRPr="00E81A92" w:rsidRDefault="00E81A92" w:rsidP="00E81A92">
      <w:pPr>
        <w:pStyle w:val="ListParagraph"/>
        <w:numPr>
          <w:ilvl w:val="0"/>
          <w:numId w:val="2"/>
        </w:numPr>
        <w:rPr>
          <w:b/>
          <w:bCs/>
        </w:rPr>
      </w:pPr>
      <w:r w:rsidRPr="00E81A92">
        <w:rPr>
          <w:b/>
          <w:bCs/>
        </w:rPr>
        <w:t>Algorithm Selection</w:t>
      </w:r>
    </w:p>
    <w:p w14:paraId="7C788DDC" w14:textId="77777777" w:rsidR="00E81A92" w:rsidRPr="00E81A92" w:rsidRDefault="00E81A92" w:rsidP="00E81A92">
      <w:r w:rsidRPr="00E81A92">
        <w:t>The following algorithms were considered:</w:t>
      </w:r>
    </w:p>
    <w:p w14:paraId="37E723DD" w14:textId="77777777" w:rsidR="00E81A92" w:rsidRPr="00E81A92" w:rsidRDefault="00E81A92" w:rsidP="00E81A92">
      <w:pPr>
        <w:numPr>
          <w:ilvl w:val="0"/>
          <w:numId w:val="3"/>
        </w:numPr>
      </w:pPr>
      <w:r w:rsidRPr="00E81A92">
        <w:rPr>
          <w:b/>
          <w:bCs/>
        </w:rPr>
        <w:t>Logistic Regression</w:t>
      </w:r>
      <w:r w:rsidRPr="00E81A92">
        <w:t>: For its simplicity and interpretability.</w:t>
      </w:r>
    </w:p>
    <w:p w14:paraId="3957A130" w14:textId="77777777" w:rsidR="00E81A92" w:rsidRPr="00E81A92" w:rsidRDefault="00E81A92" w:rsidP="00E81A92">
      <w:pPr>
        <w:numPr>
          <w:ilvl w:val="0"/>
          <w:numId w:val="3"/>
        </w:numPr>
      </w:pPr>
      <w:r w:rsidRPr="00E81A92">
        <w:rPr>
          <w:b/>
          <w:bCs/>
        </w:rPr>
        <w:lastRenderedPageBreak/>
        <w:t>Random Forest</w:t>
      </w:r>
      <w:r w:rsidRPr="00E81A92">
        <w:t>: For handling feature interactions and imbalanced data.</w:t>
      </w:r>
    </w:p>
    <w:p w14:paraId="71CF8859" w14:textId="0B7C1456" w:rsidR="00E81A92" w:rsidRPr="00E81A92" w:rsidRDefault="00E81A92" w:rsidP="00E81A92">
      <w:pPr>
        <w:numPr>
          <w:ilvl w:val="0"/>
          <w:numId w:val="3"/>
        </w:numPr>
      </w:pPr>
      <w:r>
        <w:rPr>
          <w:b/>
          <w:bCs/>
        </w:rPr>
        <w:t>SVM</w:t>
      </w:r>
      <w:r w:rsidRPr="00E81A92">
        <w:t>: For its ability to handle large datasets efficiently and deliver high accuracy.</w:t>
      </w:r>
    </w:p>
    <w:p w14:paraId="41AEBD56" w14:textId="232326D0" w:rsidR="00E81A92" w:rsidRPr="00E81A92" w:rsidRDefault="00E81A92" w:rsidP="00E81A92">
      <w:r w:rsidRPr="00E81A92">
        <w:t xml:space="preserve">The final model selected was </w:t>
      </w:r>
      <w:proofErr w:type="gramStart"/>
      <w:r>
        <w:rPr>
          <w:b/>
          <w:bCs/>
        </w:rPr>
        <w:t>Random forest</w:t>
      </w:r>
      <w:proofErr w:type="gramEnd"/>
      <w:r w:rsidRPr="00E81A92">
        <w:t>, chosen for its superior performance in fraud detection tasks.</w:t>
      </w:r>
    </w:p>
    <w:p w14:paraId="49870409" w14:textId="77777777" w:rsidR="00E81A92" w:rsidRDefault="00E81A92" w:rsidP="00E81A92"/>
    <w:p w14:paraId="71F5157E" w14:textId="77777777" w:rsidR="00E81A92" w:rsidRDefault="00E81A92" w:rsidP="00E81A92"/>
    <w:p w14:paraId="160184F8" w14:textId="0212DD7C" w:rsidR="00E81A92" w:rsidRPr="00E81A92" w:rsidRDefault="00E81A92" w:rsidP="00E81A92">
      <w:pPr>
        <w:pStyle w:val="ListParagraph"/>
        <w:numPr>
          <w:ilvl w:val="0"/>
          <w:numId w:val="2"/>
        </w:numPr>
        <w:rPr>
          <w:b/>
          <w:bCs/>
        </w:rPr>
      </w:pPr>
      <w:r w:rsidRPr="00E81A92">
        <w:rPr>
          <w:b/>
          <w:bCs/>
        </w:rPr>
        <w:t>Model Training and Insights Extraction</w:t>
      </w:r>
    </w:p>
    <w:p w14:paraId="5356E919" w14:textId="77777777" w:rsidR="00E81A92" w:rsidRPr="00E81A92" w:rsidRDefault="00E81A92" w:rsidP="00E81A92">
      <w:r w:rsidRPr="00E81A92">
        <w:t>The model was trained using:</w:t>
      </w:r>
    </w:p>
    <w:p w14:paraId="4839371A" w14:textId="77777777" w:rsidR="00E81A92" w:rsidRPr="00E81A92" w:rsidRDefault="00E81A92" w:rsidP="00E81A92">
      <w:pPr>
        <w:numPr>
          <w:ilvl w:val="0"/>
          <w:numId w:val="4"/>
        </w:numPr>
      </w:pPr>
      <w:r w:rsidRPr="00E81A92">
        <w:t>Training Data: To fit the model.</w:t>
      </w:r>
    </w:p>
    <w:p w14:paraId="5603C42D" w14:textId="77777777" w:rsidR="00E81A92" w:rsidRPr="00E81A92" w:rsidRDefault="00E81A92" w:rsidP="00E81A92">
      <w:pPr>
        <w:numPr>
          <w:ilvl w:val="0"/>
          <w:numId w:val="4"/>
        </w:numPr>
      </w:pPr>
      <w:r w:rsidRPr="00E81A92">
        <w:t>Validation Data: For hyperparameter tuning.</w:t>
      </w:r>
    </w:p>
    <w:p w14:paraId="6989C31E" w14:textId="77777777" w:rsidR="00E81A92" w:rsidRPr="00E81A92" w:rsidRDefault="00E81A92" w:rsidP="00E81A92">
      <w:pPr>
        <w:numPr>
          <w:ilvl w:val="0"/>
          <w:numId w:val="4"/>
        </w:numPr>
      </w:pPr>
      <w:r w:rsidRPr="00E81A92">
        <w:t>Test Data: To evaluate real-world performance.</w:t>
      </w:r>
    </w:p>
    <w:p w14:paraId="650F4EC1" w14:textId="77777777" w:rsidR="00E81A92" w:rsidRPr="00E81A92" w:rsidRDefault="00E81A92" w:rsidP="00E81A92">
      <w:r w:rsidRPr="00E81A92">
        <w:t>Key Metrics:</w:t>
      </w:r>
    </w:p>
    <w:p w14:paraId="174D41CB" w14:textId="77777777" w:rsidR="00E81A92" w:rsidRPr="00E81A92" w:rsidRDefault="00E81A92" w:rsidP="00E81A92">
      <w:pPr>
        <w:numPr>
          <w:ilvl w:val="0"/>
          <w:numId w:val="5"/>
        </w:numPr>
      </w:pPr>
      <w:r w:rsidRPr="00E81A92">
        <w:t>Precision, Recall, and F1 Score for imbalanced class evaluation.</w:t>
      </w:r>
    </w:p>
    <w:p w14:paraId="09E1D002" w14:textId="77777777" w:rsidR="00E81A92" w:rsidRPr="00E81A92" w:rsidRDefault="00E81A92" w:rsidP="00E81A92">
      <w:pPr>
        <w:numPr>
          <w:ilvl w:val="0"/>
          <w:numId w:val="5"/>
        </w:numPr>
      </w:pPr>
      <w:r w:rsidRPr="00E81A92">
        <w:t>AUC-ROC for overall model effectiveness.</w:t>
      </w:r>
    </w:p>
    <w:p w14:paraId="36F5863D" w14:textId="77777777" w:rsidR="00E81A92" w:rsidRPr="00E81A92" w:rsidRDefault="00E81A92" w:rsidP="00E81A92">
      <w:r w:rsidRPr="00E81A92">
        <w:t>Features were engineered to include:</w:t>
      </w:r>
    </w:p>
    <w:p w14:paraId="042B9DC4" w14:textId="77777777" w:rsidR="00E81A92" w:rsidRPr="00E81A92" w:rsidRDefault="00E81A92" w:rsidP="00E81A92">
      <w:pPr>
        <w:numPr>
          <w:ilvl w:val="0"/>
          <w:numId w:val="6"/>
        </w:numPr>
      </w:pPr>
      <w:r w:rsidRPr="00E81A92">
        <w:t>Differences between old and new balances.</w:t>
      </w:r>
    </w:p>
    <w:p w14:paraId="1850263F" w14:textId="77777777" w:rsidR="00E81A92" w:rsidRPr="00E81A92" w:rsidRDefault="00E81A92" w:rsidP="00E81A92">
      <w:pPr>
        <w:numPr>
          <w:ilvl w:val="0"/>
          <w:numId w:val="6"/>
        </w:numPr>
      </w:pPr>
      <w:r w:rsidRPr="00E81A92">
        <w:t>Ratio of transaction amount to account balances.</w:t>
      </w:r>
    </w:p>
    <w:p w14:paraId="6445C1B2" w14:textId="32D09B45" w:rsidR="00E81A92" w:rsidRPr="00E81A92" w:rsidRDefault="00E81A92">
      <w:r w:rsidRPr="00E81A92">
        <w:t>The trained model effectively identified patterns associated with fraudulent behavior, such as high-value transactions with zero account balances.</w:t>
      </w:r>
    </w:p>
    <w:p w14:paraId="3CC9EEF6" w14:textId="77777777" w:rsidR="00E81A92" w:rsidRDefault="00E81A92">
      <w:pPr>
        <w:rPr>
          <w:b/>
          <w:bCs/>
        </w:rPr>
      </w:pPr>
    </w:p>
    <w:p w14:paraId="25F4DD21" w14:textId="404D7850" w:rsidR="00E81A92" w:rsidRPr="00E81A92" w:rsidRDefault="00E81A92" w:rsidP="00E81A92">
      <w:pPr>
        <w:pStyle w:val="ListParagraph"/>
        <w:numPr>
          <w:ilvl w:val="0"/>
          <w:numId w:val="2"/>
        </w:numPr>
        <w:rPr>
          <w:b/>
          <w:bCs/>
        </w:rPr>
      </w:pPr>
      <w:r w:rsidRPr="00E81A92">
        <w:rPr>
          <w:b/>
          <w:bCs/>
        </w:rPr>
        <w:t>Business Use Cases</w:t>
      </w:r>
    </w:p>
    <w:p w14:paraId="3DD40684" w14:textId="77777777" w:rsidR="00E81A92" w:rsidRPr="00E81A92" w:rsidRDefault="00E81A92" w:rsidP="00E81A92">
      <w:pPr>
        <w:numPr>
          <w:ilvl w:val="0"/>
          <w:numId w:val="7"/>
        </w:numPr>
      </w:pPr>
      <w:r w:rsidRPr="00E81A92">
        <w:t>Fraud Detection: Automatically flagging high-risk transactions.</w:t>
      </w:r>
    </w:p>
    <w:p w14:paraId="0A0AD364" w14:textId="77777777" w:rsidR="00E81A92" w:rsidRPr="00E81A92" w:rsidRDefault="00E81A92" w:rsidP="00E81A92">
      <w:pPr>
        <w:numPr>
          <w:ilvl w:val="0"/>
          <w:numId w:val="7"/>
        </w:numPr>
      </w:pPr>
      <w:r w:rsidRPr="00E81A92">
        <w:t>Risk Profiling: Assigning fraud risk scores to accounts.</w:t>
      </w:r>
    </w:p>
    <w:p w14:paraId="5C5C6A35" w14:textId="77777777" w:rsidR="00E81A92" w:rsidRPr="00E81A92" w:rsidRDefault="00E81A92" w:rsidP="00E81A92">
      <w:pPr>
        <w:numPr>
          <w:ilvl w:val="0"/>
          <w:numId w:val="7"/>
        </w:numPr>
      </w:pPr>
      <w:r w:rsidRPr="00E81A92">
        <w:t>Regulatory Reporting: Providing reports on flagged transactions for compliance.</w:t>
      </w:r>
    </w:p>
    <w:p w14:paraId="3BAA7D4B" w14:textId="37FC4D49" w:rsidR="00E81A92" w:rsidRPr="00E81A92" w:rsidRDefault="00E81A92" w:rsidP="00E81A92">
      <w:pPr>
        <w:rPr>
          <w:b/>
          <w:bCs/>
        </w:rPr>
      </w:pPr>
    </w:p>
    <w:p w14:paraId="5BDE7BDA" w14:textId="77777777" w:rsidR="00E81A92" w:rsidRDefault="00E81A92">
      <w:pPr>
        <w:rPr>
          <w:b/>
          <w:bCs/>
        </w:rPr>
      </w:pPr>
    </w:p>
    <w:p w14:paraId="59A906B9" w14:textId="46F2263C" w:rsidR="00A16EE8" w:rsidRPr="00E81A92" w:rsidRDefault="00A16EE8" w:rsidP="00E81A92">
      <w:pPr>
        <w:pStyle w:val="ListParagraph"/>
        <w:numPr>
          <w:ilvl w:val="0"/>
          <w:numId w:val="2"/>
        </w:numPr>
        <w:rPr>
          <w:b/>
          <w:bCs/>
        </w:rPr>
      </w:pPr>
      <w:r w:rsidRPr="00E81A92">
        <w:rPr>
          <w:b/>
          <w:bCs/>
        </w:rPr>
        <w:t>Fraud Detection Model</w:t>
      </w:r>
    </w:p>
    <w:p w14:paraId="52711BFA" w14:textId="77777777" w:rsidR="00E81A92" w:rsidRDefault="00E81A92"/>
    <w:p w14:paraId="5438F05A" w14:textId="5DFC1B68" w:rsidR="00792947" w:rsidRPr="00792947" w:rsidRDefault="00792947" w:rsidP="00792947">
      <w:pPr>
        <w:pStyle w:val="ListParagraph"/>
        <w:numPr>
          <w:ilvl w:val="0"/>
          <w:numId w:val="8"/>
        </w:numPr>
        <w:rPr>
          <w:b/>
          <w:bCs/>
        </w:rPr>
      </w:pPr>
      <w:r>
        <w:rPr>
          <w:b/>
          <w:bCs/>
        </w:rPr>
        <w:t>Data Import</w:t>
      </w:r>
    </w:p>
    <w:p w14:paraId="55CDDF45" w14:textId="52051407" w:rsidR="00E81A92" w:rsidRDefault="00E81A92">
      <w:r>
        <w:rPr>
          <w:noProof/>
        </w:rPr>
        <w:drawing>
          <wp:inline distT="0" distB="0" distL="0" distR="0" wp14:anchorId="27DE2464" wp14:editId="46874139">
            <wp:extent cx="5943600" cy="1630680"/>
            <wp:effectExtent l="0" t="0" r="0" b="0"/>
            <wp:docPr id="2734309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0921"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14:paraId="1C57DBAD" w14:textId="77777777" w:rsidR="00E81A92" w:rsidRDefault="00E81A92"/>
    <w:p w14:paraId="360FBA63" w14:textId="77777777" w:rsidR="00E81A92" w:rsidRDefault="00E81A92"/>
    <w:p w14:paraId="3350B532" w14:textId="6DE9A813" w:rsidR="00E81A92" w:rsidRDefault="00E81A92">
      <w:r>
        <w:rPr>
          <w:noProof/>
        </w:rPr>
        <w:drawing>
          <wp:inline distT="0" distB="0" distL="0" distR="0" wp14:anchorId="37E1E36E" wp14:editId="76E83D5E">
            <wp:extent cx="5943600" cy="2545080"/>
            <wp:effectExtent l="0" t="0" r="0" b="0"/>
            <wp:docPr id="7313861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6101"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5E8EEEEB" w14:textId="0932CF48" w:rsidR="00E81A92" w:rsidRDefault="00E81A92">
      <w:r>
        <w:rPr>
          <w:noProof/>
        </w:rPr>
        <w:lastRenderedPageBreak/>
        <w:drawing>
          <wp:inline distT="0" distB="0" distL="0" distR="0" wp14:anchorId="65350719" wp14:editId="485EC63F">
            <wp:extent cx="5943600" cy="3808730"/>
            <wp:effectExtent l="0" t="0" r="0" b="1270"/>
            <wp:docPr id="13158582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58270"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08730"/>
                    </a:xfrm>
                    <a:prstGeom prst="rect">
                      <a:avLst/>
                    </a:prstGeom>
                  </pic:spPr>
                </pic:pic>
              </a:graphicData>
            </a:graphic>
          </wp:inline>
        </w:drawing>
      </w:r>
    </w:p>
    <w:p w14:paraId="043376CE" w14:textId="77777777" w:rsidR="00010851" w:rsidRDefault="00010851"/>
    <w:p w14:paraId="45A8A409" w14:textId="509044BF" w:rsidR="00010851" w:rsidRPr="00010851" w:rsidRDefault="00010851" w:rsidP="00010851">
      <w:pPr>
        <w:pStyle w:val="ListParagraph"/>
        <w:numPr>
          <w:ilvl w:val="0"/>
          <w:numId w:val="8"/>
        </w:numPr>
        <w:rPr>
          <w:b/>
          <w:bCs/>
        </w:rPr>
      </w:pPr>
      <w:r>
        <w:rPr>
          <w:b/>
          <w:bCs/>
        </w:rPr>
        <w:t xml:space="preserve">Exploratory </w:t>
      </w:r>
      <w:r w:rsidR="00792947">
        <w:rPr>
          <w:b/>
          <w:bCs/>
        </w:rPr>
        <w:t>data analysis</w:t>
      </w:r>
    </w:p>
    <w:p w14:paraId="1D1DFB13" w14:textId="33D5F821" w:rsidR="00E81A92" w:rsidRDefault="00E81A92">
      <w:r>
        <w:rPr>
          <w:noProof/>
        </w:rPr>
        <w:drawing>
          <wp:inline distT="0" distB="0" distL="0" distR="0" wp14:anchorId="329CE8B3" wp14:editId="14E8F72A">
            <wp:extent cx="5943600" cy="3503930"/>
            <wp:effectExtent l="0" t="0" r="0" b="1270"/>
            <wp:docPr id="107092759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27592" name="Picture 7"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14:paraId="581831CC" w14:textId="77777777" w:rsidR="00E81A92" w:rsidRDefault="00E81A92"/>
    <w:p w14:paraId="49517485" w14:textId="77777777" w:rsidR="00E81A92" w:rsidRDefault="00E81A92">
      <w:r>
        <w:rPr>
          <w:noProof/>
        </w:rPr>
        <w:drawing>
          <wp:inline distT="0" distB="0" distL="0" distR="0" wp14:anchorId="79AE40C2" wp14:editId="69419B20">
            <wp:extent cx="5943600" cy="4068445"/>
            <wp:effectExtent l="0" t="0" r="0" b="0"/>
            <wp:docPr id="507293639" name="Picture 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93639" name="Picture 9" descr="A screen 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p>
    <w:p w14:paraId="03EA5E19" w14:textId="54EFF7D8" w:rsidR="00E81A92" w:rsidRDefault="00E81A92">
      <w:r>
        <w:rPr>
          <w:noProof/>
        </w:rPr>
        <w:drawing>
          <wp:inline distT="0" distB="0" distL="0" distR="0" wp14:anchorId="4637FE58" wp14:editId="5A437739">
            <wp:extent cx="5943600" cy="3536950"/>
            <wp:effectExtent l="0" t="0" r="0" b="6350"/>
            <wp:docPr id="1920351047"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51047" name="Picture 8"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14:paraId="5A1B48B8" w14:textId="029D7BA4" w:rsidR="00E81A92" w:rsidRDefault="00E81A92">
      <w:r>
        <w:rPr>
          <w:noProof/>
        </w:rPr>
        <w:lastRenderedPageBreak/>
        <w:drawing>
          <wp:inline distT="0" distB="0" distL="0" distR="0" wp14:anchorId="27C8B59D" wp14:editId="1C754778">
            <wp:extent cx="5943600" cy="4183380"/>
            <wp:effectExtent l="0" t="0" r="0" b="0"/>
            <wp:docPr id="10437345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4525"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143B31B5" w14:textId="132EE054" w:rsidR="00E81A92" w:rsidRDefault="00E81A92">
      <w:r>
        <w:rPr>
          <w:noProof/>
        </w:rPr>
        <w:drawing>
          <wp:inline distT="0" distB="0" distL="0" distR="0" wp14:anchorId="0860A919" wp14:editId="28825A29">
            <wp:extent cx="5943600" cy="3887470"/>
            <wp:effectExtent l="0" t="0" r="0" b="0"/>
            <wp:docPr id="4249984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98407" name="Picture 4249984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2126" cy="3899587"/>
                    </a:xfrm>
                    <a:prstGeom prst="rect">
                      <a:avLst/>
                    </a:prstGeom>
                  </pic:spPr>
                </pic:pic>
              </a:graphicData>
            </a:graphic>
          </wp:inline>
        </w:drawing>
      </w:r>
    </w:p>
    <w:p w14:paraId="0D383D89" w14:textId="43EA0BAC" w:rsidR="00E81A92" w:rsidRPr="00010851" w:rsidRDefault="00010851" w:rsidP="00010851">
      <w:pPr>
        <w:pStyle w:val="ListParagraph"/>
        <w:numPr>
          <w:ilvl w:val="0"/>
          <w:numId w:val="8"/>
        </w:numPr>
        <w:rPr>
          <w:b/>
          <w:bCs/>
        </w:rPr>
      </w:pPr>
      <w:r>
        <w:rPr>
          <w:b/>
          <w:bCs/>
        </w:rPr>
        <w:lastRenderedPageBreak/>
        <w:t>Data Preparation</w:t>
      </w:r>
    </w:p>
    <w:p w14:paraId="51743005" w14:textId="048A904D" w:rsidR="00E81A92" w:rsidRDefault="00E81A92">
      <w:r>
        <w:rPr>
          <w:noProof/>
        </w:rPr>
        <w:drawing>
          <wp:inline distT="0" distB="0" distL="0" distR="0" wp14:anchorId="52CE8C8C" wp14:editId="07D10C69">
            <wp:extent cx="5943600" cy="3315335"/>
            <wp:effectExtent l="0" t="0" r="0" b="0"/>
            <wp:docPr id="6782497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9749"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70B2469F" w14:textId="77777777" w:rsidR="00E81A92" w:rsidRDefault="00E81A92"/>
    <w:p w14:paraId="3EEAFC2D" w14:textId="77777777" w:rsidR="00E81A92" w:rsidRDefault="00E81A92"/>
    <w:p w14:paraId="43B8FA4D" w14:textId="77777777" w:rsidR="00E81A92" w:rsidRDefault="00E81A92">
      <w:r>
        <w:rPr>
          <w:noProof/>
        </w:rPr>
        <w:drawing>
          <wp:inline distT="0" distB="0" distL="0" distR="0" wp14:anchorId="1CAB42C4" wp14:editId="296AF8A1">
            <wp:extent cx="5943600" cy="3052445"/>
            <wp:effectExtent l="0" t="0" r="0" b="0"/>
            <wp:docPr id="14085842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8425" name="Picture 14"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5337ED5D" w14:textId="77777777" w:rsidR="00E81A92" w:rsidRDefault="00E81A92"/>
    <w:p w14:paraId="64CB20F0" w14:textId="77777777" w:rsidR="00E81A92" w:rsidRDefault="00E81A92"/>
    <w:p w14:paraId="3710F284" w14:textId="77777777" w:rsidR="00E81A92" w:rsidRDefault="00E81A92"/>
    <w:p w14:paraId="17D8BF78" w14:textId="77777777" w:rsidR="00E81A92" w:rsidRDefault="00E81A92"/>
    <w:p w14:paraId="06B0E72B" w14:textId="2034777D" w:rsidR="00E81A92" w:rsidRDefault="00E81A92">
      <w:r>
        <w:rPr>
          <w:noProof/>
        </w:rPr>
        <w:drawing>
          <wp:inline distT="0" distB="0" distL="0" distR="0" wp14:anchorId="5B27E7DC" wp14:editId="2D1C1554">
            <wp:extent cx="5943600" cy="1760855"/>
            <wp:effectExtent l="0" t="0" r="0" b="4445"/>
            <wp:docPr id="2137582124"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82124" name="Picture 13"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60855"/>
                    </a:xfrm>
                    <a:prstGeom prst="rect">
                      <a:avLst/>
                    </a:prstGeom>
                  </pic:spPr>
                </pic:pic>
              </a:graphicData>
            </a:graphic>
          </wp:inline>
        </w:drawing>
      </w:r>
    </w:p>
    <w:p w14:paraId="42F2A79E" w14:textId="4F1B551C" w:rsidR="00E81A92" w:rsidRPr="00010851" w:rsidRDefault="00010851" w:rsidP="00010851">
      <w:pPr>
        <w:pStyle w:val="ListParagraph"/>
        <w:numPr>
          <w:ilvl w:val="0"/>
          <w:numId w:val="8"/>
        </w:numPr>
        <w:rPr>
          <w:b/>
          <w:bCs/>
        </w:rPr>
      </w:pPr>
      <w:r w:rsidRPr="00010851">
        <w:rPr>
          <w:b/>
          <w:bCs/>
        </w:rPr>
        <w:t>Machine learning model</w:t>
      </w:r>
    </w:p>
    <w:p w14:paraId="2F66802A" w14:textId="77777777" w:rsidR="00E81A92" w:rsidRDefault="00E81A92"/>
    <w:p w14:paraId="2B978C1A" w14:textId="1F424B34" w:rsidR="00E81A92" w:rsidRDefault="00E81A92">
      <w:r>
        <w:rPr>
          <w:noProof/>
        </w:rPr>
        <w:drawing>
          <wp:inline distT="0" distB="0" distL="0" distR="0" wp14:anchorId="4D4BCF80" wp14:editId="6BDD6BED">
            <wp:extent cx="5943600" cy="4614290"/>
            <wp:effectExtent l="0" t="0" r="0" b="0"/>
            <wp:docPr id="162357053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70532" name="Picture 15"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0261" cy="4627225"/>
                    </a:xfrm>
                    <a:prstGeom prst="rect">
                      <a:avLst/>
                    </a:prstGeom>
                  </pic:spPr>
                </pic:pic>
              </a:graphicData>
            </a:graphic>
          </wp:inline>
        </w:drawing>
      </w:r>
    </w:p>
    <w:p w14:paraId="490906E0" w14:textId="77777777" w:rsidR="00E81A92" w:rsidRDefault="00E81A92"/>
    <w:p w14:paraId="5CEFA6C7" w14:textId="6EFCE9AA" w:rsidR="00E81A92" w:rsidRDefault="00E81A92">
      <w:r>
        <w:rPr>
          <w:noProof/>
        </w:rPr>
        <w:lastRenderedPageBreak/>
        <w:drawing>
          <wp:inline distT="0" distB="0" distL="0" distR="0" wp14:anchorId="779D040F" wp14:editId="79A6DA8A">
            <wp:extent cx="5943600" cy="3716020"/>
            <wp:effectExtent l="0" t="0" r="0" b="5080"/>
            <wp:docPr id="3682666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6666" name="Picture 1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14:paraId="4B3D6188" w14:textId="77777777" w:rsidR="00E81A92" w:rsidRDefault="00E81A92"/>
    <w:p w14:paraId="2800B754" w14:textId="6FEEBA42" w:rsidR="00E81A92" w:rsidRDefault="00E81A92">
      <w:r>
        <w:rPr>
          <w:noProof/>
        </w:rPr>
        <w:drawing>
          <wp:inline distT="0" distB="0" distL="0" distR="0" wp14:anchorId="346C5EA7" wp14:editId="59250164">
            <wp:extent cx="5690103" cy="3818935"/>
            <wp:effectExtent l="0" t="0" r="0" b="3810"/>
            <wp:docPr id="60224730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47301" name="Picture 1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5365" cy="3822467"/>
                    </a:xfrm>
                    <a:prstGeom prst="rect">
                      <a:avLst/>
                    </a:prstGeom>
                  </pic:spPr>
                </pic:pic>
              </a:graphicData>
            </a:graphic>
          </wp:inline>
        </w:drawing>
      </w:r>
    </w:p>
    <w:p w14:paraId="284B216D" w14:textId="77777777" w:rsidR="00010851" w:rsidRDefault="00010851"/>
    <w:p w14:paraId="034AD385" w14:textId="093FF8D8" w:rsidR="00010851" w:rsidRPr="00010851" w:rsidRDefault="00010851" w:rsidP="00010851">
      <w:pPr>
        <w:pStyle w:val="ListParagraph"/>
        <w:numPr>
          <w:ilvl w:val="0"/>
          <w:numId w:val="8"/>
        </w:numPr>
        <w:rPr>
          <w:b/>
          <w:bCs/>
        </w:rPr>
      </w:pPr>
      <w:r>
        <w:rPr>
          <w:b/>
          <w:bCs/>
        </w:rPr>
        <w:t>Compare results</w:t>
      </w:r>
    </w:p>
    <w:p w14:paraId="49488525" w14:textId="04AEC762" w:rsidR="00E81A92" w:rsidRDefault="00E81A92">
      <w:r>
        <w:rPr>
          <w:noProof/>
        </w:rPr>
        <w:drawing>
          <wp:inline distT="0" distB="0" distL="0" distR="0" wp14:anchorId="40239D98" wp14:editId="0E54BB01">
            <wp:extent cx="5943600" cy="2407920"/>
            <wp:effectExtent l="0" t="0" r="0" b="5080"/>
            <wp:docPr id="190682662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26623" name="Picture 1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14:paraId="6D7E0E53" w14:textId="75C26258" w:rsidR="00E81A92" w:rsidRPr="00792947" w:rsidRDefault="00792947" w:rsidP="00B3427A">
      <w:pPr>
        <w:pStyle w:val="ListParagraph"/>
        <w:numPr>
          <w:ilvl w:val="0"/>
          <w:numId w:val="8"/>
        </w:numPr>
      </w:pPr>
      <w:proofErr w:type="spellStart"/>
      <w:r>
        <w:rPr>
          <w:b/>
          <w:bCs/>
        </w:rPr>
        <w:t>Github</w:t>
      </w:r>
      <w:proofErr w:type="spellEnd"/>
      <w:r>
        <w:rPr>
          <w:b/>
          <w:bCs/>
        </w:rPr>
        <w:t xml:space="preserve"> Link</w:t>
      </w:r>
    </w:p>
    <w:p w14:paraId="69A7AEA6" w14:textId="77777777" w:rsidR="00792947" w:rsidRDefault="00792947" w:rsidP="00792947"/>
    <w:p w14:paraId="780E29DB" w14:textId="5FC221DB" w:rsidR="00792947" w:rsidRDefault="00792947" w:rsidP="00792947">
      <w:hyperlink r:id="rId22" w:history="1">
        <w:r w:rsidRPr="002703EB">
          <w:rPr>
            <w:rStyle w:val="Hyperlink"/>
          </w:rPr>
          <w:t>https://github.com/Aryagoy/Fraud-transaction-detection</w:t>
        </w:r>
      </w:hyperlink>
    </w:p>
    <w:p w14:paraId="2EDD5352" w14:textId="77777777" w:rsidR="00792947" w:rsidRDefault="00792947" w:rsidP="00792947"/>
    <w:p w14:paraId="3B79E71D" w14:textId="77777777" w:rsidR="00792947" w:rsidRDefault="00792947" w:rsidP="00792947"/>
    <w:sectPr w:rsidR="007929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51E91" w14:textId="77777777" w:rsidR="00E726AE" w:rsidRDefault="00E726AE" w:rsidP="00792947">
      <w:pPr>
        <w:spacing w:after="0" w:line="240" w:lineRule="auto"/>
      </w:pPr>
      <w:r>
        <w:separator/>
      </w:r>
    </w:p>
  </w:endnote>
  <w:endnote w:type="continuationSeparator" w:id="0">
    <w:p w14:paraId="6134FE3F" w14:textId="77777777" w:rsidR="00E726AE" w:rsidRDefault="00E726AE" w:rsidP="00792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BCB7F" w14:textId="77777777" w:rsidR="00E726AE" w:rsidRDefault="00E726AE" w:rsidP="00792947">
      <w:pPr>
        <w:spacing w:after="0" w:line="240" w:lineRule="auto"/>
      </w:pPr>
      <w:r>
        <w:separator/>
      </w:r>
    </w:p>
  </w:footnote>
  <w:footnote w:type="continuationSeparator" w:id="0">
    <w:p w14:paraId="33851CBE" w14:textId="77777777" w:rsidR="00E726AE" w:rsidRDefault="00E726AE" w:rsidP="00792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95C5C"/>
    <w:multiLevelType w:val="multilevel"/>
    <w:tmpl w:val="1044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163D1F"/>
    <w:multiLevelType w:val="hybridMultilevel"/>
    <w:tmpl w:val="D272D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90B6B"/>
    <w:multiLevelType w:val="multilevel"/>
    <w:tmpl w:val="598EF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7A5CC9"/>
    <w:multiLevelType w:val="multilevel"/>
    <w:tmpl w:val="8516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055C1B"/>
    <w:multiLevelType w:val="multilevel"/>
    <w:tmpl w:val="98DC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1E3708"/>
    <w:multiLevelType w:val="multilevel"/>
    <w:tmpl w:val="F686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29449B"/>
    <w:multiLevelType w:val="multilevel"/>
    <w:tmpl w:val="6DE2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F312D2"/>
    <w:multiLevelType w:val="hybridMultilevel"/>
    <w:tmpl w:val="6A361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64864141">
    <w:abstractNumId w:val="4"/>
  </w:num>
  <w:num w:numId="2" w16cid:durableId="1544900098">
    <w:abstractNumId w:val="1"/>
  </w:num>
  <w:num w:numId="3" w16cid:durableId="1377923500">
    <w:abstractNumId w:val="2"/>
  </w:num>
  <w:num w:numId="4" w16cid:durableId="855463405">
    <w:abstractNumId w:val="5"/>
  </w:num>
  <w:num w:numId="5" w16cid:durableId="932933571">
    <w:abstractNumId w:val="0"/>
  </w:num>
  <w:num w:numId="6" w16cid:durableId="2132360999">
    <w:abstractNumId w:val="3"/>
  </w:num>
  <w:num w:numId="7" w16cid:durableId="1668440045">
    <w:abstractNumId w:val="6"/>
  </w:num>
  <w:num w:numId="8" w16cid:durableId="1288649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EE8"/>
    <w:rsid w:val="00010851"/>
    <w:rsid w:val="00291C14"/>
    <w:rsid w:val="00792947"/>
    <w:rsid w:val="00A16EE8"/>
    <w:rsid w:val="00E726AE"/>
    <w:rsid w:val="00E81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85AC9"/>
  <w15:chartTrackingRefBased/>
  <w15:docId w15:val="{323AD6D7-8229-4B4A-A75A-8582F5A92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E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6E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6E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6E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6E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6E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E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E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E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E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6E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6E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6E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6E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E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E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E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EE8"/>
    <w:rPr>
      <w:rFonts w:eastAsiaTheme="majorEastAsia" w:cstheme="majorBidi"/>
      <w:color w:val="272727" w:themeColor="text1" w:themeTint="D8"/>
    </w:rPr>
  </w:style>
  <w:style w:type="paragraph" w:styleId="Title">
    <w:name w:val="Title"/>
    <w:basedOn w:val="Normal"/>
    <w:next w:val="Normal"/>
    <w:link w:val="TitleChar"/>
    <w:uiPriority w:val="10"/>
    <w:qFormat/>
    <w:rsid w:val="00A16E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E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E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E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EE8"/>
    <w:pPr>
      <w:spacing w:before="160"/>
      <w:jc w:val="center"/>
    </w:pPr>
    <w:rPr>
      <w:i/>
      <w:iCs/>
      <w:color w:val="404040" w:themeColor="text1" w:themeTint="BF"/>
    </w:rPr>
  </w:style>
  <w:style w:type="character" w:customStyle="1" w:styleId="QuoteChar">
    <w:name w:val="Quote Char"/>
    <w:basedOn w:val="DefaultParagraphFont"/>
    <w:link w:val="Quote"/>
    <w:uiPriority w:val="29"/>
    <w:rsid w:val="00A16EE8"/>
    <w:rPr>
      <w:i/>
      <w:iCs/>
      <w:color w:val="404040" w:themeColor="text1" w:themeTint="BF"/>
    </w:rPr>
  </w:style>
  <w:style w:type="paragraph" w:styleId="ListParagraph">
    <w:name w:val="List Paragraph"/>
    <w:basedOn w:val="Normal"/>
    <w:uiPriority w:val="34"/>
    <w:qFormat/>
    <w:rsid w:val="00A16EE8"/>
    <w:pPr>
      <w:ind w:left="720"/>
      <w:contextualSpacing/>
    </w:pPr>
  </w:style>
  <w:style w:type="character" w:styleId="IntenseEmphasis">
    <w:name w:val="Intense Emphasis"/>
    <w:basedOn w:val="DefaultParagraphFont"/>
    <w:uiPriority w:val="21"/>
    <w:qFormat/>
    <w:rsid w:val="00A16EE8"/>
    <w:rPr>
      <w:i/>
      <w:iCs/>
      <w:color w:val="0F4761" w:themeColor="accent1" w:themeShade="BF"/>
    </w:rPr>
  </w:style>
  <w:style w:type="paragraph" w:styleId="IntenseQuote">
    <w:name w:val="Intense Quote"/>
    <w:basedOn w:val="Normal"/>
    <w:next w:val="Normal"/>
    <w:link w:val="IntenseQuoteChar"/>
    <w:uiPriority w:val="30"/>
    <w:qFormat/>
    <w:rsid w:val="00A16E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6EE8"/>
    <w:rPr>
      <w:i/>
      <w:iCs/>
      <w:color w:val="0F4761" w:themeColor="accent1" w:themeShade="BF"/>
    </w:rPr>
  </w:style>
  <w:style w:type="character" w:styleId="IntenseReference">
    <w:name w:val="Intense Reference"/>
    <w:basedOn w:val="DefaultParagraphFont"/>
    <w:uiPriority w:val="32"/>
    <w:qFormat/>
    <w:rsid w:val="00A16EE8"/>
    <w:rPr>
      <w:b/>
      <w:bCs/>
      <w:smallCaps/>
      <w:color w:val="0F4761" w:themeColor="accent1" w:themeShade="BF"/>
      <w:spacing w:val="5"/>
    </w:rPr>
  </w:style>
  <w:style w:type="paragraph" w:styleId="Header">
    <w:name w:val="header"/>
    <w:basedOn w:val="Normal"/>
    <w:link w:val="HeaderChar"/>
    <w:uiPriority w:val="99"/>
    <w:unhideWhenUsed/>
    <w:rsid w:val="00792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947"/>
  </w:style>
  <w:style w:type="paragraph" w:styleId="Footer">
    <w:name w:val="footer"/>
    <w:basedOn w:val="Normal"/>
    <w:link w:val="FooterChar"/>
    <w:uiPriority w:val="99"/>
    <w:unhideWhenUsed/>
    <w:rsid w:val="00792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947"/>
  </w:style>
  <w:style w:type="character" w:styleId="Hyperlink">
    <w:name w:val="Hyperlink"/>
    <w:basedOn w:val="DefaultParagraphFont"/>
    <w:uiPriority w:val="99"/>
    <w:unhideWhenUsed/>
    <w:rsid w:val="00792947"/>
    <w:rPr>
      <w:color w:val="467886" w:themeColor="hyperlink"/>
      <w:u w:val="single"/>
    </w:rPr>
  </w:style>
  <w:style w:type="character" w:styleId="UnresolvedMention">
    <w:name w:val="Unresolved Mention"/>
    <w:basedOn w:val="DefaultParagraphFont"/>
    <w:uiPriority w:val="99"/>
    <w:semiHidden/>
    <w:unhideWhenUsed/>
    <w:rsid w:val="007929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268716">
      <w:bodyDiv w:val="1"/>
      <w:marLeft w:val="0"/>
      <w:marRight w:val="0"/>
      <w:marTop w:val="0"/>
      <w:marBottom w:val="0"/>
      <w:divBdr>
        <w:top w:val="none" w:sz="0" w:space="0" w:color="auto"/>
        <w:left w:val="none" w:sz="0" w:space="0" w:color="auto"/>
        <w:bottom w:val="none" w:sz="0" w:space="0" w:color="auto"/>
        <w:right w:val="none" w:sz="0" w:space="0" w:color="auto"/>
      </w:divBdr>
    </w:div>
    <w:div w:id="342098103">
      <w:bodyDiv w:val="1"/>
      <w:marLeft w:val="0"/>
      <w:marRight w:val="0"/>
      <w:marTop w:val="0"/>
      <w:marBottom w:val="0"/>
      <w:divBdr>
        <w:top w:val="none" w:sz="0" w:space="0" w:color="auto"/>
        <w:left w:val="none" w:sz="0" w:space="0" w:color="auto"/>
        <w:bottom w:val="none" w:sz="0" w:space="0" w:color="auto"/>
        <w:right w:val="none" w:sz="0" w:space="0" w:color="auto"/>
      </w:divBdr>
    </w:div>
    <w:div w:id="355932581">
      <w:bodyDiv w:val="1"/>
      <w:marLeft w:val="0"/>
      <w:marRight w:val="0"/>
      <w:marTop w:val="0"/>
      <w:marBottom w:val="0"/>
      <w:divBdr>
        <w:top w:val="none" w:sz="0" w:space="0" w:color="auto"/>
        <w:left w:val="none" w:sz="0" w:space="0" w:color="auto"/>
        <w:bottom w:val="none" w:sz="0" w:space="0" w:color="auto"/>
        <w:right w:val="none" w:sz="0" w:space="0" w:color="auto"/>
      </w:divBdr>
    </w:div>
    <w:div w:id="402682691">
      <w:bodyDiv w:val="1"/>
      <w:marLeft w:val="0"/>
      <w:marRight w:val="0"/>
      <w:marTop w:val="0"/>
      <w:marBottom w:val="0"/>
      <w:divBdr>
        <w:top w:val="none" w:sz="0" w:space="0" w:color="auto"/>
        <w:left w:val="none" w:sz="0" w:space="0" w:color="auto"/>
        <w:bottom w:val="none" w:sz="0" w:space="0" w:color="auto"/>
        <w:right w:val="none" w:sz="0" w:space="0" w:color="auto"/>
      </w:divBdr>
    </w:div>
    <w:div w:id="554465557">
      <w:bodyDiv w:val="1"/>
      <w:marLeft w:val="0"/>
      <w:marRight w:val="0"/>
      <w:marTop w:val="0"/>
      <w:marBottom w:val="0"/>
      <w:divBdr>
        <w:top w:val="none" w:sz="0" w:space="0" w:color="auto"/>
        <w:left w:val="none" w:sz="0" w:space="0" w:color="auto"/>
        <w:bottom w:val="none" w:sz="0" w:space="0" w:color="auto"/>
        <w:right w:val="none" w:sz="0" w:space="0" w:color="auto"/>
      </w:divBdr>
    </w:div>
    <w:div w:id="642581630">
      <w:bodyDiv w:val="1"/>
      <w:marLeft w:val="0"/>
      <w:marRight w:val="0"/>
      <w:marTop w:val="0"/>
      <w:marBottom w:val="0"/>
      <w:divBdr>
        <w:top w:val="none" w:sz="0" w:space="0" w:color="auto"/>
        <w:left w:val="none" w:sz="0" w:space="0" w:color="auto"/>
        <w:bottom w:val="none" w:sz="0" w:space="0" w:color="auto"/>
        <w:right w:val="none" w:sz="0" w:space="0" w:color="auto"/>
      </w:divBdr>
      <w:divsChild>
        <w:div w:id="859121074">
          <w:marLeft w:val="0"/>
          <w:marRight w:val="0"/>
          <w:marTop w:val="0"/>
          <w:marBottom w:val="0"/>
          <w:divBdr>
            <w:top w:val="none" w:sz="0" w:space="0" w:color="auto"/>
            <w:left w:val="none" w:sz="0" w:space="0" w:color="auto"/>
            <w:bottom w:val="none" w:sz="0" w:space="0" w:color="auto"/>
            <w:right w:val="none" w:sz="0" w:space="0" w:color="auto"/>
          </w:divBdr>
        </w:div>
      </w:divsChild>
    </w:div>
    <w:div w:id="896283904">
      <w:bodyDiv w:val="1"/>
      <w:marLeft w:val="0"/>
      <w:marRight w:val="0"/>
      <w:marTop w:val="0"/>
      <w:marBottom w:val="0"/>
      <w:divBdr>
        <w:top w:val="none" w:sz="0" w:space="0" w:color="auto"/>
        <w:left w:val="none" w:sz="0" w:space="0" w:color="auto"/>
        <w:bottom w:val="none" w:sz="0" w:space="0" w:color="auto"/>
        <w:right w:val="none" w:sz="0" w:space="0" w:color="auto"/>
      </w:divBdr>
    </w:div>
    <w:div w:id="1126435261">
      <w:bodyDiv w:val="1"/>
      <w:marLeft w:val="0"/>
      <w:marRight w:val="0"/>
      <w:marTop w:val="0"/>
      <w:marBottom w:val="0"/>
      <w:divBdr>
        <w:top w:val="none" w:sz="0" w:space="0" w:color="auto"/>
        <w:left w:val="none" w:sz="0" w:space="0" w:color="auto"/>
        <w:bottom w:val="none" w:sz="0" w:space="0" w:color="auto"/>
        <w:right w:val="none" w:sz="0" w:space="0" w:color="auto"/>
      </w:divBdr>
      <w:divsChild>
        <w:div w:id="2141683442">
          <w:marLeft w:val="0"/>
          <w:marRight w:val="0"/>
          <w:marTop w:val="0"/>
          <w:marBottom w:val="0"/>
          <w:divBdr>
            <w:top w:val="none" w:sz="0" w:space="0" w:color="auto"/>
            <w:left w:val="none" w:sz="0" w:space="0" w:color="auto"/>
            <w:bottom w:val="none" w:sz="0" w:space="0" w:color="auto"/>
            <w:right w:val="none" w:sz="0" w:space="0" w:color="auto"/>
          </w:divBdr>
        </w:div>
      </w:divsChild>
    </w:div>
    <w:div w:id="1299724359">
      <w:bodyDiv w:val="1"/>
      <w:marLeft w:val="0"/>
      <w:marRight w:val="0"/>
      <w:marTop w:val="0"/>
      <w:marBottom w:val="0"/>
      <w:divBdr>
        <w:top w:val="none" w:sz="0" w:space="0" w:color="auto"/>
        <w:left w:val="none" w:sz="0" w:space="0" w:color="auto"/>
        <w:bottom w:val="none" w:sz="0" w:space="0" w:color="auto"/>
        <w:right w:val="none" w:sz="0" w:space="0" w:color="auto"/>
      </w:divBdr>
    </w:div>
    <w:div w:id="1375079533">
      <w:bodyDiv w:val="1"/>
      <w:marLeft w:val="0"/>
      <w:marRight w:val="0"/>
      <w:marTop w:val="0"/>
      <w:marBottom w:val="0"/>
      <w:divBdr>
        <w:top w:val="none" w:sz="0" w:space="0" w:color="auto"/>
        <w:left w:val="none" w:sz="0" w:space="0" w:color="auto"/>
        <w:bottom w:val="none" w:sz="0" w:space="0" w:color="auto"/>
        <w:right w:val="none" w:sz="0" w:space="0" w:color="auto"/>
      </w:divBdr>
    </w:div>
    <w:div w:id="1485590129">
      <w:bodyDiv w:val="1"/>
      <w:marLeft w:val="0"/>
      <w:marRight w:val="0"/>
      <w:marTop w:val="0"/>
      <w:marBottom w:val="0"/>
      <w:divBdr>
        <w:top w:val="none" w:sz="0" w:space="0" w:color="auto"/>
        <w:left w:val="none" w:sz="0" w:space="0" w:color="auto"/>
        <w:bottom w:val="none" w:sz="0" w:space="0" w:color="auto"/>
        <w:right w:val="none" w:sz="0" w:space="0" w:color="auto"/>
      </w:divBdr>
    </w:div>
    <w:div w:id="1521427484">
      <w:bodyDiv w:val="1"/>
      <w:marLeft w:val="0"/>
      <w:marRight w:val="0"/>
      <w:marTop w:val="0"/>
      <w:marBottom w:val="0"/>
      <w:divBdr>
        <w:top w:val="none" w:sz="0" w:space="0" w:color="auto"/>
        <w:left w:val="none" w:sz="0" w:space="0" w:color="auto"/>
        <w:bottom w:val="none" w:sz="0" w:space="0" w:color="auto"/>
        <w:right w:val="none" w:sz="0" w:space="0" w:color="auto"/>
      </w:divBdr>
    </w:div>
    <w:div w:id="210163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ryagoy/Fraud-transaction-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447</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aryagoyal1311@gmail.com</dc:creator>
  <cp:keywords/>
  <dc:description/>
  <cp:lastModifiedBy>aryagoyal1311@gmail.com</cp:lastModifiedBy>
  <cp:revision>1</cp:revision>
  <dcterms:created xsi:type="dcterms:W3CDTF">2024-12-05T15:35:00Z</dcterms:created>
  <dcterms:modified xsi:type="dcterms:W3CDTF">2024-12-05T16:07:00Z</dcterms:modified>
</cp:coreProperties>
</file>