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5074" w14:textId="41FC4FC3" w:rsidR="00282ED0" w:rsidRDefault="00282ED0" w:rsidP="00282ED0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Rapport IT Projet</w:t>
      </w:r>
    </w:p>
    <w:p w14:paraId="078CC528" w14:textId="3E7456CA" w:rsidR="00282ED0" w:rsidRDefault="00282ED0" w:rsidP="00282ED0">
      <w:pPr>
        <w:jc w:val="center"/>
        <w:rPr>
          <w:sz w:val="36"/>
          <w:szCs w:val="36"/>
          <w:lang w:val="fr-FR"/>
        </w:rPr>
      </w:pPr>
    </w:p>
    <w:p w14:paraId="10325342" w14:textId="1FF71677" w:rsidR="00282ED0" w:rsidRPr="00F64291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BDD :</w:t>
      </w:r>
    </w:p>
    <w:p w14:paraId="2616DE26" w14:textId="77777777" w:rsidR="00F64291" w:rsidRDefault="00F64291" w:rsidP="00282ED0">
      <w:pPr>
        <w:rPr>
          <w:lang w:val="fr-FR"/>
        </w:rPr>
      </w:pPr>
    </w:p>
    <w:p w14:paraId="1C24D02C" w14:textId="657B8C1B" w:rsidR="00282ED0" w:rsidRDefault="00282ED0" w:rsidP="00AE6A32">
      <w:pPr>
        <w:ind w:firstLine="720"/>
        <w:rPr>
          <w:lang w:val="fr-FR"/>
        </w:rPr>
      </w:pPr>
      <w:r>
        <w:rPr>
          <w:lang w:val="fr-FR"/>
        </w:rPr>
        <w:t xml:space="preserve">Notre BDD est la suivante : </w:t>
      </w:r>
    </w:p>
    <w:p w14:paraId="4FBAC53E" w14:textId="77777777" w:rsidR="00282ED0" w:rsidRDefault="00282ED0" w:rsidP="00282ED0">
      <w:pPr>
        <w:rPr>
          <w:lang w:val="fr-FR"/>
        </w:rPr>
      </w:pPr>
    </w:p>
    <w:p w14:paraId="04EE1C77" w14:textId="1DB26B22" w:rsidR="00282ED0" w:rsidRPr="00282ED0" w:rsidRDefault="00282ED0" w:rsidP="00282ED0">
      <w:pPr>
        <w:rPr>
          <w:rFonts w:ascii="Times New Roman" w:eastAsia="Times New Roman" w:hAnsi="Times New Roman" w:cs="Times New Roman"/>
          <w:lang w:eastAsia="en-GB"/>
        </w:rPr>
      </w:pPr>
      <w:r w:rsidRPr="00282ED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82ED0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"https://cdn.discordapp.com/attachments/982201483057578069/987250353332441118/unknown.png" \* MERGEFORMATINET </w:instrText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82ED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B0425A" wp14:editId="787438C2">
            <wp:extent cx="5731510" cy="3302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D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C004A1" w14:textId="60C4A62E" w:rsidR="00282ED0" w:rsidRDefault="00282ED0" w:rsidP="00282ED0">
      <w:pPr>
        <w:rPr>
          <w:lang w:val="fr-FR"/>
        </w:rPr>
      </w:pPr>
    </w:p>
    <w:p w14:paraId="5EEF4BF2" w14:textId="2095CC1C" w:rsidR="00282ED0" w:rsidRDefault="00282ED0" w:rsidP="00131C87">
      <w:pPr>
        <w:rPr>
          <w:lang w:val="fr-FR"/>
        </w:rPr>
      </w:pPr>
      <w:r>
        <w:rPr>
          <w:lang w:val="fr-FR"/>
        </w:rPr>
        <w:t>De ce fait, notre script SQL pour implémenter la BDD est le suivant (avec les implémentations demandés) :</w:t>
      </w:r>
    </w:p>
    <w:p w14:paraId="2DC40B9D" w14:textId="54FE5DC6" w:rsidR="00131C87" w:rsidRDefault="00131C87" w:rsidP="00131C87">
      <w:pPr>
        <w:rPr>
          <w:lang w:val="fr-FR"/>
        </w:rPr>
      </w:pPr>
    </w:p>
    <w:p w14:paraId="6CAD4102" w14:textId="4AD850B9" w:rsidR="00131C87" w:rsidRPr="00131C87" w:rsidRDefault="00131C87" w:rsidP="00131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drop database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database if not exists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use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projetjava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'policy'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'plan'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'receipt'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Category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'order'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'CS243 Course Files in Fall 2021'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'Cluster Graduation Projet en 2022'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'legal'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'medical'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'administrative'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'technical'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'annee2022'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INSERT INTO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31C8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'reporting'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AUTO_INCREMENT,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DocumentName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DocumentDate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DATE,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StorageAddress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TopicID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CategoryID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 NOT NULL,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PRIMARY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TopicID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CategoryID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contenir(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DocumentID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TagID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FOREIGN KEY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131C8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TagID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31C8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131C8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D6069AB" w14:textId="77777777" w:rsidR="00131C87" w:rsidRPr="00131C87" w:rsidRDefault="00131C87" w:rsidP="00131C87"/>
    <w:p w14:paraId="7119F811" w14:textId="77777777" w:rsidR="00282ED0" w:rsidRDefault="00282ED0" w:rsidP="00282ED0"/>
    <w:p w14:paraId="2420615F" w14:textId="52556E39" w:rsidR="00B63B60" w:rsidRDefault="00B63B60" w:rsidP="00282ED0">
      <w:pPr>
        <w:rPr>
          <w:lang w:val="fr-FR"/>
        </w:rPr>
      </w:pPr>
      <w:r>
        <w:rPr>
          <w:lang w:val="fr-FR"/>
        </w:rPr>
        <w:t xml:space="preserve">Comme un document est composé de Topic et de Catégorie des tables précédentes alors ceci explique pourquoi on a des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sur ces mêmes clefs primaires. </w:t>
      </w:r>
    </w:p>
    <w:p w14:paraId="32726BA1" w14:textId="77777777" w:rsidR="00B63B60" w:rsidRDefault="00B63B60" w:rsidP="00282ED0">
      <w:pPr>
        <w:rPr>
          <w:lang w:val="fr-FR"/>
        </w:rPr>
      </w:pPr>
    </w:p>
    <w:p w14:paraId="1DB4712D" w14:textId="3CE0C1FA" w:rsidR="00282ED0" w:rsidRDefault="00B63B60" w:rsidP="00282ED0">
      <w:pPr>
        <w:rPr>
          <w:lang w:val="fr-FR"/>
        </w:rPr>
      </w:pPr>
      <w:r>
        <w:rPr>
          <w:lang w:val="fr-FR"/>
        </w:rPr>
        <w:t xml:space="preserve">De plus pour la liaison contenir comme elle lie Document et Tag avec n, n </w:t>
      </w:r>
      <w:r w:rsidR="00F64291">
        <w:rPr>
          <w:lang w:val="fr-FR"/>
        </w:rPr>
        <w:t xml:space="preserve">on est obligé d’avoir des </w:t>
      </w:r>
      <w:proofErr w:type="spellStart"/>
      <w:r w:rsidR="00F64291">
        <w:rPr>
          <w:lang w:val="fr-FR"/>
        </w:rPr>
        <w:t>Foreign</w:t>
      </w:r>
      <w:proofErr w:type="spellEnd"/>
      <w:r w:rsidR="00F64291">
        <w:rPr>
          <w:lang w:val="fr-FR"/>
        </w:rPr>
        <w:t xml:space="preserve"> Clef sur cette table dans le MLD, pour ne pas lier des Objets qui ne sont pas présent dans la BDD.</w:t>
      </w:r>
    </w:p>
    <w:p w14:paraId="6D1DE67F" w14:textId="5A50BC96" w:rsidR="00F64291" w:rsidRDefault="00F64291" w:rsidP="00282ED0">
      <w:pPr>
        <w:rPr>
          <w:lang w:val="fr-FR"/>
        </w:rPr>
      </w:pPr>
    </w:p>
    <w:p w14:paraId="665FB9A8" w14:textId="7140E246" w:rsidR="0080023D" w:rsidRDefault="0080023D" w:rsidP="00282ED0">
      <w:pPr>
        <w:rPr>
          <w:lang w:val="fr-FR"/>
        </w:rPr>
      </w:pPr>
      <w:r>
        <w:rPr>
          <w:lang w:val="fr-FR"/>
        </w:rPr>
        <w:t xml:space="preserve">Dans notre code java, nos class ont </w:t>
      </w:r>
      <w:r w:rsidR="00D50AE4">
        <w:rPr>
          <w:lang w:val="fr-FR"/>
        </w:rPr>
        <w:t>les mêmes paramètres</w:t>
      </w:r>
      <w:r>
        <w:rPr>
          <w:lang w:val="fr-FR"/>
        </w:rPr>
        <w:t xml:space="preserve"> que les tables dans la BDD.</w:t>
      </w:r>
    </w:p>
    <w:p w14:paraId="61357922" w14:textId="5B750828" w:rsidR="003B36B1" w:rsidRDefault="003B36B1" w:rsidP="00282ED0">
      <w:pPr>
        <w:rPr>
          <w:lang w:val="fr-FR"/>
        </w:rPr>
      </w:pPr>
    </w:p>
    <w:p w14:paraId="6EE23F3C" w14:textId="77777777" w:rsidR="003B36B1" w:rsidRPr="00813EB6" w:rsidRDefault="003B36B1" w:rsidP="003B36B1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Diagramme de classe :</w:t>
      </w:r>
    </w:p>
    <w:p w14:paraId="33C6DB92" w14:textId="78A0E0C5" w:rsidR="003B36B1" w:rsidRDefault="003B36B1" w:rsidP="00282ED0">
      <w:pPr>
        <w:rPr>
          <w:lang w:val="fr-FR"/>
        </w:rPr>
      </w:pPr>
    </w:p>
    <w:p w14:paraId="5B01A055" w14:textId="77777777" w:rsidR="003B36B1" w:rsidRDefault="003B36B1" w:rsidP="00282ED0">
      <w:pPr>
        <w:rPr>
          <w:lang w:val="fr-FR"/>
        </w:rPr>
      </w:pPr>
      <w:r>
        <w:rPr>
          <w:lang w:val="fr-FR"/>
        </w:rPr>
        <w:t xml:space="preserve">Nous allons implémenter autant de classe que de table et pour gérer le « contenir » on va construire les combinaisons dans la classe Tag pour ajouter les ID dans « contenir ». </w:t>
      </w:r>
    </w:p>
    <w:p w14:paraId="48BC6FE4" w14:textId="77777777" w:rsidR="003B36B1" w:rsidRDefault="003B36B1" w:rsidP="00282ED0">
      <w:pPr>
        <w:rPr>
          <w:lang w:val="fr-FR"/>
        </w:rPr>
      </w:pPr>
    </w:p>
    <w:p w14:paraId="4EDBEF0F" w14:textId="3F6A79AD" w:rsidR="003B36B1" w:rsidRDefault="003B36B1" w:rsidP="00282ED0">
      <w:pPr>
        <w:rPr>
          <w:lang w:val="fr-FR"/>
        </w:rPr>
      </w:pPr>
      <w:r>
        <w:rPr>
          <w:lang w:val="fr-FR"/>
        </w:rPr>
        <w:t>De plus toutes les autres classes ont des attributs du type : ID et Name sauf document. Dans ce cas on créer une classe abstraite Table pour ces classes-là.</w:t>
      </w:r>
    </w:p>
    <w:p w14:paraId="0959733F" w14:textId="47A6E033" w:rsidR="003B36B1" w:rsidRDefault="003B36B1" w:rsidP="00282ED0">
      <w:pPr>
        <w:rPr>
          <w:lang w:val="fr-FR"/>
        </w:rPr>
      </w:pPr>
    </w:p>
    <w:p w14:paraId="67F3D3B9" w14:textId="4B1597CD" w:rsidR="003B36B1" w:rsidRDefault="003B36B1" w:rsidP="00282ED0">
      <w:pPr>
        <w:rPr>
          <w:lang w:val="fr-FR"/>
        </w:rPr>
      </w:pPr>
      <w:r>
        <w:rPr>
          <w:lang w:val="fr-FR"/>
        </w:rPr>
        <w:lastRenderedPageBreak/>
        <w:t xml:space="preserve">Enfin il existera une autre class qui répertoriera en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final String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SQL demandées dans la table Document.</w:t>
      </w:r>
    </w:p>
    <w:p w14:paraId="166D7602" w14:textId="0054D8BD" w:rsidR="003B36B1" w:rsidRDefault="003B36B1" w:rsidP="00282ED0">
      <w:pPr>
        <w:rPr>
          <w:lang w:val="fr-FR"/>
        </w:rPr>
      </w:pPr>
    </w:p>
    <w:p w14:paraId="520B6C01" w14:textId="7A392220" w:rsidR="003B36B1" w:rsidRDefault="003B36B1" w:rsidP="00282ED0">
      <w:pPr>
        <w:rPr>
          <w:lang w:val="fr-FR"/>
        </w:rPr>
      </w:pPr>
      <w:r>
        <w:rPr>
          <w:lang w:val="fr-FR"/>
        </w:rPr>
        <w:t xml:space="preserve">Notre diagramme de classe est le suivant : </w:t>
      </w:r>
    </w:p>
    <w:p w14:paraId="7CDF1EA1" w14:textId="77777777" w:rsidR="006E07D2" w:rsidRDefault="006E07D2" w:rsidP="00282ED0">
      <w:pPr>
        <w:rPr>
          <w:lang w:val="fr-FR"/>
        </w:rPr>
      </w:pPr>
    </w:p>
    <w:p w14:paraId="0D99775C" w14:textId="05FDC6E5" w:rsidR="00F64291" w:rsidRPr="00282ED0" w:rsidRDefault="006E07D2" w:rsidP="00282ED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3C3E15B" wp14:editId="1FF44CF5">
            <wp:extent cx="5731510" cy="61709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EEC5" w14:textId="77777777" w:rsidR="006E07D2" w:rsidRDefault="006E07D2" w:rsidP="00282ED0">
      <w:pPr>
        <w:rPr>
          <w:b/>
          <w:bCs/>
          <w:sz w:val="28"/>
          <w:szCs w:val="28"/>
          <w:u w:val="single"/>
          <w:lang w:val="fr-FR"/>
        </w:rPr>
      </w:pPr>
    </w:p>
    <w:p w14:paraId="3700C449" w14:textId="16A7142E" w:rsidR="00282ED0" w:rsidRDefault="00F64291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Document :</w:t>
      </w:r>
    </w:p>
    <w:p w14:paraId="2743A4F1" w14:textId="0950B15D" w:rsidR="00F64291" w:rsidRDefault="00F64291" w:rsidP="00282ED0">
      <w:pPr>
        <w:rPr>
          <w:lang w:val="fr-FR"/>
        </w:rPr>
      </w:pPr>
    </w:p>
    <w:p w14:paraId="77B0FB0C" w14:textId="11424BF8" w:rsidR="00F64291" w:rsidRDefault="00F64291" w:rsidP="00AE6A32">
      <w:pPr>
        <w:ind w:firstLine="720"/>
        <w:rPr>
          <w:lang w:val="fr-FR"/>
        </w:rPr>
      </w:pPr>
      <w:r>
        <w:rPr>
          <w:lang w:val="fr-FR"/>
        </w:rPr>
        <w:t>Pour créer un document on utilise un constructeur comme suit :</w:t>
      </w:r>
    </w:p>
    <w:p w14:paraId="37692B7B" w14:textId="58B5E4F9" w:rsidR="00F64291" w:rsidRDefault="00F64291" w:rsidP="00282ED0">
      <w:pPr>
        <w:rPr>
          <w:lang w:val="fr-FR"/>
        </w:rPr>
      </w:pPr>
    </w:p>
    <w:p w14:paraId="0AD22E6C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Document</w:t>
      </w:r>
      <w:r>
        <w:rPr>
          <w:color w:val="A9B7C6"/>
        </w:rPr>
        <w:t>(String DocumentName</w:t>
      </w:r>
      <w:r>
        <w:rPr>
          <w:color w:val="CC7832"/>
        </w:rPr>
        <w:t xml:space="preserve">, </w:t>
      </w:r>
      <w:r>
        <w:rPr>
          <w:color w:val="A9B7C6"/>
        </w:rPr>
        <w:t>java.sql.Date DocumentDate</w:t>
      </w:r>
      <w:r>
        <w:rPr>
          <w:color w:val="CC7832"/>
        </w:rPr>
        <w:t xml:space="preserve">, </w:t>
      </w:r>
      <w:r>
        <w:rPr>
          <w:color w:val="A9B7C6"/>
        </w:rPr>
        <w:t>String StorageAdress</w:t>
      </w:r>
      <w:r>
        <w:rPr>
          <w:color w:val="CC7832"/>
        </w:rPr>
        <w:t xml:space="preserve">, </w:t>
      </w:r>
      <w:r>
        <w:rPr>
          <w:color w:val="A9B7C6"/>
        </w:rPr>
        <w:t>Topic topic</w:t>
      </w:r>
      <w:r>
        <w:rPr>
          <w:color w:val="CC7832"/>
        </w:rPr>
        <w:t xml:space="preserve">, </w:t>
      </w:r>
      <w:r>
        <w:rPr>
          <w:color w:val="A9B7C6"/>
        </w:rPr>
        <w:t>Category category</w:t>
      </w:r>
      <w:r>
        <w:rPr>
          <w:color w:val="CC7832"/>
        </w:rPr>
        <w:t xml:space="preserve">, </w:t>
      </w:r>
      <w:r>
        <w:rPr>
          <w:color w:val="A9B7C6"/>
        </w:rPr>
        <w:t>List&lt;Tag&gt; tagList){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Creating a document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DocumentName </w:t>
      </w:r>
      <w:r>
        <w:rPr>
          <w:color w:val="A9B7C6"/>
        </w:rPr>
        <w:t>= DocumentName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DocumentDate </w:t>
      </w:r>
      <w:r>
        <w:rPr>
          <w:color w:val="A9B7C6"/>
        </w:rPr>
        <w:t>= DocumentDate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StorageAdress </w:t>
      </w:r>
      <w:r>
        <w:rPr>
          <w:color w:val="A9B7C6"/>
        </w:rPr>
        <w:t>= StorageAdress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topic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Topic(topic)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category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Category(category)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(Tag tag : tagList){</w:t>
      </w:r>
      <w:r>
        <w:rPr>
          <w:color w:val="A9B7C6"/>
        </w:rPr>
        <w:br/>
        <w:t xml:space="preserve">        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tagList</w:t>
      </w:r>
      <w:r>
        <w:rPr>
          <w:color w:val="A9B7C6"/>
        </w:rPr>
        <w:t>.add(newTag)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Creating a document"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1E15BF" w14:textId="6CEB20E5" w:rsidR="00F64291" w:rsidRDefault="00F64291" w:rsidP="00282ED0"/>
    <w:p w14:paraId="1359E8C8" w14:textId="53EE43E1" w:rsidR="00F64291" w:rsidRDefault="00F64291" w:rsidP="00282ED0">
      <w:pPr>
        <w:rPr>
          <w:lang w:val="fr-FR"/>
        </w:rPr>
      </w:pPr>
      <w:r>
        <w:rPr>
          <w:lang w:val="fr-FR"/>
        </w:rPr>
        <w:t xml:space="preserve">Le fait de créer nos attributs à partir des attributs eux même exemple : </w:t>
      </w:r>
    </w:p>
    <w:p w14:paraId="76AEEF9E" w14:textId="77777777" w:rsidR="00AF595E" w:rsidRDefault="00AF595E" w:rsidP="00282ED0">
      <w:pPr>
        <w:rPr>
          <w:lang w:val="fr-FR"/>
        </w:rPr>
      </w:pPr>
    </w:p>
    <w:p w14:paraId="23E6F198" w14:textId="77777777" w:rsidR="00F64291" w:rsidRDefault="00F64291" w:rsidP="00F642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Tag newTag = </w:t>
      </w:r>
      <w:r>
        <w:rPr>
          <w:color w:val="CC7832"/>
        </w:rPr>
        <w:t xml:space="preserve">new </w:t>
      </w:r>
      <w:r>
        <w:rPr>
          <w:color w:val="A9B7C6"/>
        </w:rPr>
        <w:t>Tag(tag)</w:t>
      </w:r>
      <w:r>
        <w:rPr>
          <w:color w:val="CC7832"/>
        </w:rPr>
        <w:t>;</w:t>
      </w:r>
    </w:p>
    <w:p w14:paraId="14B7BCED" w14:textId="73DC5D8C" w:rsidR="00F64291" w:rsidRDefault="00F64291" w:rsidP="00282ED0"/>
    <w:p w14:paraId="67FDA8B6" w14:textId="57D53CF8" w:rsidR="00F64291" w:rsidRDefault="00F64291" w:rsidP="00282ED0">
      <w:pPr>
        <w:rPr>
          <w:lang w:val="fr-FR"/>
        </w:rPr>
      </w:pPr>
      <w:r>
        <w:rPr>
          <w:lang w:val="fr-FR"/>
        </w:rPr>
        <w:t xml:space="preserve">Est u au fait que on doit créer cet objet pour qu’il s’instancie dans la BDD et qu’il n’y est pas d’erreurs de </w:t>
      </w:r>
      <w:proofErr w:type="spellStart"/>
      <w:r>
        <w:rPr>
          <w:lang w:val="fr-FR"/>
        </w:rPr>
        <w:t>Foreign</w:t>
      </w:r>
      <w:proofErr w:type="spellEnd"/>
      <w:r>
        <w:rPr>
          <w:lang w:val="fr-FR"/>
        </w:rPr>
        <w:t xml:space="preserve"> clef comme évoqué précédemment.</w:t>
      </w:r>
    </w:p>
    <w:p w14:paraId="2A90CF2F" w14:textId="106916CB" w:rsidR="00F64291" w:rsidRDefault="00F64291" w:rsidP="00282ED0">
      <w:pPr>
        <w:rPr>
          <w:lang w:val="fr-FR"/>
        </w:rPr>
      </w:pPr>
    </w:p>
    <w:p w14:paraId="2A9C1F9F" w14:textId="64CB0379" w:rsidR="00F64291" w:rsidRDefault="00F64291" w:rsidP="00282ED0">
      <w:pPr>
        <w:rPr>
          <w:lang w:val="fr-FR"/>
        </w:rPr>
      </w:pPr>
      <w:r>
        <w:rPr>
          <w:lang w:val="fr-FR"/>
        </w:rPr>
        <w:t xml:space="preserve">Pour mieux comprendre, </w:t>
      </w:r>
      <w:r w:rsidR="00AF595E">
        <w:rPr>
          <w:lang w:val="fr-FR"/>
        </w:rPr>
        <w:t xml:space="preserve">on a décidé de créer une classe abstraite Table dans le constructeur est le suivant : </w:t>
      </w:r>
    </w:p>
    <w:p w14:paraId="5B512B12" w14:textId="77777777" w:rsidR="00AF595E" w:rsidRDefault="00AF595E" w:rsidP="00282ED0">
      <w:pPr>
        <w:rPr>
          <w:lang w:val="fr-FR"/>
        </w:rPr>
      </w:pPr>
    </w:p>
    <w:p w14:paraId="6F0FBDB9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Table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findId()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E3E8D7" w14:textId="746860C3" w:rsidR="00AF595E" w:rsidRDefault="00AF595E" w:rsidP="00282ED0"/>
    <w:p w14:paraId="6354FED1" w14:textId="333C94B9" w:rsidR="00AF595E" w:rsidRDefault="00AF595E" w:rsidP="00282ED0">
      <w:pPr>
        <w:rPr>
          <w:lang w:val="fr-FR"/>
        </w:rPr>
      </w:pPr>
      <w:r>
        <w:rPr>
          <w:lang w:val="fr-FR"/>
        </w:rPr>
        <w:t xml:space="preserve">Ainsi à chaque fois qu’un objet est créé on va chercher sa clef primaire et </w:t>
      </w:r>
      <w:r w:rsidR="008911B0">
        <w:rPr>
          <w:lang w:val="fr-FR"/>
        </w:rPr>
        <w:t xml:space="preserve">si </w:t>
      </w:r>
      <w:r>
        <w:rPr>
          <w:lang w:val="fr-FR"/>
        </w:rPr>
        <w:t xml:space="preserve">elle n’existe pas, alors on ajoute cet élément à la BDD et à la Table correspondante (nous avons bien fait attention à mettre la fonction </w:t>
      </w:r>
      <w:proofErr w:type="spellStart"/>
      <w:r>
        <w:rPr>
          <w:lang w:val="fr-FR"/>
        </w:rPr>
        <w:t>findId</w:t>
      </w:r>
      <w:proofErr w:type="spellEnd"/>
      <w:r>
        <w:rPr>
          <w:lang w:val="fr-FR"/>
        </w:rPr>
        <w:t>() en privée car on ne l’utilise que dans cette classe abstraite).</w:t>
      </w:r>
    </w:p>
    <w:p w14:paraId="26377FA2" w14:textId="3A28219A" w:rsidR="00AF595E" w:rsidRDefault="00AF595E" w:rsidP="00282ED0">
      <w:pPr>
        <w:rPr>
          <w:lang w:val="fr-FR"/>
        </w:rPr>
      </w:pPr>
    </w:p>
    <w:p w14:paraId="309DE0D2" w14:textId="2AEC3D3B" w:rsidR="00AF595E" w:rsidRDefault="00AF595E" w:rsidP="00282ED0">
      <w:pPr>
        <w:rPr>
          <w:lang w:val="fr-FR"/>
        </w:rPr>
      </w:pPr>
      <w:r>
        <w:rPr>
          <w:lang w:val="fr-FR"/>
        </w:rPr>
        <w:t xml:space="preserve">L’utilité de cette classe abstraite est que pour les 3 tables,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, Topic et Tag on a besoin de trouver les ID et </w:t>
      </w:r>
      <w:r w:rsidR="0080023D">
        <w:rPr>
          <w:lang w:val="fr-FR"/>
        </w:rPr>
        <w:t>d’ajouter</w:t>
      </w:r>
      <w:r>
        <w:rPr>
          <w:lang w:val="fr-FR"/>
        </w:rPr>
        <w:t xml:space="preserve"> </w:t>
      </w:r>
      <w:r w:rsidR="00D50AE4">
        <w:rPr>
          <w:lang w:val="fr-FR"/>
        </w:rPr>
        <w:t>ces éléments</w:t>
      </w:r>
      <w:r>
        <w:rPr>
          <w:lang w:val="fr-FR"/>
        </w:rPr>
        <w:t xml:space="preserve"> si l’ID n’est pas déjà répertorié. De ce fait pour savoir dans quelle Table nous nous situons on a utilisé dans Table la méthode suivante :</w:t>
      </w:r>
    </w:p>
    <w:p w14:paraId="561B393B" w14:textId="6D6F7927" w:rsidR="00AF595E" w:rsidRDefault="00AF595E" w:rsidP="00282ED0">
      <w:pPr>
        <w:rPr>
          <w:lang w:val="fr-FR"/>
        </w:rPr>
      </w:pPr>
    </w:p>
    <w:p w14:paraId="01DDE996" w14:textId="77777777" w:rsidR="00AF595E" w:rsidRDefault="00AF595E" w:rsidP="00AF5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NameSubClass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(Table.</w:t>
      </w:r>
      <w:r>
        <w:rPr>
          <w:color w:val="CC7832"/>
        </w:rPr>
        <w:t>super</w:t>
      </w:r>
      <w:r>
        <w:rPr>
          <w:color w:val="A9B7C6"/>
        </w:rPr>
        <w:t>.getClass()).substring(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887BC82" w14:textId="77777777" w:rsidR="00AF595E" w:rsidRPr="00AF595E" w:rsidRDefault="00AF595E" w:rsidP="00282ED0">
      <w:pPr>
        <w:rPr>
          <w:lang w:val="en-US"/>
        </w:rPr>
      </w:pPr>
    </w:p>
    <w:p w14:paraId="779E5A5E" w14:textId="43D19512" w:rsidR="00282ED0" w:rsidRDefault="0080023D" w:rsidP="00282ED0">
      <w:pPr>
        <w:rPr>
          <w:lang w:val="fr-FR"/>
        </w:rPr>
      </w:pPr>
      <w:r w:rsidRPr="0080023D">
        <w:rPr>
          <w:lang w:val="fr-FR"/>
        </w:rPr>
        <w:t xml:space="preserve">Et donc pour effectuer ce </w:t>
      </w:r>
      <w:r>
        <w:rPr>
          <w:lang w:val="fr-FR"/>
        </w:rPr>
        <w:t>dont</w:t>
      </w:r>
      <w:r w:rsidRPr="0080023D">
        <w:rPr>
          <w:lang w:val="fr-FR"/>
        </w:rPr>
        <w:t xml:space="preserve"> </w:t>
      </w:r>
      <w:r>
        <w:rPr>
          <w:lang w:val="fr-FR"/>
        </w:rPr>
        <w:t>on a besoin on procède de la façon suivante :</w:t>
      </w:r>
    </w:p>
    <w:p w14:paraId="52F606E4" w14:textId="43733C09" w:rsidR="0080023D" w:rsidRDefault="0080023D" w:rsidP="00282ED0">
      <w:pPr>
        <w:rPr>
          <w:lang w:val="fr-FR"/>
        </w:rPr>
      </w:pPr>
    </w:p>
    <w:p w14:paraId="4E3069B1" w14:textId="77777777" w:rsidR="0080023D" w:rsidRDefault="0080023D" w:rsidP="0080023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l'id de la sous classe,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findId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ID</w:t>
      </w:r>
      <w:r>
        <w:rPr>
          <w:color w:val="6A8759"/>
        </w:rPr>
        <w:t xml:space="preserve"> FROM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WHERE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9876AA"/>
        </w:rPr>
        <w:t>Name</w:t>
      </w:r>
      <w:r>
        <w:rPr>
          <w:color w:val="6A8759"/>
        </w:rPr>
        <w:t xml:space="preserve"> = ?"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//rechercher le ID à partir du Name</w:t>
      </w:r>
      <w:r>
        <w:rPr>
          <w:color w:val="808080"/>
        </w:rPr>
        <w:br/>
        <w:t xml:space="preserve">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//lister toutes les category par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id 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 existe deja alors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//sinon ajoute à la BDD puis fixe l'id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.ajouterBdd()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rs.getInt(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Find ID of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sous table un nouvel element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INSERT INTO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NameSubClass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VALUES (0,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    </w:t>
      </w:r>
      <w:r>
        <w:rPr>
          <w:color w:val="A9B7C6"/>
        </w:rPr>
        <w:t>stmt.setString(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"...Done Adding a new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NameSubClass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D2EBA1" w14:textId="2C243D8C" w:rsidR="0080023D" w:rsidRDefault="0080023D" w:rsidP="00282ED0"/>
    <w:p w14:paraId="0559DB9C" w14:textId="71831F6F" w:rsidR="0080023D" w:rsidRDefault="0080023D" w:rsidP="00282ED0">
      <w:pPr>
        <w:rPr>
          <w:lang w:val="fr-FR"/>
        </w:rPr>
      </w:pPr>
      <w:r>
        <w:rPr>
          <w:lang w:val="fr-FR"/>
        </w:rPr>
        <w:t>Ainsi lorsqu’on créera un Document avec des nouvelles données pas répertorié dans la BDD, alors elles s’</w:t>
      </w:r>
      <w:proofErr w:type="spellStart"/>
      <w:r>
        <w:rPr>
          <w:lang w:val="fr-FR"/>
        </w:rPr>
        <w:t>ajoueront</w:t>
      </w:r>
      <w:proofErr w:type="spellEnd"/>
      <w:r>
        <w:rPr>
          <w:lang w:val="fr-FR"/>
        </w:rPr>
        <w:t>.</w:t>
      </w:r>
    </w:p>
    <w:p w14:paraId="4E59CA54" w14:textId="65B3CCA8" w:rsidR="0080023D" w:rsidRDefault="0080023D" w:rsidP="00282ED0">
      <w:pPr>
        <w:rPr>
          <w:lang w:val="fr-FR"/>
        </w:rPr>
      </w:pPr>
    </w:p>
    <w:p w14:paraId="3B23AA4E" w14:textId="16D59A3E" w:rsidR="00D50AE4" w:rsidRDefault="0080023D" w:rsidP="00282ED0">
      <w:pPr>
        <w:rPr>
          <w:lang w:val="fr-FR"/>
        </w:rPr>
      </w:pPr>
      <w:r>
        <w:rPr>
          <w:lang w:val="fr-FR"/>
        </w:rPr>
        <w:t xml:space="preserve">Enfin on va créer un document </w:t>
      </w:r>
      <w:r w:rsidR="00323628">
        <w:rPr>
          <w:lang w:val="fr-FR"/>
        </w:rPr>
        <w:t>de la même manière que précédemment pour les autres tables. Et à la fin d</w:t>
      </w:r>
      <w:r w:rsidR="00D50AE4">
        <w:rPr>
          <w:lang w:val="fr-FR"/>
        </w:rPr>
        <w:t>e l’ajout on va trouver son ID et grâce à cet ID on va faire les liens avec les Tags dans Contenir de la manière suivante :</w:t>
      </w:r>
    </w:p>
    <w:p w14:paraId="1B8AFF49" w14:textId="77777777" w:rsidR="00D50AE4" w:rsidRDefault="00D50AE4" w:rsidP="00282ED0">
      <w:pPr>
        <w:rPr>
          <w:lang w:val="fr-FR"/>
        </w:rPr>
      </w:pPr>
    </w:p>
    <w:p w14:paraId="6B04DCF3" w14:textId="0BDE6DC5" w:rsidR="00D50AE4" w:rsidRDefault="00D50AE4" w:rsidP="00282ED0">
      <w:pPr>
        <w:rPr>
          <w:lang w:val="fr-FR"/>
        </w:rPr>
      </w:pPr>
      <w:r>
        <w:rPr>
          <w:lang w:val="fr-FR"/>
        </w:rPr>
        <w:lastRenderedPageBreak/>
        <w:t>Dans Document :</w:t>
      </w:r>
    </w:p>
    <w:p w14:paraId="44F4F038" w14:textId="77777777" w:rsidR="00D50AE4" w:rsidRDefault="00D50AE4" w:rsidP="00D50AE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faire le lien entre Document et Tag, en ajoutant les combinaisons dans Contenir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lienContenir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.findId()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//ajouter tous les liens entre Document et Tag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(Tag tag : </w:t>
      </w:r>
      <w:r>
        <w:rPr>
          <w:color w:val="9876AA"/>
        </w:rPr>
        <w:t>tagList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808080"/>
        </w:rPr>
        <w:t>//Si nouveau Tag detectee alors creation</w:t>
      </w:r>
      <w:r>
        <w:rPr>
          <w:color w:val="808080"/>
        </w:rPr>
        <w:br/>
        <w:t xml:space="preserve">        </w:t>
      </w:r>
      <w:r>
        <w:rPr>
          <w:color w:val="A9B7C6"/>
        </w:rPr>
        <w:t>tag.findCombinaisonContenir(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DocumentID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C49DF0" w14:textId="3E70674A" w:rsidR="00D50AE4" w:rsidRDefault="00D50AE4" w:rsidP="00282ED0"/>
    <w:p w14:paraId="79375E91" w14:textId="48BBF225" w:rsidR="00D50AE4" w:rsidRPr="00D50AE4" w:rsidRDefault="00D50AE4" w:rsidP="00282ED0">
      <w:pPr>
        <w:rPr>
          <w:lang w:val="fr-FR"/>
        </w:rPr>
      </w:pPr>
      <w:r>
        <w:rPr>
          <w:lang w:val="fr-FR"/>
        </w:rPr>
        <w:t xml:space="preserve">Dans Tag : </w:t>
      </w:r>
    </w:p>
    <w:p w14:paraId="3C01458F" w14:textId="17D66095" w:rsidR="00D50AE4" w:rsidRDefault="00D50AE4" w:rsidP="00282ED0">
      <w:pPr>
        <w:rPr>
          <w:lang w:val="fr-FR"/>
        </w:rPr>
      </w:pPr>
    </w:p>
    <w:p w14:paraId="314FCBB9" w14:textId="77777777" w:rsidR="00D50AE4" w:rsidRDefault="00D50AE4" w:rsidP="00D50AE4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trouver la combinaison de DocumentID et TagID si il n'existe pas, on l'ajoute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none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findCombinaisonContenir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IdDocument){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Find ID of Contenir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map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DocumentID, TagID FROM Contenir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    ResultSet rs = stmt.executeQuery()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//lister toutes les relations TagID / docID par ID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DocumentID = rs.getInt(</w:t>
      </w:r>
      <w:r>
        <w:rPr>
          <w:color w:val="6A8759"/>
        </w:rPr>
        <w:t>"DocumentID"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TagID = rs.getInt(</w:t>
      </w:r>
      <w:r>
        <w:rPr>
          <w:color w:val="6A8759"/>
        </w:rPr>
        <w:t>"TagID"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map.put(DocumentID</w:t>
      </w:r>
      <w:r>
        <w:rPr>
          <w:color w:val="CC7832"/>
        </w:rPr>
        <w:t xml:space="preserve">, </w:t>
      </w:r>
      <w:r>
        <w:rPr>
          <w:color w:val="A9B7C6"/>
        </w:rPr>
        <w:t>TagID)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//si il n'y a pas la combinaison voulu, alors on l'ajoute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(!(map.containsKey(IdDocument) &amp;&amp; map.containsValue(</w:t>
      </w:r>
      <w:r>
        <w:rPr>
          <w:color w:val="CC7832"/>
        </w:rPr>
        <w:t>super</w:t>
      </w:r>
      <w:r>
        <w:rPr>
          <w:color w:val="A9B7C6"/>
        </w:rPr>
        <w:t>.getID()) &amp;&amp; map.get(IdDocument).equals(</w:t>
      </w:r>
      <w:r>
        <w:rPr>
          <w:color w:val="CC7832"/>
        </w:rPr>
        <w:t>super</w:t>
      </w:r>
      <w:r>
        <w:rPr>
          <w:color w:val="A9B7C6"/>
        </w:rPr>
        <w:t>.getID())))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.ajouterBddContenir(IdDocument)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Find ID of Contenir"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ajoute a la Contenir la combinaion voulu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void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@params </w:t>
      </w:r>
      <w:r>
        <w:rPr>
          <w:i/>
          <w:iCs/>
          <w:color w:val="629755"/>
        </w:rPr>
        <w:t>int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ajouterBddContenir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IdDocument){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Adding a new Contenir in Process..."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INSERT INTO Contenir VALUES (?, ?)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//Rechercher en fonction des paramètre de la sous classe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(Connection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(Main.</w:t>
      </w:r>
      <w:r>
        <w:rPr>
          <w:i/>
          <w:iCs/>
          <w:color w:val="9876AA"/>
        </w:rPr>
        <w:t>dbUrl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Main.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PreparedStatement stmt = con.prepareStatement(sql)) {</w:t>
      </w:r>
      <w:r>
        <w:rPr>
          <w:color w:val="A9B7C6"/>
        </w:rPr>
        <w:br/>
        <w:t xml:space="preserve">        </w:t>
      </w:r>
      <w:r>
        <w:rPr>
          <w:color w:val="808080"/>
        </w:rPr>
        <w:t>//set les paramètres de category</w:t>
      </w:r>
      <w:r>
        <w:rPr>
          <w:color w:val="808080"/>
        </w:rPr>
        <w:br/>
        <w:t xml:space="preserve">        </w:t>
      </w:r>
      <w:r>
        <w:rPr>
          <w:color w:val="A9B7C6"/>
        </w:rPr>
        <w:t>stmt.setInt(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IdDocument)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stmt.setInt(</w:t>
      </w:r>
      <w:r>
        <w:rPr>
          <w:color w:val="6897BB"/>
        </w:rPr>
        <w:t>2</w:t>
      </w:r>
      <w:r>
        <w:rPr>
          <w:color w:val="CC7832"/>
        </w:rPr>
        <w:t>, this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stmt.executeUpdate()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//Exception mauvaise requete SQL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"...Done Adding a new Contenir"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44019C" w14:textId="6D454816" w:rsidR="00D50AE4" w:rsidRDefault="00D50AE4" w:rsidP="00282ED0"/>
    <w:p w14:paraId="15EB5B3F" w14:textId="1B703C95" w:rsidR="00D50AE4" w:rsidRDefault="00D50AE4" w:rsidP="00282ED0">
      <w:pPr>
        <w:rPr>
          <w:lang w:val="fr-FR"/>
        </w:rPr>
      </w:pPr>
      <w:r>
        <w:rPr>
          <w:lang w:val="fr-FR"/>
        </w:rPr>
        <w:t xml:space="preserve">Pour les combinaisons d’ID entre Document et Tag on utilise une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pour les lier est vérifier si les liens </w:t>
      </w:r>
      <w:r w:rsidR="00AE6A32">
        <w:rPr>
          <w:lang w:val="fr-FR"/>
        </w:rPr>
        <w:t>existent</w:t>
      </w:r>
      <w:r>
        <w:rPr>
          <w:lang w:val="fr-FR"/>
        </w:rPr>
        <w:t xml:space="preserve">, si non alors on les </w:t>
      </w:r>
      <w:proofErr w:type="gramStart"/>
      <w:r>
        <w:rPr>
          <w:lang w:val="fr-FR"/>
        </w:rPr>
        <w:t>ajoutes</w:t>
      </w:r>
      <w:proofErr w:type="gramEnd"/>
      <w:r>
        <w:rPr>
          <w:lang w:val="fr-FR"/>
        </w:rPr>
        <w:t>.</w:t>
      </w:r>
    </w:p>
    <w:p w14:paraId="3BD0DD59" w14:textId="56C8622B" w:rsidR="00AE6A32" w:rsidRDefault="00AE6A32" w:rsidP="00282ED0">
      <w:pPr>
        <w:rPr>
          <w:lang w:val="fr-FR"/>
        </w:rPr>
      </w:pPr>
    </w:p>
    <w:p w14:paraId="606AE65C" w14:textId="00142FFE" w:rsidR="00AE6A32" w:rsidRDefault="00AE6A32" w:rsidP="00282ED0">
      <w:pPr>
        <w:rPr>
          <w:lang w:val="fr-FR"/>
        </w:rPr>
      </w:pPr>
    </w:p>
    <w:p w14:paraId="2181CB36" w14:textId="0B5DA958" w:rsidR="00AE6A32" w:rsidRDefault="00AE6A32" w:rsidP="00282ED0">
      <w:pPr>
        <w:rPr>
          <w:lang w:val="fr-FR"/>
        </w:rPr>
      </w:pPr>
    </w:p>
    <w:p w14:paraId="2336441A" w14:textId="57EBB916" w:rsidR="00AE6A32" w:rsidRDefault="00AE6A32" w:rsidP="00282ED0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Requêtes :</w:t>
      </w:r>
    </w:p>
    <w:p w14:paraId="3EF6CD84" w14:textId="1D3727C2" w:rsidR="00AE6A32" w:rsidRDefault="00AE6A32" w:rsidP="00282ED0">
      <w:pPr>
        <w:rPr>
          <w:lang w:val="fr-FR"/>
        </w:rPr>
      </w:pPr>
    </w:p>
    <w:p w14:paraId="67FCF90B" w14:textId="60ADE32D" w:rsidR="00AE6A32" w:rsidRDefault="00AE6A32" w:rsidP="00AE6A32">
      <w:pPr>
        <w:ind w:firstLine="720"/>
        <w:rPr>
          <w:lang w:val="fr-FR"/>
        </w:rPr>
      </w:pPr>
      <w:r>
        <w:rPr>
          <w:lang w:val="fr-FR"/>
        </w:rPr>
        <w:t xml:space="preserve">Ensuite il fallait effectuer des requêtes pour rechercher les documents par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, topic ou tag. Pour ceci nous avons créé une classe avec nos requêtes en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final String, tel que notre class </w:t>
      </w:r>
      <w:proofErr w:type="spellStart"/>
      <w:r>
        <w:rPr>
          <w:lang w:val="fr-FR"/>
        </w:rPr>
        <w:t>DocumentSQLs</w:t>
      </w:r>
      <w:proofErr w:type="spellEnd"/>
      <w:r>
        <w:rPr>
          <w:lang w:val="fr-FR"/>
        </w:rPr>
        <w:t xml:space="preserve"> est : </w:t>
      </w:r>
    </w:p>
    <w:p w14:paraId="31E60DA4" w14:textId="61A613D5" w:rsidR="00AE6A32" w:rsidRDefault="00AE6A32" w:rsidP="00AE6A32">
      <w:pPr>
        <w:ind w:firstLine="720"/>
        <w:rPr>
          <w:lang w:val="fr-FR"/>
        </w:rPr>
      </w:pPr>
    </w:p>
    <w:p w14:paraId="43BCD454" w14:textId="77777777" w:rsidR="00AE6A32" w:rsidRPr="00AE6A32" w:rsidRDefault="00AE6A32" w:rsidP="00AE6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DocumentSQLs{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final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AE6A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ListDocByCategory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select * from Document where CategoryID = (select CategoryID from Category where CategoryName = ?)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br/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           """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final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AE6A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ListDocByTopic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select * from Document where TopicID = (select TopicID from Topic where TopicName = ?)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br/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           """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final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AE6A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ListDocByTag </w:t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select Document.DocumentID, Document.DocumentName, Document.DocumentDate, Document.StorageAddress, Document.TopicID, Document.CategoryID from Document join Contenir on Document.DocumentID = Contenir.DocumentID join Tag on Contenir.TagID = Tag.TagID where TagName = ?</w:t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br/>
      </w:r>
      <w:r w:rsidRPr="00AE6A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           """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E6A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E6A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3B53C89E" w14:textId="7656B466" w:rsidR="00AE6A32" w:rsidRDefault="00AE6A32" w:rsidP="00AE6A32">
      <w:pPr>
        <w:ind w:firstLine="720"/>
        <w:rPr>
          <w:lang w:val="fr-FR"/>
        </w:rPr>
      </w:pPr>
    </w:p>
    <w:p w14:paraId="2841938C" w14:textId="6E5D2F04" w:rsidR="00A2490B" w:rsidRDefault="00A2490B" w:rsidP="00AE6A32">
      <w:pPr>
        <w:rPr>
          <w:lang w:val="fr-FR"/>
        </w:rPr>
      </w:pPr>
      <w:r>
        <w:rPr>
          <w:lang w:val="fr-FR"/>
        </w:rPr>
        <w:t xml:space="preserve">Les méthodes seront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pour pouvoir y accéder de n’importe o% </w:t>
      </w:r>
      <w:proofErr w:type="spellStart"/>
      <w:r>
        <w:rPr>
          <w:lang w:val="fr-FR"/>
        </w:rPr>
        <w:t>ar</w:t>
      </w:r>
      <w:proofErr w:type="spellEnd"/>
      <w:r>
        <w:rPr>
          <w:lang w:val="fr-FR"/>
        </w:rPr>
        <w:t xml:space="preserve"> ça ne dépend pas des attributs des classes.</w:t>
      </w:r>
    </w:p>
    <w:p w14:paraId="2A639C70" w14:textId="77777777" w:rsidR="00A2490B" w:rsidRDefault="00A2490B" w:rsidP="00AE6A32">
      <w:pPr>
        <w:rPr>
          <w:lang w:val="fr-FR"/>
        </w:rPr>
      </w:pPr>
    </w:p>
    <w:p w14:paraId="7753B2A6" w14:textId="76C62418" w:rsidR="00AE6A32" w:rsidRDefault="00AE6A32" w:rsidP="00AE6A32">
      <w:pPr>
        <w:rPr>
          <w:lang w:val="fr-FR"/>
        </w:rPr>
      </w:pPr>
      <w:r>
        <w:rPr>
          <w:lang w:val="fr-FR"/>
        </w:rPr>
        <w:t xml:space="preserve">Enfin selon si on recherche par </w:t>
      </w:r>
      <w:proofErr w:type="spellStart"/>
      <w:r>
        <w:rPr>
          <w:lang w:val="fr-FR"/>
        </w:rPr>
        <w:t>category</w:t>
      </w:r>
      <w:proofErr w:type="spellEnd"/>
      <w:r>
        <w:rPr>
          <w:lang w:val="fr-FR"/>
        </w:rPr>
        <w:t xml:space="preserve">, </w:t>
      </w:r>
      <w:r w:rsidR="00A4326D">
        <w:rPr>
          <w:lang w:val="fr-FR"/>
        </w:rPr>
        <w:t xml:space="preserve">topic ou tag, on obtient ce code : où la fonction </w:t>
      </w:r>
      <w:proofErr w:type="spellStart"/>
      <w:r w:rsidR="00A4326D">
        <w:rPr>
          <w:lang w:val="fr-FR"/>
        </w:rPr>
        <w:t>getStrings</w:t>
      </w:r>
      <w:proofErr w:type="spellEnd"/>
      <w:r w:rsidR="00A4326D">
        <w:rPr>
          <w:lang w:val="fr-FR"/>
        </w:rPr>
        <w:t xml:space="preserve"> nous renvoie une </w:t>
      </w:r>
      <w:proofErr w:type="spellStart"/>
      <w:r w:rsidR="00A4326D">
        <w:rPr>
          <w:lang w:val="fr-FR"/>
        </w:rPr>
        <w:t>Optional</w:t>
      </w:r>
      <w:proofErr w:type="spellEnd"/>
      <w:r w:rsidR="00A4326D">
        <w:rPr>
          <w:lang w:val="fr-FR"/>
        </w:rPr>
        <w:t xml:space="preserve"> liste de Set de List des document recherchés comme ça même </w:t>
      </w:r>
      <w:proofErr w:type="gramStart"/>
      <w:r w:rsidR="00A4326D">
        <w:rPr>
          <w:lang w:val="fr-FR"/>
        </w:rPr>
        <w:t>si il</w:t>
      </w:r>
      <w:proofErr w:type="gramEnd"/>
      <w:r w:rsidR="00A4326D">
        <w:rPr>
          <w:lang w:val="fr-FR"/>
        </w:rPr>
        <w:t xml:space="preserve"> n’y a pas de document avec une </w:t>
      </w:r>
      <w:proofErr w:type="spellStart"/>
      <w:r w:rsidR="00A4326D">
        <w:rPr>
          <w:lang w:val="fr-FR"/>
        </w:rPr>
        <w:t>category</w:t>
      </w:r>
      <w:proofErr w:type="spellEnd"/>
      <w:r w:rsidR="00A4326D">
        <w:rPr>
          <w:lang w:val="fr-FR"/>
        </w:rPr>
        <w:t>, topic ou tag donné, la liste sera vide :</w:t>
      </w:r>
    </w:p>
    <w:p w14:paraId="7A7A3D99" w14:textId="3E9A0746" w:rsidR="00A4326D" w:rsidRDefault="00A4326D" w:rsidP="00AE6A32">
      <w:pPr>
        <w:rPr>
          <w:lang w:val="fr-FR"/>
        </w:rPr>
      </w:pPr>
    </w:p>
    <w:p w14:paraId="43CDD2EB" w14:textId="77777777" w:rsidR="00A4326D" w:rsidRPr="00A4326D" w:rsidRDefault="00A4326D" w:rsidP="00A432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print la liste des documents par Tag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432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void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432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String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A4326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listDocumentByTag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tag) {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System.</w:t>
      </w:r>
      <w:r w:rsidRPr="00A432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Voici la liste des documents par Tag :"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try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(Connection con = DriverManager.</w:t>
      </w:r>
      <w:r w:rsidRPr="00A432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getConnection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(Main.</w:t>
      </w:r>
      <w:r w:rsidRPr="00A432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dbUrl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A432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A432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password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PreparedStatement stmt = con.prepareStatement(DocumentSQLs.</w:t>
      </w:r>
      <w:r w:rsidRPr="00A432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ListDocByTag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(List document : </w:t>
      </w:r>
      <w:r w:rsidRPr="00A432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getStrings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(tag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stmt).orElseThrow()){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A432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document)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 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(SQLException e) {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e.printStackTrace()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renvoie un set de List optionel de document en fonction d'un paramètre à rentrer dans une recherche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432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Optional(Set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List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Object)))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432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String, PreparedStatement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A432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Optional&lt;Set&lt;List&lt;Object&gt;&gt;&gt; </w:t>
      </w:r>
      <w:r w:rsidRPr="00A4326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getStrings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str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PreparedStatement stmt) 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SQLException {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Set&lt;List&lt;Object&gt;&gt; listSet = 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HashSet&lt;&gt;()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stmt.setString(</w:t>
      </w:r>
      <w:r w:rsidRPr="00A4326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ResultSet rs = stmt.executeQuery()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while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(rs.next()) {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DocumentID = rs.getInt(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"DocumentID"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DocumentName = rs.getString(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"DocumentName"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java.sql.Date DocumentDate = rs.getDate(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"DocumentDate"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StorageAdress = rs.getString(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"StorageAddress"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TopicID = rs.getInt(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"TopicID"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CategoryID = rs.getInt(</w:t>
      </w:r>
      <w:r w:rsidRPr="00A4326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"CategoryID"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listSet.add(List.</w:t>
      </w:r>
      <w:r w:rsidRPr="00A432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(DocumentID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DocumentName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DocumentDate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StorageAdress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TopicID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CategoryID))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Optional.</w:t>
      </w:r>
      <w:r w:rsidRPr="00A432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(listSet)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4326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432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3615E976" w14:textId="5702470F" w:rsidR="00A4326D" w:rsidRDefault="00A4326D" w:rsidP="00AE6A32"/>
    <w:p w14:paraId="0D6CFB12" w14:textId="39F790AE" w:rsidR="00A4326D" w:rsidRDefault="00A4326D" w:rsidP="00AE6A32">
      <w:pPr>
        <w:rPr>
          <w:lang w:val="fr-FR"/>
        </w:rPr>
      </w:pPr>
      <w:r>
        <w:rPr>
          <w:lang w:val="fr-FR"/>
        </w:rPr>
        <w:t>Le principe de requêtes est le même qu’expliqué précédemment avec les commentaires.</w:t>
      </w:r>
    </w:p>
    <w:p w14:paraId="74500B29" w14:textId="3DC91423" w:rsidR="00A4326D" w:rsidRDefault="00A4326D" w:rsidP="00AE6A32">
      <w:pPr>
        <w:rPr>
          <w:lang w:val="fr-FR"/>
        </w:rPr>
      </w:pPr>
    </w:p>
    <w:p w14:paraId="7B089478" w14:textId="39F2DC49" w:rsidR="00250F86" w:rsidRDefault="00250F86" w:rsidP="00AE6A32">
      <w:pPr>
        <w:rPr>
          <w:lang w:val="fr-FR"/>
        </w:rPr>
      </w:pPr>
      <w:r>
        <w:rPr>
          <w:lang w:val="fr-FR"/>
        </w:rPr>
        <w:t xml:space="preserve">On a procédé de la même façon pour trouver le Topic le plus fréquent, même si on aurait pu aussi utiliser les </w:t>
      </w:r>
      <w:proofErr w:type="spellStart"/>
      <w:r>
        <w:rPr>
          <w:lang w:val="fr-FR"/>
        </w:rPr>
        <w:t>streams</w:t>
      </w:r>
      <w:proofErr w:type="spellEnd"/>
      <w:r>
        <w:rPr>
          <w:lang w:val="fr-FR"/>
        </w:rPr>
        <w:t xml:space="preserve"> par exemple et groupe by. Nous avons fait comme suit :</w:t>
      </w:r>
    </w:p>
    <w:p w14:paraId="34F9A833" w14:textId="68B67189" w:rsidR="00250F86" w:rsidRDefault="00250F86" w:rsidP="00AE6A32">
      <w:pPr>
        <w:rPr>
          <w:lang w:val="fr-FR"/>
        </w:rPr>
      </w:pPr>
    </w:p>
    <w:p w14:paraId="7E5A6C91" w14:textId="77777777" w:rsidR="00250F86" w:rsidRPr="00250F86" w:rsidRDefault="00250F86" w:rsidP="00250F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final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250F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ListMostFrequentTopic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select * from Topic where TopicID = (select TopicID from Document group by TopicID order by count(TopicID) DESC LIMIT 1)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br/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       """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A2E79C6" w14:textId="7C6B09B3" w:rsidR="00250F86" w:rsidRDefault="00250F86" w:rsidP="00AE6A32"/>
    <w:p w14:paraId="5FAC16CC" w14:textId="77777777" w:rsidR="00250F86" w:rsidRPr="00250F86" w:rsidRDefault="00250F86" w:rsidP="00250F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renvoie la liste des documents par Tag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 xml:space="preserve"> *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250F8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Optional(List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Object))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250F8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none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250F8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Optional&lt;List&lt;Object&gt;&gt; </w:t>
      </w:r>
      <w:r w:rsidRPr="00250F8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mostFrequentTopic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System.</w:t>
      </w:r>
      <w:r w:rsidRPr="00250F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Voici le Topic les plus fréquents :"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try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(Connection con = DriverManager.</w:t>
      </w:r>
      <w:r w:rsidRPr="00250F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getConnection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(Main.</w:t>
      </w:r>
      <w:r w:rsidRPr="00250F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dbUrl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250F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250F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password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PreparedStatement stmt = con.prepareStatement(DocumentSQLs.</w:t>
      </w:r>
      <w:r w:rsidRPr="00250F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ListMostFrequentTopic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ResultSet rs = stmt.executeQuery()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(rs.next()) {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TopicID = rs.getInt(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"TopicID"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TopicName = rs.getString(</w:t>
      </w:r>
      <w:r w:rsidRPr="00250F8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"TopicName"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return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Optional.</w:t>
      </w:r>
      <w:r w:rsidRPr="00250F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(List.</w:t>
      </w:r>
      <w:r w:rsidRPr="00250F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(TopicID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TopicName))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 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(SQLException e) {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e.printStackTrace()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Optional.</w:t>
      </w:r>
      <w:r w:rsidRPr="00250F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empty</w:t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50F8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50F8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316015C2" w14:textId="46E6F198" w:rsidR="00250F86" w:rsidRDefault="00250F86" w:rsidP="00AE6A32"/>
    <w:p w14:paraId="24CF3328" w14:textId="6E3753B7" w:rsidR="00250F86" w:rsidRDefault="00A2490B" w:rsidP="00AE6A32">
      <w:pPr>
        <w:rPr>
          <w:lang w:val="fr-FR"/>
        </w:rPr>
      </w:pPr>
      <w:r>
        <w:rPr>
          <w:lang w:val="fr-FR"/>
        </w:rPr>
        <w:t xml:space="preserve">Enfin pour voir la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des tags les plus utilisé on procède de la même manière et pour les afficher de manière décroissante on utilise une </w:t>
      </w:r>
      <w:proofErr w:type="spellStart"/>
      <w:r>
        <w:rPr>
          <w:lang w:val="fr-FR"/>
        </w:rPr>
        <w:t>LinkedHashset</w:t>
      </w:r>
      <w:proofErr w:type="spellEnd"/>
      <w:r>
        <w:rPr>
          <w:lang w:val="fr-FR"/>
        </w:rPr>
        <w:t xml:space="preserve"> qui garde en mémoire l’ordre d’ajout. Ainsi on obtient : </w:t>
      </w:r>
    </w:p>
    <w:p w14:paraId="5B938BBD" w14:textId="4664C008" w:rsidR="00A2490B" w:rsidRDefault="00A2490B" w:rsidP="00AE6A32">
      <w:pPr>
        <w:rPr>
          <w:lang w:val="fr-FR"/>
        </w:rPr>
      </w:pPr>
    </w:p>
    <w:p w14:paraId="47E5D3D6" w14:textId="77777777" w:rsidR="00A2490B" w:rsidRPr="00A2490B" w:rsidRDefault="00A2490B" w:rsidP="00A24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print la liste du nombre d'occurence de chaque Tag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249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void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249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none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A2490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ListMostOccurrencesTag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System.</w:t>
      </w:r>
      <w:r w:rsidRPr="00A249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Voici la liste des documents par Tag :"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try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(Connection con = DriverManager.</w:t>
      </w:r>
      <w:r w:rsidRPr="00A249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getConnection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(Main.</w:t>
      </w:r>
      <w:r w:rsidRPr="00A249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dbUrl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A249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A249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password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PreparedStatement stmt = con.prepareStatement(DocumentSQLs.</w:t>
      </w:r>
      <w:r w:rsidRPr="00A249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ListMostOccurrencesTag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(List document : </w:t>
      </w:r>
      <w:r w:rsidRPr="00A249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getStrings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(stmt).orElseThrow()){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A249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document)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 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(SQLException e) {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e.printStackTrace()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renvoie un set de List optionel du nombre d'occurence de chaque Tag rentrer dans une recherche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249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Optional(Set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List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Object)))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A249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String, PreparedStatement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A249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Optional&lt;Set&lt;List&lt;Object&gt;&gt;&gt; </w:t>
      </w:r>
      <w:r w:rsidRPr="00A2490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getStrings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(PreparedStatement stmt) 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SQLException {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Set&lt;List&lt;Object&gt;&gt; listSet = 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LinkedHashSet&lt;&gt;()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ResultSet rs = stmt.executeQuery()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while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(rs.next()) {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String TopicName = rs.getString(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"TagName"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CountTag = rs.getInt(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"count(*)"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listSet.add(List.</w:t>
      </w:r>
      <w:r w:rsidRPr="00A249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(TopicName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2490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"Nombre occurences = "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CountTag))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Optional.</w:t>
      </w:r>
      <w:r w:rsidRPr="00A249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(listSet)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2490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2490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2227BBBD" w14:textId="1AEE4D67" w:rsidR="00A2490B" w:rsidRDefault="00A2490B" w:rsidP="00AE6A32">
      <w:pPr>
        <w:rPr>
          <w:lang w:val="fr-FR"/>
        </w:rPr>
      </w:pPr>
      <w:r>
        <w:rPr>
          <w:lang w:val="fr-FR"/>
        </w:rPr>
        <w:t xml:space="preserve">Évidemment, on aurait pu aussi procéder de même avec des </w:t>
      </w:r>
      <w:proofErr w:type="spellStart"/>
      <w:r>
        <w:rPr>
          <w:lang w:val="fr-FR"/>
        </w:rPr>
        <w:t>streams</w:t>
      </w:r>
      <w:proofErr w:type="spellEnd"/>
      <w:r>
        <w:rPr>
          <w:lang w:val="fr-FR"/>
        </w:rPr>
        <w:t xml:space="preserve"> et. </w:t>
      </w:r>
      <w:proofErr w:type="spellStart"/>
      <w:proofErr w:type="gramStart"/>
      <w:r>
        <w:rPr>
          <w:lang w:val="fr-FR"/>
        </w:rPr>
        <w:t>sorted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).</w:t>
      </w:r>
    </w:p>
    <w:p w14:paraId="206A91BE" w14:textId="3365E1BE" w:rsidR="00A2490B" w:rsidRDefault="00A2490B" w:rsidP="00AE6A32">
      <w:pPr>
        <w:rPr>
          <w:lang w:val="fr-FR"/>
        </w:rPr>
      </w:pPr>
    </w:p>
    <w:p w14:paraId="669206F2" w14:textId="13DC72C4" w:rsidR="00A2490B" w:rsidRDefault="007A0B30" w:rsidP="00AE6A32">
      <w:pPr>
        <w:rPr>
          <w:b/>
          <w:bCs/>
          <w:sz w:val="28"/>
          <w:szCs w:val="28"/>
          <w:u w:val="single"/>
          <w:lang w:val="fr-FR"/>
        </w:rPr>
      </w:pPr>
      <w:proofErr w:type="spellStart"/>
      <w:r>
        <w:rPr>
          <w:b/>
          <w:bCs/>
          <w:sz w:val="28"/>
          <w:szCs w:val="28"/>
          <w:u w:val="single"/>
          <w:lang w:val="fr-FR"/>
        </w:rPr>
        <w:t>Ecriture</w:t>
      </w:r>
      <w:proofErr w:type="spellEnd"/>
      <w:r>
        <w:rPr>
          <w:b/>
          <w:bCs/>
          <w:sz w:val="28"/>
          <w:szCs w:val="28"/>
          <w:u w:val="single"/>
          <w:lang w:val="fr-FR"/>
        </w:rPr>
        <w:t> :</w:t>
      </w:r>
    </w:p>
    <w:p w14:paraId="0B2B7976" w14:textId="1DDF5672" w:rsidR="007A0B30" w:rsidRDefault="007A0B30" w:rsidP="00AE6A32">
      <w:pPr>
        <w:rPr>
          <w:sz w:val="28"/>
          <w:szCs w:val="28"/>
          <w:lang w:val="fr-FR"/>
        </w:rPr>
      </w:pPr>
    </w:p>
    <w:p w14:paraId="1C041E32" w14:textId="1ECCC597" w:rsidR="007A0B30" w:rsidRDefault="007A0B30" w:rsidP="00AE6A32">
      <w:pPr>
        <w:rPr>
          <w:lang w:val="fr-FR"/>
        </w:rPr>
      </w:pPr>
      <w:r>
        <w:rPr>
          <w:sz w:val="28"/>
          <w:szCs w:val="28"/>
          <w:lang w:val="fr-FR"/>
        </w:rPr>
        <w:tab/>
      </w:r>
      <w:r>
        <w:rPr>
          <w:lang w:val="fr-FR"/>
        </w:rPr>
        <w:t>Pour rentrer dans notre BDD u document sans date, on procède simplement comme suit :</w:t>
      </w:r>
    </w:p>
    <w:p w14:paraId="30C4E39C" w14:textId="0C5CA287" w:rsidR="007A0B30" w:rsidRDefault="007A0B30" w:rsidP="00AE6A32">
      <w:pPr>
        <w:rPr>
          <w:lang w:val="fr-FR"/>
        </w:rPr>
      </w:pPr>
    </w:p>
    <w:p w14:paraId="10931189" w14:textId="77777777" w:rsidR="007A0B30" w:rsidRPr="007A0B30" w:rsidRDefault="007A0B30" w:rsidP="007A0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Document document6 = 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Document(</w:t>
      </w:r>
      <w:r w:rsidRPr="007A0B3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"Document 2"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null, </w:t>
      </w:r>
      <w:r w:rsidRPr="007A0B3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"doc2"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new 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Topic( </w:t>
      </w:r>
      <w:r w:rsidRPr="007A0B3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"Star wars"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new 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Category(</w:t>
      </w:r>
      <w:r w:rsidRPr="007A0B3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"policy"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new 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ArrayList&lt;&gt;(List.</w:t>
      </w:r>
      <w:r w:rsidRPr="007A0B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</w:t>
      </w:r>
      <w:r w:rsidRPr="007A0B3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"legal"</w:t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))))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A0B3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document6.ajouterBdd()</w:t>
      </w:r>
      <w:r w:rsidRPr="007A0B3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58D3DA20" w14:textId="55D1E97D" w:rsidR="007A0B30" w:rsidRDefault="007A0B30" w:rsidP="00AE6A32"/>
    <w:p w14:paraId="70F73C92" w14:textId="188DB19F" w:rsidR="007A0B30" w:rsidRDefault="00813EB6" w:rsidP="00AE6A32">
      <w:pPr>
        <w:rPr>
          <w:lang w:val="fr-FR"/>
        </w:rPr>
      </w:pPr>
      <w:r>
        <w:rPr>
          <w:lang w:val="fr-FR"/>
        </w:rPr>
        <w:t xml:space="preserve">Pour update une date, on entre la requête SQL suivante : </w:t>
      </w:r>
    </w:p>
    <w:p w14:paraId="0EE3DD89" w14:textId="56B680CC" w:rsidR="00813EB6" w:rsidRDefault="00813EB6" w:rsidP="00AE6A32">
      <w:pPr>
        <w:rPr>
          <w:lang w:val="fr-FR"/>
        </w:rPr>
      </w:pPr>
    </w:p>
    <w:p w14:paraId="71ADCF00" w14:textId="77777777" w:rsidR="00813EB6" w:rsidRPr="00813EB6" w:rsidRDefault="00813EB6" w:rsidP="00813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static final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UpdateDate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Update Document SET DocumentDate = ? WHERE DocumentID = ?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br/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       """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277FC82" w14:textId="78A15A0A" w:rsidR="00813EB6" w:rsidRDefault="00813EB6" w:rsidP="00AE6A32">
      <w:pPr>
        <w:rPr>
          <w:lang w:val="fr-FR"/>
        </w:rPr>
      </w:pPr>
    </w:p>
    <w:p w14:paraId="610824CC" w14:textId="3901F020" w:rsidR="00813EB6" w:rsidRDefault="00813EB6" w:rsidP="00AE6A32">
      <w:pPr>
        <w:rPr>
          <w:lang w:val="fr-FR"/>
        </w:rPr>
      </w:pPr>
      <w:r>
        <w:rPr>
          <w:lang w:val="fr-FR"/>
        </w:rPr>
        <w:t xml:space="preserve">Et notre code pour ajouter dans la BDD est le suivant (comme </w:t>
      </w:r>
      <w:proofErr w:type="spellStart"/>
      <w:r>
        <w:rPr>
          <w:lang w:val="fr-FR"/>
        </w:rPr>
        <w:t>precedemment</w:t>
      </w:r>
      <w:proofErr w:type="spellEnd"/>
      <w:r>
        <w:rPr>
          <w:lang w:val="fr-FR"/>
        </w:rPr>
        <w:t>) :</w:t>
      </w:r>
    </w:p>
    <w:p w14:paraId="1A65C1FC" w14:textId="4CCFA987" w:rsidR="00813EB6" w:rsidRDefault="00813EB6" w:rsidP="00AE6A32">
      <w:pPr>
        <w:rPr>
          <w:lang w:val="fr-FR"/>
        </w:rPr>
      </w:pPr>
    </w:p>
    <w:p w14:paraId="31C4DC9C" w14:textId="77777777" w:rsidR="00813EB6" w:rsidRPr="00813EB6" w:rsidRDefault="00813EB6" w:rsidP="00813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update la date dans un document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813E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void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813E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java.sql.Date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813EB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updateDate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(java.sql.Date date){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System.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Update Date in Process"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//fix l'ID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.findId()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//Rechercher en fonction des paramètre de la sous classe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(Connection con = DriverManager.</w:t>
      </w:r>
      <w:r w:rsidRPr="00813E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getConnection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(Main.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dbUrl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Main.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password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PreparedStatement stmt = con.prepareStatement(DocumentSQLs.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UpdateDate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//set les paramètres de category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stmt.setDate(</w:t>
      </w:r>
      <w:r w:rsidRPr="00813EB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stmt.setInt(</w:t>
      </w:r>
      <w:r w:rsidRPr="00813EB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this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813EB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stmt.executeUpdate()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//Exception mauvaise requete SQL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(SQLException e) {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e.printStackTrace()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System.</w:t>
      </w:r>
      <w:r w:rsidRPr="00813E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813EB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"...Done Updating a Date"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5A776BC" w14:textId="067C6BC4" w:rsidR="00813EB6" w:rsidRDefault="00813EB6" w:rsidP="00AE6A32"/>
    <w:p w14:paraId="6E3F04C8" w14:textId="25428B1A" w:rsidR="00813EB6" w:rsidRDefault="00813EB6" w:rsidP="00AE6A32">
      <w:pPr>
        <w:rPr>
          <w:lang w:val="fr-FR"/>
        </w:rPr>
      </w:pPr>
      <w:r>
        <w:rPr>
          <w:lang w:val="fr-FR"/>
        </w:rPr>
        <w:t xml:space="preserve">Enfin pour ajouter un nouveau tag à un document, il suffit d’ajouter un lien dans contenir et si dans le cas où le </w:t>
      </w:r>
      <w:proofErr w:type="spellStart"/>
      <w:r>
        <w:rPr>
          <w:lang w:val="fr-FR"/>
        </w:rPr>
        <w:t>le</w:t>
      </w:r>
      <w:proofErr w:type="spellEnd"/>
      <w:r>
        <w:rPr>
          <w:lang w:val="fr-FR"/>
        </w:rPr>
        <w:t xml:space="preserve"> tag n’existe pas encore, on l’ajoute à la BDD.</w:t>
      </w:r>
    </w:p>
    <w:p w14:paraId="04DF2736" w14:textId="7FEFF005" w:rsidR="00813EB6" w:rsidRDefault="00813EB6" w:rsidP="00AE6A32">
      <w:pPr>
        <w:rPr>
          <w:lang w:val="fr-FR"/>
        </w:rPr>
      </w:pPr>
    </w:p>
    <w:p w14:paraId="32D7F2DE" w14:textId="010D032E" w:rsidR="00813EB6" w:rsidRDefault="00813EB6" w:rsidP="00AE6A32">
      <w:pPr>
        <w:rPr>
          <w:lang w:val="fr-FR"/>
        </w:rPr>
      </w:pPr>
      <w:r>
        <w:rPr>
          <w:lang w:val="fr-FR"/>
        </w:rPr>
        <w:t xml:space="preserve">Grâce à notre bonne implémentation il nous </w:t>
      </w:r>
      <w:proofErr w:type="gramStart"/>
      <w:r>
        <w:rPr>
          <w:lang w:val="fr-FR"/>
        </w:rPr>
        <w:t>suffit simplement</w:t>
      </w:r>
      <w:proofErr w:type="gramEnd"/>
      <w:r>
        <w:rPr>
          <w:lang w:val="fr-FR"/>
        </w:rPr>
        <w:t xml:space="preserve"> de faire passer notre méthode </w:t>
      </w:r>
      <w:proofErr w:type="spellStart"/>
      <w:r>
        <w:rPr>
          <w:lang w:val="fr-FR"/>
        </w:rPr>
        <w:t>ajouterBDDContenir</w:t>
      </w:r>
      <w:proofErr w:type="spellEnd"/>
      <w:r>
        <w:rPr>
          <w:lang w:val="fr-FR"/>
        </w:rPr>
        <w:t xml:space="preserve"> de la classe Tag en public et voici le résultat :</w:t>
      </w:r>
    </w:p>
    <w:p w14:paraId="6B3FACF0" w14:textId="04DA59FF" w:rsidR="00813EB6" w:rsidRDefault="00813EB6" w:rsidP="00AE6A32">
      <w:pPr>
        <w:rPr>
          <w:lang w:val="fr-FR"/>
        </w:rPr>
      </w:pPr>
    </w:p>
    <w:p w14:paraId="077D6BAB" w14:textId="77777777" w:rsidR="00813EB6" w:rsidRPr="00813EB6" w:rsidRDefault="00813EB6" w:rsidP="00813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>/**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ajouter un tag à un document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813E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void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 </w:t>
      </w:r>
      <w:r w:rsidRPr="00813E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@params 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Tag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813E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813EB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ajouterTag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(Tag tag){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//on fix l'ID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.findId()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//on ajoute si il n'existe pas le tag pour pas qu'il y est de problème avec les foreign clef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 newTag = 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Tag(tag)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//on créer le lien</w:t>
      </w:r>
      <w:r w:rsidRPr="00813EB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newTag.ajouterBddContenir(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813EB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DocumentID</w:t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813EB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813E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7BB2C61" w14:textId="59736F49" w:rsidR="00813EB6" w:rsidRDefault="00813EB6" w:rsidP="00AE6A32"/>
    <w:sectPr w:rsidR="00813E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E2C6" w14:textId="77777777" w:rsidR="00CA379A" w:rsidRDefault="00CA379A" w:rsidP="00282ED0">
      <w:r>
        <w:separator/>
      </w:r>
    </w:p>
  </w:endnote>
  <w:endnote w:type="continuationSeparator" w:id="0">
    <w:p w14:paraId="0B624CE2" w14:textId="77777777" w:rsidR="00CA379A" w:rsidRDefault="00CA379A" w:rsidP="0028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69A4" w14:textId="77777777" w:rsidR="00CA379A" w:rsidRDefault="00CA379A" w:rsidP="00282ED0">
      <w:r>
        <w:separator/>
      </w:r>
    </w:p>
  </w:footnote>
  <w:footnote w:type="continuationSeparator" w:id="0">
    <w:p w14:paraId="61A22E2B" w14:textId="77777777" w:rsidR="00CA379A" w:rsidRDefault="00CA379A" w:rsidP="0028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9D0E" w14:textId="7698827B" w:rsidR="00282ED0" w:rsidRPr="00282ED0" w:rsidRDefault="00282ED0">
    <w:pPr>
      <w:pStyle w:val="Header"/>
      <w:rPr>
        <w:lang w:val="fr-FR"/>
      </w:rPr>
    </w:pPr>
    <w:r>
      <w:rPr>
        <w:lang w:val="fr-FR"/>
      </w:rPr>
      <w:t xml:space="preserve">Antoine </w:t>
    </w:r>
    <w:proofErr w:type="spellStart"/>
    <w:r>
      <w:rPr>
        <w:lang w:val="fr-FR"/>
      </w:rPr>
      <w:t>Rincheval</w:t>
    </w:r>
    <w:proofErr w:type="spellEnd"/>
    <w:r>
      <w:rPr>
        <w:lang w:val="fr-FR"/>
      </w:rPr>
      <w:t xml:space="preserve"> / Mathilde </w:t>
    </w:r>
    <w:proofErr w:type="spellStart"/>
    <w:r>
      <w:rPr>
        <w:lang w:val="fr-FR"/>
      </w:rPr>
      <w:t>Paysant</w:t>
    </w:r>
    <w:proofErr w:type="spellEnd"/>
    <w:r>
      <w:rPr>
        <w:lang w:val="fr-FR"/>
      </w:rPr>
      <w:t xml:space="preserve"> / Romain Pasquier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0"/>
    <w:rsid w:val="00131C87"/>
    <w:rsid w:val="001E36D5"/>
    <w:rsid w:val="00250F86"/>
    <w:rsid w:val="00282ED0"/>
    <w:rsid w:val="00323628"/>
    <w:rsid w:val="003B36B1"/>
    <w:rsid w:val="003E7178"/>
    <w:rsid w:val="00504E37"/>
    <w:rsid w:val="006E07D2"/>
    <w:rsid w:val="007A0B30"/>
    <w:rsid w:val="0080023D"/>
    <w:rsid w:val="00813EB6"/>
    <w:rsid w:val="008911B0"/>
    <w:rsid w:val="00A2490B"/>
    <w:rsid w:val="00A4326D"/>
    <w:rsid w:val="00A7114D"/>
    <w:rsid w:val="00AD681E"/>
    <w:rsid w:val="00AE6A32"/>
    <w:rsid w:val="00AF595E"/>
    <w:rsid w:val="00B61497"/>
    <w:rsid w:val="00B63B60"/>
    <w:rsid w:val="00CA379A"/>
    <w:rsid w:val="00D50AE4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A599B"/>
  <w15:chartTrackingRefBased/>
  <w15:docId w15:val="{8E49A597-8A36-4046-8ACB-3618857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D0"/>
  </w:style>
  <w:style w:type="paragraph" w:styleId="Footer">
    <w:name w:val="footer"/>
    <w:basedOn w:val="Normal"/>
    <w:link w:val="FooterChar"/>
    <w:uiPriority w:val="99"/>
    <w:unhideWhenUsed/>
    <w:rsid w:val="00282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Romain PASQUIER</cp:lastModifiedBy>
  <cp:revision>7</cp:revision>
  <cp:lastPrinted>2022-06-17T16:47:00Z</cp:lastPrinted>
  <dcterms:created xsi:type="dcterms:W3CDTF">2022-06-17T15:44:00Z</dcterms:created>
  <dcterms:modified xsi:type="dcterms:W3CDTF">2022-06-17T21:41:00Z</dcterms:modified>
</cp:coreProperties>
</file>