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BB5D1" w14:textId="2D3AEB31" w:rsidR="008C16DE" w:rsidRPr="008C16DE" w:rsidRDefault="008C16DE" w:rsidP="008C16DE">
      <w:pPr>
        <w:jc w:val="center"/>
        <w:rPr>
          <w:b/>
          <w:bCs/>
          <w:sz w:val="40"/>
          <w:szCs w:val="40"/>
          <w:u w:val="single"/>
        </w:rPr>
      </w:pPr>
      <w:r w:rsidRPr="008C16DE">
        <w:rPr>
          <w:b/>
          <w:bCs/>
          <w:sz w:val="40"/>
          <w:szCs w:val="40"/>
          <w:u w:val="single"/>
        </w:rPr>
        <w:t>PROJECT DOCUMENTATION</w:t>
      </w:r>
    </w:p>
    <w:p w14:paraId="37AD972D" w14:textId="28642A69" w:rsidR="003B0EC4" w:rsidRDefault="008C16DE" w:rsidP="008C16DE">
      <w:pPr>
        <w:jc w:val="center"/>
        <w:rPr>
          <w:b/>
          <w:bCs/>
          <w:sz w:val="40"/>
          <w:szCs w:val="40"/>
        </w:rPr>
      </w:pPr>
      <w:r w:rsidRPr="008C16DE">
        <w:rPr>
          <w:b/>
          <w:bCs/>
          <w:sz w:val="40"/>
          <w:szCs w:val="40"/>
        </w:rPr>
        <w:t>HEALTHCARE AND PERSONAL CARE PRODUCT REVIEWS</w:t>
      </w:r>
    </w:p>
    <w:p w14:paraId="1013A425" w14:textId="77777777" w:rsidR="008C16DE" w:rsidRDefault="008C16DE" w:rsidP="008C16DE">
      <w:pPr>
        <w:jc w:val="center"/>
        <w:rPr>
          <w:b/>
          <w:bCs/>
          <w:sz w:val="40"/>
          <w:szCs w:val="40"/>
        </w:rPr>
      </w:pPr>
    </w:p>
    <w:p w14:paraId="48FA20B1" w14:textId="23D8B16F" w:rsidR="008C16DE" w:rsidRPr="008C16DE" w:rsidRDefault="008C16DE" w:rsidP="008C16DE">
      <w:pPr>
        <w:rPr>
          <w:sz w:val="28"/>
          <w:szCs w:val="28"/>
        </w:rPr>
      </w:pPr>
      <w:r w:rsidRPr="008C16DE">
        <w:rPr>
          <w:b/>
          <w:bCs/>
          <w:sz w:val="32"/>
          <w:szCs w:val="32"/>
          <w:u w:val="single"/>
        </w:rPr>
        <w:t>Overview</w:t>
      </w:r>
      <w:r>
        <w:rPr>
          <w:b/>
          <w:bCs/>
          <w:sz w:val="36"/>
          <w:szCs w:val="36"/>
        </w:rPr>
        <w:t>:</w:t>
      </w:r>
      <w:r>
        <w:rPr>
          <w:b/>
          <w:bCs/>
          <w:sz w:val="36"/>
          <w:szCs w:val="36"/>
        </w:rPr>
        <w:br/>
      </w:r>
      <w:r w:rsidRPr="008C16DE">
        <w:rPr>
          <w:sz w:val="28"/>
          <w:szCs w:val="28"/>
        </w:rPr>
        <w:t>This project processes and integrates datasets containing both structured (e.g., product reviews) and unstructured data (e.g., textual user inputs). The results are stored in a database and made retrievable using a retrieval system based on embeddings. By employing Retrieval-Augmented Generation (RAG), the system can summarize retrieved results in response to user prompts.</w:t>
      </w:r>
    </w:p>
    <w:p w14:paraId="3EC5089B" w14:textId="4B1BBE13" w:rsidR="008C16DE" w:rsidRPr="008C16DE" w:rsidRDefault="008C16DE" w:rsidP="008C16DE">
      <w:pPr>
        <w:rPr>
          <w:b/>
          <w:bCs/>
          <w:sz w:val="28"/>
          <w:szCs w:val="28"/>
        </w:rPr>
      </w:pPr>
      <w:r w:rsidRPr="008C16DE">
        <w:rPr>
          <w:b/>
          <w:bCs/>
          <w:sz w:val="28"/>
          <w:szCs w:val="28"/>
        </w:rPr>
        <w:t>Core Use Case</w:t>
      </w:r>
      <w:r>
        <w:rPr>
          <w:b/>
          <w:bCs/>
          <w:sz w:val="28"/>
          <w:szCs w:val="28"/>
        </w:rPr>
        <w:t>:</w:t>
      </w:r>
    </w:p>
    <w:p w14:paraId="27E80823" w14:textId="77777777" w:rsidR="008C16DE" w:rsidRPr="008C16DE" w:rsidRDefault="008C16DE" w:rsidP="008C16DE">
      <w:pPr>
        <w:pStyle w:val="ListParagraph"/>
        <w:numPr>
          <w:ilvl w:val="0"/>
          <w:numId w:val="1"/>
        </w:numPr>
        <w:rPr>
          <w:sz w:val="28"/>
          <w:szCs w:val="28"/>
        </w:rPr>
      </w:pPr>
      <w:r w:rsidRPr="008C16DE">
        <w:rPr>
          <w:sz w:val="28"/>
          <w:szCs w:val="28"/>
        </w:rPr>
        <w:t>Users submit reviews of products they have purchased along with the store from which the product was bought (randomly chosen from the database).</w:t>
      </w:r>
    </w:p>
    <w:p w14:paraId="0B8CFACA" w14:textId="77777777" w:rsidR="008C16DE" w:rsidRPr="008C16DE" w:rsidRDefault="008C16DE" w:rsidP="008C16DE">
      <w:pPr>
        <w:pStyle w:val="ListParagraph"/>
        <w:numPr>
          <w:ilvl w:val="0"/>
          <w:numId w:val="1"/>
        </w:numPr>
        <w:rPr>
          <w:sz w:val="28"/>
          <w:szCs w:val="28"/>
        </w:rPr>
      </w:pPr>
      <w:r w:rsidRPr="008C16DE">
        <w:rPr>
          <w:sz w:val="28"/>
          <w:szCs w:val="28"/>
        </w:rPr>
        <w:t>The system retrieves similar comments from the database.</w:t>
      </w:r>
    </w:p>
    <w:p w14:paraId="3A7DC337" w14:textId="77777777" w:rsidR="008C16DE" w:rsidRPr="008C16DE" w:rsidRDefault="008C16DE" w:rsidP="008C16DE">
      <w:pPr>
        <w:pStyle w:val="ListParagraph"/>
        <w:numPr>
          <w:ilvl w:val="0"/>
          <w:numId w:val="1"/>
        </w:numPr>
        <w:rPr>
          <w:sz w:val="28"/>
          <w:szCs w:val="28"/>
        </w:rPr>
      </w:pPr>
      <w:r w:rsidRPr="008C16DE">
        <w:rPr>
          <w:sz w:val="28"/>
          <w:szCs w:val="28"/>
        </w:rPr>
        <w:t>The retrieved data enables the agent company to:</w:t>
      </w:r>
    </w:p>
    <w:p w14:paraId="05B6F8CA" w14:textId="77777777" w:rsidR="008C16DE" w:rsidRPr="008C16DE" w:rsidRDefault="008C16DE" w:rsidP="008C16DE">
      <w:pPr>
        <w:pStyle w:val="ListParagraph"/>
        <w:numPr>
          <w:ilvl w:val="0"/>
          <w:numId w:val="1"/>
        </w:numPr>
        <w:rPr>
          <w:sz w:val="28"/>
          <w:szCs w:val="28"/>
        </w:rPr>
      </w:pPr>
      <w:r w:rsidRPr="008C16DE">
        <w:rPr>
          <w:sz w:val="28"/>
          <w:szCs w:val="28"/>
        </w:rPr>
        <w:t>Identify patterns in reviews.</w:t>
      </w:r>
    </w:p>
    <w:p w14:paraId="57730EC2" w14:textId="77777777" w:rsidR="008C16DE" w:rsidRPr="008C16DE" w:rsidRDefault="008C16DE" w:rsidP="008C16DE">
      <w:pPr>
        <w:pStyle w:val="ListParagraph"/>
        <w:numPr>
          <w:ilvl w:val="0"/>
          <w:numId w:val="1"/>
        </w:numPr>
        <w:rPr>
          <w:sz w:val="28"/>
          <w:szCs w:val="28"/>
        </w:rPr>
      </w:pPr>
      <w:r w:rsidRPr="008C16DE">
        <w:rPr>
          <w:sz w:val="28"/>
          <w:szCs w:val="28"/>
        </w:rPr>
        <w:t>Filter stores by the nature of customer feedback.</w:t>
      </w:r>
    </w:p>
    <w:p w14:paraId="246431F0" w14:textId="740A1D36" w:rsidR="008C16DE" w:rsidRDefault="008C16DE" w:rsidP="008C16DE">
      <w:pPr>
        <w:pStyle w:val="ListParagraph"/>
        <w:numPr>
          <w:ilvl w:val="0"/>
          <w:numId w:val="1"/>
        </w:numPr>
        <w:rPr>
          <w:sz w:val="28"/>
          <w:szCs w:val="28"/>
        </w:rPr>
      </w:pPr>
      <w:r w:rsidRPr="008C16DE">
        <w:rPr>
          <w:sz w:val="28"/>
          <w:szCs w:val="28"/>
        </w:rPr>
        <w:t>Enhance their business model based on insights.</w:t>
      </w:r>
    </w:p>
    <w:p w14:paraId="307DD220" w14:textId="77777777" w:rsidR="008C16DE" w:rsidRDefault="008C16DE" w:rsidP="008C16DE">
      <w:pPr>
        <w:rPr>
          <w:sz w:val="28"/>
          <w:szCs w:val="28"/>
        </w:rPr>
      </w:pPr>
    </w:p>
    <w:p w14:paraId="5A72A052" w14:textId="115EC0FB" w:rsidR="008C16DE" w:rsidRDefault="008C16DE" w:rsidP="008C16DE">
      <w:pPr>
        <w:rPr>
          <w:sz w:val="28"/>
          <w:szCs w:val="28"/>
          <w:u w:val="single"/>
        </w:rPr>
      </w:pPr>
      <w:r w:rsidRPr="00926772">
        <w:rPr>
          <w:b/>
          <w:bCs/>
          <w:sz w:val="32"/>
          <w:szCs w:val="32"/>
          <w:u w:val="single"/>
        </w:rPr>
        <w:t>THOUGHT PROCESS</w:t>
      </w:r>
      <w:r w:rsidRPr="008C16DE">
        <w:rPr>
          <w:b/>
          <w:bCs/>
          <w:sz w:val="28"/>
          <w:szCs w:val="28"/>
          <w:u w:val="single"/>
        </w:rPr>
        <w:t>:</w:t>
      </w:r>
      <w:r w:rsidRPr="008C16DE">
        <w:rPr>
          <w:b/>
          <w:bCs/>
          <w:sz w:val="28"/>
          <w:szCs w:val="28"/>
          <w:u w:val="single"/>
        </w:rPr>
        <w:br/>
      </w:r>
      <w:r w:rsidR="00F455E1">
        <w:rPr>
          <w:b/>
          <w:bCs/>
          <w:sz w:val="28"/>
          <w:szCs w:val="28"/>
          <w:u w:val="single"/>
        </w:rPr>
        <w:br/>
        <w:t>Dataset:</w:t>
      </w:r>
      <w:r w:rsidRPr="008C16DE">
        <w:rPr>
          <w:b/>
          <w:bCs/>
          <w:sz w:val="28"/>
          <w:szCs w:val="28"/>
          <w:u w:val="single"/>
        </w:rPr>
        <w:br/>
      </w:r>
      <w:r>
        <w:rPr>
          <w:sz w:val="28"/>
          <w:szCs w:val="28"/>
        </w:rPr>
        <w:t xml:space="preserve">Customer/Product Review based datasets are best examples of structured and unstructured data. This dataset is a collection of two documents, one contains the user id, review, product id, and date of the review etc. The other document contains the meta data about the product that the user has </w:t>
      </w:r>
      <w:r>
        <w:rPr>
          <w:sz w:val="28"/>
          <w:szCs w:val="28"/>
        </w:rPr>
        <w:lastRenderedPageBreak/>
        <w:t>reviewed</w:t>
      </w:r>
      <w:r w:rsidR="00F455E1">
        <w:rPr>
          <w:sz w:val="28"/>
          <w:szCs w:val="28"/>
        </w:rPr>
        <w:t>. With this data we provide a business solution for the Agents who deliver the products to customers.</w:t>
      </w:r>
      <w:r w:rsidR="00F455E1">
        <w:rPr>
          <w:sz w:val="28"/>
          <w:szCs w:val="28"/>
        </w:rPr>
        <w:br/>
      </w:r>
      <w:r w:rsidR="00F455E1">
        <w:rPr>
          <w:sz w:val="28"/>
          <w:szCs w:val="28"/>
        </w:rPr>
        <w:br/>
      </w:r>
      <w:r w:rsidR="00F455E1" w:rsidRPr="00F455E1">
        <w:rPr>
          <w:b/>
          <w:bCs/>
          <w:sz w:val="28"/>
          <w:szCs w:val="28"/>
          <w:u w:val="single"/>
        </w:rPr>
        <w:t>Database</w:t>
      </w:r>
      <w:r w:rsidR="00F455E1">
        <w:rPr>
          <w:sz w:val="28"/>
          <w:szCs w:val="28"/>
        </w:rPr>
        <w:t>:</w:t>
      </w:r>
      <w:r w:rsidR="00F455E1">
        <w:rPr>
          <w:sz w:val="28"/>
          <w:szCs w:val="28"/>
        </w:rPr>
        <w:br/>
        <w:t xml:space="preserve">For the storage of records and vectors, MongoDB is used. Simple to use and supports vector storage. MongoDB provides a great leverage for efficient storage and retrieval of data. </w:t>
      </w:r>
      <w:r w:rsidR="00F455E1">
        <w:rPr>
          <w:sz w:val="28"/>
          <w:szCs w:val="28"/>
        </w:rPr>
        <w:br/>
      </w:r>
      <w:r w:rsidR="00F455E1">
        <w:rPr>
          <w:sz w:val="28"/>
          <w:szCs w:val="28"/>
        </w:rPr>
        <w:br/>
      </w:r>
      <w:r w:rsidR="00F455E1" w:rsidRPr="00F455E1">
        <w:rPr>
          <w:b/>
          <w:bCs/>
          <w:sz w:val="28"/>
          <w:szCs w:val="28"/>
          <w:u w:val="single"/>
        </w:rPr>
        <w:t>LLM and Retrieval strategy</w:t>
      </w:r>
      <w:r w:rsidR="00F455E1" w:rsidRPr="00F455E1">
        <w:rPr>
          <w:sz w:val="28"/>
          <w:szCs w:val="28"/>
          <w:u w:val="single"/>
        </w:rPr>
        <w:t>:</w:t>
      </w:r>
    </w:p>
    <w:p w14:paraId="09F0C216" w14:textId="7AE70369" w:rsidR="00F455E1" w:rsidRDefault="00F455E1" w:rsidP="008C16DE">
      <w:pPr>
        <w:rPr>
          <w:sz w:val="28"/>
          <w:szCs w:val="28"/>
        </w:rPr>
      </w:pPr>
      <w:r>
        <w:rPr>
          <w:sz w:val="28"/>
          <w:szCs w:val="28"/>
        </w:rPr>
        <w:t>Sentence Transformers from hugging face is a light weight and open-source library for a wide range of embedding models. Here “</w:t>
      </w:r>
      <w:r w:rsidRPr="00F455E1">
        <w:rPr>
          <w:sz w:val="28"/>
          <w:szCs w:val="28"/>
        </w:rPr>
        <w:t>all-MiniLM-L6-v2</w:t>
      </w:r>
      <w:r>
        <w:rPr>
          <w:sz w:val="28"/>
          <w:szCs w:val="28"/>
        </w:rPr>
        <w:t>” model is simple and widely used for text embedding. After the data is vectorized and stored in dataset, we follow these steps for retrieval:</w:t>
      </w:r>
      <w:r>
        <w:rPr>
          <w:sz w:val="28"/>
          <w:szCs w:val="28"/>
        </w:rPr>
        <w:br/>
      </w:r>
    </w:p>
    <w:p w14:paraId="6A305501" w14:textId="77777777" w:rsidR="00F455E1" w:rsidRDefault="00F455E1" w:rsidP="00F455E1">
      <w:pPr>
        <w:pStyle w:val="ListParagraph"/>
        <w:numPr>
          <w:ilvl w:val="0"/>
          <w:numId w:val="2"/>
        </w:numPr>
        <w:rPr>
          <w:sz w:val="28"/>
          <w:szCs w:val="28"/>
        </w:rPr>
      </w:pPr>
      <w:r>
        <w:rPr>
          <w:sz w:val="28"/>
          <w:szCs w:val="28"/>
        </w:rPr>
        <w:t>Fetch all the records of the store name matching with user review.</w:t>
      </w:r>
    </w:p>
    <w:p w14:paraId="4EFB6C54" w14:textId="5B39F116" w:rsidR="00F455E1" w:rsidRDefault="00F455E1" w:rsidP="00F455E1">
      <w:pPr>
        <w:pStyle w:val="ListParagraph"/>
        <w:numPr>
          <w:ilvl w:val="0"/>
          <w:numId w:val="2"/>
        </w:numPr>
        <w:rPr>
          <w:sz w:val="28"/>
          <w:szCs w:val="28"/>
        </w:rPr>
      </w:pPr>
      <w:r w:rsidRPr="00F455E1">
        <w:rPr>
          <w:sz w:val="28"/>
          <w:szCs w:val="28"/>
        </w:rPr>
        <w:t>cosine similarity is used to retrieve the similar reviews of the records.</w:t>
      </w:r>
    </w:p>
    <w:p w14:paraId="0DA57387" w14:textId="4B7FE1F4" w:rsidR="00F455E1" w:rsidRDefault="00F455E1" w:rsidP="00F455E1">
      <w:pPr>
        <w:pStyle w:val="ListParagraph"/>
        <w:numPr>
          <w:ilvl w:val="0"/>
          <w:numId w:val="2"/>
        </w:numPr>
        <w:rPr>
          <w:sz w:val="28"/>
          <w:szCs w:val="28"/>
        </w:rPr>
      </w:pPr>
      <w:r>
        <w:rPr>
          <w:sz w:val="28"/>
          <w:szCs w:val="28"/>
        </w:rPr>
        <w:t>Validate similarity with a default threshold value.</w:t>
      </w:r>
    </w:p>
    <w:p w14:paraId="6D26C5A0" w14:textId="5114CA48" w:rsidR="00926772" w:rsidRDefault="00F455E1" w:rsidP="00F455E1">
      <w:pPr>
        <w:rPr>
          <w:sz w:val="28"/>
          <w:szCs w:val="28"/>
        </w:rPr>
      </w:pPr>
      <w:r>
        <w:rPr>
          <w:sz w:val="28"/>
          <w:szCs w:val="28"/>
        </w:rPr>
        <w:t xml:space="preserve">With this we will get records with similar reviews for further analysis. If no matching records </w:t>
      </w:r>
      <w:r w:rsidR="00926772">
        <w:rPr>
          <w:sz w:val="28"/>
          <w:szCs w:val="28"/>
        </w:rPr>
        <w:t>are</w:t>
      </w:r>
      <w:r>
        <w:rPr>
          <w:sz w:val="28"/>
          <w:szCs w:val="28"/>
        </w:rPr>
        <w:t xml:space="preserve"> found, </w:t>
      </w:r>
      <w:r w:rsidR="00926772">
        <w:rPr>
          <w:sz w:val="28"/>
          <w:szCs w:val="28"/>
        </w:rPr>
        <w:t>then</w:t>
      </w:r>
      <w:r>
        <w:rPr>
          <w:sz w:val="28"/>
          <w:szCs w:val="28"/>
        </w:rPr>
        <w:t xml:space="preserve"> new </w:t>
      </w:r>
      <w:r w:rsidR="00926772">
        <w:rPr>
          <w:sz w:val="28"/>
          <w:szCs w:val="28"/>
        </w:rPr>
        <w:t>records</w:t>
      </w:r>
      <w:r>
        <w:rPr>
          <w:sz w:val="28"/>
          <w:szCs w:val="28"/>
        </w:rPr>
        <w:t xml:space="preserve"> should be added for the user, product and the store.</w:t>
      </w:r>
    </w:p>
    <w:p w14:paraId="42F04267" w14:textId="77777777" w:rsidR="00926772" w:rsidRDefault="00926772" w:rsidP="00F455E1">
      <w:pPr>
        <w:rPr>
          <w:sz w:val="28"/>
          <w:szCs w:val="28"/>
        </w:rPr>
      </w:pPr>
    </w:p>
    <w:p w14:paraId="630297F4" w14:textId="7F1788AA" w:rsidR="00F455E1" w:rsidRDefault="00926772" w:rsidP="00F455E1">
      <w:pPr>
        <w:rPr>
          <w:b/>
          <w:bCs/>
          <w:sz w:val="32"/>
          <w:szCs w:val="32"/>
          <w:u w:val="single"/>
        </w:rPr>
      </w:pPr>
      <w:r w:rsidRPr="00926772">
        <w:rPr>
          <w:b/>
          <w:bCs/>
          <w:sz w:val="32"/>
          <w:szCs w:val="32"/>
          <w:u w:val="single"/>
        </w:rPr>
        <w:t>SCHEMA DESIGN:</w:t>
      </w:r>
    </w:p>
    <w:p w14:paraId="4EEC6D26" w14:textId="329D1336" w:rsidR="00926772" w:rsidRDefault="00926772" w:rsidP="00F455E1">
      <w:pPr>
        <w:rPr>
          <w:sz w:val="28"/>
          <w:szCs w:val="28"/>
        </w:rPr>
      </w:pPr>
      <w:r>
        <w:rPr>
          <w:sz w:val="28"/>
          <w:szCs w:val="28"/>
        </w:rPr>
        <w:t xml:space="preserve">The schema design for data storage is the combination of all the dataset documents with distinct fields and one primary field from all documents. With the necessary fields, create a JSON schema and include validation for each </w:t>
      </w:r>
      <w:r w:rsidR="00873618">
        <w:rPr>
          <w:sz w:val="28"/>
          <w:szCs w:val="28"/>
        </w:rPr>
        <w:t>field</w:t>
      </w:r>
      <w:r>
        <w:rPr>
          <w:sz w:val="28"/>
          <w:szCs w:val="28"/>
        </w:rPr>
        <w:t xml:space="preserve">, which can be </w:t>
      </w:r>
      <w:r w:rsidR="00873618">
        <w:rPr>
          <w:sz w:val="28"/>
          <w:szCs w:val="28"/>
        </w:rPr>
        <w:t>used</w:t>
      </w:r>
      <w:r>
        <w:rPr>
          <w:sz w:val="28"/>
          <w:szCs w:val="28"/>
        </w:rPr>
        <w:t xml:space="preserve"> for data storage in MongoDB based on the validation.</w:t>
      </w:r>
    </w:p>
    <w:p w14:paraId="1B2AA52B" w14:textId="77777777" w:rsidR="00873618" w:rsidRDefault="00873618" w:rsidP="00F455E1">
      <w:pPr>
        <w:rPr>
          <w:sz w:val="28"/>
          <w:szCs w:val="28"/>
        </w:rPr>
      </w:pPr>
    </w:p>
    <w:p w14:paraId="1B428272" w14:textId="77777777" w:rsidR="00873618" w:rsidRDefault="00873618" w:rsidP="00873618">
      <w:pPr>
        <w:tabs>
          <w:tab w:val="num" w:pos="720"/>
        </w:tabs>
        <w:rPr>
          <w:b/>
          <w:bCs/>
          <w:sz w:val="32"/>
          <w:szCs w:val="32"/>
          <w:u w:val="single"/>
        </w:rPr>
      </w:pPr>
    </w:p>
    <w:p w14:paraId="41DAAB5B" w14:textId="7CEC95FA" w:rsidR="00873618" w:rsidRDefault="00873618" w:rsidP="00873618">
      <w:pPr>
        <w:tabs>
          <w:tab w:val="num" w:pos="720"/>
        </w:tabs>
        <w:rPr>
          <w:b/>
          <w:bCs/>
          <w:sz w:val="32"/>
          <w:szCs w:val="32"/>
          <w:u w:val="single"/>
        </w:rPr>
      </w:pPr>
      <w:r>
        <w:rPr>
          <w:b/>
          <w:bCs/>
          <w:sz w:val="32"/>
          <w:szCs w:val="32"/>
          <w:u w:val="single"/>
        </w:rPr>
        <w:lastRenderedPageBreak/>
        <w:t>FUTURE ENHANCEMENTS:</w:t>
      </w:r>
    </w:p>
    <w:p w14:paraId="3DA6339E" w14:textId="25C2B65A" w:rsidR="00873618" w:rsidRPr="00873618" w:rsidRDefault="00873618" w:rsidP="00873618">
      <w:pPr>
        <w:pStyle w:val="ListParagraph"/>
        <w:numPr>
          <w:ilvl w:val="0"/>
          <w:numId w:val="3"/>
        </w:numPr>
        <w:rPr>
          <w:sz w:val="28"/>
          <w:szCs w:val="28"/>
        </w:rPr>
      </w:pPr>
      <w:r w:rsidRPr="00873618">
        <w:rPr>
          <w:b/>
          <w:bCs/>
          <w:sz w:val="28"/>
          <w:szCs w:val="28"/>
        </w:rPr>
        <w:t>User Feedback Loop</w:t>
      </w:r>
      <w:r w:rsidRPr="00873618">
        <w:rPr>
          <w:sz w:val="28"/>
          <w:szCs w:val="28"/>
        </w:rPr>
        <w:t>:</w:t>
      </w:r>
    </w:p>
    <w:p w14:paraId="2C170B9E" w14:textId="77777777" w:rsidR="00873618" w:rsidRPr="00873618" w:rsidRDefault="00873618" w:rsidP="00873618">
      <w:pPr>
        <w:numPr>
          <w:ilvl w:val="1"/>
          <w:numId w:val="3"/>
        </w:numPr>
        <w:rPr>
          <w:sz w:val="28"/>
          <w:szCs w:val="28"/>
        </w:rPr>
      </w:pPr>
      <w:r w:rsidRPr="00873618">
        <w:rPr>
          <w:sz w:val="28"/>
          <w:szCs w:val="28"/>
        </w:rPr>
        <w:t>Allow users to rate the relevance of retrieved reviews to refine retrieval algorithms.</w:t>
      </w:r>
    </w:p>
    <w:p w14:paraId="0B25705D" w14:textId="77777777" w:rsidR="00873618" w:rsidRPr="00873618" w:rsidRDefault="00873618" w:rsidP="00873618">
      <w:pPr>
        <w:numPr>
          <w:ilvl w:val="0"/>
          <w:numId w:val="3"/>
        </w:numPr>
        <w:rPr>
          <w:sz w:val="28"/>
          <w:szCs w:val="28"/>
        </w:rPr>
      </w:pPr>
      <w:r w:rsidRPr="00873618">
        <w:rPr>
          <w:b/>
          <w:bCs/>
          <w:sz w:val="28"/>
          <w:szCs w:val="28"/>
        </w:rPr>
        <w:t>Multi-language Support</w:t>
      </w:r>
      <w:r w:rsidRPr="00873618">
        <w:rPr>
          <w:sz w:val="28"/>
          <w:szCs w:val="28"/>
        </w:rPr>
        <w:t>:</w:t>
      </w:r>
    </w:p>
    <w:p w14:paraId="36544999" w14:textId="77777777" w:rsidR="00873618" w:rsidRPr="00873618" w:rsidRDefault="00873618" w:rsidP="00873618">
      <w:pPr>
        <w:numPr>
          <w:ilvl w:val="1"/>
          <w:numId w:val="3"/>
        </w:numPr>
        <w:rPr>
          <w:sz w:val="28"/>
          <w:szCs w:val="28"/>
        </w:rPr>
      </w:pPr>
      <w:r w:rsidRPr="00873618">
        <w:rPr>
          <w:sz w:val="28"/>
          <w:szCs w:val="28"/>
        </w:rPr>
        <w:t>Extend embeddings to support reviews in different languages.</w:t>
      </w:r>
    </w:p>
    <w:p w14:paraId="5A9833B2" w14:textId="77777777" w:rsidR="00873618" w:rsidRPr="00873618" w:rsidRDefault="00873618" w:rsidP="00873618">
      <w:pPr>
        <w:numPr>
          <w:ilvl w:val="0"/>
          <w:numId w:val="3"/>
        </w:numPr>
        <w:rPr>
          <w:sz w:val="28"/>
          <w:szCs w:val="28"/>
        </w:rPr>
      </w:pPr>
      <w:r w:rsidRPr="00873618">
        <w:rPr>
          <w:b/>
          <w:bCs/>
          <w:sz w:val="28"/>
          <w:szCs w:val="28"/>
        </w:rPr>
        <w:t>Advanced Summarization</w:t>
      </w:r>
      <w:r w:rsidRPr="00873618">
        <w:rPr>
          <w:sz w:val="28"/>
          <w:szCs w:val="28"/>
        </w:rPr>
        <w:t>:</w:t>
      </w:r>
    </w:p>
    <w:p w14:paraId="1C040796" w14:textId="77777777" w:rsidR="00873618" w:rsidRPr="00873618" w:rsidRDefault="00873618" w:rsidP="00873618">
      <w:pPr>
        <w:numPr>
          <w:ilvl w:val="1"/>
          <w:numId w:val="3"/>
        </w:numPr>
        <w:rPr>
          <w:sz w:val="28"/>
          <w:szCs w:val="28"/>
        </w:rPr>
      </w:pPr>
      <w:r w:rsidRPr="00873618">
        <w:rPr>
          <w:sz w:val="28"/>
          <w:szCs w:val="28"/>
        </w:rPr>
        <w:t>Integrate summarization techniques like fine-tuned GPT models for better insights.</w:t>
      </w:r>
    </w:p>
    <w:p w14:paraId="61A3C9C0" w14:textId="77777777" w:rsidR="00873618" w:rsidRPr="00873618" w:rsidRDefault="00873618" w:rsidP="00873618">
      <w:pPr>
        <w:numPr>
          <w:ilvl w:val="0"/>
          <w:numId w:val="3"/>
        </w:numPr>
        <w:rPr>
          <w:sz w:val="28"/>
          <w:szCs w:val="28"/>
        </w:rPr>
      </w:pPr>
      <w:r w:rsidRPr="00873618">
        <w:rPr>
          <w:b/>
          <w:bCs/>
          <w:sz w:val="28"/>
          <w:szCs w:val="28"/>
        </w:rPr>
        <w:t>Scalability</w:t>
      </w:r>
      <w:r w:rsidRPr="00873618">
        <w:rPr>
          <w:sz w:val="28"/>
          <w:szCs w:val="28"/>
        </w:rPr>
        <w:t>:</w:t>
      </w:r>
    </w:p>
    <w:p w14:paraId="637FB6CB" w14:textId="77777777" w:rsidR="00873618" w:rsidRDefault="00873618" w:rsidP="00873618">
      <w:pPr>
        <w:numPr>
          <w:ilvl w:val="1"/>
          <w:numId w:val="3"/>
        </w:numPr>
        <w:rPr>
          <w:sz w:val="28"/>
          <w:szCs w:val="28"/>
        </w:rPr>
      </w:pPr>
      <w:r w:rsidRPr="00873618">
        <w:rPr>
          <w:sz w:val="28"/>
          <w:szCs w:val="28"/>
        </w:rPr>
        <w:t>Transition to distributed databases for handling larger datasets.</w:t>
      </w:r>
    </w:p>
    <w:p w14:paraId="7D418CDC" w14:textId="77777777" w:rsidR="00873618" w:rsidRDefault="00873618" w:rsidP="00873618">
      <w:pPr>
        <w:rPr>
          <w:sz w:val="28"/>
          <w:szCs w:val="28"/>
        </w:rPr>
      </w:pPr>
    </w:p>
    <w:p w14:paraId="0B226144" w14:textId="59B14C75" w:rsidR="00873618" w:rsidRPr="00873618" w:rsidRDefault="00873618" w:rsidP="00873618">
      <w:pPr>
        <w:rPr>
          <w:sz w:val="28"/>
          <w:szCs w:val="28"/>
        </w:rPr>
      </w:pPr>
      <w:r w:rsidRPr="00873618">
        <w:rPr>
          <w:b/>
          <w:bCs/>
          <w:sz w:val="32"/>
          <w:szCs w:val="32"/>
          <w:u w:val="single"/>
        </w:rPr>
        <w:t>SOURCE CODE:</w:t>
      </w:r>
      <w:r>
        <w:rPr>
          <w:b/>
          <w:bCs/>
          <w:sz w:val="32"/>
          <w:szCs w:val="32"/>
          <w:u w:val="single"/>
        </w:rPr>
        <w:br/>
      </w:r>
      <w:r>
        <w:rPr>
          <w:b/>
          <w:bCs/>
          <w:sz w:val="32"/>
          <w:szCs w:val="32"/>
          <w:u w:val="single"/>
        </w:rPr>
        <w:br/>
      </w:r>
      <w:r>
        <w:rPr>
          <w:sz w:val="28"/>
          <w:szCs w:val="28"/>
        </w:rPr>
        <w:t>Find my git repository for complete source code of the application and, refer README for running the application.</w:t>
      </w:r>
      <w:r>
        <w:rPr>
          <w:sz w:val="28"/>
          <w:szCs w:val="28"/>
        </w:rPr>
        <w:br/>
      </w:r>
      <w:r>
        <w:rPr>
          <w:sz w:val="28"/>
          <w:szCs w:val="28"/>
        </w:rPr>
        <w:br/>
      </w:r>
    </w:p>
    <w:p w14:paraId="3533FEB8" w14:textId="77777777" w:rsidR="00873618" w:rsidRPr="00926772" w:rsidRDefault="00873618" w:rsidP="00F455E1">
      <w:pPr>
        <w:rPr>
          <w:sz w:val="28"/>
          <w:szCs w:val="28"/>
        </w:rPr>
      </w:pPr>
    </w:p>
    <w:sectPr w:rsidR="00873618" w:rsidRPr="00926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DD1D78"/>
    <w:multiLevelType w:val="multilevel"/>
    <w:tmpl w:val="958A6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5F7536"/>
    <w:multiLevelType w:val="hybridMultilevel"/>
    <w:tmpl w:val="B5622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E768F5"/>
    <w:multiLevelType w:val="hybridMultilevel"/>
    <w:tmpl w:val="A672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287241">
    <w:abstractNumId w:val="1"/>
  </w:num>
  <w:num w:numId="2" w16cid:durableId="1802457243">
    <w:abstractNumId w:val="2"/>
  </w:num>
  <w:num w:numId="3" w16cid:durableId="139157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6DE"/>
    <w:rsid w:val="00067E9C"/>
    <w:rsid w:val="003B0EC4"/>
    <w:rsid w:val="005955BB"/>
    <w:rsid w:val="006819F7"/>
    <w:rsid w:val="00873618"/>
    <w:rsid w:val="008C16DE"/>
    <w:rsid w:val="00926772"/>
    <w:rsid w:val="00F455E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F6B46"/>
  <w15:chartTrackingRefBased/>
  <w15:docId w15:val="{1A7DB28B-DDB8-4165-B61A-3FB526B4A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6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16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16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16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16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16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16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16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16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6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16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16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16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16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16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16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16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16DE"/>
    <w:rPr>
      <w:rFonts w:eastAsiaTheme="majorEastAsia" w:cstheme="majorBidi"/>
      <w:color w:val="272727" w:themeColor="text1" w:themeTint="D8"/>
    </w:rPr>
  </w:style>
  <w:style w:type="paragraph" w:styleId="Title">
    <w:name w:val="Title"/>
    <w:basedOn w:val="Normal"/>
    <w:next w:val="Normal"/>
    <w:link w:val="TitleChar"/>
    <w:uiPriority w:val="10"/>
    <w:qFormat/>
    <w:rsid w:val="008C1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16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1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16DE"/>
    <w:pPr>
      <w:spacing w:before="160"/>
      <w:jc w:val="center"/>
    </w:pPr>
    <w:rPr>
      <w:i/>
      <w:iCs/>
      <w:color w:val="404040" w:themeColor="text1" w:themeTint="BF"/>
    </w:rPr>
  </w:style>
  <w:style w:type="character" w:customStyle="1" w:styleId="QuoteChar">
    <w:name w:val="Quote Char"/>
    <w:basedOn w:val="DefaultParagraphFont"/>
    <w:link w:val="Quote"/>
    <w:uiPriority w:val="29"/>
    <w:rsid w:val="008C16DE"/>
    <w:rPr>
      <w:i/>
      <w:iCs/>
      <w:color w:val="404040" w:themeColor="text1" w:themeTint="BF"/>
    </w:rPr>
  </w:style>
  <w:style w:type="paragraph" w:styleId="ListParagraph">
    <w:name w:val="List Paragraph"/>
    <w:basedOn w:val="Normal"/>
    <w:uiPriority w:val="34"/>
    <w:qFormat/>
    <w:rsid w:val="008C16DE"/>
    <w:pPr>
      <w:ind w:left="720"/>
      <w:contextualSpacing/>
    </w:pPr>
  </w:style>
  <w:style w:type="character" w:styleId="IntenseEmphasis">
    <w:name w:val="Intense Emphasis"/>
    <w:basedOn w:val="DefaultParagraphFont"/>
    <w:uiPriority w:val="21"/>
    <w:qFormat/>
    <w:rsid w:val="008C16DE"/>
    <w:rPr>
      <w:i/>
      <w:iCs/>
      <w:color w:val="0F4761" w:themeColor="accent1" w:themeShade="BF"/>
    </w:rPr>
  </w:style>
  <w:style w:type="paragraph" w:styleId="IntenseQuote">
    <w:name w:val="Intense Quote"/>
    <w:basedOn w:val="Normal"/>
    <w:next w:val="Normal"/>
    <w:link w:val="IntenseQuoteChar"/>
    <w:uiPriority w:val="30"/>
    <w:qFormat/>
    <w:rsid w:val="008C1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16DE"/>
    <w:rPr>
      <w:i/>
      <w:iCs/>
      <w:color w:val="0F4761" w:themeColor="accent1" w:themeShade="BF"/>
    </w:rPr>
  </w:style>
  <w:style w:type="character" w:styleId="IntenseReference">
    <w:name w:val="Intense Reference"/>
    <w:basedOn w:val="DefaultParagraphFont"/>
    <w:uiPriority w:val="32"/>
    <w:qFormat/>
    <w:rsid w:val="008C16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636380">
      <w:bodyDiv w:val="1"/>
      <w:marLeft w:val="0"/>
      <w:marRight w:val="0"/>
      <w:marTop w:val="0"/>
      <w:marBottom w:val="0"/>
      <w:divBdr>
        <w:top w:val="none" w:sz="0" w:space="0" w:color="auto"/>
        <w:left w:val="none" w:sz="0" w:space="0" w:color="auto"/>
        <w:bottom w:val="none" w:sz="0" w:space="0" w:color="auto"/>
        <w:right w:val="none" w:sz="0" w:space="0" w:color="auto"/>
      </w:divBdr>
      <w:divsChild>
        <w:div w:id="221411614">
          <w:marLeft w:val="0"/>
          <w:marRight w:val="0"/>
          <w:marTop w:val="0"/>
          <w:marBottom w:val="0"/>
          <w:divBdr>
            <w:top w:val="none" w:sz="0" w:space="0" w:color="auto"/>
            <w:left w:val="none" w:sz="0" w:space="0" w:color="auto"/>
            <w:bottom w:val="none" w:sz="0" w:space="0" w:color="auto"/>
            <w:right w:val="none" w:sz="0" w:space="0" w:color="auto"/>
          </w:divBdr>
          <w:divsChild>
            <w:div w:id="8810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83293">
      <w:bodyDiv w:val="1"/>
      <w:marLeft w:val="0"/>
      <w:marRight w:val="0"/>
      <w:marTop w:val="0"/>
      <w:marBottom w:val="0"/>
      <w:divBdr>
        <w:top w:val="none" w:sz="0" w:space="0" w:color="auto"/>
        <w:left w:val="none" w:sz="0" w:space="0" w:color="auto"/>
        <w:bottom w:val="none" w:sz="0" w:space="0" w:color="auto"/>
        <w:right w:val="none" w:sz="0" w:space="0" w:color="auto"/>
      </w:divBdr>
      <w:divsChild>
        <w:div w:id="105152215">
          <w:marLeft w:val="0"/>
          <w:marRight w:val="0"/>
          <w:marTop w:val="0"/>
          <w:marBottom w:val="0"/>
          <w:divBdr>
            <w:top w:val="none" w:sz="0" w:space="0" w:color="auto"/>
            <w:left w:val="none" w:sz="0" w:space="0" w:color="auto"/>
            <w:bottom w:val="none" w:sz="0" w:space="0" w:color="auto"/>
            <w:right w:val="none" w:sz="0" w:space="0" w:color="auto"/>
          </w:divBdr>
          <w:divsChild>
            <w:div w:id="181902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7248">
      <w:bodyDiv w:val="1"/>
      <w:marLeft w:val="0"/>
      <w:marRight w:val="0"/>
      <w:marTop w:val="0"/>
      <w:marBottom w:val="0"/>
      <w:divBdr>
        <w:top w:val="none" w:sz="0" w:space="0" w:color="auto"/>
        <w:left w:val="none" w:sz="0" w:space="0" w:color="auto"/>
        <w:bottom w:val="none" w:sz="0" w:space="0" w:color="auto"/>
        <w:right w:val="none" w:sz="0" w:space="0" w:color="auto"/>
      </w:divBdr>
    </w:div>
    <w:div w:id="85157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Kausthuban M</dc:creator>
  <cp:keywords/>
  <dc:description/>
  <cp:lastModifiedBy>Kausthuban M</cp:lastModifiedBy>
  <cp:revision>1</cp:revision>
  <dcterms:created xsi:type="dcterms:W3CDTF">2024-11-30T07:05:00Z</dcterms:created>
  <dcterms:modified xsi:type="dcterms:W3CDTF">2024-11-30T07:50:00Z</dcterms:modified>
</cp:coreProperties>
</file>