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logo from './logo.svg';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'./App.css';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'bootstrap/dist/css/bootstrap.min.css';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{ NavBar } from "./components/NavBar";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{ Banner } from "./components/Banner";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{ Skills } from "./components/Skills";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{ Projects } from "./components/Projects";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{ Contact } from "./components/Contact";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{ Footer } from "./components/Footer";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function App()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&lt;div className="App"&gt;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&lt;NavBar /&gt;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&lt;Banner /&gt;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&lt;Skills /&gt;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&lt;Projects /&gt;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&lt;Contact /&gt;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&lt;Footer /&gt;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export default App;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