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145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7"/>
        <w:gridCol w:w="3428"/>
        <w:gridCol w:w="1579"/>
        <w:gridCol w:w="3491"/>
      </w:tblGrid>
      <w:tr>
        <w:trPr>
          <w:trHeight w:val="936"/>
        </w:trPr>
        <w:tc>
          <w:tcPr>
            <w:tcW w:w="164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명</w:t>
            </w:r>
          </w:p>
        </w:tc>
        <w:tc>
          <w:tcPr>
            <w:tcW w:w="342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b/>
                <w:color w:val="000000"/>
              </w:rPr>
            </w:pPr>
          </w:p>
        </w:tc>
        <w:tc>
          <w:tcPr>
            <w:tcW w:w="15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김태욱</w:t>
            </w:r>
          </w:p>
        </w:tc>
      </w:tr>
      <w:tr>
        <w:trPr>
          <w:trHeight w:val="936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장</w:t>
            </w:r>
          </w:p>
        </w:tc>
        <w:tc>
          <w:tcPr>
            <w:tcW w:w="3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김태욱</w:t>
            </w: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원</w:t>
            </w:r>
          </w:p>
        </w:tc>
        <w:tc>
          <w:tcPr>
            <w:tcW w:w="3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노일환, 박종현, 박형근, 강준성</w:t>
            </w:r>
          </w:p>
        </w:tc>
      </w:tr>
      <w:tr>
        <w:trPr>
          <w:trHeight w:val="936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한 일 점검 및 작업 분담</w:t>
            </w:r>
          </w:p>
        </w:tc>
      </w:tr>
      <w:tr>
        <w:trPr>
          <w:trHeight w:val="557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b/>
              </w:rPr>
              <w:t>2023.07.27</w:t>
            </w:r>
          </w:p>
        </w:tc>
      </w:tr>
      <w:tr>
        <w:trPr>
          <w:trHeight w:val="539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오전 11:00 ~ 12:00</w:t>
            </w:r>
          </w:p>
        </w:tc>
      </w:tr>
      <w:tr>
        <w:trPr>
          <w:trHeight w:val="477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컴퓨터 실습실 (5406)</w:t>
            </w:r>
          </w:p>
        </w:tc>
      </w:tr>
    </w:tbl>
    <w:p>
      <w:pPr>
        <w:pStyle w:val="0"/>
        <w:widowControl w:val="off"/>
        <w:wordWrap w:val="1"/>
        <w:jc w:val="center"/>
      </w:pPr>
      <w:r>
        <w:rPr>
          <w:rFonts w:eastAsia="굴림체"/>
          <w:b/>
          <w:sz w:val="50"/>
        </w:rPr>
        <w:t>회의록</w:t>
      </w:r>
    </w:p>
    <w:tbl>
      <w:tblPr>
        <w:tblOverlap w:val="never"/>
        <w:tblW w:w="10092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092"/>
      </w:tblGrid>
      <w:tr>
        <w:trPr>
          <w:trHeight w:val="442"/>
        </w:trPr>
        <w:tc>
          <w:tcPr>
            <w:tcW w:w="10092" w:type="dxa"/>
            <w:tcBorders>
              <w:top w:val="single" w:color="5d5d5d" w:sz="16"/>
              <w:left w:val="single" w:color="5d5d5d" w:sz="6"/>
              <w:bottom w:val="single" w:color="5d5d5d" w:sz="16"/>
              <w:right w:val="single" w:color="5d5d5d" w:sz="3"/>
            </w:tcBorders>
            <w:shd w:val="clear" w:fill="dcdcdc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b/>
              </w:rPr>
              <w:t>회의 내용</w:t>
            </w:r>
          </w:p>
        </w:tc>
      </w:tr>
      <w:tr>
        <w:trPr>
          <w:trHeight w:val="3193"/>
        </w:trPr>
        <w:tc>
          <w:tcPr>
            <w:tcW w:w="10092" w:type="dxa"/>
            <w:tcBorders>
              <w:top w:val="single" w:color="5d5d5d" w:sz="16"/>
              <w:left w:val="single" w:color="5d5d5d" w:sz="6"/>
              <w:bottom w:val="single" w:color="5d5d5d" w:sz="16"/>
              <w:right w:val="single" w:color="5d5d5d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391"/>
              <w:rPr>
                <w:rFonts w:ascii="마루 부리OTF 중간" w:eastAsia="마루 부리OTF 중간"/>
                <w:b/>
                <w:color w:val="000000"/>
                <w:sz w:val="22"/>
              </w:rPr>
            </w:pPr>
          </w:p>
          <w:p>
            <w:pPr>
              <w:pStyle w:val="0"/>
              <w:widowControl w:val="off"/>
              <w:ind w:left="391"/>
            </w:pPr>
            <w:r>
              <w:rPr>
                <w:rFonts w:ascii="마루 부리OTF 중간" w:eastAsia="마루 부리OTF 중간"/>
                <w:b/>
                <w:sz w:val="22"/>
              </w:rPr>
              <w:t>0. 지난 업무 점검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 xml:space="preserve">태욱 : 업무는 다했다. 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 xml:space="preserve">종현 : 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>형근 : 업무는 다했다. ()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 xml:space="preserve">준성 : 업무는 다했다. (카드를 통한 결제 완료 </w:t>
            </w:r>
            <w:r>
              <w:rPr>
                <w:rFonts w:ascii="마루 부리OTF 중간"/>
                <w:b/>
                <w:sz w:val="22"/>
              </w:rPr>
              <w:t>–</w:t>
            </w:r>
            <w:r>
              <w:rPr>
                <w:rFonts w:ascii="마루 부리OTF 중간" w:eastAsia="마루 부리OTF 중간"/>
                <w:b/>
                <w:sz w:val="22"/>
              </w:rPr>
              <w:t xml:space="preserve"> 데모 버전)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>일환 : 업무는 다했다 (영역 나누고, 색깔을 나누고 배치했다. =&gt; 나중에 구역을 나누어야 하니깐)</w:t>
            </w:r>
          </w:p>
          <w:p>
            <w:pPr>
              <w:pStyle w:val="0"/>
              <w:widowControl w:val="off"/>
              <w:ind w:left="391"/>
              <w:rPr>
                <w:rFonts w:ascii="마루 부리OTF 중간" w:eastAsia="마루 부리OTF 중간"/>
                <w:b/>
                <w:color w:val="000000"/>
                <w:sz w:val="22"/>
              </w:rPr>
            </w:pPr>
          </w:p>
          <w:p>
            <w:pPr>
              <w:pStyle w:val="0"/>
              <w:widowControl w:val="off"/>
              <w:ind w:left="391"/>
            </w:pPr>
            <w:r>
              <w:rPr>
                <w:rFonts w:ascii="마루 부리OTF 중간" w:eastAsia="마루 부리OTF 중간"/>
                <w:b/>
                <w:sz w:val="24"/>
              </w:rPr>
              <w:t>1. 맡은 업무들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>태욱 : 인프런 김영한의 ‘스프링 MVC 1,2편’을 한 달동안 공부 할 예정.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>종현 : 스프링 부트와 MySQL 연결 (다음 시간에는 MySQL 연결된 스프링부트 가져와야 한다. + 쿼리문 공부는 계속 하는 걸로)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>형근 : ‘문장 내에 키워드 검색’의 완성 + 웹 상에서 자바스크립트 담당.(유튜브나 인프런을 통해 자신이 공부 해야 될 강의 찾기.) (버튼, 페이지 이동...)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>준성 : 핸드폰 ‘본인인증’의 구현</w:t>
            </w:r>
          </w:p>
          <w:p>
            <w:pPr>
              <w:pStyle w:val="0"/>
              <w:widowControl w:val="off"/>
              <w:wordWrap w:val="1"/>
              <w:ind w:left="391"/>
              <w:jc w:val="left"/>
              <w:numPr>
                <w:numId w:val="2"/>
                <w:ilvl w:val="0"/>
              </w:numPr>
            </w:pPr>
            <w:r>
              <w:rPr>
                <w:rFonts w:ascii="마루 부리OTF 중간" w:eastAsia="마루 부리OTF 중간"/>
                <w:b/>
                <w:sz w:val="22"/>
              </w:rPr>
              <w:t>일환 : 1. 상품 결제 페이지 만들어보기 2. 복슴하는 겸 전에 만들어본 html에 주석 달아보기 + 강의 4,6강듣기. https://www.youtube.com/playlist?list=PLRx0vPvlEmdAZ-wT8pwVJn5GBp5a5aVGy</w:t>
            </w:r>
          </w:p>
          <w:p>
            <w:pPr>
              <w:pStyle w:val="0"/>
              <w:widowControl w:val="off"/>
              <w:ind w:left="391"/>
            </w:pPr>
            <w:r>
              <w:rPr>
                <w:rFonts w:ascii="마루 부리OTF 중간"/>
                <w:b/>
                <w:sz w:val="22"/>
              </w:rPr>
              <w:t xml:space="preserve">   </w:t>
            </w:r>
          </w:p>
          <w:p>
            <w:pPr>
              <w:pStyle w:val="0"/>
              <w:widowControl w:val="off"/>
              <w:ind w:left="391"/>
            </w:pPr>
            <w:r>
              <w:rPr>
                <w:rFonts w:ascii="마루 부리OTF 중간" w:eastAsia="마루 부리OTF 중간"/>
                <w:b/>
                <w:sz w:val="22"/>
              </w:rPr>
              <w:t>2. 추가 의논 사항 및 특이사항.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  <w:rPr>
                <w:rFonts w:ascii="마루 부리OTF 중간" w:eastAsia="마루 부리OTF 중간"/>
                <w:b/>
                <w:color w:val="000000"/>
                <w:sz w:val="22"/>
              </w:rPr>
            </w:pPr>
          </w:p>
          <w:p>
            <w:pPr>
              <w:pStyle w:val="0"/>
              <w:widowControl w:val="off"/>
              <w:ind w:left="591"/>
              <w:rPr>
                <w:rFonts w:ascii="마루 부리OTF 중간" w:eastAsia="마루 부리OTF 중간"/>
                <w:b/>
                <w:color w:val="000000"/>
                <w:sz w:val="28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jc w:val="left"/>
        <w:rPr>
          <w:rFonts w:ascii="굴림체" w:eastAsia="굴림체"/>
          <w:b/>
          <w:color w:val="000000"/>
          <w:sz w:val="5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850" w:bottom="850" w:left="850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sz w:val="20"/>
    </w:rPr>
  </w:style>
  <w:style w:type="paragraph" w:styleId="2">
    <w:name w:val="No Spacing"/>
    <w:uiPriority w:val="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">
    <w:name w:val="Title"/>
    <w:uiPriority w:val="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40" w:after="120" w:line="384" w:lineRule="auto"/>
      <w:ind w:left="0" w:right="0" w:firstLine="0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styleId="4">
    <w:name w:val="heading 1"/>
    <w:uiPriority w:val="4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5">
    <w:name w:val="heading 2"/>
    <w:uiPriority w:val="5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6">
    <w:name w:val="heading 3"/>
    <w:uiPriority w:val="6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7">
    <w:name w:val="heading 4"/>
    <w:uiPriority w:val="7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6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8">
    <w:name w:val="heading 5"/>
    <w:uiPriority w:val="8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8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9">
    <w:name w:val="heading 6"/>
    <w:uiPriority w:val="9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0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10">
    <w:name w:val="heading 7"/>
    <w:uiPriority w:val="10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2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1">
    <w:name w:val="heading 8"/>
    <w:uiPriority w:val="11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2">
    <w:name w:val="heading 9"/>
    <w:uiPriority w:val="12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6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3">
    <w:name w:val="Subtitle"/>
    <w:uiPriority w:val="1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6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character" w:styleId="14">
    <w:name w:val="Subtle Emphasis"/>
    <w:uiPriority w:val="14"/>
    <w:rPr>
      <w:rFonts w:ascii="맑은 고딕" w:eastAsia="맑은 고딕"/>
      <w:i/>
      <w:color w:val="404040"/>
      <w:sz w:val="20"/>
    </w:rPr>
  </w:style>
  <w:style w:type="character" w:styleId="15">
    <w:name w:val="Emphasis"/>
    <w:uiPriority w:val="15"/>
    <w:rPr>
      <w:rFonts w:ascii="맑은 고딕" w:eastAsia="맑은 고딕"/>
      <w:i/>
      <w:color w:val="000000"/>
      <w:sz w:val="20"/>
    </w:rPr>
  </w:style>
  <w:style w:type="character" w:styleId="16">
    <w:name w:val="Intense Emphasis"/>
    <w:uiPriority w:val="16"/>
    <w:rPr>
      <w:rFonts w:ascii="맑은 고딕" w:eastAsia="맑은 고딕"/>
      <w:i/>
      <w:color w:val="5b9bd5"/>
      <w:sz w:val="20"/>
    </w:rPr>
  </w:style>
  <w:style w:type="character" w:styleId="17">
    <w:name w:val="Strong"/>
    <w:uiPriority w:val="17"/>
    <w:rPr>
      <w:rFonts w:ascii="맑은 고딕" w:eastAsia="맑은 고딕"/>
      <w:b/>
      <w:color w:val="000000"/>
      <w:sz w:val="20"/>
    </w:rPr>
  </w:style>
  <w:style w:type="paragraph" w:styleId="18">
    <w:name w:val="Quote"/>
    <w:uiPriority w:val="1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00" w:after="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404040"/>
      <w:sz w:val="20"/>
    </w:rPr>
  </w:style>
  <w:style w:type="paragraph" w:styleId="19">
    <w:name w:val="Intense Quote"/>
    <w:uiPriority w:val="19"/>
    <w:pPr>
      <w:widowControl w:val="off"/>
      <w:pBdr>
        <w:top w:val="single" w:color="5b9bd5" w:sz="2" w:space="10"/>
        <w:left w:val="none" w:color="ffffff" w:sz="2" w:space="0"/>
        <w:bottom w:val="single" w:color="5b9bd5" w:sz="2" w:space="10"/>
        <w:right w:val="none" w:color="ffffff" w:sz="2" w:space="0"/>
      </w:pBdr>
      <w:wordWrap w:val="0"/>
      <w:autoSpaceDE w:val="off"/>
      <w:autoSpaceDN w:val="off"/>
      <w:snapToGrid/>
      <w:spacing w:before="360" w:after="36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5b9bd5"/>
      <w:sz w:val="20"/>
    </w:rPr>
  </w:style>
  <w:style w:type="character" w:styleId="20">
    <w:name w:val="Subtle Reference"/>
    <w:uiPriority w:val="20"/>
    <w:rPr>
      <w:rFonts w:ascii="맑은 고딕" w:eastAsia="맑은 고딕"/>
      <w:color w:val="5a5a5a"/>
      <w:sz w:val="20"/>
    </w:rPr>
  </w:style>
  <w:style w:type="character" w:styleId="21">
    <w:name w:val="Intense Reference"/>
    <w:uiPriority w:val="21"/>
    <w:rPr>
      <w:rFonts w:ascii="맑은 고딕" w:eastAsia="맑은 고딕"/>
      <w:b/>
      <w:color w:val="5b9bd5"/>
      <w:sz w:val="20"/>
    </w:rPr>
  </w:style>
  <w:style w:type="character" w:styleId="22">
    <w:name w:val="Book Title"/>
    <w:uiPriority w:val="22"/>
    <w:rPr>
      <w:rFonts w:ascii="맑은 고딕" w:eastAsia="맑은 고딕"/>
      <w:b/>
      <w:i/>
      <w:color w:val="000000"/>
      <w:sz w:val="20"/>
    </w:rPr>
  </w:style>
  <w:style w:type="paragraph" w:styleId="23">
    <w:name w:val="List Paragraph"/>
    <w:uiPriority w:val="2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4">
    <w:name w:val="TOC Heading"/>
    <w:uiPriority w:val="2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25">
    <w:name w:val="toc 1"/>
    <w:uiPriority w:val="2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6">
    <w:name w:val="toc 2"/>
    <w:uiPriority w:val="2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4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7">
    <w:name w:val="toc 3"/>
    <w:uiPriority w:val="2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8">
    <w:name w:val="toc 4"/>
    <w:uiPriority w:val="2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2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9">
    <w:name w:val="toc 5"/>
    <w:uiPriority w:val="2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7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0">
    <w:name w:val="toc 6"/>
    <w:uiPriority w:val="3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1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1">
    <w:name w:val="toc 7"/>
    <w:uiPriority w:val="3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5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2">
    <w:name w:val="toc 8"/>
    <w:uiPriority w:val="3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9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3">
    <w:name w:val="toc 9"/>
    <w:uiPriority w:val="3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4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4">
    <w:name w:val="본문"/>
    <w:uiPriority w:val="3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84" w:after="84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8"/>
      <w:sz w:val="20"/>
    </w:rPr>
  </w:style>
  <w:style w:type="paragraph" w:styleId="35">
    <w:name w:val="개요 1"/>
    <w:uiPriority w:val="3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6">
    <w:name w:val="개요 2"/>
    <w:uiPriority w:val="3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7">
    <w:name w:val="개요 3"/>
    <w:uiPriority w:val="3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5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8">
    <w:name w:val="개요 4"/>
    <w:uiPriority w:val="3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7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9">
    <w:name w:val="개요 5"/>
    <w:uiPriority w:val="3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9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0">
    <w:name w:val="개요 6"/>
    <w:uiPriority w:val="4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1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1">
    <w:name w:val="개요 7"/>
    <w:uiPriority w:val="4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3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2">
    <w:name w:val="쪽 번호"/>
    <w:uiPriority w:val="4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43">
    <w:name w:val="머리말"/>
    <w:uiPriority w:val="4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tabs>
        <w:tab w:val="left" w:leader="none" w:pos="806"/>
        <w:tab w:val="left" w:leader="none" w:pos="1612"/>
        <w:tab w:val="left" w:leader="none" w:pos="2419"/>
        <w:tab w:val="left" w:leader="none" w:pos="3225"/>
        <w:tab w:val="left" w:leader="none" w:pos="4032"/>
        <w:tab w:val="left" w:leader="none" w:pos="4838"/>
        <w:tab w:val="left" w:leader="none" w:pos="5644"/>
        <w:tab w:val="left" w:leader="none" w:pos="6451"/>
        <w:tab w:val="left" w:leader="none" w:pos="7257"/>
        <w:tab w:val="left" w:leader="none" w:pos="8064"/>
        <w:tab w:val="left" w:leader="none" w:pos="8870"/>
        <w:tab w:val="left" w:leader="none" w:pos="10483"/>
        <w:tab w:val="left" w:leader="none" w:pos="11289"/>
        <w:tab w:val="left" w:leader="none" w:pos="12096"/>
        <w:tab w:val="left" w:leader="none" w:pos="12902"/>
        <w:tab w:val="left" w:leader="none" w:pos="13708"/>
        <w:tab w:val="left" w:leader="none" w:pos="14515"/>
        <w:tab w:val="left" w:leader="none" w:pos="15321"/>
        <w:tab w:val="left" w:leader="none" w:pos="16128"/>
        <w:tab w:val="left" w:leader="none" w:pos="16934"/>
        <w:tab w:val="left" w:leader="none" w:pos="17740"/>
        <w:tab w:val="left" w:leader="none" w:pos="18547"/>
        <w:tab w:val="left" w:leader="none" w:pos="19353"/>
        <w:tab w:val="left" w:leader="none" w:pos="20160"/>
        <w:tab w:val="left" w:leader="none" w:pos="20966"/>
        <w:tab w:val="left" w:leader="none" w:pos="21772"/>
        <w:tab w:val="left" w:leader="none" w:pos="22579"/>
        <w:tab w:val="left" w:leader="none" w:pos="23385"/>
        <w:tab w:val="left" w:leader="none" w:pos="24192"/>
        <w:tab w:val="left" w:leader="none" w:pos="24998"/>
        <w:tab w:val="left" w:leader="none" w:pos="25804"/>
      </w:tabs>
      <w:wordWrap w:val="1"/>
      <w:autoSpaceDE w:val="off"/>
      <w:autoSpaceDN w:val="off"/>
      <w:snapToGrid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각주"/>
    <w:uiPriority w:val="4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12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5">
    <w:name w:val="그림캡션"/>
    <w:uiPriority w:val="4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6">
    <w:name w:val="표캡션"/>
    <w:uiPriority w:val="4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7">
    <w:name w:val="수식캡션"/>
    <w:uiPriority w:val="4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8">
    <w:name w:val="찾아보기"/>
    <w:uiPriority w:val="4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tabs>
        <w:tab w:val="left" w:leader="none" w:pos="321"/>
        <w:tab w:val="left" w:leader="middleDot" w:pos="3729"/>
      </w:tabs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YUHAN</cp:lastModifiedBy>
  <dcterms:created xsi:type="dcterms:W3CDTF">2003-03-24T00:27:09.000</dcterms:created>
  <dcterms:modified xsi:type="dcterms:W3CDTF">2023-08-04T05:48:38.028</dcterms:modified>
  <cp:version>0501.0001.01</cp:version>
</cp:coreProperties>
</file>