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275" w:rsidRDefault="00A46555" w:rsidP="00A465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555">
        <w:rPr>
          <w:rFonts w:ascii="Times New Roman" w:hAnsi="Times New Roman" w:cs="Times New Roman"/>
          <w:b/>
          <w:sz w:val="24"/>
          <w:szCs w:val="24"/>
        </w:rPr>
        <w:t>Критерии оценивания Лабораторная работа №7 (2 вариант)</w:t>
      </w:r>
    </w:p>
    <w:p w:rsidR="00A46555" w:rsidRPr="00A46555" w:rsidRDefault="00A46555" w:rsidP="00A465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0"/>
        <w:gridCol w:w="1180"/>
        <w:gridCol w:w="3400"/>
        <w:gridCol w:w="960"/>
      </w:tblGrid>
      <w:tr w:rsidR="00A46555" w:rsidRPr="00A46555" w:rsidTr="00A46555">
        <w:trPr>
          <w:trHeight w:val="312"/>
        </w:trPr>
        <w:tc>
          <w:tcPr>
            <w:tcW w:w="3900" w:type="dxa"/>
            <w:shd w:val="clear" w:color="auto" w:fill="auto"/>
            <w:noWrap/>
            <w:vAlign w:val="bottom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A46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Критерий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A46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Описание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оценки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A46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балл</w:t>
            </w:r>
            <w:proofErr w:type="spellEnd"/>
          </w:p>
        </w:tc>
      </w:tr>
      <w:tr w:rsidR="00A46555" w:rsidRPr="00A46555" w:rsidTr="00A46555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Api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доступно по заданному адресу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noWrap/>
            <w:vAlign w:val="bottom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Объем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работы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соответствует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заданию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A46555" w:rsidRPr="00A46555" w:rsidTr="00A46555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Работа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выполнена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Реализована минимально необходимая часть функций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 соответствует заданию, но имеются недочеты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Работа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полностью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соответствует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заданию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Качество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кода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серверной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части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A46555" w:rsidRPr="00A46555" w:rsidTr="00A46555">
        <w:trPr>
          <w:trHeight w:val="792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Представленный код не соответствует производственному стандарту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792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Представленный код соответствует производственному стандарту.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ООП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или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фреймворки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792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Уровень 1 + Грамотно используются инструменты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фреймворка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или паттерны проектирования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Уровень 2 + Код организован и легко читаем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Аутентификация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Успех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Аутентификация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Ошибки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валидации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Аутентификация - Не верный логин или пароль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Просмотр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списка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фильмов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Успех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Добавление, изменение, удаление фильма - Успех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Добавление, изменение, удаление фильма - Не авторизирован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Добавление, изменение, удаление фильма - Не Админ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Удаление фильма - Ресурс не найден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Добавление, изменение, удаление отзыва - Успех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Удаление отзыва - Ресурс не найден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Добавление, изменение, удаление отзыва - Не свои отзывы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Добавление, изменение, удаление отзыва - Не авторизирован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Добавление, изменение, удаление отзыва - Не Клиент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Добавление, изменение, удаление категории - Успех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Удаление категории - Ресурс не найден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Добавление, изменение, удаление категории - Не авторизирован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Добавление, изменение, удаление категории - Не Админ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Выход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Успех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50%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Выход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авторизирован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50%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A46555" w:rsidRPr="00A46555" w:rsidTr="00A46555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Добавление, изменение, удаление актера - Успех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Удаление актера - Ресурс не найден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Добавление, изменение, удаление актера - Не авторизирован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52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Добавление, изменение, удаление актера - Не Админ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Штраф 20% за неверный код или тело ответа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46555" w:rsidRPr="00A46555" w:rsidTr="00A46555">
        <w:trPr>
          <w:trHeight w:val="288"/>
        </w:trPr>
        <w:tc>
          <w:tcPr>
            <w:tcW w:w="39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65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46555" w:rsidRPr="00A46555" w:rsidTr="00A46555">
        <w:trPr>
          <w:trHeight w:val="288"/>
        </w:trPr>
        <w:tc>
          <w:tcPr>
            <w:tcW w:w="3900" w:type="dxa"/>
            <w:shd w:val="clear" w:color="auto" w:fill="auto"/>
            <w:noWrap/>
            <w:vAlign w:val="bottom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ИТОГ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0" w:type="dxa"/>
            <w:shd w:val="clear" w:color="auto" w:fill="auto"/>
            <w:noWrap/>
            <w:vAlign w:val="bottom"/>
            <w:hideMark/>
          </w:tcPr>
          <w:p w:rsidR="00A46555" w:rsidRPr="00A46555" w:rsidRDefault="00A46555" w:rsidP="00A46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46555" w:rsidRPr="00A46555" w:rsidRDefault="00A46555" w:rsidP="00A465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6555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</w:tr>
    </w:tbl>
    <w:p w:rsidR="00A46555" w:rsidRPr="00A46555" w:rsidRDefault="00A465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46555" w:rsidRPr="00A4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55"/>
    <w:rsid w:val="006F6275"/>
    <w:rsid w:val="00A4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BFAB"/>
  <w15:chartTrackingRefBased/>
  <w15:docId w15:val="{A2ACC325-DDDF-4AD9-B04B-A1167790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2023-03-29T09:17:00Z</dcterms:created>
  <dcterms:modified xsi:type="dcterms:W3CDTF">2023-03-29T09:19:00Z</dcterms:modified>
</cp:coreProperties>
</file>