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CBD" w:rsidRDefault="00533A97" w:rsidP="00533A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533A97" w:rsidRPr="00545BF7" w:rsidRDefault="00533A97" w:rsidP="00533A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памятью и вводом/выводом в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533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533A97" w:rsidRDefault="00533A97" w:rsidP="0053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Цель работы: Практическое знакомство с управлением вводом/выводом в операционных системах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кэширование</w:t>
      </w:r>
      <w:r w:rsidR="00545BF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операций ввода/вывода.</w:t>
      </w:r>
    </w:p>
    <w:p w:rsidR="00533A97" w:rsidRDefault="00533A97" w:rsidP="00533A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:rsidR="00533A97" w:rsidRDefault="00533A97" w:rsidP="0053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Работа с диспетчером задач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</w:t>
      </w:r>
    </w:p>
    <w:p w:rsidR="00533A97" w:rsidRDefault="009329E2" w:rsidP="00533A9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Откроем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диспетчер задач, для этого есть два способа:</w:t>
      </w:r>
    </w:p>
    <w:p w:rsidR="009329E2" w:rsidRPr="009329E2" w:rsidRDefault="009329E2" w:rsidP="009329E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Использовать сочетание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9329E2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9329E2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</w:p>
    <w:p w:rsidR="009329E2" w:rsidRDefault="009329E2" w:rsidP="009329E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провой кнопкой мыши на системное время и в появившемся меню выбрать диспетчер задач.</w:t>
      </w:r>
    </w:p>
    <w:p w:rsidR="009329E2" w:rsidRDefault="009329E2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78916" cy="3627435"/>
            <wp:effectExtent l="19050" t="0" r="7284" b="0"/>
            <wp:docPr id="1" name="Рисунок 0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6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E2" w:rsidRDefault="009329E2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«Приложения» отображается список всех приложений работающих в не фоновом режиме.</w:t>
      </w:r>
    </w:p>
    <w:p w:rsidR="009329E2" w:rsidRDefault="009329E2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вкладку «Процессы»</w:t>
      </w:r>
      <w:r w:rsidR="00AD040D">
        <w:rPr>
          <w:rFonts w:ascii="Times New Roman" w:hAnsi="Times New Roman" w:cs="Times New Roman"/>
          <w:sz w:val="28"/>
          <w:szCs w:val="28"/>
        </w:rPr>
        <w:t xml:space="preserve"> - в ней находится информация о процессах запущенных в данный момент:</w:t>
      </w:r>
    </w:p>
    <w:p w:rsidR="00AD040D" w:rsidRDefault="00AD040D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21846" cy="3734124"/>
            <wp:effectExtent l="19050" t="0" r="7254" b="0"/>
            <wp:docPr id="2" name="Рисунок 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0D" w:rsidRDefault="00AD040D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вкладку «Службы» - в ней находится информация о службах (программы, которые запускаются автоматически независимо от пользователя):</w:t>
      </w:r>
    </w:p>
    <w:p w:rsidR="00AD040D" w:rsidRDefault="00AD040D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39882" cy="3673159"/>
            <wp:effectExtent l="19050" t="0" r="3468" b="0"/>
            <wp:docPr id="3" name="Рисунок 2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2" cy="36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0D" w:rsidRDefault="00AD040D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«Быстродействие» отображается информация о загруженности процессора в графическом виде:</w:t>
      </w:r>
    </w:p>
    <w:p w:rsidR="00AD040D" w:rsidRDefault="00AD040D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38019" cy="3833192"/>
            <wp:effectExtent l="19050" t="0" r="0" b="0"/>
            <wp:docPr id="4" name="Рисунок 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040D" w:rsidRDefault="00AD040D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«Сеть» показывает подключенные адаптеры и сетевую активность:</w:t>
      </w:r>
    </w:p>
    <w:p w:rsidR="00AD040D" w:rsidRDefault="00AD040D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1363" cy="3795089"/>
            <wp:effectExtent l="19050" t="0" r="0" b="0"/>
            <wp:docPr id="5" name="Рисунок 4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0D" w:rsidRDefault="00AD040D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«Пользователи» показывает всех подключенных пользователей:</w:t>
      </w:r>
    </w:p>
    <w:p w:rsidR="00AD040D" w:rsidRDefault="00626BBE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17951" cy="3635055"/>
            <wp:effectExtent l="19050" t="0" r="0" b="0"/>
            <wp:docPr id="6" name="Рисунок 5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BE" w:rsidRDefault="00626BBE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2. Командная строка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26BBE" w:rsidRDefault="00626BBE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командную строку:</w:t>
      </w:r>
    </w:p>
    <w:p w:rsidR="00626BBE" w:rsidRDefault="00626BBE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08806" cy="3269264"/>
            <wp:effectExtent l="19050" t="0" r="0" b="0"/>
            <wp:docPr id="7" name="Рисунок 6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2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BE" w:rsidRDefault="00626BBE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cd</w:t>
      </w:r>
      <w:proofErr w:type="spellEnd"/>
      <w:r>
        <w:rPr>
          <w:rFonts w:ascii="Times New Roman" w:hAnsi="Times New Roman" w:cs="Times New Roman"/>
          <w:sz w:val="28"/>
          <w:szCs w:val="28"/>
        </w:rPr>
        <w:t>/ - переход в корневой каталог:</w:t>
      </w:r>
    </w:p>
    <w:p w:rsidR="00626BBE" w:rsidRDefault="00626BBE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64945" cy="2697714"/>
            <wp:effectExtent l="19050" t="0" r="7155" b="0"/>
            <wp:docPr id="8" name="Рисунок 7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BE" w:rsidRPr="00545BF7" w:rsidRDefault="00626BBE" w:rsidP="00626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626B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- переход в каталог</w:t>
      </w:r>
      <w:r w:rsidRPr="00626B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26BBE" w:rsidRPr="00626BBE" w:rsidRDefault="00626BBE" w:rsidP="00626B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48773" cy="2933954"/>
            <wp:effectExtent l="19050" t="0" r="0" b="0"/>
            <wp:docPr id="9" name="Рисунок 8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BE" w:rsidRDefault="00626BBE" w:rsidP="00626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r>
        <w:rPr>
          <w:rFonts w:ascii="Times New Roman" w:hAnsi="Times New Roman" w:cs="Times New Roman"/>
          <w:sz w:val="28"/>
          <w:szCs w:val="28"/>
        </w:rPr>
        <w:t xml:space="preserve"> – просмотр содержимого в каталоге:</w:t>
      </w:r>
    </w:p>
    <w:p w:rsidR="00626BBE" w:rsidRDefault="00626BBE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71635" cy="2933954"/>
            <wp:effectExtent l="19050" t="0" r="0" b="0"/>
            <wp:docPr id="10" name="Рисунок 9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5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BE" w:rsidRDefault="00987BC5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Запустим программу «Блокнот»:</w:t>
      </w:r>
    </w:p>
    <w:p w:rsidR="00987BC5" w:rsidRDefault="00987BC5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186045"/>
            <wp:effectExtent l="19050" t="0" r="3175" b="0"/>
            <wp:docPr id="11" name="Рисунок 10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C5" w:rsidRDefault="00987BC5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Отследим выполнение процесса:</w:t>
      </w:r>
    </w:p>
    <w:p w:rsidR="00987BC5" w:rsidRDefault="00987BC5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2117" cy="3276884"/>
            <wp:effectExtent l="19050" t="0" r="3333" b="0"/>
            <wp:docPr id="12" name="Рисунок 11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C5" w:rsidRDefault="00987BC5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Завершим выполнение процесса:</w:t>
      </w:r>
    </w:p>
    <w:p w:rsidR="00987BC5" w:rsidRDefault="00987BC5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88739" cy="2743438"/>
            <wp:effectExtent l="19050" t="0" r="7161" b="0"/>
            <wp:docPr id="13" name="Рисунок 12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873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C5" w:rsidRDefault="00987BC5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программу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WordPad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87BC5" w:rsidRDefault="00987BC5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71635" cy="3406435"/>
            <wp:effectExtent l="19050" t="0" r="0" b="0"/>
            <wp:docPr id="14" name="Рисунок 13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C5" w:rsidRDefault="00B863E4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3. Самостоятельное задание</w:t>
      </w:r>
    </w:p>
    <w:p w:rsidR="00B863E4" w:rsidRDefault="00B863E4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Отследить выполнение процесса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B863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B863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диспетчера задач и командной строки:</w:t>
      </w:r>
    </w:p>
    <w:p w:rsidR="00B863E4" w:rsidRDefault="00B863E4" w:rsidP="009329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67909" cy="4458087"/>
            <wp:effectExtent l="19050" t="0" r="0" b="0"/>
            <wp:docPr id="15" name="Рисунок 14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909" cy="44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E4" w:rsidRDefault="00B863E4" w:rsidP="009329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00254" cy="3337849"/>
            <wp:effectExtent l="19050" t="0" r="0" b="0"/>
            <wp:docPr id="16" name="Рисунок 15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E4" w:rsidRDefault="00B863E4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остановку и повторное включение процесса explorer.exe:</w:t>
      </w:r>
    </w:p>
    <w:p w:rsidR="00B863E4" w:rsidRDefault="00B863E4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58256" cy="4077054"/>
            <wp:effectExtent l="19050" t="0" r="0" b="0"/>
            <wp:docPr id="17" name="Рисунок 16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07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E4" w:rsidRDefault="00B863E4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48603" cy="3962744"/>
            <wp:effectExtent l="19050" t="0" r="0" b="0"/>
            <wp:docPr id="18" name="Рисунок 17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9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E4" w:rsidRDefault="00B863E4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766945"/>
            <wp:effectExtent l="19050" t="0" r="3175" b="0"/>
            <wp:docPr id="19" name="Рисунок 18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E4" w:rsidRDefault="00B863E4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733925"/>
            <wp:effectExtent l="19050" t="0" r="3175" b="0"/>
            <wp:docPr id="20" name="Рисунок 19" descr="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B4" w:rsidRDefault="008253B4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495" cy="4046571"/>
            <wp:effectExtent l="19050" t="0" r="7105" b="0"/>
            <wp:docPr id="21" name="Рисунок 20" descr="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495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B4" w:rsidRDefault="008253B4" w:rsidP="00932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</w:t>
      </w:r>
    </w:p>
    <w:p w:rsidR="008253B4" w:rsidRDefault="008253B4" w:rsidP="008253B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– выполнение пассивных инструкций компьютерной программы на процессоре ЭВМ.</w:t>
      </w:r>
    </w:p>
    <w:p w:rsidR="008253B4" w:rsidRDefault="008253B4" w:rsidP="008253B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Службы - программы, которые запускаются автоматически системой при запуске ОС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работают независимо от пользователя.</w:t>
      </w:r>
    </w:p>
    <w:p w:rsidR="008253B4" w:rsidRPr="008253B4" w:rsidRDefault="008253B4" w:rsidP="008253B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253B4">
        <w:rPr>
          <w:rFonts w:ascii="Times New Roman" w:hAnsi="Times New Roman" w:cs="Times New Roman"/>
          <w:sz w:val="28"/>
          <w:szCs w:val="28"/>
        </w:rPr>
        <w:t>Ko</w:t>
      </w:r>
      <w:proofErr w:type="gramEnd"/>
      <w:r w:rsidRPr="008253B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aн</w:t>
      </w:r>
      <w:r w:rsidRPr="008253B4">
        <w:rPr>
          <w:rFonts w:ascii="Times New Roman" w:hAnsi="Times New Roman" w:cs="Times New Roman"/>
          <w:sz w:val="28"/>
          <w:szCs w:val="28"/>
        </w:rPr>
        <w:t>ды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3B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253B4">
        <w:rPr>
          <w:rFonts w:ascii="Times New Roman" w:hAnsi="Times New Roman" w:cs="Times New Roman"/>
          <w:sz w:val="28"/>
          <w:szCs w:val="28"/>
        </w:rPr>
        <w:t>pa</w:t>
      </w:r>
      <w:r>
        <w:rPr>
          <w:rFonts w:ascii="Times New Roman" w:hAnsi="Times New Roman" w:cs="Times New Roman"/>
          <w:sz w:val="28"/>
          <w:szCs w:val="28"/>
        </w:rPr>
        <w:t>бoт</w:t>
      </w:r>
      <w:r w:rsidRPr="008253B4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3B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3B4">
        <w:rPr>
          <w:rFonts w:ascii="Times New Roman" w:hAnsi="Times New Roman" w:cs="Times New Roman"/>
          <w:sz w:val="28"/>
          <w:szCs w:val="28"/>
        </w:rPr>
        <w:t>пpoцeccaми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>:</w:t>
      </w:r>
    </w:p>
    <w:p w:rsidR="008253B4" w:rsidRPr="008253B4" w:rsidRDefault="008253B4" w:rsidP="008253B4">
      <w:pPr>
        <w:pStyle w:val="a3"/>
        <w:widowControl w:val="0"/>
        <w:numPr>
          <w:ilvl w:val="0"/>
          <w:numId w:val="3"/>
        </w:numPr>
        <w:tabs>
          <w:tab w:val="left" w:pos="1012"/>
          <w:tab w:val="left" w:pos="1013"/>
        </w:tabs>
        <w:autoSpaceDE w:val="0"/>
        <w:autoSpaceDN w:val="0"/>
        <w:spacing w:after="0" w:line="293" w:lineRule="exact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8253B4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8253B4">
        <w:rPr>
          <w:rFonts w:ascii="Times New Roman" w:hAnsi="Times New Roman" w:cs="Times New Roman"/>
          <w:sz w:val="28"/>
          <w:szCs w:val="28"/>
        </w:rPr>
        <w:t>з</w:t>
      </w:r>
      <w:proofErr w:type="gramStart"/>
      <w:r w:rsidRPr="008253B4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253B4">
        <w:rPr>
          <w:rFonts w:ascii="Times New Roman" w:hAnsi="Times New Roman" w:cs="Times New Roman"/>
          <w:sz w:val="28"/>
          <w:szCs w:val="28"/>
        </w:rPr>
        <w:t>пycк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пpoгpaмм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зaдaнн</w:t>
      </w:r>
      <w:r w:rsidRPr="008253B4">
        <w:rPr>
          <w:rFonts w:ascii="Times New Roman" w:hAnsi="Times New Roman" w:cs="Times New Roman"/>
          <w:sz w:val="28"/>
          <w:szCs w:val="28"/>
        </w:rPr>
        <w:t>oe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Pr="008253B4">
        <w:rPr>
          <w:rFonts w:ascii="Times New Roman" w:hAnsi="Times New Roman" w:cs="Times New Roman"/>
          <w:sz w:val="28"/>
          <w:szCs w:val="28"/>
        </w:rPr>
        <w:t>peмя</w:t>
      </w:r>
      <w:proofErr w:type="spellEnd"/>
    </w:p>
    <w:p w:rsidR="008253B4" w:rsidRPr="008253B4" w:rsidRDefault="008253B4" w:rsidP="003E10FF">
      <w:pPr>
        <w:pStyle w:val="a3"/>
        <w:widowControl w:val="0"/>
        <w:numPr>
          <w:ilvl w:val="0"/>
          <w:numId w:val="3"/>
        </w:numPr>
        <w:tabs>
          <w:tab w:val="left" w:pos="1012"/>
          <w:tab w:val="left" w:pos="1013"/>
        </w:tabs>
        <w:autoSpaceDE w:val="0"/>
        <w:autoSpaceDN w:val="0"/>
        <w:spacing w:after="0" w:line="293" w:lineRule="exact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8253B4">
        <w:rPr>
          <w:rFonts w:ascii="Times New Roman" w:hAnsi="Times New Roman" w:cs="Times New Roman"/>
          <w:sz w:val="28"/>
          <w:szCs w:val="28"/>
        </w:rPr>
        <w:t>Schtasks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нacтpaивaeт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</w:t>
      </w:r>
      <w:proofErr w:type="gramStart"/>
      <w:r>
        <w:rPr>
          <w:rFonts w:ascii="Times New Roman" w:hAnsi="Times New Roman" w:cs="Times New Roman"/>
          <w:sz w:val="28"/>
          <w:szCs w:val="28"/>
        </w:rPr>
        <w:t>o</w:t>
      </w:r>
      <w:proofErr w:type="gramEnd"/>
      <w:r>
        <w:rPr>
          <w:rFonts w:ascii="Times New Roman" w:hAnsi="Times New Roman" w:cs="Times New Roman"/>
          <w:sz w:val="28"/>
          <w:szCs w:val="28"/>
        </w:rPr>
        <w:t>лнeн</w:t>
      </w:r>
      <w:r w:rsidRPr="008253B4">
        <w:rPr>
          <w:rFonts w:ascii="Times New Roman" w:hAnsi="Times New Roman" w:cs="Times New Roman"/>
          <w:sz w:val="28"/>
          <w:szCs w:val="28"/>
        </w:rPr>
        <w:t>иe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кoмaн</w:t>
      </w:r>
      <w:r w:rsidRPr="008253B4">
        <w:rPr>
          <w:rFonts w:ascii="Times New Roman" w:hAnsi="Times New Roman" w:cs="Times New Roman"/>
          <w:sz w:val="28"/>
          <w:szCs w:val="28"/>
        </w:rPr>
        <w:t>д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3B4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pacпиcaн</w:t>
      </w:r>
      <w:r w:rsidRPr="008253B4">
        <w:rPr>
          <w:rFonts w:ascii="Times New Roman" w:hAnsi="Times New Roman" w:cs="Times New Roman"/>
          <w:sz w:val="28"/>
          <w:szCs w:val="28"/>
        </w:rPr>
        <w:t>ию</w:t>
      </w:r>
      <w:proofErr w:type="spellEnd"/>
    </w:p>
    <w:p w:rsidR="003E10FF" w:rsidRPr="003E10FF" w:rsidRDefault="008253B4" w:rsidP="003E10FF">
      <w:pPr>
        <w:pStyle w:val="a3"/>
        <w:widowControl w:val="0"/>
        <w:numPr>
          <w:ilvl w:val="0"/>
          <w:numId w:val="3"/>
        </w:numPr>
        <w:tabs>
          <w:tab w:val="left" w:pos="1012"/>
          <w:tab w:val="left" w:pos="1013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8253B4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зaпycкaeт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</w:t>
      </w:r>
      <w:proofErr w:type="gramEnd"/>
      <w:r>
        <w:rPr>
          <w:rFonts w:ascii="Times New Roman" w:hAnsi="Times New Roman" w:cs="Times New Roman"/>
          <w:sz w:val="28"/>
          <w:szCs w:val="28"/>
        </w:rPr>
        <w:t>пpeдeлeнн</w:t>
      </w:r>
      <w:r w:rsidRPr="008253B4">
        <w:rPr>
          <w:rFonts w:ascii="Times New Roman" w:hAnsi="Times New Roman" w:cs="Times New Roman"/>
          <w:sz w:val="28"/>
          <w:szCs w:val="28"/>
        </w:rPr>
        <w:t>yю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3B4">
        <w:rPr>
          <w:rFonts w:ascii="Times New Roman" w:hAnsi="Times New Roman" w:cs="Times New Roman"/>
          <w:sz w:val="28"/>
          <w:szCs w:val="28"/>
        </w:rPr>
        <w:t>пpoгpaммy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кoмaн</w:t>
      </w:r>
      <w:r w:rsidRPr="008253B4">
        <w:rPr>
          <w:rFonts w:ascii="Times New Roman" w:hAnsi="Times New Roman" w:cs="Times New Roman"/>
          <w:sz w:val="28"/>
          <w:szCs w:val="28"/>
        </w:rPr>
        <w:t>дy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10FF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E10FF">
        <w:rPr>
          <w:rFonts w:ascii="Times New Roman" w:hAnsi="Times New Roman" w:cs="Times New Roman"/>
          <w:sz w:val="28"/>
          <w:szCs w:val="28"/>
        </w:rPr>
        <w:t>дeльн</w:t>
      </w:r>
      <w:r w:rsidRPr="008253B4">
        <w:rPr>
          <w:rFonts w:ascii="Times New Roman" w:hAnsi="Times New Roman" w:cs="Times New Roman"/>
          <w:sz w:val="28"/>
          <w:szCs w:val="28"/>
        </w:rPr>
        <w:t>oм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3B4">
        <w:rPr>
          <w:rFonts w:ascii="Times New Roman" w:hAnsi="Times New Roman" w:cs="Times New Roman"/>
          <w:sz w:val="28"/>
          <w:szCs w:val="28"/>
        </w:rPr>
        <w:t>oк</w:t>
      </w:r>
      <w:r w:rsidR="003E10FF">
        <w:rPr>
          <w:rFonts w:ascii="Times New Roman" w:hAnsi="Times New Roman" w:cs="Times New Roman"/>
          <w:sz w:val="28"/>
          <w:szCs w:val="28"/>
        </w:rPr>
        <w:t>не</w:t>
      </w:r>
      <w:proofErr w:type="spellEnd"/>
    </w:p>
    <w:p w:rsidR="003E10FF" w:rsidRPr="003E10FF" w:rsidRDefault="003E10FF" w:rsidP="003E10FF">
      <w:pPr>
        <w:pStyle w:val="a3"/>
        <w:widowControl w:val="0"/>
        <w:numPr>
          <w:ilvl w:val="0"/>
          <w:numId w:val="3"/>
        </w:numPr>
        <w:tabs>
          <w:tab w:val="left" w:pos="1013"/>
        </w:tabs>
        <w:autoSpaceDE w:val="0"/>
        <w:autoSpaceDN w:val="0"/>
        <w:spacing w:before="90" w:after="0" w:line="293" w:lineRule="exact"/>
        <w:rPr>
          <w:rFonts w:ascii="Times New Roman" w:hAnsi="Times New Roman" w:cs="Times New Roman"/>
          <w:sz w:val="28"/>
          <w:szCs w:val="28"/>
        </w:rPr>
      </w:pPr>
      <w:proofErr w:type="spellStart"/>
      <w:r w:rsidRPr="003E10FF">
        <w:rPr>
          <w:rFonts w:ascii="Times New Roman" w:hAnsi="Times New Roman" w:cs="Times New Roman"/>
          <w:sz w:val="28"/>
          <w:szCs w:val="28"/>
        </w:rPr>
        <w:t>Taskkill</w:t>
      </w:r>
      <w:proofErr w:type="spellEnd"/>
      <w:r w:rsidRPr="003E10FF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proofErr w:type="gramStart"/>
      <w:r w:rsidRPr="003E10FF">
        <w:rPr>
          <w:rFonts w:ascii="Times New Roman" w:hAnsi="Times New Roman" w:cs="Times New Roman"/>
          <w:sz w:val="28"/>
          <w:szCs w:val="28"/>
        </w:rPr>
        <w:t>з</w:t>
      </w:r>
      <w:proofErr w:type="gramEnd"/>
      <w:r w:rsidRPr="003E10FF">
        <w:rPr>
          <w:rFonts w:ascii="Times New Roman" w:hAnsi="Times New Roman" w:cs="Times New Roman"/>
          <w:sz w:val="28"/>
          <w:szCs w:val="28"/>
        </w:rPr>
        <w:t>aвepшaeт</w:t>
      </w:r>
      <w:proofErr w:type="spellEnd"/>
      <w:r w:rsidRPr="003E1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0FF">
        <w:rPr>
          <w:rFonts w:ascii="Times New Roman" w:hAnsi="Times New Roman" w:cs="Times New Roman"/>
          <w:sz w:val="28"/>
          <w:szCs w:val="28"/>
        </w:rPr>
        <w:t>пpoцecc</w:t>
      </w:r>
      <w:proofErr w:type="spellEnd"/>
    </w:p>
    <w:p w:rsidR="003E10FF" w:rsidRDefault="003E10FF" w:rsidP="003E10FF">
      <w:pPr>
        <w:pStyle w:val="a3"/>
        <w:widowControl w:val="0"/>
        <w:numPr>
          <w:ilvl w:val="0"/>
          <w:numId w:val="3"/>
        </w:numPr>
        <w:autoSpaceDE w:val="0"/>
        <w:autoSpaceDN w:val="0"/>
        <w:spacing w:after="0" w:line="293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8253B4">
        <w:rPr>
          <w:rFonts w:ascii="Times New Roman" w:hAnsi="Times New Roman" w:cs="Times New Roman"/>
          <w:sz w:val="28"/>
          <w:szCs w:val="28"/>
        </w:rPr>
        <w:t>Tasklist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выв</w:t>
      </w:r>
      <w:proofErr w:type="gramStart"/>
      <w:r>
        <w:rPr>
          <w:rFonts w:ascii="Times New Roman" w:hAnsi="Times New Roman" w:cs="Times New Roman"/>
          <w:sz w:val="28"/>
          <w:szCs w:val="28"/>
        </w:rPr>
        <w:t>o</w:t>
      </w:r>
      <w:proofErr w:type="gramEnd"/>
      <w:r>
        <w:rPr>
          <w:rFonts w:ascii="Times New Roman" w:hAnsi="Times New Roman" w:cs="Times New Roman"/>
          <w:sz w:val="28"/>
          <w:szCs w:val="28"/>
        </w:rPr>
        <w:t>дит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</w:t>
      </w:r>
      <w:r w:rsidRPr="008253B4">
        <w:rPr>
          <w:rFonts w:ascii="Times New Roman" w:hAnsi="Times New Roman" w:cs="Times New Roman"/>
          <w:sz w:val="28"/>
          <w:szCs w:val="28"/>
        </w:rPr>
        <w:t>фopмaцию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3B4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paбoт</w:t>
      </w:r>
      <w:r w:rsidRPr="008253B4">
        <w:rPr>
          <w:rFonts w:ascii="Times New Roman" w:hAnsi="Times New Roman" w:cs="Times New Roman"/>
          <w:sz w:val="28"/>
          <w:szCs w:val="28"/>
        </w:rPr>
        <w:t>aющиx</w:t>
      </w:r>
      <w:proofErr w:type="spellEnd"/>
      <w:r w:rsidRPr="00825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пpoцeccaх</w:t>
      </w:r>
      <w:proofErr w:type="spellEnd"/>
    </w:p>
    <w:p w:rsidR="00545BF7" w:rsidRDefault="00545BF7" w:rsidP="00545BF7">
      <w:pPr>
        <w:widowControl w:val="0"/>
        <w:autoSpaceDE w:val="0"/>
        <w:autoSpaceDN w:val="0"/>
        <w:spacing w:after="0" w:line="293" w:lineRule="exact"/>
        <w:rPr>
          <w:rFonts w:ascii="Times New Roman" w:hAnsi="Times New Roman" w:cs="Times New Roman"/>
          <w:sz w:val="28"/>
          <w:szCs w:val="28"/>
        </w:rPr>
      </w:pPr>
    </w:p>
    <w:p w:rsidR="00545BF7" w:rsidRPr="00545BF7" w:rsidRDefault="00545BF7" w:rsidP="00545BF7">
      <w:pPr>
        <w:widowControl w:val="0"/>
        <w:autoSpaceDE w:val="0"/>
        <w:autoSpaceDN w:val="0"/>
        <w:spacing w:after="0" w:line="293" w:lineRule="exact"/>
        <w:rPr>
          <w:rFonts w:ascii="Times New Roman" w:hAnsi="Times New Roman" w:cs="Times New Roman"/>
          <w:sz w:val="28"/>
          <w:szCs w:val="28"/>
        </w:rPr>
        <w:sectPr w:rsidR="00545BF7" w:rsidRPr="00545BF7">
          <w:pgSz w:w="11910" w:h="16840"/>
          <w:pgMar w:top="1040" w:right="220" w:bottom="280" w:left="840" w:header="720" w:footer="0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ab/>
        <w:t xml:space="preserve">Вывод: Было осуществлено знакомство с управлением вводом/выводом в операционных системах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кэшированием операций ввода/вывода.</w:t>
      </w:r>
    </w:p>
    <w:p w:rsidR="008253B4" w:rsidRPr="003E10FF" w:rsidRDefault="008253B4" w:rsidP="003E10FF">
      <w:pPr>
        <w:rPr>
          <w:rFonts w:ascii="Times New Roman" w:hAnsi="Times New Roman" w:cs="Times New Roman"/>
          <w:sz w:val="28"/>
          <w:szCs w:val="28"/>
        </w:rPr>
      </w:pPr>
    </w:p>
    <w:sectPr w:rsidR="008253B4" w:rsidRPr="003E10FF" w:rsidSect="00DA6C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B4C12"/>
    <w:multiLevelType w:val="hybridMultilevel"/>
    <w:tmpl w:val="5660FE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FB4D0C"/>
    <w:multiLevelType w:val="hybridMultilevel"/>
    <w:tmpl w:val="409E6E12"/>
    <w:lvl w:ilvl="0" w:tplc="C0EE076A">
      <w:numFmt w:val="bullet"/>
      <w:lvlText w:val=""/>
      <w:lvlJc w:val="left"/>
      <w:pPr>
        <w:ind w:left="1012" w:hanging="360"/>
      </w:pPr>
      <w:rPr>
        <w:rFonts w:ascii="Symbol" w:eastAsia="Symbol" w:hAnsi="Symbol" w:cs="Symbol" w:hint="default"/>
        <w:color w:val="231F20"/>
        <w:w w:val="100"/>
        <w:sz w:val="24"/>
        <w:szCs w:val="24"/>
        <w:lang w:val="en-US" w:eastAsia="en-US" w:bidi="ar-SA"/>
      </w:rPr>
    </w:lvl>
    <w:lvl w:ilvl="1" w:tplc="DBF271E6"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2" w:tplc="DF2EA83A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60040EC0">
      <w:numFmt w:val="bullet"/>
      <w:lvlText w:val="•"/>
      <w:lvlJc w:val="left"/>
      <w:pPr>
        <w:ind w:left="3967" w:hanging="360"/>
      </w:pPr>
      <w:rPr>
        <w:rFonts w:hint="default"/>
        <w:lang w:val="en-US" w:eastAsia="en-US" w:bidi="ar-SA"/>
      </w:rPr>
    </w:lvl>
    <w:lvl w:ilvl="4" w:tplc="472CAEFA">
      <w:numFmt w:val="bullet"/>
      <w:lvlText w:val="•"/>
      <w:lvlJc w:val="left"/>
      <w:pPr>
        <w:ind w:left="4949" w:hanging="360"/>
      </w:pPr>
      <w:rPr>
        <w:rFonts w:hint="default"/>
        <w:lang w:val="en-US" w:eastAsia="en-US" w:bidi="ar-SA"/>
      </w:rPr>
    </w:lvl>
    <w:lvl w:ilvl="5" w:tplc="52561C50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6" w:tplc="A522759C"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7" w:tplc="6E807C26">
      <w:numFmt w:val="bullet"/>
      <w:lvlText w:val="•"/>
      <w:lvlJc w:val="left"/>
      <w:pPr>
        <w:ind w:left="7897" w:hanging="360"/>
      </w:pPr>
      <w:rPr>
        <w:rFonts w:hint="default"/>
        <w:lang w:val="en-US" w:eastAsia="en-US" w:bidi="ar-SA"/>
      </w:rPr>
    </w:lvl>
    <w:lvl w:ilvl="8" w:tplc="4714225A">
      <w:numFmt w:val="bullet"/>
      <w:lvlText w:val="•"/>
      <w:lvlJc w:val="left"/>
      <w:pPr>
        <w:ind w:left="8879" w:hanging="360"/>
      </w:pPr>
      <w:rPr>
        <w:rFonts w:hint="default"/>
        <w:lang w:val="en-US" w:eastAsia="en-US" w:bidi="ar-SA"/>
      </w:rPr>
    </w:lvl>
  </w:abstractNum>
  <w:abstractNum w:abstractNumId="2">
    <w:nsid w:val="6A657C9A"/>
    <w:multiLevelType w:val="hybridMultilevel"/>
    <w:tmpl w:val="007E1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33A97"/>
    <w:rsid w:val="003E10FF"/>
    <w:rsid w:val="00533A97"/>
    <w:rsid w:val="00545BF7"/>
    <w:rsid w:val="00626BBE"/>
    <w:rsid w:val="008253B4"/>
    <w:rsid w:val="009329E2"/>
    <w:rsid w:val="00987BC5"/>
    <w:rsid w:val="00AD040D"/>
    <w:rsid w:val="00B863E4"/>
    <w:rsid w:val="00DA6C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6C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329E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32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329E2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uiPriority w:val="1"/>
    <w:qFormat/>
    <w:rsid w:val="008253B4"/>
    <w:pPr>
      <w:widowControl w:val="0"/>
      <w:autoSpaceDE w:val="0"/>
      <w:autoSpaceDN w:val="0"/>
      <w:spacing w:after="0" w:line="240" w:lineRule="auto"/>
      <w:ind w:left="293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7">
    <w:name w:val="Основной текст Знак"/>
    <w:basedOn w:val="a0"/>
    <w:link w:val="a6"/>
    <w:uiPriority w:val="1"/>
    <w:rsid w:val="008253B4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2023-02-26T15:19:00Z</dcterms:created>
  <dcterms:modified xsi:type="dcterms:W3CDTF">2023-02-26T16:42:00Z</dcterms:modified>
</cp:coreProperties>
</file>