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17378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804EA8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7</w:t>
      </w:r>
      <w:r w:rsidR="00143A08">
        <w:rPr>
          <w:rFonts w:ascii="Arial" w:hAnsi="Arial" w:cs="Arial" w:hint="eastAsia"/>
          <w:color w:val="333333"/>
          <w:szCs w:val="27"/>
        </w:rPr>
        <w:t>+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A216A1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recruiter</w:t>
      </w:r>
      <w:proofErr w:type="gramEnd"/>
      <w:r w:rsidR="001C3862" w:rsidRPr="001C3862">
        <w:rPr>
          <w:rFonts w:ascii="Arial" w:eastAsia="Times New Roman" w:hAnsi="Arial" w:cs="Arial"/>
          <w:color w:val="333333"/>
          <w:szCs w:val="27"/>
        </w:rPr>
        <w:t xml:space="preserve">, </w:t>
      </w:r>
      <w:r w:rsidR="00224099">
        <w:rPr>
          <w:rFonts w:ascii="Arial" w:eastAsia="Times New Roman" w:hAnsi="Arial" w:cs="Arial"/>
          <w:color w:val="333333"/>
          <w:szCs w:val="27"/>
        </w:rPr>
        <w:t>tax</w:t>
      </w:r>
      <w:r w:rsidR="00BC0145">
        <w:rPr>
          <w:rFonts w:ascii="Arial" w:eastAsia="Times New Roman" w:hAnsi="Arial" w:cs="Arial"/>
          <w:color w:val="333333"/>
          <w:szCs w:val="27"/>
        </w:rPr>
        <w:t>, budget</w:t>
      </w:r>
      <w:r w:rsidR="00532635">
        <w:rPr>
          <w:rFonts w:ascii="Arial" w:eastAsia="Times New Roman" w:hAnsi="Arial" w:cs="Arial"/>
          <w:color w:val="333333"/>
          <w:szCs w:val="27"/>
        </w:rPr>
        <w:t xml:space="preserve"> (70-130,000)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17378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Pr="007353E8" w:rsidRDefault="007212EC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sale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 &amp; recruiter</w:t>
      </w:r>
      <w:r w:rsidR="00D960EC">
        <w:rPr>
          <w:rFonts w:ascii="Arial" w:eastAsia="Times New Roman" w:hAnsi="Arial" w:cs="Arial"/>
          <w:color w:val="333333"/>
          <w:szCs w:val="27"/>
        </w:rPr>
        <w:t>, own the company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17378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3952F4" w:rsidRDefault="00D960EC" w:rsidP="0025785B">
      <w:pPr>
        <w:spacing w:after="0" w:line="240" w:lineRule="auto"/>
        <w:outlineLvl w:val="2"/>
        <w:rPr>
          <w:sz w:val="28"/>
        </w:rPr>
      </w:pPr>
      <w:proofErr w:type="gramStart"/>
      <w:r>
        <w:rPr>
          <w:sz w:val="28"/>
        </w:rPr>
        <w:t>organized</w:t>
      </w:r>
      <w:proofErr w:type="gramEnd"/>
      <w:r>
        <w:rPr>
          <w:sz w:val="28"/>
        </w:rPr>
        <w:t xml:space="preserve">, </w:t>
      </w:r>
      <w:r w:rsidR="001F2AA7">
        <w:rPr>
          <w:sz w:val="28"/>
        </w:rPr>
        <w:t>relationship</w:t>
      </w:r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17378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DB7AEA" w:rsidP="0025785B">
      <w:pPr>
        <w:spacing w:after="0" w:line="240" w:lineRule="auto"/>
      </w:pPr>
      <w:proofErr w:type="gramStart"/>
      <w:r>
        <w:t>public</w:t>
      </w:r>
      <w:proofErr w:type="gramEnd"/>
      <w:r>
        <w:t xml:space="preserve"> speaking</w:t>
      </w:r>
    </w:p>
    <w:p w:rsidR="00890452" w:rsidRDefault="00890452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1B301C" w:rsidP="00FD4ECF">
      <w:pPr>
        <w:spacing w:after="0" w:line="240" w:lineRule="auto"/>
        <w:rPr>
          <w:sz w:val="28"/>
        </w:rPr>
      </w:pPr>
      <w:r>
        <w:rPr>
          <w:sz w:val="28"/>
        </w:rPr>
        <w:t xml:space="preserve">Existing relationship, </w:t>
      </w:r>
      <w:r w:rsidR="00C02281">
        <w:rPr>
          <w:sz w:val="28"/>
        </w:rPr>
        <w:t>job boards, cold call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161930" w:rsidP="0025785B">
      <w:pPr>
        <w:spacing w:after="0" w:line="240" w:lineRule="auto"/>
        <w:rPr>
          <w:sz w:val="28"/>
        </w:rPr>
      </w:pPr>
      <w:r>
        <w:rPr>
          <w:sz w:val="28"/>
        </w:rPr>
        <w:t>ATS (</w:t>
      </w:r>
      <w:proofErr w:type="spellStart"/>
      <w:r w:rsidR="00597E21">
        <w:rPr>
          <w:sz w:val="28"/>
        </w:rPr>
        <w:t>taleio</w:t>
      </w:r>
      <w:proofErr w:type="spellEnd"/>
      <w:r w:rsidR="00597E21">
        <w:rPr>
          <w:sz w:val="28"/>
        </w:rPr>
        <w:t>, auto</w:t>
      </w:r>
      <w:r>
        <w:rPr>
          <w:sz w:val="28"/>
        </w:rPr>
        <w:t xml:space="preserve">), </w:t>
      </w:r>
      <w:proofErr w:type="spellStart"/>
      <w:r w:rsidR="00597E21">
        <w:rPr>
          <w:sz w:val="28"/>
        </w:rPr>
        <w:t>linkedin</w:t>
      </w:r>
      <w:proofErr w:type="spellEnd"/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C50455" w:rsidP="0025785B">
      <w:pPr>
        <w:spacing w:after="0" w:line="240" w:lineRule="auto"/>
        <w:rPr>
          <w:sz w:val="28"/>
        </w:rPr>
      </w:pPr>
    </w:p>
    <w:p w:rsidR="00AC4933" w:rsidRDefault="0017378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6E39EA" w:rsidRPr="006E39EA" w:rsidRDefault="006E39EA" w:rsidP="006E39EA">
      <w:pPr>
        <w:pStyle w:val="ListParagraph"/>
        <w:rPr>
          <w:sz w:val="28"/>
        </w:rPr>
      </w:pPr>
      <w:bookmarkStart w:id="0" w:name="_GoBack"/>
      <w:bookmarkEnd w:id="0"/>
    </w:p>
    <w:sectPr w:rsidR="006E39EA" w:rsidRPr="006E3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41B8D"/>
    <w:rsid w:val="00076F8F"/>
    <w:rsid w:val="000771B4"/>
    <w:rsid w:val="00084B31"/>
    <w:rsid w:val="00087EA8"/>
    <w:rsid w:val="000C3FC4"/>
    <w:rsid w:val="000F018C"/>
    <w:rsid w:val="00107F7E"/>
    <w:rsid w:val="00132EE0"/>
    <w:rsid w:val="00143A08"/>
    <w:rsid w:val="00161930"/>
    <w:rsid w:val="001648F9"/>
    <w:rsid w:val="00171FE5"/>
    <w:rsid w:val="00173781"/>
    <w:rsid w:val="00177250"/>
    <w:rsid w:val="00180892"/>
    <w:rsid w:val="001978D8"/>
    <w:rsid w:val="001A36A2"/>
    <w:rsid w:val="001B301C"/>
    <w:rsid w:val="001C3862"/>
    <w:rsid w:val="001F2AA7"/>
    <w:rsid w:val="00215C02"/>
    <w:rsid w:val="00224099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F598F"/>
    <w:rsid w:val="003174AE"/>
    <w:rsid w:val="00325FE1"/>
    <w:rsid w:val="0033294C"/>
    <w:rsid w:val="00357C3C"/>
    <w:rsid w:val="003952F4"/>
    <w:rsid w:val="003B0F95"/>
    <w:rsid w:val="003F66F0"/>
    <w:rsid w:val="004219C0"/>
    <w:rsid w:val="004364D9"/>
    <w:rsid w:val="00492C81"/>
    <w:rsid w:val="0049507B"/>
    <w:rsid w:val="004C35F7"/>
    <w:rsid w:val="004C5CA1"/>
    <w:rsid w:val="004E2CF0"/>
    <w:rsid w:val="004F44A9"/>
    <w:rsid w:val="005253D6"/>
    <w:rsid w:val="00532635"/>
    <w:rsid w:val="00545AD6"/>
    <w:rsid w:val="00597E21"/>
    <w:rsid w:val="005A2906"/>
    <w:rsid w:val="005B6095"/>
    <w:rsid w:val="005E281E"/>
    <w:rsid w:val="00600B53"/>
    <w:rsid w:val="00604C67"/>
    <w:rsid w:val="006762A1"/>
    <w:rsid w:val="00687BA1"/>
    <w:rsid w:val="006A21C0"/>
    <w:rsid w:val="006A4F11"/>
    <w:rsid w:val="006B18A5"/>
    <w:rsid w:val="006B3471"/>
    <w:rsid w:val="006B746B"/>
    <w:rsid w:val="006D5DB8"/>
    <w:rsid w:val="006E39EA"/>
    <w:rsid w:val="00704A20"/>
    <w:rsid w:val="007212EC"/>
    <w:rsid w:val="00733347"/>
    <w:rsid w:val="007353E8"/>
    <w:rsid w:val="00770D7E"/>
    <w:rsid w:val="00771F27"/>
    <w:rsid w:val="007840C8"/>
    <w:rsid w:val="007B61B6"/>
    <w:rsid w:val="007D4983"/>
    <w:rsid w:val="00804EA8"/>
    <w:rsid w:val="0080586B"/>
    <w:rsid w:val="00812A7D"/>
    <w:rsid w:val="00840C58"/>
    <w:rsid w:val="00842D2C"/>
    <w:rsid w:val="008576ED"/>
    <w:rsid w:val="00860365"/>
    <w:rsid w:val="00875B7D"/>
    <w:rsid w:val="00887F59"/>
    <w:rsid w:val="00890452"/>
    <w:rsid w:val="008974DE"/>
    <w:rsid w:val="008C4B14"/>
    <w:rsid w:val="008E784D"/>
    <w:rsid w:val="00906858"/>
    <w:rsid w:val="00930DE2"/>
    <w:rsid w:val="00957A9B"/>
    <w:rsid w:val="00977866"/>
    <w:rsid w:val="009B09C8"/>
    <w:rsid w:val="009C3FB3"/>
    <w:rsid w:val="00A216A1"/>
    <w:rsid w:val="00A45C6A"/>
    <w:rsid w:val="00A732CC"/>
    <w:rsid w:val="00A83522"/>
    <w:rsid w:val="00AB634E"/>
    <w:rsid w:val="00AC4933"/>
    <w:rsid w:val="00B80577"/>
    <w:rsid w:val="00BC0145"/>
    <w:rsid w:val="00BF461E"/>
    <w:rsid w:val="00BF5775"/>
    <w:rsid w:val="00C01C0B"/>
    <w:rsid w:val="00C02281"/>
    <w:rsid w:val="00C07C4B"/>
    <w:rsid w:val="00C2510D"/>
    <w:rsid w:val="00C25812"/>
    <w:rsid w:val="00C50455"/>
    <w:rsid w:val="00C81BB3"/>
    <w:rsid w:val="00CD6334"/>
    <w:rsid w:val="00CE4E76"/>
    <w:rsid w:val="00CE65B9"/>
    <w:rsid w:val="00D02B7E"/>
    <w:rsid w:val="00D23F52"/>
    <w:rsid w:val="00D45BA3"/>
    <w:rsid w:val="00D53209"/>
    <w:rsid w:val="00D73465"/>
    <w:rsid w:val="00D960EC"/>
    <w:rsid w:val="00DB7AEA"/>
    <w:rsid w:val="00DC6438"/>
    <w:rsid w:val="00E066BE"/>
    <w:rsid w:val="00E3287B"/>
    <w:rsid w:val="00E719B9"/>
    <w:rsid w:val="00E92594"/>
    <w:rsid w:val="00EB513D"/>
    <w:rsid w:val="00EC4151"/>
    <w:rsid w:val="00F04DDB"/>
    <w:rsid w:val="00F060A5"/>
    <w:rsid w:val="00F17A82"/>
    <w:rsid w:val="00F33414"/>
    <w:rsid w:val="00F60412"/>
    <w:rsid w:val="00F67F8C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139</cp:revision>
  <dcterms:created xsi:type="dcterms:W3CDTF">2017-06-04T13:50:00Z</dcterms:created>
  <dcterms:modified xsi:type="dcterms:W3CDTF">2017-06-05T17:25:00Z</dcterms:modified>
</cp:coreProperties>
</file>