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3330857"/>
        <w:docPartObj>
          <w:docPartGallery w:val="Cover Pages"/>
          <w:docPartUnique/>
        </w:docPartObj>
      </w:sdtPr>
      <w:sdtEndPr>
        <w:rPr>
          <w:rFonts w:cstheme="minorHAnsi"/>
        </w:rPr>
      </w:sdtEndPr>
      <w:sdtContent>
        <w:p w14:paraId="2887658C" w14:textId="31F75FDE" w:rsidR="00732D08" w:rsidRDefault="00732D08">
          <w:r>
            <w:rPr>
              <w:noProof/>
            </w:rPr>
            <mc:AlternateContent>
              <mc:Choice Requires="wpg">
                <w:drawing>
                  <wp:anchor distT="0" distB="0" distL="114300" distR="114300" simplePos="0" relativeHeight="251666432" behindDoc="1" locked="0" layoutInCell="1" allowOverlap="1" wp14:anchorId="6D4F6CD2" wp14:editId="1B0EA0A3">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2217F299" w14:textId="475666F3" w:rsidR="00732D08" w:rsidRPr="00FF3564" w:rsidRDefault="00FF3564" w:rsidP="00FF3564">
                                    <w:pPr>
                                      <w:pStyle w:val="Sinespaciado"/>
                                      <w:jc w:val="center"/>
                                      <w:rPr>
                                        <w:color w:val="FFFFFF" w:themeColor="background1"/>
                                        <w:sz w:val="48"/>
                                        <w:szCs w:val="48"/>
                                        <w:lang w:val="es-ES"/>
                                      </w:rPr>
                                    </w:pPr>
                                    <w:r>
                                      <w:rPr>
                                        <w:color w:val="FFFFFF" w:themeColor="background1"/>
                                        <w:sz w:val="48"/>
                                        <w:szCs w:val="48"/>
                                        <w:lang w:val="es-ES"/>
                                      </w:rPr>
                                      <w:t>Tecnicatura en ciencia de datos e Inteligencia artificial.</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2D05F70" w14:textId="58814961" w:rsidR="00732D08" w:rsidRDefault="00732D08">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 de uso Power BI</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EEA2A8C" w14:textId="5588BFD4" w:rsidR="00732D08" w:rsidRDefault="00732D08">
                                      <w:pPr>
                                        <w:pStyle w:val="Sinespaciado"/>
                                        <w:spacing w:before="120"/>
                                        <w:rPr>
                                          <w:color w:val="4472C4" w:themeColor="accent1"/>
                                          <w:sz w:val="36"/>
                                          <w:szCs w:val="36"/>
                                        </w:rPr>
                                      </w:pPr>
                                      <w:r>
                                        <w:rPr>
                                          <w:color w:val="4472C4" w:themeColor="accent1"/>
                                          <w:sz w:val="36"/>
                                          <w:szCs w:val="36"/>
                                        </w:rPr>
                                        <w:t>Practicas Profesionalizantes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D4F6CD2" id="Grupo 14" o:spid="_x0000_s1026" style="position:absolute;margin-left:0;margin-top:0;width:540pt;height:10in;z-index:-25165004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2217F299" w14:textId="475666F3" w:rsidR="00732D08" w:rsidRPr="00FF3564" w:rsidRDefault="00FF3564" w:rsidP="00FF3564">
                              <w:pPr>
                                <w:pStyle w:val="Sinespaciado"/>
                                <w:jc w:val="center"/>
                                <w:rPr>
                                  <w:color w:val="FFFFFF" w:themeColor="background1"/>
                                  <w:sz w:val="48"/>
                                  <w:szCs w:val="48"/>
                                  <w:lang w:val="es-ES"/>
                                </w:rPr>
                              </w:pPr>
                              <w:r>
                                <w:rPr>
                                  <w:color w:val="FFFFFF" w:themeColor="background1"/>
                                  <w:sz w:val="48"/>
                                  <w:szCs w:val="48"/>
                                  <w:lang w:val="es-ES"/>
                                </w:rPr>
                                <w:t>Tecnicatura en ciencia de datos e Inteligencia artificial.</w:t>
                              </w: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42D05F70" w14:textId="58814961" w:rsidR="00732D08" w:rsidRDefault="00732D08">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 de uso Power BI</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4EEA2A8C" w14:textId="5588BFD4" w:rsidR="00732D08" w:rsidRDefault="00732D08">
                                <w:pPr>
                                  <w:pStyle w:val="Sinespaciado"/>
                                  <w:spacing w:before="120"/>
                                  <w:rPr>
                                    <w:color w:val="4472C4" w:themeColor="accent1"/>
                                    <w:sz w:val="36"/>
                                    <w:szCs w:val="36"/>
                                  </w:rPr>
                                </w:pPr>
                                <w:r>
                                  <w:rPr>
                                    <w:color w:val="4472C4" w:themeColor="accent1"/>
                                    <w:sz w:val="36"/>
                                    <w:szCs w:val="36"/>
                                  </w:rPr>
                                  <w:t>Practicas Profesionalizantes</w:t>
                                </w:r>
                              </w:p>
                            </w:sdtContent>
                          </w:sdt>
                        </w:txbxContent>
                      </v:textbox>
                    </v:shape>
                    <w10:wrap anchorx="page" anchory="page"/>
                  </v:group>
                </w:pict>
              </mc:Fallback>
            </mc:AlternateContent>
          </w:r>
        </w:p>
        <w:p w14:paraId="18C1A324" w14:textId="7257C6B5" w:rsidR="00732D08" w:rsidRDefault="00732D08">
          <w:pPr>
            <w:rPr>
              <w:rFonts w:cstheme="minorHAnsi"/>
            </w:rPr>
          </w:pPr>
          <w:r>
            <w:rPr>
              <w:rFonts w:cstheme="minorHAnsi"/>
            </w:rPr>
            <w:br w:type="page"/>
          </w:r>
        </w:p>
      </w:sdtContent>
    </w:sdt>
    <w:p w14:paraId="2E2788AA" w14:textId="55E445B0" w:rsidR="00FF3564" w:rsidRDefault="00FF3564" w:rsidP="007D688E">
      <w:pPr>
        <w:rPr>
          <w:rFonts w:cstheme="minorHAnsi"/>
        </w:rPr>
      </w:pPr>
    </w:p>
    <w:p w14:paraId="38FDA3B0" w14:textId="77777777" w:rsidR="00FF3564" w:rsidRDefault="00FF3564" w:rsidP="007D688E">
      <w:pPr>
        <w:rPr>
          <w:rFonts w:cstheme="minorHAnsi"/>
        </w:rPr>
      </w:pPr>
    </w:p>
    <w:sdt>
      <w:sdtPr>
        <w:rPr>
          <w:lang w:val="es-ES"/>
        </w:rPr>
        <w:id w:val="-129560395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610DAD2B" w14:textId="77777777" w:rsidR="00FF3564" w:rsidRDefault="00FF3564" w:rsidP="00FF3564">
          <w:pPr>
            <w:pStyle w:val="TtuloTDC"/>
            <w:spacing w:line="600" w:lineRule="auto"/>
          </w:pPr>
          <w:r>
            <w:rPr>
              <w:lang w:val="es-ES"/>
            </w:rPr>
            <w:t>Tabla de contenido</w:t>
          </w:r>
        </w:p>
        <w:p w14:paraId="64B92462" w14:textId="77777777" w:rsidR="00FF3564" w:rsidRDefault="00FF3564" w:rsidP="00FF3564">
          <w:pPr>
            <w:pStyle w:val="TDC1"/>
            <w:tabs>
              <w:tab w:val="right" w:leader="dot" w:pos="8494"/>
            </w:tabs>
            <w:spacing w:line="600" w:lineRule="auto"/>
            <w:rPr>
              <w:rFonts w:cstheme="minorBidi"/>
              <w:noProof/>
              <w:kern w:val="2"/>
              <w14:ligatures w14:val="standardContextual"/>
            </w:rPr>
          </w:pPr>
          <w:r>
            <w:fldChar w:fldCharType="begin"/>
          </w:r>
          <w:r>
            <w:instrText xml:space="preserve"> TOC \o "1-3" \h \z \u </w:instrText>
          </w:r>
          <w:r>
            <w:fldChar w:fldCharType="separate"/>
          </w:r>
          <w:hyperlink w:anchor="_Toc151898179" w:history="1">
            <w:r w:rsidRPr="00C43CBF">
              <w:rPr>
                <w:rStyle w:val="Hipervnculo"/>
                <w:b/>
                <w:bCs/>
                <w:noProof/>
              </w:rPr>
              <w:t>Introducción:</w:t>
            </w:r>
            <w:r>
              <w:rPr>
                <w:noProof/>
                <w:webHidden/>
              </w:rPr>
              <w:tab/>
            </w:r>
            <w:r>
              <w:rPr>
                <w:noProof/>
                <w:webHidden/>
              </w:rPr>
              <w:fldChar w:fldCharType="begin"/>
            </w:r>
            <w:r>
              <w:rPr>
                <w:noProof/>
                <w:webHidden/>
              </w:rPr>
              <w:instrText xml:space="preserve"> PAGEREF _Toc151898179 \h </w:instrText>
            </w:r>
            <w:r>
              <w:rPr>
                <w:noProof/>
                <w:webHidden/>
              </w:rPr>
            </w:r>
            <w:r>
              <w:rPr>
                <w:noProof/>
                <w:webHidden/>
              </w:rPr>
              <w:fldChar w:fldCharType="separate"/>
            </w:r>
            <w:r>
              <w:rPr>
                <w:noProof/>
                <w:webHidden/>
              </w:rPr>
              <w:t>2</w:t>
            </w:r>
            <w:r>
              <w:rPr>
                <w:noProof/>
                <w:webHidden/>
              </w:rPr>
              <w:fldChar w:fldCharType="end"/>
            </w:r>
          </w:hyperlink>
        </w:p>
        <w:p w14:paraId="2DB5B4AB" w14:textId="77777777" w:rsidR="00FF3564" w:rsidRDefault="00FF3564" w:rsidP="00FF3564">
          <w:pPr>
            <w:pStyle w:val="TDC1"/>
            <w:tabs>
              <w:tab w:val="right" w:leader="dot" w:pos="8494"/>
            </w:tabs>
            <w:spacing w:line="600" w:lineRule="auto"/>
            <w:rPr>
              <w:rFonts w:cstheme="minorBidi"/>
              <w:noProof/>
              <w:kern w:val="2"/>
              <w14:ligatures w14:val="standardContextual"/>
            </w:rPr>
          </w:pPr>
          <w:hyperlink w:anchor="_Toc151898180" w:history="1">
            <w:r w:rsidRPr="00C43CBF">
              <w:rPr>
                <w:rStyle w:val="Hipervnculo"/>
                <w:b/>
                <w:bCs/>
                <w:noProof/>
              </w:rPr>
              <w:t>Requisitos del Sistema:</w:t>
            </w:r>
            <w:r>
              <w:rPr>
                <w:noProof/>
                <w:webHidden/>
              </w:rPr>
              <w:tab/>
            </w:r>
            <w:r>
              <w:rPr>
                <w:noProof/>
                <w:webHidden/>
              </w:rPr>
              <w:fldChar w:fldCharType="begin"/>
            </w:r>
            <w:r>
              <w:rPr>
                <w:noProof/>
                <w:webHidden/>
              </w:rPr>
              <w:instrText xml:space="preserve"> PAGEREF _Toc151898180 \h </w:instrText>
            </w:r>
            <w:r>
              <w:rPr>
                <w:noProof/>
                <w:webHidden/>
              </w:rPr>
            </w:r>
            <w:r>
              <w:rPr>
                <w:noProof/>
                <w:webHidden/>
              </w:rPr>
              <w:fldChar w:fldCharType="separate"/>
            </w:r>
            <w:r>
              <w:rPr>
                <w:noProof/>
                <w:webHidden/>
              </w:rPr>
              <w:t>2</w:t>
            </w:r>
            <w:r>
              <w:rPr>
                <w:noProof/>
                <w:webHidden/>
              </w:rPr>
              <w:fldChar w:fldCharType="end"/>
            </w:r>
          </w:hyperlink>
        </w:p>
        <w:p w14:paraId="2EE0E1A2" w14:textId="77777777" w:rsidR="00FF3564" w:rsidRDefault="00FF3564" w:rsidP="00FF3564">
          <w:pPr>
            <w:pStyle w:val="TDC1"/>
            <w:tabs>
              <w:tab w:val="right" w:leader="dot" w:pos="8494"/>
            </w:tabs>
            <w:spacing w:line="600" w:lineRule="auto"/>
            <w:rPr>
              <w:rFonts w:cstheme="minorBidi"/>
              <w:noProof/>
              <w:kern w:val="2"/>
              <w14:ligatures w14:val="standardContextual"/>
            </w:rPr>
          </w:pPr>
          <w:hyperlink w:anchor="_Toc151898181" w:history="1">
            <w:r w:rsidRPr="00C43CBF">
              <w:rPr>
                <w:rStyle w:val="Hipervnculo"/>
                <w:b/>
                <w:bCs/>
                <w:noProof/>
              </w:rPr>
              <w:t>Instalación de Power BI:</w:t>
            </w:r>
            <w:r>
              <w:rPr>
                <w:noProof/>
                <w:webHidden/>
              </w:rPr>
              <w:tab/>
            </w:r>
            <w:r>
              <w:rPr>
                <w:noProof/>
                <w:webHidden/>
              </w:rPr>
              <w:fldChar w:fldCharType="begin"/>
            </w:r>
            <w:r>
              <w:rPr>
                <w:noProof/>
                <w:webHidden/>
              </w:rPr>
              <w:instrText xml:space="preserve"> PAGEREF _Toc151898181 \h </w:instrText>
            </w:r>
            <w:r>
              <w:rPr>
                <w:noProof/>
                <w:webHidden/>
              </w:rPr>
            </w:r>
            <w:r>
              <w:rPr>
                <w:noProof/>
                <w:webHidden/>
              </w:rPr>
              <w:fldChar w:fldCharType="separate"/>
            </w:r>
            <w:r>
              <w:rPr>
                <w:noProof/>
                <w:webHidden/>
              </w:rPr>
              <w:t>3</w:t>
            </w:r>
            <w:r>
              <w:rPr>
                <w:noProof/>
                <w:webHidden/>
              </w:rPr>
              <w:fldChar w:fldCharType="end"/>
            </w:r>
          </w:hyperlink>
        </w:p>
        <w:p w14:paraId="043CD1B5" w14:textId="77777777" w:rsidR="00FF3564" w:rsidRDefault="00FF3564" w:rsidP="00FF3564">
          <w:pPr>
            <w:pStyle w:val="TDC1"/>
            <w:tabs>
              <w:tab w:val="right" w:leader="dot" w:pos="8494"/>
            </w:tabs>
            <w:spacing w:line="600" w:lineRule="auto"/>
            <w:rPr>
              <w:rFonts w:cstheme="minorBidi"/>
              <w:noProof/>
              <w:kern w:val="2"/>
              <w14:ligatures w14:val="standardContextual"/>
            </w:rPr>
          </w:pPr>
          <w:hyperlink w:anchor="_Toc151898182" w:history="1">
            <w:r w:rsidRPr="00C43CBF">
              <w:rPr>
                <w:rStyle w:val="Hipervnculo"/>
                <w:b/>
                <w:bCs/>
                <w:noProof/>
              </w:rPr>
              <w:t>Inicio Rápido:</w:t>
            </w:r>
            <w:r>
              <w:rPr>
                <w:noProof/>
                <w:webHidden/>
              </w:rPr>
              <w:tab/>
            </w:r>
            <w:r>
              <w:rPr>
                <w:noProof/>
                <w:webHidden/>
              </w:rPr>
              <w:fldChar w:fldCharType="begin"/>
            </w:r>
            <w:r>
              <w:rPr>
                <w:noProof/>
                <w:webHidden/>
              </w:rPr>
              <w:instrText xml:space="preserve"> PAGEREF _Toc151898182 \h </w:instrText>
            </w:r>
            <w:r>
              <w:rPr>
                <w:noProof/>
                <w:webHidden/>
              </w:rPr>
            </w:r>
            <w:r>
              <w:rPr>
                <w:noProof/>
                <w:webHidden/>
              </w:rPr>
              <w:fldChar w:fldCharType="separate"/>
            </w:r>
            <w:r>
              <w:rPr>
                <w:noProof/>
                <w:webHidden/>
              </w:rPr>
              <w:t>5</w:t>
            </w:r>
            <w:r>
              <w:rPr>
                <w:noProof/>
                <w:webHidden/>
              </w:rPr>
              <w:fldChar w:fldCharType="end"/>
            </w:r>
          </w:hyperlink>
        </w:p>
        <w:p w14:paraId="2C45B5AB" w14:textId="77777777" w:rsidR="00FF3564" w:rsidRDefault="00FF3564" w:rsidP="00FF3564">
          <w:pPr>
            <w:pStyle w:val="TDC1"/>
            <w:tabs>
              <w:tab w:val="right" w:leader="dot" w:pos="8494"/>
            </w:tabs>
            <w:spacing w:line="600" w:lineRule="auto"/>
            <w:rPr>
              <w:rFonts w:cstheme="minorBidi"/>
              <w:noProof/>
              <w:kern w:val="2"/>
              <w14:ligatures w14:val="standardContextual"/>
            </w:rPr>
          </w:pPr>
          <w:hyperlink w:anchor="_Toc151898183" w:history="1">
            <w:r w:rsidRPr="00C43CBF">
              <w:rPr>
                <w:rStyle w:val="Hipervnculo"/>
                <w:b/>
                <w:bCs/>
                <w:noProof/>
              </w:rPr>
              <w:t>Importación de Datos:</w:t>
            </w:r>
            <w:r>
              <w:rPr>
                <w:noProof/>
                <w:webHidden/>
              </w:rPr>
              <w:tab/>
            </w:r>
            <w:r>
              <w:rPr>
                <w:noProof/>
                <w:webHidden/>
              </w:rPr>
              <w:fldChar w:fldCharType="begin"/>
            </w:r>
            <w:r>
              <w:rPr>
                <w:noProof/>
                <w:webHidden/>
              </w:rPr>
              <w:instrText xml:space="preserve"> PAGEREF _Toc151898183 \h </w:instrText>
            </w:r>
            <w:r>
              <w:rPr>
                <w:noProof/>
                <w:webHidden/>
              </w:rPr>
            </w:r>
            <w:r>
              <w:rPr>
                <w:noProof/>
                <w:webHidden/>
              </w:rPr>
              <w:fldChar w:fldCharType="separate"/>
            </w:r>
            <w:r>
              <w:rPr>
                <w:noProof/>
                <w:webHidden/>
              </w:rPr>
              <w:t>5</w:t>
            </w:r>
            <w:r>
              <w:rPr>
                <w:noProof/>
                <w:webHidden/>
              </w:rPr>
              <w:fldChar w:fldCharType="end"/>
            </w:r>
          </w:hyperlink>
        </w:p>
        <w:p w14:paraId="09571B58" w14:textId="77777777" w:rsidR="00FF3564" w:rsidRDefault="00FF3564" w:rsidP="00FF3564">
          <w:pPr>
            <w:pStyle w:val="TDC1"/>
            <w:tabs>
              <w:tab w:val="right" w:leader="dot" w:pos="8494"/>
            </w:tabs>
            <w:spacing w:line="600" w:lineRule="auto"/>
            <w:rPr>
              <w:rFonts w:cstheme="minorBidi"/>
              <w:noProof/>
              <w:kern w:val="2"/>
              <w14:ligatures w14:val="standardContextual"/>
            </w:rPr>
          </w:pPr>
          <w:hyperlink w:anchor="_Toc151898184" w:history="1">
            <w:r w:rsidRPr="00C43CBF">
              <w:rPr>
                <w:rStyle w:val="Hipervnculo"/>
                <w:b/>
                <w:bCs/>
                <w:noProof/>
              </w:rPr>
              <w:t>Recursos Adicionales:</w:t>
            </w:r>
            <w:r>
              <w:rPr>
                <w:noProof/>
                <w:webHidden/>
              </w:rPr>
              <w:tab/>
            </w:r>
            <w:r>
              <w:rPr>
                <w:noProof/>
                <w:webHidden/>
              </w:rPr>
              <w:fldChar w:fldCharType="begin"/>
            </w:r>
            <w:r>
              <w:rPr>
                <w:noProof/>
                <w:webHidden/>
              </w:rPr>
              <w:instrText xml:space="preserve"> PAGEREF _Toc151898184 \h </w:instrText>
            </w:r>
            <w:r>
              <w:rPr>
                <w:noProof/>
                <w:webHidden/>
              </w:rPr>
            </w:r>
            <w:r>
              <w:rPr>
                <w:noProof/>
                <w:webHidden/>
              </w:rPr>
              <w:fldChar w:fldCharType="separate"/>
            </w:r>
            <w:r>
              <w:rPr>
                <w:noProof/>
                <w:webHidden/>
              </w:rPr>
              <w:t>7</w:t>
            </w:r>
            <w:r>
              <w:rPr>
                <w:noProof/>
                <w:webHidden/>
              </w:rPr>
              <w:fldChar w:fldCharType="end"/>
            </w:r>
          </w:hyperlink>
        </w:p>
        <w:p w14:paraId="6DC0B79D" w14:textId="77777777" w:rsidR="00FF3564" w:rsidRDefault="00FF3564" w:rsidP="00FF3564">
          <w:pPr>
            <w:pStyle w:val="TDC1"/>
            <w:tabs>
              <w:tab w:val="right" w:leader="dot" w:pos="8494"/>
            </w:tabs>
            <w:spacing w:line="600" w:lineRule="auto"/>
            <w:rPr>
              <w:rFonts w:cstheme="minorBidi"/>
              <w:noProof/>
              <w:kern w:val="2"/>
              <w14:ligatures w14:val="standardContextual"/>
            </w:rPr>
          </w:pPr>
          <w:hyperlink w:anchor="_Toc151898185" w:history="1">
            <w:r w:rsidRPr="00C43CBF">
              <w:rPr>
                <w:rStyle w:val="Hipervnculo"/>
                <w:b/>
                <w:bCs/>
                <w:noProof/>
              </w:rPr>
              <w:t>Notas Fin</w:t>
            </w:r>
            <w:r w:rsidRPr="00C43CBF">
              <w:rPr>
                <w:rStyle w:val="Hipervnculo"/>
                <w:b/>
                <w:bCs/>
                <w:noProof/>
              </w:rPr>
              <w:t>a</w:t>
            </w:r>
            <w:r w:rsidRPr="00C43CBF">
              <w:rPr>
                <w:rStyle w:val="Hipervnculo"/>
                <w:b/>
                <w:bCs/>
                <w:noProof/>
              </w:rPr>
              <w:t>les:</w:t>
            </w:r>
            <w:r>
              <w:rPr>
                <w:noProof/>
                <w:webHidden/>
              </w:rPr>
              <w:tab/>
            </w:r>
            <w:r>
              <w:rPr>
                <w:noProof/>
                <w:webHidden/>
              </w:rPr>
              <w:fldChar w:fldCharType="begin"/>
            </w:r>
            <w:r>
              <w:rPr>
                <w:noProof/>
                <w:webHidden/>
              </w:rPr>
              <w:instrText xml:space="preserve"> PAGEREF _Toc151898185 \h </w:instrText>
            </w:r>
            <w:r>
              <w:rPr>
                <w:noProof/>
                <w:webHidden/>
              </w:rPr>
            </w:r>
            <w:r>
              <w:rPr>
                <w:noProof/>
                <w:webHidden/>
              </w:rPr>
              <w:fldChar w:fldCharType="separate"/>
            </w:r>
            <w:r>
              <w:rPr>
                <w:noProof/>
                <w:webHidden/>
              </w:rPr>
              <w:t>8</w:t>
            </w:r>
            <w:r>
              <w:rPr>
                <w:noProof/>
                <w:webHidden/>
              </w:rPr>
              <w:fldChar w:fldCharType="end"/>
            </w:r>
          </w:hyperlink>
        </w:p>
        <w:p w14:paraId="1550E82A" w14:textId="77777777" w:rsidR="00FF3564" w:rsidRDefault="00FF3564" w:rsidP="00FF3564">
          <w:pPr>
            <w:spacing w:line="600" w:lineRule="auto"/>
          </w:pPr>
          <w:r>
            <w:rPr>
              <w:b/>
              <w:bCs/>
              <w:lang w:val="es-ES"/>
            </w:rPr>
            <w:fldChar w:fldCharType="end"/>
          </w:r>
        </w:p>
      </w:sdtContent>
    </w:sdt>
    <w:p w14:paraId="0CB3F872" w14:textId="77777777" w:rsidR="00FF3564" w:rsidRDefault="00FF3564">
      <w:pPr>
        <w:rPr>
          <w:rFonts w:cstheme="minorHAnsi"/>
        </w:rPr>
      </w:pPr>
      <w:r>
        <w:rPr>
          <w:rFonts w:cstheme="minorHAnsi"/>
        </w:rPr>
        <w:br w:type="page"/>
      </w:r>
    </w:p>
    <w:p w14:paraId="2FE51120" w14:textId="77777777" w:rsidR="00761416" w:rsidRDefault="00761416" w:rsidP="00761416">
      <w:pPr>
        <w:rPr>
          <w:rFonts w:cstheme="minorHAnsi"/>
        </w:rPr>
      </w:pPr>
    </w:p>
    <w:p w14:paraId="01CEBB8A" w14:textId="77777777" w:rsidR="00761416" w:rsidRPr="00732D08" w:rsidRDefault="00761416" w:rsidP="00761416">
      <w:pPr>
        <w:rPr>
          <w:rFonts w:cstheme="minorHAnsi"/>
        </w:rPr>
      </w:pPr>
      <w:r w:rsidRPr="00732D08">
        <w:rPr>
          <w:rFonts w:cstheme="minorHAnsi"/>
        </w:rPr>
        <w:t xml:space="preserve">El proyecto surge de una materia de la carrera “Tecnicatura en ciencia de datos e inteligencia artificial” llamada “Practica profesionalizantes”, este manual explica cómo usar la herramienta Power BI para un análisis de datos, datos proporcionados por la empresa “Aeropuertos 200” describiendo paso a paso, lo que tiene que realizar para que puedan usarlo en cualquier ámbito laboral o de estudio. </w:t>
      </w:r>
    </w:p>
    <w:p w14:paraId="0AF3A3DB" w14:textId="57EBD0BE" w:rsidR="00FF3564" w:rsidRDefault="00FF3564">
      <w:pPr>
        <w:rPr>
          <w:rFonts w:cstheme="minorHAnsi"/>
        </w:rPr>
      </w:pPr>
    </w:p>
    <w:p w14:paraId="3C358CCB" w14:textId="77777777" w:rsidR="00761416" w:rsidRDefault="00761416" w:rsidP="007D688E">
      <w:pPr>
        <w:rPr>
          <w:rFonts w:cstheme="minorHAnsi"/>
        </w:rPr>
      </w:pPr>
    </w:p>
    <w:p w14:paraId="2999FC7E" w14:textId="77777777" w:rsidR="00761416" w:rsidRDefault="00761416">
      <w:pPr>
        <w:rPr>
          <w:rFonts w:cstheme="minorHAnsi"/>
        </w:rPr>
      </w:pPr>
      <w:r>
        <w:rPr>
          <w:rFonts w:cstheme="minorHAnsi"/>
        </w:rPr>
        <w:br w:type="page"/>
      </w:r>
    </w:p>
    <w:p w14:paraId="7AD1FE95" w14:textId="5FA25702" w:rsidR="007D688E" w:rsidRPr="00FF3564" w:rsidRDefault="007D688E" w:rsidP="00FF3564">
      <w:pPr>
        <w:pStyle w:val="Ttulo1"/>
        <w:rPr>
          <w:b/>
          <w:bCs/>
          <w:color w:val="auto"/>
        </w:rPr>
      </w:pPr>
      <w:bookmarkStart w:id="0" w:name="_Toc151898179"/>
      <w:r w:rsidRPr="00FF3564">
        <w:rPr>
          <w:b/>
          <w:bCs/>
          <w:color w:val="auto"/>
        </w:rPr>
        <w:lastRenderedPageBreak/>
        <w:t>Introducción:</w:t>
      </w:r>
      <w:bookmarkEnd w:id="0"/>
    </w:p>
    <w:p w14:paraId="328470EA" w14:textId="21A1B98C" w:rsidR="00873DD0" w:rsidRPr="00732D08" w:rsidRDefault="00D46386" w:rsidP="007D688E">
      <w:pPr>
        <w:numPr>
          <w:ilvl w:val="0"/>
          <w:numId w:val="1"/>
        </w:numPr>
        <w:rPr>
          <w:rFonts w:cstheme="minorHAnsi"/>
        </w:rPr>
      </w:pPr>
      <w:r w:rsidRPr="00732D08">
        <w:rPr>
          <w:rFonts w:cstheme="minorHAnsi"/>
        </w:rPr>
        <w:t>Este manual describe paso a paso, el</w:t>
      </w:r>
      <w:r w:rsidR="00595BEC" w:rsidRPr="00732D08">
        <w:rPr>
          <w:rFonts w:cstheme="minorHAnsi"/>
        </w:rPr>
        <w:t xml:space="preserve"> uso de la herramienta</w:t>
      </w:r>
      <w:r w:rsidRPr="00732D08">
        <w:rPr>
          <w:rFonts w:cstheme="minorHAnsi"/>
        </w:rPr>
        <w:t xml:space="preserve"> Power BI</w:t>
      </w:r>
      <w:r w:rsidR="00873DD0" w:rsidRPr="00732D08">
        <w:rPr>
          <w:rFonts w:cstheme="minorHAnsi"/>
        </w:rPr>
        <w:t xml:space="preserve">, que </w:t>
      </w:r>
      <w:r w:rsidR="00732D08" w:rsidRPr="00732D08">
        <w:rPr>
          <w:rFonts w:cstheme="minorHAnsi"/>
        </w:rPr>
        <w:t xml:space="preserve">se </w:t>
      </w:r>
      <w:r w:rsidR="00FF3564" w:rsidRPr="00732D08">
        <w:rPr>
          <w:rFonts w:cstheme="minorHAnsi"/>
        </w:rPr>
        <w:t>usó</w:t>
      </w:r>
      <w:r w:rsidR="000B50CE" w:rsidRPr="00732D08">
        <w:rPr>
          <w:rFonts w:cstheme="minorHAnsi"/>
        </w:rPr>
        <w:t xml:space="preserve"> para</w:t>
      </w:r>
      <w:r w:rsidRPr="00732D08">
        <w:rPr>
          <w:rFonts w:cstheme="minorHAnsi"/>
        </w:rPr>
        <w:t xml:space="preserve"> realizar </w:t>
      </w:r>
      <w:r w:rsidR="000B50CE" w:rsidRPr="00732D08">
        <w:rPr>
          <w:rFonts w:cstheme="minorHAnsi"/>
        </w:rPr>
        <w:t>un análisis</w:t>
      </w:r>
      <w:r w:rsidR="00873DD0" w:rsidRPr="00732D08">
        <w:rPr>
          <w:rFonts w:cstheme="minorHAnsi"/>
        </w:rPr>
        <w:t xml:space="preserve"> descriptivo</w:t>
      </w:r>
      <w:r w:rsidRPr="00732D08">
        <w:rPr>
          <w:rFonts w:cstheme="minorHAnsi"/>
        </w:rPr>
        <w:t xml:space="preserve"> de</w:t>
      </w:r>
      <w:r w:rsidR="00873DD0" w:rsidRPr="00732D08">
        <w:rPr>
          <w:rFonts w:cstheme="minorHAnsi"/>
        </w:rPr>
        <w:t xml:space="preserve"> los</w:t>
      </w:r>
      <w:r w:rsidRPr="00732D08">
        <w:rPr>
          <w:rFonts w:cstheme="minorHAnsi"/>
        </w:rPr>
        <w:t xml:space="preserve"> datos</w:t>
      </w:r>
      <w:r w:rsidR="00595BEC" w:rsidRPr="00732D08">
        <w:rPr>
          <w:rFonts w:cstheme="minorHAnsi"/>
        </w:rPr>
        <w:t xml:space="preserve"> proporcionados</w:t>
      </w:r>
      <w:r w:rsidRPr="00732D08">
        <w:rPr>
          <w:rFonts w:cstheme="minorHAnsi"/>
        </w:rPr>
        <w:t xml:space="preserve"> por la empresa</w:t>
      </w:r>
      <w:r w:rsidR="00595BEC" w:rsidRPr="00732D08">
        <w:rPr>
          <w:rFonts w:cstheme="minorHAnsi"/>
        </w:rPr>
        <w:t>.</w:t>
      </w:r>
    </w:p>
    <w:p w14:paraId="6D846FF1" w14:textId="5E98622A" w:rsidR="00D46386" w:rsidRPr="00732D08" w:rsidRDefault="00873DD0" w:rsidP="007D688E">
      <w:pPr>
        <w:numPr>
          <w:ilvl w:val="0"/>
          <w:numId w:val="1"/>
        </w:numPr>
        <w:rPr>
          <w:rFonts w:cstheme="minorHAnsi"/>
        </w:rPr>
      </w:pPr>
      <w:r w:rsidRPr="00732D08">
        <w:rPr>
          <w:rFonts w:cstheme="minorHAnsi"/>
        </w:rPr>
        <w:t>El objetivo de este trabajo es analizar l</w:t>
      </w:r>
      <w:r w:rsidR="000B50CE" w:rsidRPr="00732D08">
        <w:rPr>
          <w:rFonts w:cstheme="minorHAnsi"/>
        </w:rPr>
        <w:t xml:space="preserve">a cantidad de pasajeros y </w:t>
      </w:r>
      <w:r w:rsidRPr="00732D08">
        <w:rPr>
          <w:rFonts w:cstheme="minorHAnsi"/>
        </w:rPr>
        <w:t>vuelos que realizan las distintas empresas que usan las instalaciones del aeropuerto.</w:t>
      </w:r>
      <w:r w:rsidR="00595BEC" w:rsidRPr="00732D08">
        <w:rPr>
          <w:rFonts w:cstheme="minorHAnsi"/>
        </w:rPr>
        <w:t xml:space="preserve"> </w:t>
      </w:r>
    </w:p>
    <w:p w14:paraId="5FE4EACA" w14:textId="5E93BEB3" w:rsidR="007D688E" w:rsidRPr="00FF3564" w:rsidRDefault="007D688E" w:rsidP="00FF3564">
      <w:pPr>
        <w:pStyle w:val="Ttulo1"/>
        <w:rPr>
          <w:b/>
          <w:bCs/>
          <w:color w:val="auto"/>
        </w:rPr>
      </w:pPr>
      <w:bookmarkStart w:id="1" w:name="_Toc151898180"/>
      <w:r w:rsidRPr="00FF3564">
        <w:rPr>
          <w:b/>
          <w:bCs/>
          <w:color w:val="auto"/>
        </w:rPr>
        <w:t>Requisitos del Sistema:</w:t>
      </w:r>
      <w:bookmarkEnd w:id="1"/>
    </w:p>
    <w:p w14:paraId="6C1041BD" w14:textId="77777777" w:rsidR="007D688E" w:rsidRPr="00732D08" w:rsidRDefault="007D688E" w:rsidP="000B50CE">
      <w:pPr>
        <w:ind w:left="360"/>
        <w:rPr>
          <w:rFonts w:cstheme="minorHAnsi"/>
        </w:rPr>
      </w:pPr>
      <w:r w:rsidRPr="00732D08">
        <w:rPr>
          <w:rFonts w:cstheme="minorHAnsi"/>
        </w:rPr>
        <w:t>Especificaciones técnicas necesarias para ejecutar Power BI.</w:t>
      </w:r>
    </w:p>
    <w:p w14:paraId="2F2D6A2E" w14:textId="77777777" w:rsidR="00104542" w:rsidRPr="00732D08" w:rsidRDefault="00104542" w:rsidP="000B50CE">
      <w:pPr>
        <w:rPr>
          <w:rFonts w:cstheme="minorHAnsi"/>
          <w:lang w:eastAsia="es-AR"/>
        </w:rPr>
      </w:pPr>
      <w:r w:rsidRPr="00732D08">
        <w:rPr>
          <w:rFonts w:cstheme="minorHAnsi"/>
          <w:lang w:eastAsia="es-AR"/>
        </w:rPr>
        <w:t>Requerimientos mínimos</w:t>
      </w:r>
    </w:p>
    <w:p w14:paraId="7C4F3C0D" w14:textId="77777777" w:rsidR="00104542" w:rsidRPr="00732D08" w:rsidRDefault="00104542" w:rsidP="00104542">
      <w:pPr>
        <w:shd w:val="clear" w:color="auto" w:fill="FFFFFF"/>
        <w:spacing w:before="100" w:beforeAutospacing="1" w:after="100" w:afterAutospacing="1" w:line="240" w:lineRule="auto"/>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La siguiente lista proporciona los requisitos mínimos para ejecutar Power BI Desktop:</w:t>
      </w:r>
    </w:p>
    <w:p w14:paraId="06BFBAA8" w14:textId="77777777" w:rsidR="00104542" w:rsidRPr="00732D08" w:rsidRDefault="00104542" w:rsidP="00104542">
      <w:pPr>
        <w:spacing w:after="0" w:line="240" w:lineRule="auto"/>
        <w:rPr>
          <w:rFonts w:eastAsia="Times New Roman" w:cstheme="minorHAnsi"/>
          <w:b/>
          <w:bCs/>
          <w:color w:val="161616"/>
          <w:kern w:val="0"/>
          <w:lang w:eastAsia="es-AR"/>
          <w14:ligatures w14:val="none"/>
        </w:rPr>
      </w:pPr>
      <w:r w:rsidRPr="00732D08">
        <w:rPr>
          <w:rFonts w:eastAsia="Times New Roman" w:cstheme="minorHAnsi"/>
          <w:b/>
          <w:bCs/>
          <w:color w:val="161616"/>
          <w:kern w:val="0"/>
          <w:lang w:eastAsia="es-AR"/>
          <w14:ligatures w14:val="none"/>
        </w:rPr>
        <w:t> Importante</w:t>
      </w:r>
    </w:p>
    <w:p w14:paraId="0468834B" w14:textId="77777777" w:rsidR="00104542" w:rsidRPr="00732D08" w:rsidRDefault="00104542" w:rsidP="00104542">
      <w:pPr>
        <w:spacing w:before="100" w:beforeAutospacing="1" w:after="100" w:afterAutospacing="1" w:line="240" w:lineRule="auto"/>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Power BI Desktop ya no es compatible con Windows 7.</w:t>
      </w:r>
    </w:p>
    <w:p w14:paraId="388199EE" w14:textId="77777777" w:rsidR="00104542" w:rsidRPr="00732D08" w:rsidRDefault="00104542" w:rsidP="00104542">
      <w:pPr>
        <w:numPr>
          <w:ilvl w:val="0"/>
          <w:numId w:val="16"/>
        </w:numPr>
        <w:shd w:val="clear" w:color="auto" w:fill="FFFFFF"/>
        <w:spacing w:after="0" w:line="240" w:lineRule="auto"/>
        <w:ind w:left="1290"/>
        <w:rPr>
          <w:rFonts w:eastAsia="Times New Roman" w:cstheme="minorHAnsi"/>
          <w:color w:val="161616"/>
          <w:kern w:val="0"/>
          <w:lang w:val="en-US" w:eastAsia="es-AR"/>
          <w14:ligatures w14:val="none"/>
        </w:rPr>
      </w:pPr>
      <w:r w:rsidRPr="00732D08">
        <w:rPr>
          <w:rFonts w:eastAsia="Times New Roman" w:cstheme="minorHAnsi"/>
          <w:color w:val="161616"/>
          <w:kern w:val="0"/>
          <w:lang w:val="en-US" w:eastAsia="es-AR"/>
          <w14:ligatures w14:val="none"/>
        </w:rPr>
        <w:t xml:space="preserve">Windows 8.1 </w:t>
      </w:r>
      <w:proofErr w:type="spellStart"/>
      <w:r w:rsidRPr="00732D08">
        <w:rPr>
          <w:rFonts w:eastAsia="Times New Roman" w:cstheme="minorHAnsi"/>
          <w:color w:val="161616"/>
          <w:kern w:val="0"/>
          <w:lang w:val="en-US" w:eastAsia="es-AR"/>
          <w14:ligatures w14:val="none"/>
        </w:rPr>
        <w:t>o</w:t>
      </w:r>
      <w:proofErr w:type="spellEnd"/>
      <w:r w:rsidRPr="00732D08">
        <w:rPr>
          <w:rFonts w:eastAsia="Times New Roman" w:cstheme="minorHAnsi"/>
          <w:color w:val="161616"/>
          <w:kern w:val="0"/>
          <w:lang w:val="en-US" w:eastAsia="es-AR"/>
          <w14:ligatures w14:val="none"/>
        </w:rPr>
        <w:t xml:space="preserve"> Windows Server 2012 R2 o posterior.</w:t>
      </w:r>
    </w:p>
    <w:p w14:paraId="5EFB1673" w14:textId="77777777" w:rsidR="00104542" w:rsidRPr="00732D08" w:rsidRDefault="00104542" w:rsidP="00104542">
      <w:pPr>
        <w:numPr>
          <w:ilvl w:val="0"/>
          <w:numId w:val="16"/>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.NET 4.7.2 o posterior.</w:t>
      </w:r>
    </w:p>
    <w:p w14:paraId="6199358F" w14:textId="77777777" w:rsidR="00104542" w:rsidRPr="00732D08" w:rsidRDefault="00104542" w:rsidP="00104542">
      <w:pPr>
        <w:numPr>
          <w:ilvl w:val="0"/>
          <w:numId w:val="16"/>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Navegador Microsoft Edge (Internet Explorer ya no es compatible)</w:t>
      </w:r>
    </w:p>
    <w:p w14:paraId="4DA88B7C" w14:textId="77777777" w:rsidR="00104542" w:rsidRPr="00732D08" w:rsidRDefault="00104542" w:rsidP="00104542">
      <w:pPr>
        <w:numPr>
          <w:ilvl w:val="0"/>
          <w:numId w:val="16"/>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Memoria (RAM): Al menos 2 GB disponibles, se recomiendan 4 GB o más.</w:t>
      </w:r>
    </w:p>
    <w:p w14:paraId="55FBFA66" w14:textId="77777777" w:rsidR="00104542" w:rsidRPr="00732D08" w:rsidRDefault="00104542" w:rsidP="00104542">
      <w:pPr>
        <w:numPr>
          <w:ilvl w:val="0"/>
          <w:numId w:val="16"/>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Pantalla: Se requiere al menos 1440x900 o 1600x900 (16:9). No se admiten resoluciones más bajas, como 1024 x 768 o 1280 x 800, porque algunos controles (como cerrar las pantallas de inicio) se muestran más allá de esas resoluciones.</w:t>
      </w:r>
    </w:p>
    <w:p w14:paraId="3EC1F98A" w14:textId="77777777" w:rsidR="00104542" w:rsidRPr="00732D08" w:rsidRDefault="00104542" w:rsidP="00104542">
      <w:pPr>
        <w:numPr>
          <w:ilvl w:val="0"/>
          <w:numId w:val="16"/>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Configuración de pantalla de Windows: si configura su pantalla para cambiar el tamaño del texto, las aplicaciones y otros elementos a más del 100 %, no verá algunos cuadros de diálogo con los que deberá interactuar para continuar usando Power BI Desktop. Si encuentra este problema, verifique la configuración de pantalla en Windows yendo a </w:t>
      </w:r>
      <w:r w:rsidRPr="00732D08">
        <w:rPr>
          <w:rFonts w:eastAsia="Times New Roman" w:cstheme="minorHAnsi"/>
          <w:b/>
          <w:bCs/>
          <w:color w:val="161616"/>
          <w:kern w:val="0"/>
          <w:lang w:eastAsia="es-AR"/>
          <w14:ligatures w14:val="none"/>
        </w:rPr>
        <w:t>Configuración</w:t>
      </w:r>
      <w:r w:rsidRPr="00732D08">
        <w:rPr>
          <w:rFonts w:eastAsia="Times New Roman" w:cstheme="minorHAnsi"/>
          <w:color w:val="161616"/>
          <w:kern w:val="0"/>
          <w:lang w:eastAsia="es-AR"/>
          <w14:ligatures w14:val="none"/>
        </w:rPr>
        <w:t> &gt; </w:t>
      </w:r>
      <w:r w:rsidRPr="00732D08">
        <w:rPr>
          <w:rFonts w:eastAsia="Times New Roman" w:cstheme="minorHAnsi"/>
          <w:b/>
          <w:bCs/>
          <w:color w:val="161616"/>
          <w:kern w:val="0"/>
          <w:lang w:eastAsia="es-AR"/>
          <w14:ligatures w14:val="none"/>
        </w:rPr>
        <w:t>Sistema</w:t>
      </w:r>
      <w:r w:rsidRPr="00732D08">
        <w:rPr>
          <w:rFonts w:eastAsia="Times New Roman" w:cstheme="minorHAnsi"/>
          <w:color w:val="161616"/>
          <w:kern w:val="0"/>
          <w:lang w:eastAsia="es-AR"/>
          <w14:ligatures w14:val="none"/>
        </w:rPr>
        <w:t> &gt; </w:t>
      </w:r>
      <w:r w:rsidRPr="00732D08">
        <w:rPr>
          <w:rFonts w:eastAsia="Times New Roman" w:cstheme="minorHAnsi"/>
          <w:b/>
          <w:bCs/>
          <w:color w:val="161616"/>
          <w:kern w:val="0"/>
          <w:lang w:eastAsia="es-AR"/>
          <w14:ligatures w14:val="none"/>
        </w:rPr>
        <w:t>Pantalla</w:t>
      </w:r>
      <w:r w:rsidRPr="00732D08">
        <w:rPr>
          <w:rFonts w:eastAsia="Times New Roman" w:cstheme="minorHAnsi"/>
          <w:color w:val="161616"/>
          <w:kern w:val="0"/>
          <w:lang w:eastAsia="es-AR"/>
          <w14:ligatures w14:val="none"/>
        </w:rPr>
        <w:t> y use el control deslizante para devolver la configuración de pantalla al 100%.</w:t>
      </w:r>
    </w:p>
    <w:p w14:paraId="328EFED9" w14:textId="77777777" w:rsidR="00104542" w:rsidRPr="00732D08" w:rsidRDefault="00104542" w:rsidP="00104542">
      <w:pPr>
        <w:numPr>
          <w:ilvl w:val="0"/>
          <w:numId w:val="16"/>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CPU: Procesador de 1 gigahercio (GHz) de 64 bits (x64) o superior recomendado.</w:t>
      </w:r>
    </w:p>
    <w:p w14:paraId="32D38AE6" w14:textId="6B6EA46B" w:rsidR="00104542" w:rsidRPr="00732D08" w:rsidRDefault="00104542" w:rsidP="00104542">
      <w:pPr>
        <w:numPr>
          <w:ilvl w:val="0"/>
          <w:numId w:val="16"/>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WebView2: si WebView2 no se instaló automáticamente con Power BI Desktop o si se desinstaló, descargue y ejecute el instalador de WebView2.</w:t>
      </w:r>
    </w:p>
    <w:p w14:paraId="788458A4" w14:textId="77777777" w:rsidR="00104542" w:rsidRPr="00732D08" w:rsidRDefault="00104542" w:rsidP="00104542">
      <w:pPr>
        <w:spacing w:after="0" w:line="240" w:lineRule="auto"/>
        <w:rPr>
          <w:rFonts w:eastAsia="Times New Roman" w:cstheme="minorHAnsi"/>
          <w:b/>
          <w:bCs/>
          <w:color w:val="161616"/>
          <w:kern w:val="0"/>
          <w:lang w:eastAsia="es-AR"/>
          <w14:ligatures w14:val="none"/>
        </w:rPr>
      </w:pPr>
      <w:r w:rsidRPr="00732D08">
        <w:rPr>
          <w:rFonts w:eastAsia="Times New Roman" w:cstheme="minorHAnsi"/>
          <w:b/>
          <w:bCs/>
          <w:color w:val="161616"/>
          <w:kern w:val="0"/>
          <w:lang w:eastAsia="es-AR"/>
          <w14:ligatures w14:val="none"/>
        </w:rPr>
        <w:t> Nota</w:t>
      </w:r>
    </w:p>
    <w:p w14:paraId="08498989" w14:textId="77777777" w:rsidR="00104542" w:rsidRPr="00732D08" w:rsidRDefault="00104542" w:rsidP="00104542">
      <w:pPr>
        <w:spacing w:before="100" w:beforeAutospacing="1" w:after="100" w:afterAutospacing="1" w:line="240" w:lineRule="auto"/>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Recomendamos utilizar una versión cliente de Windows, como Windows 10, en lugar de Windows Server. Power BI Desktop no admite la configuración de seguridad mejorada de Internet Explorer porque impedirá que Power BI Desktop inicie sesión en el servicio Power BI.</w:t>
      </w:r>
    </w:p>
    <w:p w14:paraId="1146E06F" w14:textId="77777777" w:rsidR="00104542" w:rsidRPr="00732D08" w:rsidRDefault="00104542" w:rsidP="00104542">
      <w:pPr>
        <w:ind w:left="360"/>
        <w:rPr>
          <w:rFonts w:cstheme="minorHAnsi"/>
        </w:rPr>
      </w:pPr>
    </w:p>
    <w:p w14:paraId="70EC3C2C" w14:textId="12BFC226" w:rsidR="007D688E" w:rsidRPr="00FF3564" w:rsidRDefault="007D688E" w:rsidP="00FF3564">
      <w:pPr>
        <w:pStyle w:val="Ttulo1"/>
        <w:rPr>
          <w:b/>
          <w:bCs/>
          <w:color w:val="auto"/>
        </w:rPr>
      </w:pPr>
      <w:bookmarkStart w:id="2" w:name="_Toc151898181"/>
      <w:r w:rsidRPr="00FF3564">
        <w:rPr>
          <w:b/>
          <w:bCs/>
          <w:color w:val="auto"/>
        </w:rPr>
        <w:t>Instalación de Power BI:</w:t>
      </w:r>
      <w:bookmarkEnd w:id="2"/>
    </w:p>
    <w:p w14:paraId="061A7292" w14:textId="72571413" w:rsidR="009C2093" w:rsidRPr="00732D08" w:rsidRDefault="009C2093" w:rsidP="000B50CE">
      <w:pPr>
        <w:numPr>
          <w:ilvl w:val="0"/>
          <w:numId w:val="3"/>
        </w:numPr>
        <w:rPr>
          <w:rFonts w:cstheme="minorHAnsi"/>
        </w:rPr>
      </w:pPr>
      <w:r w:rsidRPr="00732D08">
        <w:rPr>
          <w:rFonts w:cstheme="minorHAnsi"/>
          <w:lang w:eastAsia="es-AR"/>
        </w:rPr>
        <w:t>Instalar como una aplicación desde Microsoft Store</w:t>
      </w:r>
    </w:p>
    <w:p w14:paraId="3FAA02F0" w14:textId="37FEE49E" w:rsidR="009C2093" w:rsidRPr="00732D08" w:rsidRDefault="009C2093" w:rsidP="009C2093">
      <w:pPr>
        <w:shd w:val="clear" w:color="auto" w:fill="FFFFFF"/>
        <w:spacing w:before="100" w:beforeAutospacing="1" w:after="100" w:afterAutospacing="1" w:line="240" w:lineRule="auto"/>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Hay algunas formas de acceder a la versión más reciente de Power BI Desktop desde Microsoft Store.</w:t>
      </w:r>
    </w:p>
    <w:p w14:paraId="783F77FE" w14:textId="77777777" w:rsidR="009C2093" w:rsidRPr="00732D08" w:rsidRDefault="009C2093" w:rsidP="009C2093">
      <w:pPr>
        <w:numPr>
          <w:ilvl w:val="0"/>
          <w:numId w:val="17"/>
        </w:numPr>
        <w:shd w:val="clear" w:color="auto" w:fill="FFFFFF"/>
        <w:spacing w:before="100" w:beforeAutospacing="1" w:after="100" w:afterAutospacing="1"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lastRenderedPageBreak/>
        <w:t>Utilice una de las siguientes opciones para abrir la página </w:t>
      </w:r>
      <w:r w:rsidRPr="00732D08">
        <w:rPr>
          <w:rFonts w:eastAsia="Times New Roman" w:cstheme="minorHAnsi"/>
          <w:b/>
          <w:bCs/>
          <w:color w:val="161616"/>
          <w:kern w:val="0"/>
          <w:lang w:eastAsia="es-AR"/>
          <w14:ligatures w14:val="none"/>
        </w:rPr>
        <w:t>Power BI Desktop</w:t>
      </w:r>
      <w:r w:rsidRPr="00732D08">
        <w:rPr>
          <w:rFonts w:eastAsia="Times New Roman" w:cstheme="minorHAnsi"/>
          <w:color w:val="161616"/>
          <w:kern w:val="0"/>
          <w:lang w:eastAsia="es-AR"/>
          <w14:ligatures w14:val="none"/>
        </w:rPr>
        <w:t> de Microsoft Store:</w:t>
      </w:r>
    </w:p>
    <w:p w14:paraId="35EB3E11" w14:textId="171AFE5A" w:rsidR="009C2093" w:rsidRPr="00732D08" w:rsidRDefault="009C2093" w:rsidP="009C2093">
      <w:pPr>
        <w:numPr>
          <w:ilvl w:val="1"/>
          <w:numId w:val="18"/>
        </w:numPr>
        <w:shd w:val="clear" w:color="auto" w:fill="FFFFFF"/>
        <w:spacing w:before="100" w:beforeAutospacing="1" w:after="100" w:afterAutospacing="1" w:line="240" w:lineRule="auto"/>
        <w:ind w:left="258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Abra un navegador y vaya directamente a la </w:t>
      </w:r>
      <w:hyperlink r:id="rId6" w:history="1">
        <w:r w:rsidRPr="00732D08">
          <w:rPr>
            <w:rFonts w:eastAsia="Times New Roman" w:cstheme="minorHAnsi"/>
            <w:color w:val="0000FF"/>
            <w:kern w:val="0"/>
            <w:u w:val="single"/>
            <w:lang w:eastAsia="es-AR"/>
            <w14:ligatures w14:val="none"/>
          </w:rPr>
          <w:t>página de Power BI Desktop</w:t>
        </w:r>
      </w:hyperlink>
      <w:r w:rsidRPr="00732D08">
        <w:rPr>
          <w:rFonts w:eastAsia="Times New Roman" w:cstheme="minorHAnsi"/>
          <w:color w:val="161616"/>
          <w:kern w:val="0"/>
          <w:lang w:eastAsia="es-AR"/>
          <w14:ligatures w14:val="none"/>
        </w:rPr>
        <w:t> de Microsoft Store.</w:t>
      </w:r>
    </w:p>
    <w:p w14:paraId="1CB8D025" w14:textId="02B8F022" w:rsidR="009C2093" w:rsidRPr="00732D08" w:rsidRDefault="009C2093" w:rsidP="009C2093">
      <w:pPr>
        <w:numPr>
          <w:ilvl w:val="1"/>
          <w:numId w:val="19"/>
        </w:numPr>
        <w:shd w:val="clear" w:color="auto" w:fill="FFFFFF"/>
        <w:spacing w:before="100" w:beforeAutospacing="1" w:after="100" w:afterAutospacing="1" w:line="240" w:lineRule="auto"/>
        <w:ind w:left="258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Desde el </w:t>
      </w:r>
      <w:hyperlink r:id="rId7" w:history="1">
        <w:r w:rsidRPr="00732D08">
          <w:rPr>
            <w:rFonts w:eastAsia="Times New Roman" w:cstheme="minorHAnsi"/>
            <w:color w:val="0000FF"/>
            <w:kern w:val="0"/>
            <w:u w:val="single"/>
            <w:lang w:eastAsia="es-AR"/>
            <w14:ligatures w14:val="none"/>
          </w:rPr>
          <w:t>servicio Power BI</w:t>
        </w:r>
      </w:hyperlink>
      <w:r w:rsidRPr="00732D08">
        <w:rPr>
          <w:rFonts w:eastAsia="Times New Roman" w:cstheme="minorHAnsi"/>
          <w:color w:val="161616"/>
          <w:kern w:val="0"/>
          <w:lang w:eastAsia="es-AR"/>
          <w14:ligatures w14:val="none"/>
        </w:rPr>
        <w:t> , en la esquina superior derecha, seleccione el icono </w:t>
      </w:r>
      <w:r w:rsidRPr="00732D08">
        <w:rPr>
          <w:rFonts w:eastAsia="Times New Roman" w:cstheme="minorHAnsi"/>
          <w:b/>
          <w:bCs/>
          <w:color w:val="161616"/>
          <w:kern w:val="0"/>
          <w:lang w:eastAsia="es-AR"/>
          <w14:ligatures w14:val="none"/>
        </w:rPr>
        <w:t>Descargar y luego elija Power BI Desktop</w:t>
      </w:r>
      <w:r w:rsidRPr="00732D08">
        <w:rPr>
          <w:rFonts w:eastAsia="Times New Roman" w:cstheme="minorHAnsi"/>
          <w:color w:val="161616"/>
          <w:kern w:val="0"/>
          <w:lang w:eastAsia="es-AR"/>
          <w14:ligatures w14:val="none"/>
        </w:rPr>
        <w:t> .</w:t>
      </w:r>
    </w:p>
    <w:p w14:paraId="7E1D16FA" w14:textId="5A1E5180" w:rsidR="009C2093" w:rsidRPr="00732D08" w:rsidRDefault="009C2093" w:rsidP="009C2093">
      <w:pPr>
        <w:shd w:val="clear" w:color="auto" w:fill="FFFFFF"/>
        <w:spacing w:before="100" w:beforeAutospacing="1" w:after="100" w:afterAutospacing="1" w:line="240" w:lineRule="auto"/>
        <w:ind w:left="2580"/>
        <w:rPr>
          <w:rFonts w:eastAsia="Times New Roman" w:cstheme="minorHAnsi"/>
          <w:color w:val="161616"/>
          <w:kern w:val="0"/>
          <w:lang w:eastAsia="es-AR"/>
          <w14:ligatures w14:val="none"/>
        </w:rPr>
      </w:pPr>
      <w:r w:rsidRPr="00732D08">
        <w:rPr>
          <w:rFonts w:eastAsia="Times New Roman" w:cstheme="minorHAnsi"/>
          <w:noProof/>
          <w:color w:val="161616"/>
          <w:kern w:val="0"/>
          <w:lang w:eastAsia="es-AR"/>
          <w14:ligatures w14:val="none"/>
        </w:rPr>
        <w:drawing>
          <wp:anchor distT="0" distB="0" distL="114300" distR="114300" simplePos="0" relativeHeight="251658240" behindDoc="0" locked="0" layoutInCell="1" allowOverlap="1" wp14:anchorId="6926D3B1" wp14:editId="616919AA">
            <wp:simplePos x="0" y="0"/>
            <wp:positionH relativeFrom="margin">
              <wp:align>center</wp:align>
            </wp:positionH>
            <wp:positionV relativeFrom="paragraph">
              <wp:posOffset>281</wp:posOffset>
            </wp:positionV>
            <wp:extent cx="3429000" cy="2638425"/>
            <wp:effectExtent l="0" t="0" r="0" b="9525"/>
            <wp:wrapTopAndBottom/>
            <wp:docPr id="163006457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2638425"/>
                    </a:xfrm>
                    <a:prstGeom prst="rect">
                      <a:avLst/>
                    </a:prstGeom>
                    <a:noFill/>
                  </pic:spPr>
                </pic:pic>
              </a:graphicData>
            </a:graphic>
          </wp:anchor>
        </w:drawing>
      </w:r>
    </w:p>
    <w:p w14:paraId="7915D73B" w14:textId="5037F186" w:rsidR="009C2093" w:rsidRPr="00732D08" w:rsidRDefault="009C2093" w:rsidP="009C2093">
      <w:pPr>
        <w:shd w:val="clear" w:color="auto" w:fill="FFFFFF"/>
        <w:spacing w:before="100" w:beforeAutospacing="1" w:after="100" w:afterAutospacing="1" w:line="240" w:lineRule="auto"/>
        <w:ind w:left="2580"/>
        <w:rPr>
          <w:rFonts w:eastAsia="Times New Roman" w:cstheme="minorHAnsi"/>
          <w:color w:val="161616"/>
          <w:kern w:val="0"/>
          <w:lang w:eastAsia="es-AR"/>
          <w14:ligatures w14:val="none"/>
        </w:rPr>
      </w:pPr>
      <w:r w:rsidRPr="00732D08">
        <w:rPr>
          <w:rFonts w:eastAsia="Times New Roman" w:cstheme="minorHAnsi"/>
          <w:noProof/>
          <w:color w:val="161616"/>
          <w:kern w:val="0"/>
          <w:lang w:eastAsia="es-AR"/>
          <w14:ligatures w14:val="none"/>
        </w:rPr>
        <mc:AlternateContent>
          <mc:Choice Requires="wps">
            <w:drawing>
              <wp:inline distT="0" distB="0" distL="0" distR="0" wp14:anchorId="6BD10C90" wp14:editId="73A5D391">
                <wp:extent cx="308610" cy="308610"/>
                <wp:effectExtent l="0" t="0" r="0" b="0"/>
                <wp:docPr id="769383642" name="Rectángulo 2" descr="Captura de pantalla de Microsoft Store que muestra la opción de descarga de Power BI Desk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1AC43C" id="Rectángulo 2" o:spid="_x0000_s1026" alt="Captura de pantalla de Microsoft Store que muestra la opción de descarga de Power BI Deskto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55EEF0B0" w14:textId="5DA4857D" w:rsidR="009C2093" w:rsidRPr="00732D08" w:rsidRDefault="009C2093" w:rsidP="009C2093">
      <w:pPr>
        <w:numPr>
          <w:ilvl w:val="1"/>
          <w:numId w:val="20"/>
        </w:numPr>
        <w:shd w:val="clear" w:color="auto" w:fill="FFFFFF"/>
        <w:spacing w:before="100" w:beforeAutospacing="1" w:after="100" w:afterAutospacing="1" w:line="240" w:lineRule="auto"/>
        <w:ind w:left="258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Vaya a la </w:t>
      </w:r>
      <w:hyperlink r:id="rId9" w:history="1">
        <w:r w:rsidRPr="00732D08">
          <w:rPr>
            <w:rFonts w:eastAsia="Times New Roman" w:cstheme="minorHAnsi"/>
            <w:color w:val="0000FF"/>
            <w:kern w:val="0"/>
            <w:u w:val="single"/>
            <w:lang w:eastAsia="es-AR"/>
            <w14:ligatures w14:val="none"/>
          </w:rPr>
          <w:t>página del producto Power BI Desktop</w:t>
        </w:r>
      </w:hyperlink>
      <w:r w:rsidRPr="00732D08">
        <w:rPr>
          <w:rFonts w:eastAsia="Times New Roman" w:cstheme="minorHAnsi"/>
          <w:color w:val="161616"/>
          <w:kern w:val="0"/>
          <w:lang w:eastAsia="es-AR"/>
          <w14:ligatures w14:val="none"/>
        </w:rPr>
        <w:t> y luego seleccione </w:t>
      </w:r>
      <w:r w:rsidRPr="00732D08">
        <w:rPr>
          <w:rFonts w:eastAsia="Times New Roman" w:cstheme="minorHAnsi"/>
          <w:b/>
          <w:bCs/>
          <w:color w:val="161616"/>
          <w:kern w:val="0"/>
          <w:lang w:eastAsia="es-AR"/>
          <w14:ligatures w14:val="none"/>
        </w:rPr>
        <w:t>Descargar gratis</w:t>
      </w:r>
      <w:r w:rsidRPr="00732D08">
        <w:rPr>
          <w:rFonts w:eastAsia="Times New Roman" w:cstheme="minorHAnsi"/>
          <w:color w:val="161616"/>
          <w:kern w:val="0"/>
          <w:lang w:eastAsia="es-AR"/>
          <w14:ligatures w14:val="none"/>
        </w:rPr>
        <w:t>.</w:t>
      </w:r>
    </w:p>
    <w:p w14:paraId="4A946C53" w14:textId="2701644F" w:rsidR="009C2093" w:rsidRPr="00732D08" w:rsidRDefault="007A2CF3" w:rsidP="009C2093">
      <w:pPr>
        <w:numPr>
          <w:ilvl w:val="0"/>
          <w:numId w:val="17"/>
        </w:numPr>
        <w:shd w:val="clear" w:color="auto" w:fill="FFFFFF"/>
        <w:spacing w:before="100" w:beforeAutospacing="1" w:after="100" w:afterAutospacing="1" w:line="240" w:lineRule="auto"/>
        <w:ind w:left="1290"/>
        <w:rPr>
          <w:rFonts w:eastAsia="Times New Roman" w:cstheme="minorHAnsi"/>
          <w:color w:val="161616"/>
          <w:kern w:val="0"/>
          <w:lang w:eastAsia="es-AR"/>
          <w14:ligatures w14:val="none"/>
        </w:rPr>
      </w:pPr>
      <w:r w:rsidRPr="00732D08">
        <w:rPr>
          <w:rFonts w:eastAsia="Times New Roman" w:cstheme="minorHAnsi"/>
          <w:noProof/>
          <w:color w:val="161616"/>
          <w:kern w:val="0"/>
          <w:lang w:eastAsia="es-AR"/>
          <w14:ligatures w14:val="none"/>
        </w:rPr>
        <w:drawing>
          <wp:anchor distT="0" distB="0" distL="114300" distR="114300" simplePos="0" relativeHeight="251659264" behindDoc="0" locked="0" layoutInCell="1" allowOverlap="1" wp14:anchorId="7EB1C677" wp14:editId="4FB9D3DB">
            <wp:simplePos x="0" y="0"/>
            <wp:positionH relativeFrom="margin">
              <wp:align>right</wp:align>
            </wp:positionH>
            <wp:positionV relativeFrom="paragraph">
              <wp:posOffset>646383</wp:posOffset>
            </wp:positionV>
            <wp:extent cx="5454015" cy="2299335"/>
            <wp:effectExtent l="0" t="0" r="0" b="5715"/>
            <wp:wrapTopAndBottom/>
            <wp:docPr id="70094019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4015" cy="2299335"/>
                    </a:xfrm>
                    <a:prstGeom prst="rect">
                      <a:avLst/>
                    </a:prstGeom>
                    <a:noFill/>
                  </pic:spPr>
                </pic:pic>
              </a:graphicData>
            </a:graphic>
            <wp14:sizeRelH relativeFrom="margin">
              <wp14:pctWidth>0</wp14:pctWidth>
            </wp14:sizeRelH>
            <wp14:sizeRelV relativeFrom="margin">
              <wp14:pctHeight>0</wp14:pctHeight>
            </wp14:sizeRelV>
          </wp:anchor>
        </w:drawing>
      </w:r>
      <w:r w:rsidR="009C2093" w:rsidRPr="00732D08">
        <w:rPr>
          <w:rFonts w:eastAsia="Times New Roman" w:cstheme="minorHAnsi"/>
          <w:color w:val="161616"/>
          <w:kern w:val="0"/>
          <w:lang w:eastAsia="es-AR"/>
          <w14:ligatures w14:val="none"/>
        </w:rPr>
        <w:t>Una vez que haya llegado a la página </w:t>
      </w:r>
      <w:r w:rsidR="009C2093" w:rsidRPr="00732D08">
        <w:rPr>
          <w:rFonts w:eastAsia="Times New Roman" w:cstheme="minorHAnsi"/>
          <w:b/>
          <w:bCs/>
          <w:color w:val="161616"/>
          <w:kern w:val="0"/>
          <w:lang w:eastAsia="es-AR"/>
          <w14:ligatures w14:val="none"/>
        </w:rPr>
        <w:t>de Power BI Desktop</w:t>
      </w:r>
      <w:r w:rsidR="009C2093" w:rsidRPr="00732D08">
        <w:rPr>
          <w:rFonts w:eastAsia="Times New Roman" w:cstheme="minorHAnsi"/>
          <w:color w:val="161616"/>
          <w:kern w:val="0"/>
          <w:lang w:eastAsia="es-AR"/>
          <w14:ligatures w14:val="none"/>
        </w:rPr>
        <w:t> de Microsoft Store, seleccione </w:t>
      </w:r>
      <w:r w:rsidR="009C2093" w:rsidRPr="00732D08">
        <w:rPr>
          <w:rFonts w:eastAsia="Times New Roman" w:cstheme="minorHAnsi"/>
          <w:b/>
          <w:bCs/>
          <w:color w:val="161616"/>
          <w:kern w:val="0"/>
          <w:lang w:eastAsia="es-AR"/>
          <w14:ligatures w14:val="none"/>
        </w:rPr>
        <w:t>Instalar</w:t>
      </w:r>
      <w:r w:rsidR="009C2093" w:rsidRPr="00732D08">
        <w:rPr>
          <w:rFonts w:eastAsia="Times New Roman" w:cstheme="minorHAnsi"/>
          <w:color w:val="161616"/>
          <w:kern w:val="0"/>
          <w:lang w:eastAsia="es-AR"/>
          <w14:ligatures w14:val="none"/>
        </w:rPr>
        <w:t>.</w:t>
      </w:r>
    </w:p>
    <w:p w14:paraId="3B0C8491" w14:textId="659A3EA0" w:rsidR="009C2093" w:rsidRPr="00732D08" w:rsidRDefault="009C2093" w:rsidP="009C2093">
      <w:pPr>
        <w:shd w:val="clear" w:color="auto" w:fill="FFFFFF"/>
        <w:spacing w:before="100" w:beforeAutospacing="1" w:after="100" w:afterAutospacing="1" w:line="240" w:lineRule="auto"/>
        <w:ind w:left="1290"/>
        <w:rPr>
          <w:rFonts w:eastAsia="Times New Roman" w:cstheme="minorHAnsi"/>
          <w:color w:val="161616"/>
          <w:kern w:val="0"/>
          <w:lang w:eastAsia="es-AR"/>
          <w14:ligatures w14:val="none"/>
        </w:rPr>
      </w:pPr>
      <w:r w:rsidRPr="00732D08">
        <w:rPr>
          <w:rFonts w:eastAsia="Times New Roman" w:cstheme="minorHAnsi"/>
          <w:noProof/>
          <w:color w:val="161616"/>
          <w:kern w:val="0"/>
          <w:lang w:eastAsia="es-AR"/>
          <w14:ligatures w14:val="none"/>
        </w:rPr>
        <mc:AlternateContent>
          <mc:Choice Requires="wps">
            <w:drawing>
              <wp:inline distT="0" distB="0" distL="0" distR="0" wp14:anchorId="4DDBD8D6" wp14:editId="29DE51A1">
                <wp:extent cx="308610" cy="308610"/>
                <wp:effectExtent l="0" t="0" r="0" b="0"/>
                <wp:docPr id="1451281994" name="Rectángulo 1" descr="Captura de pantalla de Microsoft Store que muestra la opción de instalación de Power BI Deskto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FD7D5D" id="Rectángulo 1" o:spid="_x0000_s1026" alt="Captura de pantalla de Microsoft Store que muestra la opción de instalación de Power BI Desktop."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6A469566" w14:textId="3CD51F2A" w:rsidR="009C2093" w:rsidRPr="00732D08" w:rsidRDefault="009C2093" w:rsidP="009C2093">
      <w:pPr>
        <w:shd w:val="clear" w:color="auto" w:fill="FFFFFF"/>
        <w:spacing w:before="100" w:beforeAutospacing="1" w:after="100" w:afterAutospacing="1" w:line="240" w:lineRule="auto"/>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Hay algunas ventajas de obtener Power BI Desktop de Microsoft Store:</w:t>
      </w:r>
    </w:p>
    <w:p w14:paraId="30DE6B62" w14:textId="69E33668" w:rsidR="009C2093" w:rsidRPr="00732D08" w:rsidRDefault="009C2093" w:rsidP="009C2093">
      <w:pPr>
        <w:numPr>
          <w:ilvl w:val="0"/>
          <w:numId w:val="21"/>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b/>
          <w:bCs/>
          <w:color w:val="161616"/>
          <w:kern w:val="0"/>
          <w:lang w:eastAsia="es-AR"/>
          <w14:ligatures w14:val="none"/>
        </w:rPr>
        <w:lastRenderedPageBreak/>
        <w:t xml:space="preserve">Actualizaciones </w:t>
      </w:r>
      <w:r w:rsidR="00F65182" w:rsidRPr="00732D08">
        <w:rPr>
          <w:rFonts w:eastAsia="Times New Roman" w:cstheme="minorHAnsi"/>
          <w:b/>
          <w:bCs/>
          <w:color w:val="161616"/>
          <w:kern w:val="0"/>
          <w:lang w:eastAsia="es-AR"/>
          <w14:ligatures w14:val="none"/>
        </w:rPr>
        <w:t>automáticas</w:t>
      </w:r>
      <w:r w:rsidR="00F65182" w:rsidRPr="00732D08">
        <w:rPr>
          <w:rFonts w:eastAsia="Times New Roman" w:cstheme="minorHAnsi"/>
          <w:color w:val="161616"/>
          <w:kern w:val="0"/>
          <w:lang w:eastAsia="es-AR"/>
          <w14:ligatures w14:val="none"/>
        </w:rPr>
        <w:t>:</w:t>
      </w:r>
      <w:r w:rsidRPr="00732D08">
        <w:rPr>
          <w:rFonts w:eastAsia="Times New Roman" w:cstheme="minorHAnsi"/>
          <w:color w:val="161616"/>
          <w:kern w:val="0"/>
          <w:lang w:eastAsia="es-AR"/>
          <w14:ligatures w14:val="none"/>
        </w:rPr>
        <w:t xml:space="preserve"> Windows descarga la última versión automáticamente en segundo plano tan pronto como esté disponible, para que su versión esté siempre actualizada.</w:t>
      </w:r>
    </w:p>
    <w:p w14:paraId="5FCA55B5" w14:textId="736B8DCF" w:rsidR="009C2093" w:rsidRPr="00732D08" w:rsidRDefault="009C2093" w:rsidP="009C2093">
      <w:pPr>
        <w:numPr>
          <w:ilvl w:val="0"/>
          <w:numId w:val="21"/>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b/>
          <w:bCs/>
          <w:color w:val="161616"/>
          <w:kern w:val="0"/>
          <w:lang w:eastAsia="es-AR"/>
          <w14:ligatures w14:val="none"/>
        </w:rPr>
        <w:t xml:space="preserve">Descargas más </w:t>
      </w:r>
      <w:r w:rsidR="00F65182" w:rsidRPr="00732D08">
        <w:rPr>
          <w:rFonts w:eastAsia="Times New Roman" w:cstheme="minorHAnsi"/>
          <w:b/>
          <w:bCs/>
          <w:color w:val="161616"/>
          <w:kern w:val="0"/>
          <w:lang w:eastAsia="es-AR"/>
          <w14:ligatures w14:val="none"/>
        </w:rPr>
        <w:t>pequeñas</w:t>
      </w:r>
      <w:r w:rsidR="00F65182" w:rsidRPr="00732D08">
        <w:rPr>
          <w:rFonts w:eastAsia="Times New Roman" w:cstheme="minorHAnsi"/>
          <w:color w:val="161616"/>
          <w:kern w:val="0"/>
          <w:lang w:eastAsia="es-AR"/>
          <w14:ligatures w14:val="none"/>
        </w:rPr>
        <w:t>:</w:t>
      </w:r>
      <w:r w:rsidRPr="00732D08">
        <w:rPr>
          <w:rFonts w:eastAsia="Times New Roman" w:cstheme="minorHAnsi"/>
          <w:color w:val="161616"/>
          <w:kern w:val="0"/>
          <w:lang w:eastAsia="es-AR"/>
          <w14:ligatures w14:val="none"/>
        </w:rPr>
        <w:t xml:space="preserve"> Microsoft Store garantiza que solo los componentes que cambiaron en cada actualización se descarguen en su computadora, lo que resulta en descargas más pequeñas para cada actualización.</w:t>
      </w:r>
    </w:p>
    <w:p w14:paraId="7046E90D" w14:textId="03BC0DF5" w:rsidR="009C2093" w:rsidRPr="00732D08" w:rsidRDefault="009C2093" w:rsidP="009C2093">
      <w:pPr>
        <w:numPr>
          <w:ilvl w:val="0"/>
          <w:numId w:val="21"/>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b/>
          <w:bCs/>
          <w:color w:val="161616"/>
          <w:kern w:val="0"/>
          <w:lang w:eastAsia="es-AR"/>
          <w14:ligatures w14:val="none"/>
        </w:rPr>
        <w:t xml:space="preserve">No se requieren privilegios de </w:t>
      </w:r>
      <w:r w:rsidR="00F65182" w:rsidRPr="00732D08">
        <w:rPr>
          <w:rFonts w:eastAsia="Times New Roman" w:cstheme="minorHAnsi"/>
          <w:b/>
          <w:bCs/>
          <w:color w:val="161616"/>
          <w:kern w:val="0"/>
          <w:lang w:eastAsia="es-AR"/>
          <w14:ligatures w14:val="none"/>
        </w:rPr>
        <w:t>administrador</w:t>
      </w:r>
      <w:r w:rsidR="00F65182" w:rsidRPr="00732D08">
        <w:rPr>
          <w:rFonts w:eastAsia="Times New Roman" w:cstheme="minorHAnsi"/>
          <w:color w:val="161616"/>
          <w:kern w:val="0"/>
          <w:lang w:eastAsia="es-AR"/>
          <w14:ligatures w14:val="none"/>
        </w:rPr>
        <w:t>:</w:t>
      </w:r>
      <w:r w:rsidRPr="00732D08">
        <w:rPr>
          <w:rFonts w:eastAsia="Times New Roman" w:cstheme="minorHAnsi"/>
          <w:color w:val="161616"/>
          <w:kern w:val="0"/>
          <w:lang w:eastAsia="es-AR"/>
          <w14:ligatures w14:val="none"/>
        </w:rPr>
        <w:t xml:space="preserve"> cuando descarga el paquete directamente y lo instala, debe ser administrador para que la instalación se complete correctamente. Si obtiene Power BI Desktop de Microsoft Store, no se requieren privilegios de administrador.</w:t>
      </w:r>
    </w:p>
    <w:p w14:paraId="6B6791EE" w14:textId="1CBA4A21" w:rsidR="009C2093" w:rsidRPr="00732D08" w:rsidRDefault="009C2093" w:rsidP="009C2093">
      <w:pPr>
        <w:numPr>
          <w:ilvl w:val="0"/>
          <w:numId w:val="21"/>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b/>
          <w:bCs/>
          <w:color w:val="161616"/>
          <w:kern w:val="0"/>
          <w:lang w:eastAsia="es-AR"/>
          <w14:ligatures w14:val="none"/>
        </w:rPr>
        <w:t xml:space="preserve">Implementación de TI </w:t>
      </w:r>
      <w:r w:rsidR="00F65182" w:rsidRPr="00732D08">
        <w:rPr>
          <w:rFonts w:eastAsia="Times New Roman" w:cstheme="minorHAnsi"/>
          <w:b/>
          <w:bCs/>
          <w:color w:val="161616"/>
          <w:kern w:val="0"/>
          <w:lang w:eastAsia="es-AR"/>
          <w14:ligatures w14:val="none"/>
        </w:rPr>
        <w:t>habilitada</w:t>
      </w:r>
      <w:r w:rsidR="00F65182" w:rsidRPr="00732D08">
        <w:rPr>
          <w:rFonts w:eastAsia="Times New Roman" w:cstheme="minorHAnsi"/>
          <w:color w:val="161616"/>
          <w:kern w:val="0"/>
          <w:lang w:eastAsia="es-AR"/>
          <w14:ligatures w14:val="none"/>
        </w:rPr>
        <w:t>:</w:t>
      </w:r>
      <w:r w:rsidRPr="00732D08">
        <w:rPr>
          <w:rFonts w:eastAsia="Times New Roman" w:cstheme="minorHAnsi"/>
          <w:color w:val="161616"/>
          <w:kern w:val="0"/>
          <w:lang w:eastAsia="es-AR"/>
          <w14:ligatures w14:val="none"/>
        </w:rPr>
        <w:t xml:space="preserve"> a través de Microsoft Store para empresas, puede implementar Power BI Desktop más fácilmente </w:t>
      </w:r>
      <w:r w:rsidRPr="00732D08">
        <w:rPr>
          <w:rFonts w:eastAsia="Times New Roman" w:cstheme="minorHAnsi"/>
          <w:i/>
          <w:iCs/>
          <w:color w:val="161616"/>
          <w:kern w:val="0"/>
          <w:lang w:eastAsia="es-AR"/>
          <w14:ligatures w14:val="none"/>
        </w:rPr>
        <w:t>para</w:t>
      </w:r>
      <w:r w:rsidRPr="00732D08">
        <w:rPr>
          <w:rFonts w:eastAsia="Times New Roman" w:cstheme="minorHAnsi"/>
          <w:color w:val="161616"/>
          <w:kern w:val="0"/>
          <w:lang w:eastAsia="es-AR"/>
          <w14:ligatures w14:val="none"/>
        </w:rPr>
        <w:t> todos los miembros de su organización.</w:t>
      </w:r>
    </w:p>
    <w:p w14:paraId="7F563B30" w14:textId="565D5CB4" w:rsidR="009C2093" w:rsidRPr="00732D08" w:rsidRDefault="009C2093" w:rsidP="009C2093">
      <w:pPr>
        <w:numPr>
          <w:ilvl w:val="0"/>
          <w:numId w:val="21"/>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b/>
          <w:bCs/>
          <w:color w:val="161616"/>
          <w:kern w:val="0"/>
          <w:lang w:eastAsia="es-AR"/>
          <w14:ligatures w14:val="none"/>
        </w:rPr>
        <w:t xml:space="preserve">Detección de </w:t>
      </w:r>
      <w:r w:rsidR="00F65182" w:rsidRPr="00732D08">
        <w:rPr>
          <w:rFonts w:eastAsia="Times New Roman" w:cstheme="minorHAnsi"/>
          <w:b/>
          <w:bCs/>
          <w:color w:val="161616"/>
          <w:kern w:val="0"/>
          <w:lang w:eastAsia="es-AR"/>
          <w14:ligatures w14:val="none"/>
        </w:rPr>
        <w:t>idioma</w:t>
      </w:r>
      <w:r w:rsidR="00F65182" w:rsidRPr="00732D08">
        <w:rPr>
          <w:rFonts w:eastAsia="Times New Roman" w:cstheme="minorHAnsi"/>
          <w:color w:val="161616"/>
          <w:kern w:val="0"/>
          <w:lang w:eastAsia="es-AR"/>
          <w14:ligatures w14:val="none"/>
        </w:rPr>
        <w:t>:</w:t>
      </w:r>
      <w:r w:rsidRPr="00732D08">
        <w:rPr>
          <w:rFonts w:eastAsia="Times New Roman" w:cstheme="minorHAnsi"/>
          <w:color w:val="161616"/>
          <w:kern w:val="0"/>
          <w:lang w:eastAsia="es-AR"/>
          <w14:ligatures w14:val="none"/>
        </w:rPr>
        <w:t xml:space="preserve"> la versión de Microsoft Store incluye todos los idiomas admitidos y verifica el idioma utilizado en su computadora cada vez que se inicia. Esta compatibilidad con idiomas también afecta la localización de los modelos creados en Power BI Desktop. Por ejemplo, las jerarquías de fechas integradas coinciden con el idioma que usa Power BI Desktop cuando se crea el archivo </w:t>
      </w:r>
      <w:r w:rsidRPr="00732D08">
        <w:rPr>
          <w:rFonts w:eastAsia="Times New Roman" w:cstheme="minorHAnsi"/>
          <w:i/>
          <w:iCs/>
          <w:color w:val="161616"/>
          <w:kern w:val="0"/>
          <w:lang w:eastAsia="es-AR"/>
          <w14:ligatures w14:val="none"/>
        </w:rPr>
        <w:t>.pbix .</w:t>
      </w:r>
    </w:p>
    <w:p w14:paraId="2A2997A6" w14:textId="77777777" w:rsidR="009C2093" w:rsidRPr="00732D08" w:rsidRDefault="009C2093" w:rsidP="009C2093">
      <w:pPr>
        <w:shd w:val="clear" w:color="auto" w:fill="FFFFFF"/>
        <w:spacing w:before="100" w:beforeAutospacing="1" w:after="100" w:afterAutospacing="1" w:line="240" w:lineRule="auto"/>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Se aplican las siguientes consideraciones y limitaciones al instalar Power BI Desktop desde Microsoft Store:</w:t>
      </w:r>
    </w:p>
    <w:p w14:paraId="18AB94D9" w14:textId="34B8D61C" w:rsidR="009C2093" w:rsidRPr="00732D08" w:rsidRDefault="009C2093" w:rsidP="009C2093">
      <w:pPr>
        <w:numPr>
          <w:ilvl w:val="0"/>
          <w:numId w:val="22"/>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Si utiliza el conector SAP, es posible que necesite mover los archivos del controlador SAP a la carpeta </w:t>
      </w:r>
      <w:r w:rsidRPr="00732D08">
        <w:rPr>
          <w:rFonts w:eastAsia="Times New Roman" w:cstheme="minorHAnsi"/>
          <w:i/>
          <w:iCs/>
          <w:color w:val="161616"/>
          <w:kern w:val="0"/>
          <w:lang w:eastAsia="es-AR"/>
          <w14:ligatures w14:val="none"/>
        </w:rPr>
        <w:t>Windows\System</w:t>
      </w:r>
      <w:r w:rsidR="00F65182" w:rsidRPr="00732D08">
        <w:rPr>
          <w:rFonts w:eastAsia="Times New Roman" w:cstheme="minorHAnsi"/>
          <w:i/>
          <w:iCs/>
          <w:color w:val="161616"/>
          <w:kern w:val="0"/>
          <w:lang w:eastAsia="es-AR"/>
          <w14:ligatures w14:val="none"/>
        </w:rPr>
        <w:t>32</w:t>
      </w:r>
      <w:r w:rsidR="00F65182" w:rsidRPr="00732D08">
        <w:rPr>
          <w:rFonts w:eastAsia="Times New Roman" w:cstheme="minorHAnsi"/>
          <w:color w:val="161616"/>
          <w:kern w:val="0"/>
          <w:lang w:eastAsia="es-AR"/>
          <w14:ligatures w14:val="none"/>
        </w:rPr>
        <w:t>.</w:t>
      </w:r>
    </w:p>
    <w:p w14:paraId="0979FEA2" w14:textId="6A71E3B6" w:rsidR="009C2093" w:rsidRPr="00732D08" w:rsidRDefault="009C2093" w:rsidP="009C2093">
      <w:pPr>
        <w:numPr>
          <w:ilvl w:val="0"/>
          <w:numId w:val="22"/>
        </w:numPr>
        <w:shd w:val="clear" w:color="auto" w:fill="FFFFFF"/>
        <w:spacing w:after="0" w:line="240" w:lineRule="auto"/>
        <w:ind w:left="1290"/>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La instalación de Power BI Desktop desde Microsoft Store no copia la configuración del usuario de la versión </w:t>
      </w:r>
      <w:r w:rsidRPr="00732D08">
        <w:rPr>
          <w:rFonts w:eastAsia="Times New Roman" w:cstheme="minorHAnsi"/>
          <w:i/>
          <w:iCs/>
          <w:color w:val="161616"/>
          <w:kern w:val="0"/>
          <w:lang w:eastAsia="es-AR"/>
          <w14:ligatures w14:val="none"/>
        </w:rPr>
        <w:t>.</w:t>
      </w:r>
      <w:r w:rsidR="00F65182" w:rsidRPr="00732D08">
        <w:rPr>
          <w:rFonts w:eastAsia="Times New Roman" w:cstheme="minorHAnsi"/>
          <w:i/>
          <w:iCs/>
          <w:color w:val="161616"/>
          <w:kern w:val="0"/>
          <w:lang w:eastAsia="es-AR"/>
          <w14:ligatures w14:val="none"/>
        </w:rPr>
        <w:t>exe</w:t>
      </w:r>
      <w:r w:rsidR="00F65182" w:rsidRPr="00732D08">
        <w:rPr>
          <w:rFonts w:eastAsia="Times New Roman" w:cstheme="minorHAnsi"/>
          <w:color w:val="161616"/>
          <w:kern w:val="0"/>
          <w:lang w:eastAsia="es-AR"/>
          <w14:ligatures w14:val="none"/>
        </w:rPr>
        <w:t>.</w:t>
      </w:r>
      <w:r w:rsidRPr="00732D08">
        <w:rPr>
          <w:rFonts w:eastAsia="Times New Roman" w:cstheme="minorHAnsi"/>
          <w:color w:val="161616"/>
          <w:kern w:val="0"/>
          <w:lang w:eastAsia="es-AR"/>
          <w14:ligatures w14:val="none"/>
        </w:rPr>
        <w:t> Es posible que tengas que volver a conectarte a tus fuentes de datos recientes y volver a ingresar tus credenciales.</w:t>
      </w:r>
    </w:p>
    <w:p w14:paraId="282A505D" w14:textId="77777777" w:rsidR="009C2093" w:rsidRPr="00732D08" w:rsidRDefault="009C2093" w:rsidP="009C2093">
      <w:pPr>
        <w:spacing w:after="0" w:line="240" w:lineRule="auto"/>
        <w:rPr>
          <w:rFonts w:eastAsia="Times New Roman" w:cstheme="minorHAnsi"/>
          <w:b/>
          <w:bCs/>
          <w:color w:val="161616"/>
          <w:kern w:val="0"/>
          <w:lang w:eastAsia="es-AR"/>
          <w14:ligatures w14:val="none"/>
        </w:rPr>
      </w:pPr>
      <w:r w:rsidRPr="00732D08">
        <w:rPr>
          <w:rFonts w:eastAsia="Times New Roman" w:cstheme="minorHAnsi"/>
          <w:b/>
          <w:bCs/>
          <w:color w:val="161616"/>
          <w:kern w:val="0"/>
          <w:lang w:eastAsia="es-AR"/>
          <w14:ligatures w14:val="none"/>
        </w:rPr>
        <w:t> Nota</w:t>
      </w:r>
    </w:p>
    <w:p w14:paraId="7A59CC82" w14:textId="68F86F09" w:rsidR="009C2093" w:rsidRPr="00732D08" w:rsidRDefault="009C2093" w:rsidP="009C2093">
      <w:pPr>
        <w:spacing w:before="100" w:beforeAutospacing="1" w:after="100" w:afterAutospacing="1" w:line="240" w:lineRule="auto"/>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La versión Power BI Report Server de Power BI Desktop es una instalación independiente y diferente de las versiones analizadas en este artículo. Para obtener información sobre la versión del servidor de informes de Power BI Desktop, consulte </w:t>
      </w:r>
      <w:r w:rsidRPr="00732D08">
        <w:rPr>
          <w:rFonts w:eastAsia="Times New Roman" w:cstheme="minorHAnsi"/>
          <w:b/>
          <w:bCs/>
          <w:color w:val="0000FF"/>
          <w:kern w:val="0"/>
          <w:u w:val="single"/>
          <w:lang w:eastAsia="es-AR"/>
          <w14:ligatures w14:val="none"/>
        </w:rPr>
        <w:t>C</w:t>
      </w:r>
      <w:r w:rsidRPr="00732D08">
        <w:rPr>
          <w:rFonts w:eastAsia="Times New Roman" w:cstheme="minorHAnsi"/>
          <w:color w:val="161616"/>
          <w:kern w:val="0"/>
          <w:lang w:eastAsia="es-AR"/>
          <w14:ligatures w14:val="none"/>
        </w:rPr>
        <w:t>rear un i</w:t>
      </w:r>
      <w:r w:rsidRPr="00732D08">
        <w:rPr>
          <w:rFonts w:eastAsia="Times New Roman" w:cstheme="minorHAnsi"/>
          <w:color w:val="161616"/>
          <w:kern w:val="0"/>
          <w:lang w:eastAsia="es-AR"/>
          <w14:ligatures w14:val="none"/>
        </w:rPr>
        <w:t>n</w:t>
      </w:r>
      <w:r w:rsidRPr="00732D08">
        <w:rPr>
          <w:rFonts w:eastAsia="Times New Roman" w:cstheme="minorHAnsi"/>
          <w:color w:val="161616"/>
          <w:kern w:val="0"/>
          <w:lang w:eastAsia="es-AR"/>
          <w14:ligatures w14:val="none"/>
        </w:rPr>
        <w:t>forme de Power BI para Power BI Report Server.</w:t>
      </w:r>
    </w:p>
    <w:p w14:paraId="18531BD9" w14:textId="77ADC9A2" w:rsidR="009C2093" w:rsidRPr="00732D08" w:rsidRDefault="009C2093" w:rsidP="009C2093">
      <w:pPr>
        <w:spacing w:before="100" w:beforeAutospacing="1" w:after="100" w:afterAutospacing="1" w:line="240" w:lineRule="auto"/>
        <w:rPr>
          <w:rFonts w:eastAsia="Times New Roman" w:cstheme="minorHAnsi"/>
          <w:color w:val="161616"/>
          <w:kern w:val="0"/>
          <w:lang w:eastAsia="es-AR"/>
          <w14:ligatures w14:val="none"/>
        </w:rPr>
      </w:pPr>
      <w:r w:rsidRPr="00732D08">
        <w:rPr>
          <w:rFonts w:eastAsia="Times New Roman" w:cstheme="minorHAnsi"/>
          <w:color w:val="161616"/>
          <w:kern w:val="0"/>
          <w:lang w:eastAsia="es-AR"/>
          <w14:ligatures w14:val="none"/>
        </w:rPr>
        <w:t xml:space="preserve">Para optar otro método de instalación dirigiese a la siguiente </w:t>
      </w:r>
      <w:r w:rsidR="00F65182" w:rsidRPr="00732D08">
        <w:rPr>
          <w:rFonts w:eastAsia="Times New Roman" w:cstheme="minorHAnsi"/>
          <w:color w:val="161616"/>
          <w:kern w:val="0"/>
          <w:lang w:eastAsia="es-AR"/>
          <w14:ligatures w14:val="none"/>
        </w:rPr>
        <w:t>página</w:t>
      </w:r>
      <w:r w:rsidRPr="00732D08">
        <w:rPr>
          <w:rFonts w:eastAsia="Times New Roman" w:cstheme="minorHAnsi"/>
          <w:color w:val="161616"/>
          <w:kern w:val="0"/>
          <w:lang w:eastAsia="es-AR"/>
          <w14:ligatures w14:val="none"/>
        </w:rPr>
        <w:t>.</w:t>
      </w:r>
    </w:p>
    <w:p w14:paraId="240B8912" w14:textId="6EA94968" w:rsidR="009C2093" w:rsidRPr="00732D08" w:rsidRDefault="00000000" w:rsidP="009C2093">
      <w:pPr>
        <w:spacing w:before="100" w:beforeAutospacing="1" w:after="100" w:afterAutospacing="1" w:line="240" w:lineRule="auto"/>
        <w:rPr>
          <w:rStyle w:val="Hipervnculo"/>
          <w:rFonts w:cstheme="minorHAnsi"/>
        </w:rPr>
      </w:pPr>
      <w:hyperlink r:id="rId11" w:history="1">
        <w:r w:rsidR="009C2093" w:rsidRPr="00732D08">
          <w:rPr>
            <w:rStyle w:val="Hipervnculo"/>
            <w:rFonts w:cstheme="minorHAnsi"/>
          </w:rPr>
          <w:t>https://learn.microsoft.com/en-us/power-bi/fundamentals/desktop-get-the-desktop</w:t>
        </w:r>
      </w:hyperlink>
      <w:r w:rsidR="009C2093" w:rsidRPr="00732D08">
        <w:rPr>
          <w:rStyle w:val="Hipervnculo"/>
          <w:rFonts w:cstheme="minorHAnsi"/>
        </w:rPr>
        <w:t xml:space="preserve"> </w:t>
      </w:r>
    </w:p>
    <w:p w14:paraId="0BD1BFEA" w14:textId="5310D49F" w:rsidR="007D688E" w:rsidRPr="00FF3564" w:rsidRDefault="007D688E" w:rsidP="00FF3564">
      <w:pPr>
        <w:pStyle w:val="Ttulo1"/>
        <w:rPr>
          <w:b/>
          <w:bCs/>
          <w:color w:val="auto"/>
        </w:rPr>
      </w:pPr>
      <w:bookmarkStart w:id="3" w:name="_Toc151898182"/>
      <w:r w:rsidRPr="00FF3564">
        <w:rPr>
          <w:b/>
          <w:bCs/>
          <w:color w:val="auto"/>
        </w:rPr>
        <w:t>Inicio Rápido:</w:t>
      </w:r>
      <w:bookmarkEnd w:id="3"/>
    </w:p>
    <w:p w14:paraId="1E7472F8" w14:textId="283387FB" w:rsidR="00166AD0" w:rsidRPr="00732D08" w:rsidRDefault="00166AD0" w:rsidP="00F65182">
      <w:pPr>
        <w:rPr>
          <w:rFonts w:cstheme="minorHAnsi"/>
        </w:rPr>
      </w:pPr>
      <w:r w:rsidRPr="00732D08">
        <w:rPr>
          <w:rFonts w:cstheme="minorHAnsi"/>
        </w:rPr>
        <w:t>Inicio de Power BI Desktop</w:t>
      </w:r>
    </w:p>
    <w:p w14:paraId="746B4E3C" w14:textId="00C12A7D" w:rsidR="00166AD0" w:rsidRPr="00732D08" w:rsidRDefault="00166AD0" w:rsidP="00F65182">
      <w:pPr>
        <w:rPr>
          <w:rFonts w:cstheme="minorHAnsi"/>
        </w:rPr>
      </w:pPr>
      <w:r w:rsidRPr="00732D08">
        <w:rPr>
          <w:rFonts w:cstheme="minorHAnsi"/>
          <w:noProof/>
        </w:rPr>
        <w:lastRenderedPageBreak/>
        <w:drawing>
          <wp:anchor distT="0" distB="0" distL="114300" distR="114300" simplePos="0" relativeHeight="251660288" behindDoc="0" locked="0" layoutInCell="1" allowOverlap="1" wp14:anchorId="2C8EE7E0" wp14:editId="38C15497">
            <wp:simplePos x="0" y="0"/>
            <wp:positionH relativeFrom="margin">
              <wp:posOffset>120328</wp:posOffset>
            </wp:positionH>
            <wp:positionV relativeFrom="paragraph">
              <wp:posOffset>865591</wp:posOffset>
            </wp:positionV>
            <wp:extent cx="4740910" cy="2408555"/>
            <wp:effectExtent l="0" t="0" r="2540" b="0"/>
            <wp:wrapTopAndBottom/>
            <wp:docPr id="29650839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40910" cy="2408555"/>
                    </a:xfrm>
                    <a:prstGeom prst="rect">
                      <a:avLst/>
                    </a:prstGeom>
                    <a:noFill/>
                  </pic:spPr>
                </pic:pic>
              </a:graphicData>
            </a:graphic>
            <wp14:sizeRelH relativeFrom="margin">
              <wp14:pctWidth>0</wp14:pctWidth>
            </wp14:sizeRelH>
            <wp14:sizeRelV relativeFrom="margin">
              <wp14:pctHeight>0</wp14:pctHeight>
            </wp14:sizeRelV>
          </wp:anchor>
        </w:drawing>
      </w:r>
      <w:r w:rsidRPr="00732D08">
        <w:rPr>
          <w:rFonts w:cstheme="minorHAnsi"/>
        </w:rPr>
        <w:t>Una vez que instale Power BI Desktop, inicie la aplicación, para que se ejecute en el equipo local. Se le mostrará un tutorial de Power BI. Siga el tutorial o cierre el cuadro de diálogo para empezar con un lienzo en blanco. En el lienzo se crean objetos visuales e informes a partir de los datos.</w:t>
      </w:r>
    </w:p>
    <w:p w14:paraId="4AC0394C" w14:textId="47D10516" w:rsidR="00166AD0" w:rsidRPr="00732D08" w:rsidRDefault="00166AD0" w:rsidP="00166AD0">
      <w:pPr>
        <w:pStyle w:val="NormalWeb"/>
        <w:shd w:val="clear" w:color="auto" w:fill="FFFFFF"/>
        <w:rPr>
          <w:rFonts w:asciiTheme="minorHAnsi" w:hAnsiTheme="minorHAnsi" w:cstheme="minorHAnsi"/>
          <w:color w:val="161616"/>
          <w:sz w:val="22"/>
          <w:szCs w:val="22"/>
        </w:rPr>
      </w:pPr>
    </w:p>
    <w:p w14:paraId="4EC80444" w14:textId="285759A0" w:rsidR="007D688E" w:rsidRPr="00FF3564" w:rsidRDefault="007D688E" w:rsidP="00FF3564">
      <w:pPr>
        <w:pStyle w:val="Ttulo1"/>
        <w:rPr>
          <w:b/>
          <w:bCs/>
          <w:color w:val="auto"/>
        </w:rPr>
      </w:pPr>
      <w:bookmarkStart w:id="4" w:name="_Toc151898183"/>
      <w:r w:rsidRPr="00FF3564">
        <w:rPr>
          <w:b/>
          <w:bCs/>
          <w:color w:val="auto"/>
        </w:rPr>
        <w:t>Importación de Datos:</w:t>
      </w:r>
      <w:bookmarkEnd w:id="4"/>
    </w:p>
    <w:p w14:paraId="1E33546F" w14:textId="33BBF017" w:rsidR="00166AD0" w:rsidRPr="00732D08" w:rsidRDefault="00166AD0" w:rsidP="00166AD0">
      <w:pPr>
        <w:ind w:left="360"/>
        <w:rPr>
          <w:rFonts w:cstheme="minorHAnsi"/>
        </w:rPr>
      </w:pPr>
      <w:r w:rsidRPr="00732D08">
        <w:rPr>
          <w:rFonts w:cstheme="minorHAnsi"/>
        </w:rPr>
        <w:t>Con Power BI Desktop puede conectarse a muchos tipos de datos diferentes. Estos orígenes incluyen orígenes de datos básicos, como un archivo de Microsoft Excel. Puede conectarse a servicios en línea que contienen todo tipo de datos, como Salesforce, Microsoft Dynamics, Azure Blob Storage y muchos más.</w:t>
      </w:r>
      <w:r w:rsidR="00F65182" w:rsidRPr="00732D08">
        <w:rPr>
          <w:rFonts w:cstheme="minorHAnsi"/>
        </w:rPr>
        <w:t xml:space="preserve"> En esta ocasión </w:t>
      </w:r>
      <w:r w:rsidR="00732D08" w:rsidRPr="00732D08">
        <w:rPr>
          <w:rFonts w:cstheme="minorHAnsi"/>
        </w:rPr>
        <w:t>utilizaremos</w:t>
      </w:r>
      <w:r w:rsidR="00F65182" w:rsidRPr="00732D08">
        <w:rPr>
          <w:rFonts w:cstheme="minorHAnsi"/>
        </w:rPr>
        <w:t xml:space="preserve"> una conexión a una archivo .pbix. </w:t>
      </w:r>
    </w:p>
    <w:p w14:paraId="6E17385E" w14:textId="3FB2017C" w:rsidR="00166AD0" w:rsidRPr="00732D08" w:rsidRDefault="002B382E" w:rsidP="00166AD0">
      <w:pPr>
        <w:pStyle w:val="Prrafodelista"/>
        <w:numPr>
          <w:ilvl w:val="0"/>
          <w:numId w:val="5"/>
        </w:numPr>
        <w:rPr>
          <w:rFonts w:cstheme="minorHAnsi"/>
        </w:rPr>
      </w:pPr>
      <w:r w:rsidRPr="00732D08">
        <w:rPr>
          <w:rFonts w:cstheme="minorHAnsi"/>
        </w:rPr>
        <w:t xml:space="preserve">Descargar </w:t>
      </w:r>
      <w:r w:rsidR="00BE7006" w:rsidRPr="00732D08">
        <w:rPr>
          <w:rFonts w:cstheme="minorHAnsi"/>
        </w:rPr>
        <w:t xml:space="preserve">la carpeta </w:t>
      </w:r>
      <w:r w:rsidR="00732D08" w:rsidRPr="00732D08">
        <w:rPr>
          <w:rFonts w:cstheme="minorHAnsi"/>
        </w:rPr>
        <w:t>con los</w:t>
      </w:r>
      <w:r w:rsidRPr="00732D08">
        <w:rPr>
          <w:rFonts w:cstheme="minorHAnsi"/>
        </w:rPr>
        <w:t xml:space="preserve"> archivo</w:t>
      </w:r>
      <w:r w:rsidR="00732D08" w:rsidRPr="00732D08">
        <w:rPr>
          <w:rFonts w:cstheme="minorHAnsi"/>
        </w:rPr>
        <w:t>s</w:t>
      </w:r>
      <w:r w:rsidRPr="00732D08">
        <w:rPr>
          <w:rFonts w:cstheme="minorHAnsi"/>
        </w:rPr>
        <w:t xml:space="preserve"> con extensión .pbix </w:t>
      </w:r>
      <w:r w:rsidR="00BE7006" w:rsidRPr="00732D08">
        <w:rPr>
          <w:rFonts w:cstheme="minorHAnsi"/>
        </w:rPr>
        <w:t xml:space="preserve"> y el archivo .xlsx </w:t>
      </w:r>
      <w:r w:rsidRPr="00732D08">
        <w:rPr>
          <w:rFonts w:cstheme="minorHAnsi"/>
        </w:rPr>
        <w:t>del siguiente link</w:t>
      </w:r>
      <w:r w:rsidR="00166AD0" w:rsidRPr="00732D08">
        <w:rPr>
          <w:rFonts w:cstheme="minorHAnsi"/>
        </w:rPr>
        <w:t>.</w:t>
      </w:r>
      <w:r w:rsidR="00BE7006" w:rsidRPr="00732D08">
        <w:rPr>
          <w:rFonts w:cstheme="minorHAnsi"/>
        </w:rPr>
        <w:t xml:space="preserve"> Recordar que los dos archivos tienen que estar en la misma carpeta. </w:t>
      </w:r>
    </w:p>
    <w:p w14:paraId="0E27F69B" w14:textId="6533409D" w:rsidR="002B382E" w:rsidRPr="00732D08" w:rsidRDefault="002B382E" w:rsidP="00166AD0">
      <w:pPr>
        <w:pStyle w:val="Prrafodelista"/>
        <w:numPr>
          <w:ilvl w:val="0"/>
          <w:numId w:val="5"/>
        </w:numPr>
        <w:rPr>
          <w:rFonts w:cstheme="minorHAnsi"/>
        </w:rPr>
      </w:pPr>
      <w:r w:rsidRPr="00732D08">
        <w:rPr>
          <w:rFonts w:cstheme="minorHAnsi"/>
        </w:rPr>
        <w:t>Iniciar Power BI</w:t>
      </w:r>
    </w:p>
    <w:p w14:paraId="6BC324C8" w14:textId="31C8FA2A" w:rsidR="002B382E" w:rsidRPr="00732D08" w:rsidRDefault="002B382E" w:rsidP="00166AD0">
      <w:pPr>
        <w:pStyle w:val="Prrafodelista"/>
        <w:numPr>
          <w:ilvl w:val="0"/>
          <w:numId w:val="5"/>
        </w:numPr>
        <w:rPr>
          <w:rFonts w:cstheme="minorHAnsi"/>
        </w:rPr>
      </w:pPr>
      <w:r w:rsidRPr="00732D08">
        <w:rPr>
          <w:rFonts w:cstheme="minorHAnsi"/>
        </w:rPr>
        <w:t xml:space="preserve">Seleccionar </w:t>
      </w:r>
      <w:r w:rsidR="001A754C" w:rsidRPr="00732D08">
        <w:rPr>
          <w:rFonts w:cstheme="minorHAnsi"/>
        </w:rPr>
        <w:t>inicio – importar – seleccionar plantilla de Power BI.</w:t>
      </w:r>
    </w:p>
    <w:p w14:paraId="6B9805CD" w14:textId="0B3D333D" w:rsidR="001A754C" w:rsidRPr="00732D08" w:rsidRDefault="001A754C" w:rsidP="001A754C">
      <w:pPr>
        <w:rPr>
          <w:rFonts w:cstheme="minorHAnsi"/>
        </w:rPr>
      </w:pPr>
      <w:r w:rsidRPr="00732D08">
        <w:rPr>
          <w:rFonts w:cstheme="minorHAnsi"/>
          <w:noProof/>
        </w:rPr>
        <w:drawing>
          <wp:inline distT="0" distB="0" distL="0" distR="0" wp14:anchorId="45E35E56" wp14:editId="51618FA1">
            <wp:extent cx="4885899" cy="2864818"/>
            <wp:effectExtent l="0" t="0" r="0" b="0"/>
            <wp:docPr id="14559440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44066" name=""/>
                    <pic:cNvPicPr/>
                  </pic:nvPicPr>
                  <pic:blipFill>
                    <a:blip r:embed="rId13"/>
                    <a:stretch>
                      <a:fillRect/>
                    </a:stretch>
                  </pic:blipFill>
                  <pic:spPr>
                    <a:xfrm>
                      <a:off x="0" y="0"/>
                      <a:ext cx="4907403" cy="2877426"/>
                    </a:xfrm>
                    <a:prstGeom prst="rect">
                      <a:avLst/>
                    </a:prstGeom>
                  </pic:spPr>
                </pic:pic>
              </a:graphicData>
            </a:graphic>
          </wp:inline>
        </w:drawing>
      </w:r>
    </w:p>
    <w:p w14:paraId="656F8DB1" w14:textId="0DC02A03" w:rsidR="00166AD0" w:rsidRPr="00732D08" w:rsidRDefault="00732D08" w:rsidP="007D688E">
      <w:pPr>
        <w:numPr>
          <w:ilvl w:val="0"/>
          <w:numId w:val="5"/>
        </w:numPr>
        <w:rPr>
          <w:rFonts w:cstheme="minorHAnsi"/>
        </w:rPr>
      </w:pPr>
      <w:r w:rsidRPr="00732D08">
        <w:rPr>
          <w:rFonts w:cstheme="minorHAnsi"/>
          <w:noProof/>
        </w:rPr>
        <w:lastRenderedPageBreak/>
        <w:drawing>
          <wp:anchor distT="0" distB="0" distL="114300" distR="114300" simplePos="0" relativeHeight="251663360" behindDoc="0" locked="0" layoutInCell="1" allowOverlap="1" wp14:anchorId="27329DFA" wp14:editId="130F94B1">
            <wp:simplePos x="0" y="0"/>
            <wp:positionH relativeFrom="column">
              <wp:posOffset>994381</wp:posOffset>
            </wp:positionH>
            <wp:positionV relativeFrom="paragraph">
              <wp:posOffset>362083</wp:posOffset>
            </wp:positionV>
            <wp:extent cx="1228896" cy="1257475"/>
            <wp:effectExtent l="0" t="0" r="9525" b="0"/>
            <wp:wrapTopAndBottom/>
            <wp:docPr id="1685853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853569" name=""/>
                    <pic:cNvPicPr/>
                  </pic:nvPicPr>
                  <pic:blipFill>
                    <a:blip r:embed="rId14">
                      <a:extLst>
                        <a:ext uri="{28A0092B-C50C-407E-A947-70E740481C1C}">
                          <a14:useLocalDpi xmlns:a14="http://schemas.microsoft.com/office/drawing/2010/main" val="0"/>
                        </a:ext>
                      </a:extLst>
                    </a:blip>
                    <a:stretch>
                      <a:fillRect/>
                    </a:stretch>
                  </pic:blipFill>
                  <pic:spPr>
                    <a:xfrm>
                      <a:off x="0" y="0"/>
                      <a:ext cx="1228896" cy="1257475"/>
                    </a:xfrm>
                    <a:prstGeom prst="rect">
                      <a:avLst/>
                    </a:prstGeom>
                  </pic:spPr>
                </pic:pic>
              </a:graphicData>
            </a:graphic>
          </wp:anchor>
        </w:drawing>
      </w:r>
      <w:r w:rsidR="000E5EF2" w:rsidRPr="00732D08">
        <w:rPr>
          <w:rFonts w:cstheme="minorHAnsi"/>
        </w:rPr>
        <w:t xml:space="preserve">Ir a </w:t>
      </w:r>
      <w:r w:rsidR="007E64A9" w:rsidRPr="00732D08">
        <w:rPr>
          <w:rFonts w:cstheme="minorHAnsi"/>
        </w:rPr>
        <w:t>descargas.</w:t>
      </w:r>
    </w:p>
    <w:p w14:paraId="1AB2BB10" w14:textId="45B6B810" w:rsidR="001A754C" w:rsidRPr="00732D08" w:rsidRDefault="001A754C" w:rsidP="001A754C">
      <w:pPr>
        <w:rPr>
          <w:rFonts w:cstheme="minorHAnsi"/>
        </w:rPr>
      </w:pPr>
    </w:p>
    <w:p w14:paraId="6DD8B1F9" w14:textId="139EA4B5" w:rsidR="001A754C" w:rsidRPr="00732D08" w:rsidRDefault="00732D08" w:rsidP="007D688E">
      <w:pPr>
        <w:numPr>
          <w:ilvl w:val="0"/>
          <w:numId w:val="5"/>
        </w:numPr>
        <w:rPr>
          <w:rFonts w:cstheme="minorHAnsi"/>
        </w:rPr>
      </w:pPr>
      <w:r w:rsidRPr="00732D08">
        <w:rPr>
          <w:rFonts w:cstheme="minorHAnsi"/>
          <w:noProof/>
        </w:rPr>
        <w:drawing>
          <wp:anchor distT="0" distB="0" distL="114300" distR="114300" simplePos="0" relativeHeight="251664384" behindDoc="0" locked="0" layoutInCell="1" allowOverlap="1" wp14:anchorId="3E32069A" wp14:editId="1BD412F7">
            <wp:simplePos x="0" y="0"/>
            <wp:positionH relativeFrom="column">
              <wp:posOffset>1376282</wp:posOffset>
            </wp:positionH>
            <wp:positionV relativeFrom="paragraph">
              <wp:posOffset>340976</wp:posOffset>
            </wp:positionV>
            <wp:extent cx="2419688" cy="1028844"/>
            <wp:effectExtent l="0" t="0" r="0" b="0"/>
            <wp:wrapTopAndBottom/>
            <wp:docPr id="1273127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127763" name=""/>
                    <pic:cNvPicPr/>
                  </pic:nvPicPr>
                  <pic:blipFill>
                    <a:blip r:embed="rId15">
                      <a:extLst>
                        <a:ext uri="{28A0092B-C50C-407E-A947-70E740481C1C}">
                          <a14:useLocalDpi xmlns:a14="http://schemas.microsoft.com/office/drawing/2010/main" val="0"/>
                        </a:ext>
                      </a:extLst>
                    </a:blip>
                    <a:stretch>
                      <a:fillRect/>
                    </a:stretch>
                  </pic:blipFill>
                  <pic:spPr>
                    <a:xfrm>
                      <a:off x="0" y="0"/>
                      <a:ext cx="2419688" cy="1028844"/>
                    </a:xfrm>
                    <a:prstGeom prst="rect">
                      <a:avLst/>
                    </a:prstGeom>
                  </pic:spPr>
                </pic:pic>
              </a:graphicData>
            </a:graphic>
          </wp:anchor>
        </w:drawing>
      </w:r>
      <w:r w:rsidR="007E64A9" w:rsidRPr="00732D08">
        <w:rPr>
          <w:rFonts w:cstheme="minorHAnsi"/>
        </w:rPr>
        <w:t>Seleccionar todos los archivos.</w:t>
      </w:r>
    </w:p>
    <w:p w14:paraId="09343680" w14:textId="1AAA557F" w:rsidR="001A754C" w:rsidRPr="00732D08" w:rsidRDefault="001A754C" w:rsidP="001A754C">
      <w:pPr>
        <w:ind w:left="360"/>
        <w:rPr>
          <w:rFonts w:cstheme="minorHAnsi"/>
        </w:rPr>
      </w:pPr>
    </w:p>
    <w:p w14:paraId="284A1CD4" w14:textId="7A33BCA3" w:rsidR="001A754C" w:rsidRPr="00732D08" w:rsidRDefault="00B97F44" w:rsidP="007D688E">
      <w:pPr>
        <w:numPr>
          <w:ilvl w:val="0"/>
          <w:numId w:val="5"/>
        </w:numPr>
        <w:rPr>
          <w:rFonts w:cstheme="minorHAnsi"/>
        </w:rPr>
      </w:pPr>
      <w:r w:rsidRPr="00732D08">
        <w:rPr>
          <w:rFonts w:cstheme="minorHAnsi"/>
          <w:noProof/>
        </w:rPr>
        <w:drawing>
          <wp:anchor distT="0" distB="0" distL="114300" distR="114300" simplePos="0" relativeHeight="251661312" behindDoc="0" locked="0" layoutInCell="1" allowOverlap="1" wp14:anchorId="371FAE6A" wp14:editId="0B7D214D">
            <wp:simplePos x="0" y="0"/>
            <wp:positionH relativeFrom="column">
              <wp:posOffset>1314479</wp:posOffset>
            </wp:positionH>
            <wp:positionV relativeFrom="paragraph">
              <wp:posOffset>377948</wp:posOffset>
            </wp:positionV>
            <wp:extent cx="2628900" cy="1209675"/>
            <wp:effectExtent l="0" t="0" r="0" b="9525"/>
            <wp:wrapTopAndBottom/>
            <wp:docPr id="2124520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20315" name=""/>
                    <pic:cNvPicPr/>
                  </pic:nvPicPr>
                  <pic:blipFill>
                    <a:blip r:embed="rId16">
                      <a:extLst>
                        <a:ext uri="{28A0092B-C50C-407E-A947-70E740481C1C}">
                          <a14:useLocalDpi xmlns:a14="http://schemas.microsoft.com/office/drawing/2010/main" val="0"/>
                        </a:ext>
                      </a:extLst>
                    </a:blip>
                    <a:stretch>
                      <a:fillRect/>
                    </a:stretch>
                  </pic:blipFill>
                  <pic:spPr>
                    <a:xfrm>
                      <a:off x="0" y="0"/>
                      <a:ext cx="2628900" cy="1209675"/>
                    </a:xfrm>
                    <a:prstGeom prst="rect">
                      <a:avLst/>
                    </a:prstGeom>
                  </pic:spPr>
                </pic:pic>
              </a:graphicData>
            </a:graphic>
          </wp:anchor>
        </w:drawing>
      </w:r>
      <w:r w:rsidR="007E64A9" w:rsidRPr="00732D08">
        <w:rPr>
          <w:rFonts w:cstheme="minorHAnsi"/>
        </w:rPr>
        <w:t>Seleccionar el archivo con extensión .pbix.</w:t>
      </w:r>
    </w:p>
    <w:p w14:paraId="62EA291F" w14:textId="72CC5C6E" w:rsidR="001A754C" w:rsidRPr="00732D08" w:rsidRDefault="00B97F44" w:rsidP="007D688E">
      <w:pPr>
        <w:numPr>
          <w:ilvl w:val="0"/>
          <w:numId w:val="5"/>
        </w:numPr>
        <w:rPr>
          <w:rFonts w:cstheme="minorHAnsi"/>
        </w:rPr>
      </w:pPr>
      <w:r w:rsidRPr="00732D08">
        <w:rPr>
          <w:rFonts w:cstheme="minorHAnsi"/>
        </w:rPr>
        <w:t xml:space="preserve">Ahora tendrá todo configurado para poder realizar las consultas que desee, seleccione vista de informe.  </w:t>
      </w:r>
    </w:p>
    <w:p w14:paraId="63129115" w14:textId="2502D7E8" w:rsidR="00B97F44" w:rsidRPr="00732D08" w:rsidRDefault="00B97F44" w:rsidP="00B97F44">
      <w:pPr>
        <w:rPr>
          <w:rFonts w:cstheme="minorHAnsi"/>
        </w:rPr>
      </w:pPr>
      <w:r w:rsidRPr="00732D08">
        <w:rPr>
          <w:rFonts w:cstheme="minorHAnsi"/>
        </w:rPr>
        <w:drawing>
          <wp:anchor distT="0" distB="0" distL="114300" distR="114300" simplePos="0" relativeHeight="251662336" behindDoc="0" locked="0" layoutInCell="1" allowOverlap="1" wp14:anchorId="719AEC57" wp14:editId="25E1C277">
            <wp:simplePos x="0" y="0"/>
            <wp:positionH relativeFrom="column">
              <wp:posOffset>1676628</wp:posOffset>
            </wp:positionH>
            <wp:positionV relativeFrom="paragraph">
              <wp:posOffset>195258</wp:posOffset>
            </wp:positionV>
            <wp:extent cx="1651000" cy="2628900"/>
            <wp:effectExtent l="0" t="0" r="6350" b="0"/>
            <wp:wrapTopAndBottom/>
            <wp:docPr id="1522865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65403" name=""/>
                    <pic:cNvPicPr/>
                  </pic:nvPicPr>
                  <pic:blipFill>
                    <a:blip r:embed="rId17">
                      <a:extLst>
                        <a:ext uri="{28A0092B-C50C-407E-A947-70E740481C1C}">
                          <a14:useLocalDpi xmlns:a14="http://schemas.microsoft.com/office/drawing/2010/main" val="0"/>
                        </a:ext>
                      </a:extLst>
                    </a:blip>
                    <a:stretch>
                      <a:fillRect/>
                    </a:stretch>
                  </pic:blipFill>
                  <pic:spPr>
                    <a:xfrm>
                      <a:off x="0" y="0"/>
                      <a:ext cx="1651000" cy="2628900"/>
                    </a:xfrm>
                    <a:prstGeom prst="rect">
                      <a:avLst/>
                    </a:prstGeom>
                  </pic:spPr>
                </pic:pic>
              </a:graphicData>
            </a:graphic>
            <wp14:sizeRelH relativeFrom="margin">
              <wp14:pctWidth>0</wp14:pctWidth>
            </wp14:sizeRelH>
          </wp:anchor>
        </w:drawing>
      </w:r>
    </w:p>
    <w:p w14:paraId="3E53667E" w14:textId="727CADFF" w:rsidR="001A754C" w:rsidRPr="00732D08" w:rsidRDefault="00B97F44" w:rsidP="007D688E">
      <w:pPr>
        <w:numPr>
          <w:ilvl w:val="0"/>
          <w:numId w:val="5"/>
        </w:numPr>
        <w:rPr>
          <w:rFonts w:cstheme="minorHAnsi"/>
        </w:rPr>
      </w:pPr>
      <w:r w:rsidRPr="00732D08">
        <w:rPr>
          <w:rFonts w:cstheme="minorHAnsi"/>
        </w:rPr>
        <w:t>Y</w:t>
      </w:r>
      <w:r w:rsidR="00761416">
        <w:rPr>
          <w:rFonts w:cstheme="minorHAnsi"/>
        </w:rPr>
        <w:t xml:space="preserve">a </w:t>
      </w:r>
      <w:r w:rsidRPr="00732D08">
        <w:rPr>
          <w:rFonts w:cstheme="minorHAnsi"/>
        </w:rPr>
        <w:t xml:space="preserve"> podrá hacer las consultas que requiera.</w:t>
      </w:r>
    </w:p>
    <w:p w14:paraId="0A40A9C8" w14:textId="7E0EE7AA" w:rsidR="00B97F44" w:rsidRPr="00732D08" w:rsidRDefault="00B97F44" w:rsidP="00B97F44">
      <w:pPr>
        <w:rPr>
          <w:rFonts w:cstheme="minorHAnsi"/>
        </w:rPr>
      </w:pPr>
      <w:r w:rsidRPr="00732D08">
        <w:rPr>
          <w:rFonts w:cstheme="minorHAnsi"/>
          <w:noProof/>
        </w:rPr>
        <w:lastRenderedPageBreak/>
        <w:drawing>
          <wp:inline distT="0" distB="0" distL="0" distR="0" wp14:anchorId="722867C3" wp14:editId="7A33FEDB">
            <wp:extent cx="5165678" cy="2273300"/>
            <wp:effectExtent l="0" t="0" r="0" b="0"/>
            <wp:docPr id="612945227" name="Imagen 1" descr="Screenshot shows Power BI Desktop with the Retail Analysis sample loaded, displaying the Overview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hows Power BI Desktop with the Retail Analysis sample loaded, displaying the Overview 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76231" cy="2277944"/>
                    </a:xfrm>
                    <a:prstGeom prst="rect">
                      <a:avLst/>
                    </a:prstGeom>
                    <a:noFill/>
                    <a:ln>
                      <a:noFill/>
                    </a:ln>
                  </pic:spPr>
                </pic:pic>
              </a:graphicData>
            </a:graphic>
          </wp:inline>
        </w:drawing>
      </w:r>
    </w:p>
    <w:p w14:paraId="1D396DBA" w14:textId="7E880980" w:rsidR="001A754C" w:rsidRPr="00732D08" w:rsidRDefault="001A754C" w:rsidP="00732D08">
      <w:pPr>
        <w:pStyle w:val="Prrafodelista"/>
        <w:rPr>
          <w:rFonts w:cstheme="minorHAnsi"/>
        </w:rPr>
      </w:pPr>
    </w:p>
    <w:p w14:paraId="4B92026D" w14:textId="2CC282D0" w:rsidR="000E5EF2" w:rsidRPr="00732D08" w:rsidRDefault="000E5EF2" w:rsidP="000E5EF2">
      <w:pPr>
        <w:ind w:left="720"/>
        <w:rPr>
          <w:rFonts w:cstheme="minorHAnsi"/>
        </w:rPr>
      </w:pPr>
    </w:p>
    <w:p w14:paraId="5A345A26" w14:textId="55C1C441" w:rsidR="007D688E" w:rsidRPr="00FF3564" w:rsidRDefault="007D688E" w:rsidP="00FF3564">
      <w:pPr>
        <w:pStyle w:val="Ttulo1"/>
        <w:rPr>
          <w:b/>
          <w:bCs/>
          <w:color w:val="auto"/>
        </w:rPr>
      </w:pPr>
      <w:bookmarkStart w:id="5" w:name="_Toc151898184"/>
      <w:r w:rsidRPr="00FF3564">
        <w:rPr>
          <w:b/>
          <w:bCs/>
          <w:color w:val="auto"/>
        </w:rPr>
        <w:t>Recursos Adicionales:</w:t>
      </w:r>
      <w:bookmarkEnd w:id="5"/>
    </w:p>
    <w:p w14:paraId="5DA6A7A3" w14:textId="7F31BA50" w:rsidR="00B97F44" w:rsidRPr="00732D08" w:rsidRDefault="00732D08" w:rsidP="00B97F44">
      <w:pPr>
        <w:rPr>
          <w:rStyle w:val="Hipervnculo"/>
          <w:rFonts w:cstheme="minorHAnsi"/>
        </w:rPr>
      </w:pPr>
      <w:hyperlink r:id="rId19" w:history="1">
        <w:r w:rsidRPr="00732D08">
          <w:rPr>
            <w:rStyle w:val="Hipervnculo"/>
            <w:rFonts w:cstheme="minorHAnsi"/>
          </w:rPr>
          <w:t>https://learn.microsoft.com/es-es/power-bi/connect-data/desktop-quickstart-connect-to-data</w:t>
        </w:r>
      </w:hyperlink>
      <w:r w:rsidRPr="00732D08">
        <w:rPr>
          <w:rStyle w:val="Hipervnculo"/>
          <w:rFonts w:cstheme="minorHAnsi"/>
        </w:rPr>
        <w:t xml:space="preserve"> </w:t>
      </w:r>
    </w:p>
    <w:p w14:paraId="25735CAA" w14:textId="095D338E" w:rsidR="007D688E" w:rsidRPr="00732D08" w:rsidRDefault="00B97F44" w:rsidP="007D688E">
      <w:pPr>
        <w:numPr>
          <w:ilvl w:val="0"/>
          <w:numId w:val="11"/>
        </w:numPr>
        <w:rPr>
          <w:rFonts w:cstheme="minorHAnsi"/>
        </w:rPr>
      </w:pPr>
      <w:r w:rsidRPr="00732D08">
        <w:rPr>
          <w:rFonts w:cstheme="minorHAnsi"/>
        </w:rPr>
        <w:t>Inicio de Power BI desktop</w:t>
      </w:r>
    </w:p>
    <w:p w14:paraId="19328A4D" w14:textId="56024F0C" w:rsidR="00B97F44" w:rsidRPr="00732D08" w:rsidRDefault="00B97F44" w:rsidP="00B97F44">
      <w:pPr>
        <w:rPr>
          <w:rStyle w:val="Hipervnculo"/>
          <w:rFonts w:cstheme="minorHAnsi"/>
        </w:rPr>
      </w:pPr>
      <w:hyperlink r:id="rId20" w:history="1">
        <w:r w:rsidRPr="00732D08">
          <w:rPr>
            <w:rStyle w:val="Hipervnculo"/>
            <w:rFonts w:cstheme="minorHAnsi"/>
          </w:rPr>
          <w:t>https://learn.microsoft.com/es-es/power-bi/connect-data/desktop-quickstart-connect-to-data</w:t>
        </w:r>
      </w:hyperlink>
      <w:r w:rsidRPr="00732D08">
        <w:rPr>
          <w:rStyle w:val="Hipervnculo"/>
          <w:rFonts w:cstheme="minorHAnsi"/>
        </w:rPr>
        <w:t xml:space="preserve"> </w:t>
      </w:r>
    </w:p>
    <w:p w14:paraId="55B6BF12" w14:textId="7D65E7C1" w:rsidR="007D688E" w:rsidRPr="00732D08" w:rsidRDefault="00B97F44" w:rsidP="007D688E">
      <w:pPr>
        <w:numPr>
          <w:ilvl w:val="0"/>
          <w:numId w:val="11"/>
        </w:numPr>
        <w:rPr>
          <w:rFonts w:cstheme="minorHAnsi"/>
        </w:rPr>
      </w:pPr>
      <w:r w:rsidRPr="00732D08">
        <w:rPr>
          <w:rFonts w:cstheme="minorHAnsi"/>
        </w:rPr>
        <w:t>Actualizar los datos en Power BI.</w:t>
      </w:r>
    </w:p>
    <w:p w14:paraId="688C195E" w14:textId="4D6DCF4B" w:rsidR="00B97F44" w:rsidRPr="00732D08" w:rsidRDefault="00B97F44" w:rsidP="00B97F44">
      <w:pPr>
        <w:rPr>
          <w:rFonts w:cstheme="minorHAnsi"/>
        </w:rPr>
      </w:pPr>
      <w:hyperlink r:id="rId21" w:history="1">
        <w:r w:rsidRPr="00732D08">
          <w:rPr>
            <w:rStyle w:val="Hipervnculo"/>
            <w:rFonts w:cstheme="minorHAnsi"/>
          </w:rPr>
          <w:t>https://learn.microsoft.com/es-es/power-bi/connect-data/refresh-data</w:t>
        </w:r>
      </w:hyperlink>
      <w:r w:rsidRPr="00732D08">
        <w:rPr>
          <w:rFonts w:cstheme="minorHAnsi"/>
        </w:rPr>
        <w:t xml:space="preserve"> </w:t>
      </w:r>
    </w:p>
    <w:p w14:paraId="500FA753" w14:textId="7954F5E5" w:rsidR="007A2CF3" w:rsidRPr="00732D08" w:rsidRDefault="007A2CF3" w:rsidP="007D688E">
      <w:pPr>
        <w:numPr>
          <w:ilvl w:val="0"/>
          <w:numId w:val="12"/>
        </w:numPr>
        <w:rPr>
          <w:rFonts w:cstheme="minorHAnsi"/>
        </w:rPr>
      </w:pPr>
      <w:r w:rsidRPr="00732D08">
        <w:rPr>
          <w:rFonts w:cstheme="minorHAnsi"/>
        </w:rPr>
        <w:t>Crear informes en Power BI.</w:t>
      </w:r>
    </w:p>
    <w:p w14:paraId="79FF0BC4" w14:textId="1522FFF4" w:rsidR="007A2CF3" w:rsidRPr="00732D08" w:rsidRDefault="007A2CF3" w:rsidP="007A2CF3">
      <w:pPr>
        <w:rPr>
          <w:rFonts w:cstheme="minorHAnsi"/>
        </w:rPr>
      </w:pPr>
      <w:hyperlink r:id="rId22" w:history="1">
        <w:r w:rsidRPr="00732D08">
          <w:rPr>
            <w:rStyle w:val="Hipervnculo"/>
            <w:rFonts w:cstheme="minorHAnsi"/>
          </w:rPr>
          <w:t>https://learn.microsoft.com/es-es/power-bi/create-reports/service-quick-create-report</w:t>
        </w:r>
      </w:hyperlink>
    </w:p>
    <w:p w14:paraId="05307969" w14:textId="43B98426" w:rsidR="00732D08" w:rsidRPr="00732D08" w:rsidRDefault="00732D08" w:rsidP="007A2CF3">
      <w:pPr>
        <w:rPr>
          <w:rFonts w:cstheme="minorHAnsi"/>
        </w:rPr>
      </w:pPr>
      <w:hyperlink r:id="rId23" w:history="1">
        <w:r w:rsidRPr="00732D08">
          <w:rPr>
            <w:rStyle w:val="Hipervnculo"/>
            <w:rFonts w:cstheme="minorHAnsi"/>
          </w:rPr>
          <w:t>https://learn.microsoft.com/en-us/power-bi/report-server/quickstart-create-powerbi-report</w:t>
        </w:r>
      </w:hyperlink>
      <w:r w:rsidRPr="00732D08">
        <w:rPr>
          <w:rFonts w:cstheme="minorHAnsi"/>
        </w:rPr>
        <w:t xml:space="preserve"> </w:t>
      </w:r>
    </w:p>
    <w:p w14:paraId="4873502B" w14:textId="7AC1E803" w:rsidR="007D688E" w:rsidRPr="00732D08" w:rsidRDefault="007D688E" w:rsidP="007A2CF3">
      <w:pPr>
        <w:rPr>
          <w:rFonts w:cstheme="minorHAnsi"/>
        </w:rPr>
      </w:pPr>
    </w:p>
    <w:p w14:paraId="0AD7661A" w14:textId="21A5E6EF" w:rsidR="007D688E" w:rsidRDefault="007D688E" w:rsidP="00FF3564">
      <w:pPr>
        <w:pStyle w:val="Ttulo1"/>
        <w:rPr>
          <w:b/>
          <w:bCs/>
          <w:color w:val="auto"/>
        </w:rPr>
      </w:pPr>
      <w:bookmarkStart w:id="6" w:name="_Toc151898185"/>
      <w:r w:rsidRPr="00FF3564">
        <w:rPr>
          <w:b/>
          <w:bCs/>
          <w:color w:val="auto"/>
        </w:rPr>
        <w:t>Notas Finales:</w:t>
      </w:r>
      <w:bookmarkEnd w:id="6"/>
    </w:p>
    <w:p w14:paraId="4E7940B8" w14:textId="77777777" w:rsidR="00FF3564" w:rsidRDefault="00FF3564" w:rsidP="00FF3564"/>
    <w:p w14:paraId="5AF28001" w14:textId="08B8CA5B" w:rsidR="00FF3564" w:rsidRDefault="00FF3564" w:rsidP="00FF3564">
      <w:r>
        <w:t>Este manual es uso exclusivo para los profesores de la tecnicatura en Ciencia de datos e Inteligencia artificial</w:t>
      </w:r>
      <w:r w:rsidR="00761416">
        <w:t>, los participantes del proyecto y los integrantes de la empresa Aeropuertos 2000.</w:t>
      </w:r>
    </w:p>
    <w:p w14:paraId="5A196125" w14:textId="0FF4B876" w:rsidR="00761416" w:rsidRPr="00FF3564" w:rsidRDefault="00761416" w:rsidP="00FF3564">
      <w:r>
        <w:t xml:space="preserve">Es solo con fines educativos. </w:t>
      </w:r>
    </w:p>
    <w:p w14:paraId="6F35E94D" w14:textId="77777777" w:rsidR="007A2CF3" w:rsidRPr="00732D08" w:rsidRDefault="007A2CF3" w:rsidP="007A2CF3">
      <w:pPr>
        <w:ind w:left="720"/>
        <w:rPr>
          <w:rFonts w:cstheme="minorHAnsi"/>
        </w:rPr>
      </w:pPr>
    </w:p>
    <w:p w14:paraId="5166E8D6" w14:textId="37F22A05" w:rsidR="00F83364" w:rsidRPr="00732D08" w:rsidRDefault="00F83364" w:rsidP="00761416">
      <w:pPr>
        <w:rPr>
          <w:rFonts w:cstheme="minorHAnsi"/>
        </w:rPr>
      </w:pPr>
    </w:p>
    <w:sectPr w:rsidR="00F83364" w:rsidRPr="00732D08" w:rsidSect="00732D0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0EC5"/>
    <w:multiLevelType w:val="multilevel"/>
    <w:tmpl w:val="9252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A2A91"/>
    <w:multiLevelType w:val="hybridMultilevel"/>
    <w:tmpl w:val="58B45F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920993"/>
    <w:multiLevelType w:val="multilevel"/>
    <w:tmpl w:val="DD06B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C8107C"/>
    <w:multiLevelType w:val="multilevel"/>
    <w:tmpl w:val="1BA4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13F75"/>
    <w:multiLevelType w:val="multilevel"/>
    <w:tmpl w:val="5422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43443"/>
    <w:multiLevelType w:val="hybridMultilevel"/>
    <w:tmpl w:val="A25871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4F15A37"/>
    <w:multiLevelType w:val="multilevel"/>
    <w:tmpl w:val="5104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0D1544"/>
    <w:multiLevelType w:val="multilevel"/>
    <w:tmpl w:val="25A0F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063085"/>
    <w:multiLevelType w:val="multilevel"/>
    <w:tmpl w:val="11BA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271F0A"/>
    <w:multiLevelType w:val="multilevel"/>
    <w:tmpl w:val="D684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DE782B"/>
    <w:multiLevelType w:val="multilevel"/>
    <w:tmpl w:val="B252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90567D"/>
    <w:multiLevelType w:val="hybridMultilevel"/>
    <w:tmpl w:val="6FA811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8A40ACA"/>
    <w:multiLevelType w:val="multilevel"/>
    <w:tmpl w:val="0EF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142730"/>
    <w:multiLevelType w:val="multilevel"/>
    <w:tmpl w:val="2384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0E66BB"/>
    <w:multiLevelType w:val="multilevel"/>
    <w:tmpl w:val="D0C0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62FD8"/>
    <w:multiLevelType w:val="multilevel"/>
    <w:tmpl w:val="3F6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A5527B"/>
    <w:multiLevelType w:val="multilevel"/>
    <w:tmpl w:val="1A5E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340508"/>
    <w:multiLevelType w:val="multilevel"/>
    <w:tmpl w:val="5CA2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6145E2"/>
    <w:multiLevelType w:val="multilevel"/>
    <w:tmpl w:val="697A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331769"/>
    <w:multiLevelType w:val="multilevel"/>
    <w:tmpl w:val="A724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1485859">
    <w:abstractNumId w:val="15"/>
  </w:num>
  <w:num w:numId="2" w16cid:durableId="1824349377">
    <w:abstractNumId w:val="10"/>
  </w:num>
  <w:num w:numId="3" w16cid:durableId="776371005">
    <w:abstractNumId w:val="4"/>
  </w:num>
  <w:num w:numId="4" w16cid:durableId="1470320308">
    <w:abstractNumId w:val="9"/>
  </w:num>
  <w:num w:numId="5" w16cid:durableId="1454128777">
    <w:abstractNumId w:val="8"/>
  </w:num>
  <w:num w:numId="6" w16cid:durableId="2086489947">
    <w:abstractNumId w:val="13"/>
  </w:num>
  <w:num w:numId="7" w16cid:durableId="1633628739">
    <w:abstractNumId w:val="6"/>
  </w:num>
  <w:num w:numId="8" w16cid:durableId="159085351">
    <w:abstractNumId w:val="18"/>
  </w:num>
  <w:num w:numId="9" w16cid:durableId="1960798514">
    <w:abstractNumId w:val="0"/>
  </w:num>
  <w:num w:numId="10" w16cid:durableId="538661040">
    <w:abstractNumId w:val="17"/>
  </w:num>
  <w:num w:numId="11" w16cid:durableId="972445751">
    <w:abstractNumId w:val="12"/>
  </w:num>
  <w:num w:numId="12" w16cid:durableId="1642954432">
    <w:abstractNumId w:val="2"/>
  </w:num>
  <w:num w:numId="13" w16cid:durableId="734276105">
    <w:abstractNumId w:val="16"/>
  </w:num>
  <w:num w:numId="14" w16cid:durableId="416900082">
    <w:abstractNumId w:val="1"/>
  </w:num>
  <w:num w:numId="15" w16cid:durableId="1995571758">
    <w:abstractNumId w:val="5"/>
  </w:num>
  <w:num w:numId="16" w16cid:durableId="1541939426">
    <w:abstractNumId w:val="3"/>
  </w:num>
  <w:num w:numId="17" w16cid:durableId="574828358">
    <w:abstractNumId w:val="7"/>
  </w:num>
  <w:num w:numId="18" w16cid:durableId="510610528">
    <w:abstractNumId w:val="7"/>
    <w:lvlOverride w:ilvl="1">
      <w:lvl w:ilvl="1">
        <w:numFmt w:val="bullet"/>
        <w:lvlText w:val=""/>
        <w:lvlJc w:val="left"/>
        <w:pPr>
          <w:tabs>
            <w:tab w:val="num" w:pos="1440"/>
          </w:tabs>
          <w:ind w:left="1440" w:hanging="360"/>
        </w:pPr>
        <w:rPr>
          <w:rFonts w:ascii="Symbol" w:hAnsi="Symbol" w:hint="default"/>
          <w:sz w:val="20"/>
        </w:rPr>
      </w:lvl>
    </w:lvlOverride>
  </w:num>
  <w:num w:numId="19" w16cid:durableId="1895776629">
    <w:abstractNumId w:val="7"/>
    <w:lvlOverride w:ilvl="1">
      <w:lvl w:ilvl="1">
        <w:numFmt w:val="bullet"/>
        <w:lvlText w:val=""/>
        <w:lvlJc w:val="left"/>
        <w:pPr>
          <w:tabs>
            <w:tab w:val="num" w:pos="1440"/>
          </w:tabs>
          <w:ind w:left="1440" w:hanging="360"/>
        </w:pPr>
        <w:rPr>
          <w:rFonts w:ascii="Symbol" w:hAnsi="Symbol" w:hint="default"/>
          <w:sz w:val="20"/>
        </w:rPr>
      </w:lvl>
    </w:lvlOverride>
  </w:num>
  <w:num w:numId="20" w16cid:durableId="1841122211">
    <w:abstractNumId w:val="7"/>
    <w:lvlOverride w:ilvl="1">
      <w:lvl w:ilvl="1">
        <w:numFmt w:val="bullet"/>
        <w:lvlText w:val=""/>
        <w:lvlJc w:val="left"/>
        <w:pPr>
          <w:tabs>
            <w:tab w:val="num" w:pos="1440"/>
          </w:tabs>
          <w:ind w:left="1440" w:hanging="360"/>
        </w:pPr>
        <w:rPr>
          <w:rFonts w:ascii="Symbol" w:hAnsi="Symbol" w:hint="default"/>
          <w:sz w:val="20"/>
        </w:rPr>
      </w:lvl>
    </w:lvlOverride>
  </w:num>
  <w:num w:numId="21" w16cid:durableId="295377560">
    <w:abstractNumId w:val="14"/>
  </w:num>
  <w:num w:numId="22" w16cid:durableId="1424765548">
    <w:abstractNumId w:val="19"/>
  </w:num>
  <w:num w:numId="23" w16cid:durableId="19846529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88E"/>
    <w:rsid w:val="000B50CE"/>
    <w:rsid w:val="000E5EF2"/>
    <w:rsid w:val="00104542"/>
    <w:rsid w:val="00166AD0"/>
    <w:rsid w:val="001A754C"/>
    <w:rsid w:val="002B382E"/>
    <w:rsid w:val="00595BEC"/>
    <w:rsid w:val="006B48B9"/>
    <w:rsid w:val="00732D08"/>
    <w:rsid w:val="00761416"/>
    <w:rsid w:val="007A2CF3"/>
    <w:rsid w:val="007D688E"/>
    <w:rsid w:val="007E64A9"/>
    <w:rsid w:val="00873DD0"/>
    <w:rsid w:val="009C2093"/>
    <w:rsid w:val="00B97F44"/>
    <w:rsid w:val="00BE7006"/>
    <w:rsid w:val="00BF39A1"/>
    <w:rsid w:val="00D46386"/>
    <w:rsid w:val="00F519DD"/>
    <w:rsid w:val="00F65182"/>
    <w:rsid w:val="00F83364"/>
    <w:rsid w:val="00FF356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B8F5"/>
  <w15:chartTrackingRefBased/>
  <w15:docId w15:val="{E2B65768-7F09-46F1-BDAB-31D8CF283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F44"/>
  </w:style>
  <w:style w:type="paragraph" w:styleId="Ttulo1">
    <w:name w:val="heading 1"/>
    <w:basedOn w:val="Normal"/>
    <w:next w:val="Normal"/>
    <w:link w:val="Ttulo1Car"/>
    <w:uiPriority w:val="9"/>
    <w:qFormat/>
    <w:rsid w:val="00FF35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10454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39A1"/>
    <w:pPr>
      <w:ind w:left="720"/>
      <w:contextualSpacing/>
    </w:pPr>
  </w:style>
  <w:style w:type="character" w:customStyle="1" w:styleId="Ttulo2Car">
    <w:name w:val="Título 2 Car"/>
    <w:basedOn w:val="Fuentedeprrafopredeter"/>
    <w:link w:val="Ttulo2"/>
    <w:uiPriority w:val="9"/>
    <w:rsid w:val="00104542"/>
    <w:rPr>
      <w:rFonts w:ascii="Times New Roman" w:eastAsia="Times New Roman" w:hAnsi="Times New Roman" w:cs="Times New Roman"/>
      <w:b/>
      <w:bCs/>
      <w:kern w:val="0"/>
      <w:sz w:val="36"/>
      <w:szCs w:val="36"/>
      <w:lang w:eastAsia="es-AR"/>
      <w14:ligatures w14:val="none"/>
    </w:rPr>
  </w:style>
  <w:style w:type="paragraph" w:styleId="NormalWeb">
    <w:name w:val="Normal (Web)"/>
    <w:basedOn w:val="Normal"/>
    <w:uiPriority w:val="99"/>
    <w:semiHidden/>
    <w:unhideWhenUsed/>
    <w:rsid w:val="0010454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customStyle="1" w:styleId="alert-title">
    <w:name w:val="alert-title"/>
    <w:basedOn w:val="Normal"/>
    <w:rsid w:val="0010454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104542"/>
    <w:rPr>
      <w:b/>
      <w:bCs/>
    </w:rPr>
  </w:style>
  <w:style w:type="character" w:styleId="Hipervnculo">
    <w:name w:val="Hyperlink"/>
    <w:basedOn w:val="Fuentedeprrafopredeter"/>
    <w:uiPriority w:val="99"/>
    <w:unhideWhenUsed/>
    <w:rsid w:val="00104542"/>
    <w:rPr>
      <w:color w:val="0000FF"/>
      <w:u w:val="single"/>
    </w:rPr>
  </w:style>
  <w:style w:type="character" w:styleId="nfasis">
    <w:name w:val="Emphasis"/>
    <w:basedOn w:val="Fuentedeprrafopredeter"/>
    <w:uiPriority w:val="20"/>
    <w:qFormat/>
    <w:rsid w:val="009C2093"/>
    <w:rPr>
      <w:i/>
      <w:iCs/>
    </w:rPr>
  </w:style>
  <w:style w:type="character" w:styleId="Mencinsinresolver">
    <w:name w:val="Unresolved Mention"/>
    <w:basedOn w:val="Fuentedeprrafopredeter"/>
    <w:uiPriority w:val="99"/>
    <w:semiHidden/>
    <w:unhideWhenUsed/>
    <w:rsid w:val="009C2093"/>
    <w:rPr>
      <w:color w:val="605E5C"/>
      <w:shd w:val="clear" w:color="auto" w:fill="E1DFDD"/>
    </w:rPr>
  </w:style>
  <w:style w:type="paragraph" w:styleId="Sinespaciado">
    <w:name w:val="No Spacing"/>
    <w:link w:val="SinespaciadoCar"/>
    <w:uiPriority w:val="1"/>
    <w:qFormat/>
    <w:rsid w:val="00732D08"/>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732D08"/>
    <w:rPr>
      <w:rFonts w:eastAsiaTheme="minorEastAsia"/>
      <w:kern w:val="0"/>
      <w:lang w:eastAsia="es-AR"/>
      <w14:ligatures w14:val="none"/>
    </w:rPr>
  </w:style>
  <w:style w:type="character" w:customStyle="1" w:styleId="Ttulo1Car">
    <w:name w:val="Título 1 Car"/>
    <w:basedOn w:val="Fuentedeprrafopredeter"/>
    <w:link w:val="Ttulo1"/>
    <w:uiPriority w:val="9"/>
    <w:rsid w:val="00FF356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F3564"/>
    <w:pPr>
      <w:outlineLvl w:val="9"/>
    </w:pPr>
    <w:rPr>
      <w:kern w:val="0"/>
      <w:lang w:eastAsia="es-AR"/>
      <w14:ligatures w14:val="none"/>
    </w:rPr>
  </w:style>
  <w:style w:type="paragraph" w:styleId="TDC2">
    <w:name w:val="toc 2"/>
    <w:basedOn w:val="Normal"/>
    <w:next w:val="Normal"/>
    <w:autoRedefine/>
    <w:uiPriority w:val="39"/>
    <w:unhideWhenUsed/>
    <w:rsid w:val="00FF3564"/>
    <w:pPr>
      <w:spacing w:after="100"/>
      <w:ind w:left="220"/>
    </w:pPr>
    <w:rPr>
      <w:rFonts w:eastAsiaTheme="minorEastAsia" w:cs="Times New Roman"/>
      <w:kern w:val="0"/>
      <w:lang w:eastAsia="es-AR"/>
      <w14:ligatures w14:val="none"/>
    </w:rPr>
  </w:style>
  <w:style w:type="paragraph" w:styleId="TDC1">
    <w:name w:val="toc 1"/>
    <w:basedOn w:val="Normal"/>
    <w:next w:val="Normal"/>
    <w:autoRedefine/>
    <w:uiPriority w:val="39"/>
    <w:unhideWhenUsed/>
    <w:rsid w:val="00FF3564"/>
    <w:pPr>
      <w:spacing w:after="100"/>
    </w:pPr>
    <w:rPr>
      <w:rFonts w:eastAsiaTheme="minorEastAsia" w:cs="Times New Roman"/>
      <w:kern w:val="0"/>
      <w:lang w:eastAsia="es-AR"/>
      <w14:ligatures w14:val="none"/>
    </w:rPr>
  </w:style>
  <w:style w:type="paragraph" w:styleId="TDC3">
    <w:name w:val="toc 3"/>
    <w:basedOn w:val="Normal"/>
    <w:next w:val="Normal"/>
    <w:autoRedefine/>
    <w:uiPriority w:val="39"/>
    <w:unhideWhenUsed/>
    <w:rsid w:val="00FF3564"/>
    <w:pPr>
      <w:spacing w:after="100"/>
      <w:ind w:left="440"/>
    </w:pPr>
    <w:rPr>
      <w:rFonts w:eastAsiaTheme="minorEastAsia" w:cs="Times New Roman"/>
      <w:kern w:val="0"/>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62314">
      <w:bodyDiv w:val="1"/>
      <w:marLeft w:val="0"/>
      <w:marRight w:val="0"/>
      <w:marTop w:val="0"/>
      <w:marBottom w:val="0"/>
      <w:divBdr>
        <w:top w:val="none" w:sz="0" w:space="0" w:color="auto"/>
        <w:left w:val="none" w:sz="0" w:space="0" w:color="auto"/>
        <w:bottom w:val="none" w:sz="0" w:space="0" w:color="auto"/>
        <w:right w:val="none" w:sz="0" w:space="0" w:color="auto"/>
      </w:divBdr>
      <w:divsChild>
        <w:div w:id="2019654448">
          <w:marLeft w:val="0"/>
          <w:marRight w:val="0"/>
          <w:marTop w:val="0"/>
          <w:marBottom w:val="0"/>
          <w:divBdr>
            <w:top w:val="none" w:sz="0" w:space="0" w:color="auto"/>
            <w:left w:val="none" w:sz="0" w:space="0" w:color="auto"/>
            <w:bottom w:val="none" w:sz="0" w:space="0" w:color="auto"/>
            <w:right w:val="none" w:sz="0" w:space="0" w:color="auto"/>
          </w:divBdr>
        </w:div>
        <w:div w:id="220021595">
          <w:marLeft w:val="0"/>
          <w:marRight w:val="0"/>
          <w:marTop w:val="0"/>
          <w:marBottom w:val="0"/>
          <w:divBdr>
            <w:top w:val="none" w:sz="0" w:space="0" w:color="auto"/>
            <w:left w:val="none" w:sz="0" w:space="0" w:color="auto"/>
            <w:bottom w:val="none" w:sz="0" w:space="0" w:color="auto"/>
            <w:right w:val="none" w:sz="0" w:space="0" w:color="auto"/>
          </w:divBdr>
        </w:div>
        <w:div w:id="1065758898">
          <w:marLeft w:val="0"/>
          <w:marRight w:val="0"/>
          <w:marTop w:val="0"/>
          <w:marBottom w:val="0"/>
          <w:divBdr>
            <w:top w:val="none" w:sz="0" w:space="0" w:color="auto"/>
            <w:left w:val="none" w:sz="0" w:space="0" w:color="auto"/>
            <w:bottom w:val="none" w:sz="0" w:space="0" w:color="auto"/>
            <w:right w:val="none" w:sz="0" w:space="0" w:color="auto"/>
          </w:divBdr>
        </w:div>
      </w:divsChild>
    </w:div>
    <w:div w:id="847216333">
      <w:bodyDiv w:val="1"/>
      <w:marLeft w:val="0"/>
      <w:marRight w:val="0"/>
      <w:marTop w:val="0"/>
      <w:marBottom w:val="0"/>
      <w:divBdr>
        <w:top w:val="none" w:sz="0" w:space="0" w:color="auto"/>
        <w:left w:val="none" w:sz="0" w:space="0" w:color="auto"/>
        <w:bottom w:val="none" w:sz="0" w:space="0" w:color="auto"/>
        <w:right w:val="none" w:sz="0" w:space="0" w:color="auto"/>
      </w:divBdr>
      <w:divsChild>
        <w:div w:id="1070158328">
          <w:marLeft w:val="0"/>
          <w:marRight w:val="0"/>
          <w:marTop w:val="0"/>
          <w:marBottom w:val="0"/>
          <w:divBdr>
            <w:top w:val="none" w:sz="0" w:space="0" w:color="auto"/>
            <w:left w:val="none" w:sz="0" w:space="0" w:color="auto"/>
            <w:bottom w:val="none" w:sz="0" w:space="0" w:color="auto"/>
            <w:right w:val="none" w:sz="0" w:space="0" w:color="auto"/>
          </w:divBdr>
        </w:div>
      </w:divsChild>
    </w:div>
    <w:div w:id="890769178">
      <w:bodyDiv w:val="1"/>
      <w:marLeft w:val="0"/>
      <w:marRight w:val="0"/>
      <w:marTop w:val="0"/>
      <w:marBottom w:val="0"/>
      <w:divBdr>
        <w:top w:val="none" w:sz="0" w:space="0" w:color="auto"/>
        <w:left w:val="none" w:sz="0" w:space="0" w:color="auto"/>
        <w:bottom w:val="none" w:sz="0" w:space="0" w:color="auto"/>
        <w:right w:val="none" w:sz="0" w:space="0" w:color="auto"/>
      </w:divBdr>
    </w:div>
    <w:div w:id="949238769">
      <w:bodyDiv w:val="1"/>
      <w:marLeft w:val="0"/>
      <w:marRight w:val="0"/>
      <w:marTop w:val="0"/>
      <w:marBottom w:val="0"/>
      <w:divBdr>
        <w:top w:val="none" w:sz="0" w:space="0" w:color="auto"/>
        <w:left w:val="none" w:sz="0" w:space="0" w:color="auto"/>
        <w:bottom w:val="none" w:sz="0" w:space="0" w:color="auto"/>
        <w:right w:val="none" w:sz="0" w:space="0" w:color="auto"/>
      </w:divBdr>
      <w:divsChild>
        <w:div w:id="1490167641">
          <w:marLeft w:val="0"/>
          <w:marRight w:val="0"/>
          <w:marTop w:val="0"/>
          <w:marBottom w:val="0"/>
          <w:divBdr>
            <w:top w:val="none" w:sz="0" w:space="0" w:color="auto"/>
            <w:left w:val="none" w:sz="0" w:space="0" w:color="auto"/>
            <w:bottom w:val="none" w:sz="0" w:space="0" w:color="auto"/>
            <w:right w:val="none" w:sz="0" w:space="0" w:color="auto"/>
          </w:divBdr>
        </w:div>
        <w:div w:id="285741098">
          <w:marLeft w:val="0"/>
          <w:marRight w:val="0"/>
          <w:marTop w:val="0"/>
          <w:marBottom w:val="0"/>
          <w:divBdr>
            <w:top w:val="none" w:sz="0" w:space="0" w:color="auto"/>
            <w:left w:val="none" w:sz="0" w:space="0" w:color="auto"/>
            <w:bottom w:val="none" w:sz="0" w:space="0" w:color="auto"/>
            <w:right w:val="none" w:sz="0" w:space="0" w:color="auto"/>
          </w:divBdr>
        </w:div>
      </w:divsChild>
    </w:div>
    <w:div w:id="115162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learn.microsoft.com/es-es/power-bi/connect-data/refresh-data" TargetMode="External"/><Relationship Id="rId7" Type="http://schemas.openxmlformats.org/officeDocument/2006/relationships/hyperlink" Target="https://learn.microsoft.com/en-us/power-bi/fundamentals/service-get-starte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earn.microsoft.com/es-es/power-bi/connect-data/desktop-quickstart-connect-to-data" TargetMode="External"/><Relationship Id="rId1" Type="http://schemas.openxmlformats.org/officeDocument/2006/relationships/customXml" Target="../customXml/item1.xml"/><Relationship Id="rId6" Type="http://schemas.openxmlformats.org/officeDocument/2006/relationships/hyperlink" Target="https://aka.ms/pbidesktopstore" TargetMode="External"/><Relationship Id="rId11" Type="http://schemas.openxmlformats.org/officeDocument/2006/relationships/hyperlink" Target="https://learn.microsoft.com/en-us/power-bi/fundamentals/desktop-get-the-deskto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arn.microsoft.com/en-us/power-bi/report-server/quickstart-create-powerbi-report" TargetMode="External"/><Relationship Id="rId10" Type="http://schemas.openxmlformats.org/officeDocument/2006/relationships/image" Target="media/image2.png"/><Relationship Id="rId19" Type="http://schemas.openxmlformats.org/officeDocument/2006/relationships/hyperlink" Target="https://learn.microsoft.com/es-es/power-bi/connect-data/desktop-quickstart-connect-to-data" TargetMode="External"/><Relationship Id="rId4" Type="http://schemas.openxmlformats.org/officeDocument/2006/relationships/settings" Target="settings.xml"/><Relationship Id="rId9" Type="http://schemas.openxmlformats.org/officeDocument/2006/relationships/hyperlink" Target="https://powerbi.microsoft.com/desktop/" TargetMode="External"/><Relationship Id="rId14" Type="http://schemas.openxmlformats.org/officeDocument/2006/relationships/image" Target="media/image5.png"/><Relationship Id="rId22" Type="http://schemas.openxmlformats.org/officeDocument/2006/relationships/hyperlink" Target="https://learn.microsoft.com/es-es/power-bi/create-reports/service-quick-create-re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A32DD-EE5A-4C33-A782-C8DF81F83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1342</Words>
  <Characters>7387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 Power BI</dc:title>
  <dc:subject>Practicas Profesionalizantes</dc:subject>
  <dc:creator>Fabian Q</dc:creator>
  <cp:keywords/>
  <dc:description/>
  <cp:lastModifiedBy>Fabian Q</cp:lastModifiedBy>
  <cp:revision>3</cp:revision>
  <dcterms:created xsi:type="dcterms:W3CDTF">2023-11-26T16:01:00Z</dcterms:created>
  <dcterms:modified xsi:type="dcterms:W3CDTF">2023-11-26T16:50:00Z</dcterms:modified>
</cp:coreProperties>
</file>