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02D4" w14:textId="7CEE9BD2" w:rsidR="004A3559" w:rsidRPr="004A3559" w:rsidRDefault="004A3559">
      <w:pPr>
        <w:rPr>
          <w:rFonts w:ascii="Book Antiqua" w:hAnsi="Book Antiqua"/>
          <w:sz w:val="20"/>
          <w:szCs w:val="20"/>
        </w:rPr>
      </w:pPr>
      <w:r w:rsidRPr="004A3559">
        <w:rPr>
          <w:rFonts w:ascii="Book Antiqua" w:hAnsi="Book Antiqua"/>
          <w:sz w:val="20"/>
          <w:szCs w:val="20"/>
        </w:rPr>
        <w:t>Feature file:</w:t>
      </w:r>
    </w:p>
    <w:p w14:paraId="08DA85D4" w14:textId="77777777" w:rsidR="004A3559" w:rsidRPr="004A3559" w:rsidRDefault="004A3559" w:rsidP="004A35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 Antiqua" w:eastAsia="Times New Roman" w:hAnsi="Book Antiqua" w:cs="Courier New"/>
          <w:color w:val="A9B7C6"/>
          <w:sz w:val="20"/>
          <w:szCs w:val="20"/>
        </w:rPr>
      </w:pPr>
      <w:r w:rsidRPr="004A3559">
        <w:rPr>
          <w:rFonts w:ascii="Book Antiqua" w:eastAsia="Times New Roman" w:hAnsi="Book Antiqua" w:cs="Courier New"/>
          <w:color w:val="CC7832"/>
          <w:sz w:val="20"/>
          <w:szCs w:val="20"/>
        </w:rPr>
        <w:t>Feature</w:t>
      </w:r>
      <w:r w:rsidRPr="004A3559">
        <w:rPr>
          <w:rFonts w:ascii="Book Antiqua" w:eastAsia="Times New Roman" w:hAnsi="Book Antiqua" w:cs="Courier New"/>
          <w:color w:val="A9B7C6"/>
          <w:sz w:val="20"/>
          <w:szCs w:val="20"/>
        </w:rPr>
        <w:t>: Authentication feature</w:t>
      </w:r>
      <w:r w:rsidRPr="004A3559">
        <w:rPr>
          <w:rFonts w:ascii="Book Antiqua" w:eastAsia="Times New Roman" w:hAnsi="Book Antiqua" w:cs="Courier New"/>
          <w:color w:val="A9B7C6"/>
          <w:sz w:val="20"/>
          <w:szCs w:val="20"/>
        </w:rPr>
        <w:br/>
        <w:t xml:space="preserve">  </w:t>
      </w:r>
      <w:r w:rsidRPr="004A3559">
        <w:rPr>
          <w:rFonts w:ascii="Book Antiqua" w:eastAsia="Times New Roman" w:hAnsi="Book Antiqua" w:cs="Courier New"/>
          <w:color w:val="CC7832"/>
          <w:sz w:val="20"/>
          <w:szCs w:val="20"/>
        </w:rPr>
        <w:t>Background</w:t>
      </w:r>
      <w:r w:rsidRPr="004A3559">
        <w:rPr>
          <w:rFonts w:ascii="Book Antiqua" w:eastAsia="Times New Roman" w:hAnsi="Book Antiqua" w:cs="Courier New"/>
          <w:color w:val="A9B7C6"/>
          <w:sz w:val="20"/>
          <w:szCs w:val="20"/>
        </w:rPr>
        <w:t>:</w:t>
      </w:r>
      <w:r w:rsidRPr="004A3559">
        <w:rPr>
          <w:rFonts w:ascii="Book Antiqua" w:eastAsia="Times New Roman" w:hAnsi="Book Antiqua" w:cs="Courier New"/>
          <w:color w:val="A9B7C6"/>
          <w:sz w:val="20"/>
          <w:szCs w:val="20"/>
        </w:rPr>
        <w:br/>
        <w:t xml:space="preserve">    </w:t>
      </w:r>
      <w:r w:rsidRPr="004A3559">
        <w:rPr>
          <w:rFonts w:ascii="Book Antiqua" w:eastAsia="Times New Roman" w:hAnsi="Book Antiqua" w:cs="Courier New"/>
          <w:color w:val="CC7832"/>
          <w:sz w:val="20"/>
          <w:szCs w:val="20"/>
        </w:rPr>
        <w:t xml:space="preserve">* </w:t>
      </w:r>
      <w:r w:rsidRPr="004A3559">
        <w:rPr>
          <w:rFonts w:ascii="Book Antiqua" w:eastAsia="Times New Roman" w:hAnsi="Book Antiqua" w:cs="Courier New"/>
          <w:color w:val="A9B7C6"/>
          <w:sz w:val="20"/>
          <w:szCs w:val="20"/>
        </w:rPr>
        <w:t xml:space="preserve">configure </w:t>
      </w:r>
      <w:r w:rsidRPr="004A3559">
        <w:rPr>
          <w:rFonts w:ascii="Book Antiqua" w:eastAsia="Times New Roman" w:hAnsi="Book Antiqua" w:cs="Courier New"/>
          <w:b/>
          <w:bCs/>
          <w:color w:val="297BDE"/>
          <w:sz w:val="20"/>
          <w:szCs w:val="20"/>
        </w:rPr>
        <w:t>headers</w:t>
      </w:r>
      <w:r w:rsidRPr="004A3559">
        <w:rPr>
          <w:rFonts w:ascii="Book Antiqua" w:eastAsia="Times New Roman" w:hAnsi="Book Antiqua" w:cs="Courier New"/>
          <w:color w:val="A9B7C6"/>
          <w:sz w:val="20"/>
          <w:szCs w:val="20"/>
        </w:rPr>
        <w:t xml:space="preserve"> = </w:t>
      </w:r>
      <w:r w:rsidRPr="004A3559">
        <w:rPr>
          <w:rFonts w:ascii="Book Antiqua" w:eastAsia="Times New Roman" w:hAnsi="Book Antiqua" w:cs="Courier New"/>
          <w:b/>
          <w:bCs/>
          <w:color w:val="297BDE"/>
          <w:sz w:val="20"/>
          <w:szCs w:val="20"/>
        </w:rPr>
        <w:t>read('</w:t>
      </w:r>
      <w:proofErr w:type="spellStart"/>
      <w:r w:rsidRPr="004A3559">
        <w:rPr>
          <w:rFonts w:ascii="Book Antiqua" w:eastAsia="Times New Roman" w:hAnsi="Book Antiqua" w:cs="Courier New"/>
          <w:b/>
          <w:bCs/>
          <w:color w:val="297BDE"/>
          <w:sz w:val="20"/>
          <w:szCs w:val="20"/>
        </w:rPr>
        <w:t>classpath:headers.js</w:t>
      </w:r>
      <w:proofErr w:type="spellEnd"/>
      <w:r w:rsidRPr="004A3559">
        <w:rPr>
          <w:rFonts w:ascii="Book Antiqua" w:eastAsia="Times New Roman" w:hAnsi="Book Antiqua" w:cs="Courier New"/>
          <w:b/>
          <w:bCs/>
          <w:color w:val="297BDE"/>
          <w:sz w:val="20"/>
          <w:szCs w:val="20"/>
        </w:rPr>
        <w:t>')</w:t>
      </w:r>
      <w:r w:rsidRPr="004A3559">
        <w:rPr>
          <w:rFonts w:ascii="Book Antiqua" w:eastAsia="Times New Roman" w:hAnsi="Book Antiqua" w:cs="Courier New"/>
          <w:b/>
          <w:bCs/>
          <w:color w:val="297BDE"/>
          <w:sz w:val="20"/>
          <w:szCs w:val="20"/>
        </w:rPr>
        <w:br/>
      </w:r>
      <w:r w:rsidRPr="004A3559">
        <w:rPr>
          <w:rFonts w:ascii="Book Antiqua" w:eastAsia="Times New Roman" w:hAnsi="Book Antiqua" w:cs="Courier New"/>
          <w:b/>
          <w:bCs/>
          <w:color w:val="297BDE"/>
          <w:sz w:val="20"/>
          <w:szCs w:val="20"/>
        </w:rPr>
        <w:br/>
        <w:t xml:space="preserve">  </w:t>
      </w:r>
      <w:r w:rsidRPr="004A3559">
        <w:rPr>
          <w:rFonts w:ascii="Book Antiqua" w:eastAsia="Times New Roman" w:hAnsi="Book Antiqua" w:cs="Courier New"/>
          <w:color w:val="CC7832"/>
          <w:sz w:val="20"/>
          <w:szCs w:val="20"/>
        </w:rPr>
        <w:t>Scenario</w:t>
      </w:r>
      <w:r w:rsidRPr="004A3559">
        <w:rPr>
          <w:rFonts w:ascii="Book Antiqua" w:eastAsia="Times New Roman" w:hAnsi="Book Antiqua" w:cs="Courier New"/>
          <w:color w:val="A9B7C6"/>
          <w:sz w:val="20"/>
          <w:szCs w:val="20"/>
        </w:rPr>
        <w:t>: Authentication scenario</w:t>
      </w:r>
      <w:r w:rsidRPr="004A3559">
        <w:rPr>
          <w:rFonts w:ascii="Book Antiqua" w:eastAsia="Times New Roman" w:hAnsi="Book Antiqua" w:cs="Courier New"/>
          <w:color w:val="A9B7C6"/>
          <w:sz w:val="20"/>
          <w:szCs w:val="20"/>
        </w:rPr>
        <w:br/>
        <w:t xml:space="preserve">    </w:t>
      </w:r>
      <w:r w:rsidRPr="004A3559">
        <w:rPr>
          <w:rFonts w:ascii="Book Antiqua" w:eastAsia="Times New Roman" w:hAnsi="Book Antiqua" w:cs="Courier New"/>
          <w:color w:val="CC7832"/>
          <w:sz w:val="20"/>
          <w:szCs w:val="20"/>
        </w:rPr>
        <w:t xml:space="preserve">* </w:t>
      </w:r>
      <w:proofErr w:type="spellStart"/>
      <w:r w:rsidRPr="004A3559">
        <w:rPr>
          <w:rFonts w:ascii="Book Antiqua" w:eastAsia="Times New Roman" w:hAnsi="Book Antiqua" w:cs="Courier New"/>
          <w:color w:val="A9B7C6"/>
          <w:sz w:val="20"/>
          <w:szCs w:val="20"/>
        </w:rPr>
        <w:t>url</w:t>
      </w:r>
      <w:proofErr w:type="spellEnd"/>
      <w:r w:rsidRPr="004A3559">
        <w:rPr>
          <w:rFonts w:ascii="Book Antiqua" w:eastAsia="Times New Roman" w:hAnsi="Book Antiqua" w:cs="Courier New"/>
          <w:color w:val="A9B7C6"/>
          <w:sz w:val="20"/>
          <w:szCs w:val="20"/>
        </w:rPr>
        <w:t xml:space="preserve"> </w:t>
      </w:r>
      <w:r w:rsidRPr="004A3559">
        <w:rPr>
          <w:rFonts w:ascii="Book Antiqua" w:eastAsia="Times New Roman" w:hAnsi="Book Antiqua" w:cs="Courier New"/>
          <w:b/>
          <w:bCs/>
          <w:color w:val="297BDE"/>
          <w:sz w:val="20"/>
          <w:szCs w:val="20"/>
        </w:rPr>
        <w:t>'https://qua.tda.dev.aws.renault.com'</w:t>
      </w:r>
      <w:r w:rsidRPr="004A3559">
        <w:rPr>
          <w:rFonts w:ascii="Book Antiqua" w:eastAsia="Times New Roman" w:hAnsi="Book Antiqua" w:cs="Courier New"/>
          <w:b/>
          <w:bCs/>
          <w:color w:val="297BDE"/>
          <w:sz w:val="20"/>
          <w:szCs w:val="20"/>
        </w:rPr>
        <w:br/>
        <w:t xml:space="preserve">    </w:t>
      </w:r>
      <w:r w:rsidRPr="004A3559">
        <w:rPr>
          <w:rFonts w:ascii="Book Antiqua" w:eastAsia="Times New Roman" w:hAnsi="Book Antiqua" w:cs="Courier New"/>
          <w:color w:val="CC7832"/>
          <w:sz w:val="20"/>
          <w:szCs w:val="20"/>
        </w:rPr>
        <w:t xml:space="preserve">Then </w:t>
      </w:r>
      <w:r w:rsidRPr="004A3559">
        <w:rPr>
          <w:rFonts w:ascii="Book Antiqua" w:eastAsia="Times New Roman" w:hAnsi="Book Antiqua" w:cs="Courier New"/>
          <w:color w:val="A9B7C6"/>
          <w:sz w:val="20"/>
          <w:szCs w:val="20"/>
        </w:rPr>
        <w:t xml:space="preserve">path </w:t>
      </w:r>
      <w:r w:rsidRPr="004A3559">
        <w:rPr>
          <w:rFonts w:ascii="Book Antiqua" w:eastAsia="Times New Roman" w:hAnsi="Book Antiqua" w:cs="Courier New"/>
          <w:b/>
          <w:bCs/>
          <w:color w:val="297BDE"/>
          <w:sz w:val="20"/>
          <w:szCs w:val="20"/>
        </w:rPr>
        <w:t>'/api/v1/users/me'</w:t>
      </w:r>
      <w:r w:rsidRPr="004A3559">
        <w:rPr>
          <w:rFonts w:ascii="Book Antiqua" w:eastAsia="Times New Roman" w:hAnsi="Book Antiqua" w:cs="Courier New"/>
          <w:b/>
          <w:bCs/>
          <w:color w:val="297BDE"/>
          <w:sz w:val="20"/>
          <w:szCs w:val="20"/>
        </w:rPr>
        <w:br/>
        <w:t xml:space="preserve">    </w:t>
      </w:r>
      <w:r w:rsidRPr="004A3559">
        <w:rPr>
          <w:rFonts w:ascii="Book Antiqua" w:eastAsia="Times New Roman" w:hAnsi="Book Antiqua" w:cs="Courier New"/>
          <w:color w:val="CC7832"/>
          <w:sz w:val="20"/>
          <w:szCs w:val="20"/>
        </w:rPr>
        <w:t xml:space="preserve">And </w:t>
      </w:r>
      <w:r w:rsidRPr="004A3559">
        <w:rPr>
          <w:rFonts w:ascii="Book Antiqua" w:eastAsia="Times New Roman" w:hAnsi="Book Antiqua" w:cs="Courier New"/>
          <w:color w:val="A9B7C6"/>
          <w:sz w:val="20"/>
          <w:szCs w:val="20"/>
        </w:rPr>
        <w:t xml:space="preserve">method </w:t>
      </w:r>
      <w:r w:rsidRPr="004A3559">
        <w:rPr>
          <w:rFonts w:ascii="Book Antiqua" w:eastAsia="Times New Roman" w:hAnsi="Book Antiqua" w:cs="Courier New"/>
          <w:b/>
          <w:bCs/>
          <w:color w:val="297BDE"/>
          <w:sz w:val="20"/>
          <w:szCs w:val="20"/>
        </w:rPr>
        <w:t>GET</w:t>
      </w:r>
      <w:r w:rsidRPr="004A3559">
        <w:rPr>
          <w:rFonts w:ascii="Book Antiqua" w:eastAsia="Times New Roman" w:hAnsi="Book Antiqua" w:cs="Courier New"/>
          <w:b/>
          <w:bCs/>
          <w:color w:val="297BDE"/>
          <w:sz w:val="20"/>
          <w:szCs w:val="20"/>
        </w:rPr>
        <w:br/>
        <w:t xml:space="preserve">    </w:t>
      </w:r>
      <w:r w:rsidRPr="004A3559">
        <w:rPr>
          <w:rFonts w:ascii="Book Antiqua" w:eastAsia="Times New Roman" w:hAnsi="Book Antiqua" w:cs="Courier New"/>
          <w:color w:val="CC7832"/>
          <w:sz w:val="20"/>
          <w:szCs w:val="20"/>
        </w:rPr>
        <w:t xml:space="preserve">* </w:t>
      </w:r>
      <w:r w:rsidRPr="004A3559">
        <w:rPr>
          <w:rFonts w:ascii="Book Antiqua" w:eastAsia="Times New Roman" w:hAnsi="Book Antiqua" w:cs="Courier New"/>
          <w:color w:val="A9B7C6"/>
          <w:sz w:val="20"/>
          <w:szCs w:val="20"/>
        </w:rPr>
        <w:t xml:space="preserve">print </w:t>
      </w:r>
      <w:r w:rsidRPr="004A3559">
        <w:rPr>
          <w:rFonts w:ascii="Book Antiqua" w:eastAsia="Times New Roman" w:hAnsi="Book Antiqua" w:cs="Courier New"/>
          <w:b/>
          <w:bCs/>
          <w:color w:val="297BDE"/>
          <w:sz w:val="20"/>
          <w:szCs w:val="20"/>
        </w:rPr>
        <w:t>response</w:t>
      </w:r>
    </w:p>
    <w:p w14:paraId="68DCCDB5" w14:textId="261FC87B" w:rsidR="004A3559" w:rsidRDefault="004A3559">
      <w:pPr>
        <w:rPr>
          <w:rFonts w:ascii="Book Antiqua" w:hAnsi="Book Antiqua"/>
          <w:sz w:val="20"/>
          <w:szCs w:val="20"/>
        </w:rPr>
      </w:pPr>
    </w:p>
    <w:p w14:paraId="2C5AE390" w14:textId="0C3DBCF3" w:rsidR="004A3559" w:rsidRDefault="004A3559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Add this feature file in xray Jira.</w:t>
      </w:r>
    </w:p>
    <w:p w14:paraId="2047346F" w14:textId="61386E93" w:rsidR="004A3559" w:rsidRPr="004A3559" w:rsidRDefault="004A3559">
      <w:pPr>
        <w:rPr>
          <w:rFonts w:ascii="Book Antiqua" w:hAnsi="Book Antiqua"/>
          <w:b/>
          <w:bCs/>
          <w:sz w:val="20"/>
          <w:szCs w:val="20"/>
        </w:rPr>
      </w:pPr>
      <w:r w:rsidRPr="004A3559">
        <w:rPr>
          <w:rFonts w:ascii="Book Antiqua" w:hAnsi="Book Antiqua"/>
          <w:b/>
          <w:bCs/>
          <w:sz w:val="20"/>
          <w:szCs w:val="20"/>
        </w:rPr>
        <w:t>Background details will be set to precondition</w:t>
      </w:r>
      <w:r w:rsidR="002C1B3F">
        <w:rPr>
          <w:rFonts w:ascii="Book Antiqua" w:hAnsi="Book Antiqua"/>
          <w:b/>
          <w:bCs/>
          <w:sz w:val="20"/>
          <w:szCs w:val="20"/>
        </w:rPr>
        <w:t xml:space="preserve"> type</w:t>
      </w:r>
      <w:r w:rsidRPr="004A3559">
        <w:rPr>
          <w:rFonts w:ascii="Book Antiqua" w:hAnsi="Book Antiqua"/>
          <w:b/>
          <w:bCs/>
          <w:sz w:val="20"/>
          <w:szCs w:val="20"/>
        </w:rPr>
        <w:t xml:space="preserve"> in </w:t>
      </w:r>
      <w:r w:rsidR="00BB31B0" w:rsidRPr="004A3559">
        <w:rPr>
          <w:rFonts w:ascii="Book Antiqua" w:hAnsi="Book Antiqua"/>
          <w:b/>
          <w:bCs/>
          <w:sz w:val="20"/>
          <w:szCs w:val="20"/>
        </w:rPr>
        <w:t>Jira.</w:t>
      </w:r>
    </w:p>
    <w:p w14:paraId="09F6C945" w14:textId="59C63D6F" w:rsidR="002C1B3F" w:rsidRDefault="002C1B3F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4EB68848" wp14:editId="78677F93">
            <wp:extent cx="5480566" cy="23939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076" cy="239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FB99F" w14:textId="32F0CAA0" w:rsidR="002C1B3F" w:rsidRDefault="002C1B3F">
      <w:pPr>
        <w:rPr>
          <w:rFonts w:ascii="Book Antiqua" w:hAnsi="Book Antiqua"/>
          <w:sz w:val="20"/>
          <w:szCs w:val="20"/>
        </w:rPr>
      </w:pPr>
    </w:p>
    <w:p w14:paraId="5A9A2900" w14:textId="5F3E2478" w:rsidR="002C1B3F" w:rsidRDefault="002C1B3F">
      <w:pPr>
        <w:rPr>
          <w:rFonts w:ascii="Book Antiqua" w:hAnsi="Book Antiqua"/>
          <w:b/>
          <w:bCs/>
          <w:sz w:val="20"/>
          <w:szCs w:val="20"/>
        </w:rPr>
      </w:pPr>
      <w:r w:rsidRPr="00BB31B0">
        <w:rPr>
          <w:rFonts w:ascii="Book Antiqua" w:hAnsi="Book Antiqua"/>
          <w:b/>
          <w:bCs/>
          <w:sz w:val="20"/>
          <w:szCs w:val="20"/>
        </w:rPr>
        <w:t xml:space="preserve">Scenarios or Scenarios outline will be created as a test type in </w:t>
      </w:r>
      <w:r w:rsidR="00BB31B0" w:rsidRPr="00BB31B0">
        <w:rPr>
          <w:rFonts w:ascii="Book Antiqua" w:hAnsi="Book Antiqua"/>
          <w:b/>
          <w:bCs/>
          <w:sz w:val="20"/>
          <w:szCs w:val="20"/>
        </w:rPr>
        <w:t>Jira.</w:t>
      </w:r>
    </w:p>
    <w:p w14:paraId="6E0A02AE" w14:textId="1DFB2050" w:rsidR="006C5E2B" w:rsidRDefault="006C5E2B">
      <w:pPr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noProof/>
          <w:sz w:val="20"/>
          <w:szCs w:val="20"/>
        </w:rPr>
        <w:lastRenderedPageBreak/>
        <w:drawing>
          <wp:inline distT="0" distB="0" distL="0" distR="0" wp14:anchorId="6FF11AAD" wp14:editId="69320CA8">
            <wp:extent cx="5727700" cy="38544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3600C" w14:textId="70589508" w:rsidR="006C5E2B" w:rsidRDefault="006C5E2B">
      <w:pPr>
        <w:rPr>
          <w:rFonts w:ascii="Book Antiqua" w:hAnsi="Book Antiqua"/>
          <w:b/>
          <w:bCs/>
          <w:sz w:val="20"/>
          <w:szCs w:val="20"/>
        </w:rPr>
      </w:pPr>
    </w:p>
    <w:p w14:paraId="115A4A99" w14:textId="34973340" w:rsidR="006C5E2B" w:rsidRDefault="006C5E2B">
      <w:pPr>
        <w:rPr>
          <w:rFonts w:ascii="Book Antiqua" w:hAnsi="Book Antiqua"/>
          <w:b/>
          <w:bCs/>
          <w:sz w:val="20"/>
          <w:szCs w:val="20"/>
        </w:rPr>
      </w:pPr>
    </w:p>
    <w:p w14:paraId="2795F312" w14:textId="46D67CCF" w:rsidR="005945C1" w:rsidRDefault="005945C1">
      <w:pPr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>Precondition should execute first before test. So, link precondition id into test</w:t>
      </w:r>
    </w:p>
    <w:p w14:paraId="2D7EE93E" w14:textId="1CCD50EB" w:rsidR="005945C1" w:rsidRDefault="007C05A9">
      <w:pPr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noProof/>
          <w:sz w:val="20"/>
          <w:szCs w:val="20"/>
        </w:rPr>
        <w:drawing>
          <wp:inline distT="0" distB="0" distL="0" distR="0" wp14:anchorId="412D3320" wp14:editId="5F5FCB4C">
            <wp:extent cx="57150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5F6F4" w14:textId="78FFAF3A" w:rsidR="007C05A9" w:rsidRDefault="007C05A9">
      <w:pPr>
        <w:rPr>
          <w:rFonts w:ascii="Book Antiqua" w:hAnsi="Book Antiqua"/>
          <w:b/>
          <w:bCs/>
          <w:sz w:val="20"/>
          <w:szCs w:val="20"/>
        </w:rPr>
      </w:pPr>
    </w:p>
    <w:p w14:paraId="03F233F1" w14:textId="7DBF5F5E" w:rsidR="007C05A9" w:rsidRDefault="007C05A9">
      <w:pPr>
        <w:rPr>
          <w:rFonts w:ascii="Book Antiqua" w:hAnsi="Book Antiqua"/>
          <w:b/>
          <w:bCs/>
          <w:sz w:val="20"/>
          <w:szCs w:val="20"/>
        </w:rPr>
      </w:pPr>
    </w:p>
    <w:p w14:paraId="31BA898B" w14:textId="45A7101E" w:rsidR="007C05A9" w:rsidRDefault="000A0D27">
      <w:pPr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sz w:val="20"/>
          <w:szCs w:val="20"/>
        </w:rPr>
        <w:t xml:space="preserve">Create Test plan and link test into test plan for </w:t>
      </w:r>
      <w:r w:rsidR="000C74B6">
        <w:rPr>
          <w:rFonts w:ascii="Book Antiqua" w:hAnsi="Book Antiqua"/>
          <w:b/>
          <w:bCs/>
          <w:sz w:val="20"/>
          <w:szCs w:val="20"/>
        </w:rPr>
        <w:t>execution.</w:t>
      </w:r>
    </w:p>
    <w:p w14:paraId="2FE0089D" w14:textId="5733F029" w:rsidR="000A0D27" w:rsidRDefault="000C74B6">
      <w:pPr>
        <w:rPr>
          <w:rFonts w:ascii="Book Antiqua" w:hAnsi="Book Antiqua"/>
          <w:b/>
          <w:bCs/>
          <w:sz w:val="20"/>
          <w:szCs w:val="20"/>
        </w:rPr>
      </w:pPr>
      <w:r>
        <w:rPr>
          <w:rFonts w:ascii="Book Antiqua" w:hAnsi="Book Antiqua"/>
          <w:b/>
          <w:bCs/>
          <w:noProof/>
          <w:sz w:val="20"/>
          <w:szCs w:val="20"/>
        </w:rPr>
        <w:drawing>
          <wp:inline distT="0" distB="0" distL="0" distR="0" wp14:anchorId="2F32B456" wp14:editId="49307E0A">
            <wp:extent cx="57150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4668" w14:textId="26470B1B" w:rsidR="000C74B6" w:rsidRDefault="000C74B6">
      <w:pPr>
        <w:rPr>
          <w:rFonts w:ascii="Book Antiqua" w:hAnsi="Book Antiqua"/>
          <w:b/>
          <w:bCs/>
          <w:sz w:val="20"/>
          <w:szCs w:val="20"/>
        </w:rPr>
      </w:pPr>
    </w:p>
    <w:p w14:paraId="0E81C016" w14:textId="22B2C517" w:rsidR="000C74B6" w:rsidRDefault="000C74B6">
      <w:pPr>
        <w:rPr>
          <w:rFonts w:ascii="Book Antiqua" w:hAnsi="Book Antiqua"/>
          <w:b/>
          <w:bCs/>
          <w:sz w:val="20"/>
          <w:szCs w:val="20"/>
        </w:rPr>
      </w:pPr>
    </w:p>
    <w:p w14:paraId="3F3FC691" w14:textId="77777777" w:rsidR="000C74B6" w:rsidRDefault="000C74B6">
      <w:pPr>
        <w:rPr>
          <w:rFonts w:ascii="Book Antiqua" w:hAnsi="Book Antiqua"/>
          <w:b/>
          <w:bCs/>
          <w:sz w:val="20"/>
          <w:szCs w:val="20"/>
        </w:rPr>
      </w:pPr>
    </w:p>
    <w:p w14:paraId="4ED5F4B0" w14:textId="77777777" w:rsidR="000A0D27" w:rsidRDefault="000A0D27">
      <w:pPr>
        <w:rPr>
          <w:rFonts w:ascii="Book Antiqua" w:hAnsi="Book Antiqua"/>
          <w:b/>
          <w:bCs/>
          <w:sz w:val="20"/>
          <w:szCs w:val="20"/>
        </w:rPr>
      </w:pPr>
    </w:p>
    <w:p w14:paraId="2B241BB4" w14:textId="2347A18F" w:rsidR="005945C1" w:rsidRDefault="005945C1">
      <w:pPr>
        <w:rPr>
          <w:rFonts w:ascii="Book Antiqua" w:hAnsi="Book Antiqua"/>
          <w:b/>
          <w:bCs/>
          <w:sz w:val="20"/>
          <w:szCs w:val="20"/>
        </w:rPr>
      </w:pPr>
    </w:p>
    <w:p w14:paraId="0E0DA446" w14:textId="77777777" w:rsidR="005945C1" w:rsidRPr="00BB31B0" w:rsidRDefault="005945C1">
      <w:pPr>
        <w:rPr>
          <w:rFonts w:ascii="Book Antiqua" w:hAnsi="Book Antiqua"/>
          <w:b/>
          <w:bCs/>
          <w:sz w:val="20"/>
          <w:szCs w:val="20"/>
        </w:rPr>
      </w:pPr>
    </w:p>
    <w:p w14:paraId="2987FD0C" w14:textId="77777777" w:rsidR="002C1B3F" w:rsidRDefault="002C1B3F">
      <w:pPr>
        <w:rPr>
          <w:rFonts w:ascii="Book Antiqua" w:hAnsi="Book Antiqua"/>
          <w:sz w:val="20"/>
          <w:szCs w:val="20"/>
        </w:rPr>
      </w:pPr>
    </w:p>
    <w:p w14:paraId="5AF74B88" w14:textId="5C1985EF" w:rsidR="002C1B3F" w:rsidRDefault="002C1B3F">
      <w:pPr>
        <w:rPr>
          <w:rFonts w:ascii="Book Antiqua" w:hAnsi="Book Antiqua"/>
          <w:sz w:val="20"/>
          <w:szCs w:val="20"/>
        </w:rPr>
      </w:pPr>
    </w:p>
    <w:p w14:paraId="5A340062" w14:textId="77777777" w:rsidR="002C1B3F" w:rsidRPr="004A3559" w:rsidRDefault="002C1B3F">
      <w:pPr>
        <w:rPr>
          <w:rFonts w:ascii="Book Antiqua" w:hAnsi="Book Antiqua"/>
          <w:sz w:val="20"/>
          <w:szCs w:val="20"/>
        </w:rPr>
      </w:pPr>
    </w:p>
    <w:sectPr w:rsidR="002C1B3F" w:rsidRPr="004A3559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0CB22" w14:textId="77777777" w:rsidR="00444D46" w:rsidRDefault="00444D46" w:rsidP="004A3559">
      <w:pPr>
        <w:spacing w:after="0" w:line="240" w:lineRule="auto"/>
      </w:pPr>
      <w:r>
        <w:separator/>
      </w:r>
    </w:p>
  </w:endnote>
  <w:endnote w:type="continuationSeparator" w:id="0">
    <w:p w14:paraId="6F6F3204" w14:textId="77777777" w:rsidR="00444D46" w:rsidRDefault="00444D46" w:rsidP="004A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04592" w14:textId="7B0002E3" w:rsidR="004A3559" w:rsidRDefault="004A35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7BCA22" wp14:editId="4631A25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Text Box 2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1A7BF7" w14:textId="62127CC2" w:rsidR="004A3559" w:rsidRPr="004A3559" w:rsidRDefault="004A3559" w:rsidP="004A355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355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7BCA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 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1B1A7BF7" w14:textId="62127CC2" w:rsidR="004A3559" w:rsidRPr="004A3559" w:rsidRDefault="004A3559" w:rsidP="004A355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4A3559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67D5C" w14:textId="4B4D7AB7" w:rsidR="004A3559" w:rsidRDefault="004A35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69A01C" wp14:editId="55CE9A2B">
              <wp:simplePos x="914400" y="1007110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Text Box 3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D99A07" w14:textId="39F6F9CD" w:rsidR="004A3559" w:rsidRPr="004A3559" w:rsidRDefault="004A3559" w:rsidP="004A355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355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69A0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 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5FD99A07" w14:textId="39F6F9CD" w:rsidR="004A3559" w:rsidRPr="004A3559" w:rsidRDefault="004A3559" w:rsidP="004A355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4A3559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702FA" w14:textId="79FFF253" w:rsidR="004A3559" w:rsidRDefault="004A355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0041C7" wp14:editId="1284AA25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Text Box 1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499EA2" w14:textId="1457790F" w:rsidR="004A3559" w:rsidRPr="004A3559" w:rsidRDefault="004A3559" w:rsidP="004A355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A3559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0041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 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25499EA2" w14:textId="1457790F" w:rsidR="004A3559" w:rsidRPr="004A3559" w:rsidRDefault="004A3559" w:rsidP="004A355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</w:pPr>
                    <w:r w:rsidRPr="004A3559">
                      <w:rPr>
                        <w:rFonts w:ascii="Arial" w:eastAsia="Arial" w:hAnsi="Arial" w:cs="Arial"/>
                        <w:noProof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1C1CE" w14:textId="77777777" w:rsidR="00444D46" w:rsidRDefault="00444D46" w:rsidP="004A3559">
      <w:pPr>
        <w:spacing w:after="0" w:line="240" w:lineRule="auto"/>
      </w:pPr>
      <w:r>
        <w:separator/>
      </w:r>
    </w:p>
  </w:footnote>
  <w:footnote w:type="continuationSeparator" w:id="0">
    <w:p w14:paraId="25443869" w14:textId="77777777" w:rsidR="00444D46" w:rsidRDefault="00444D46" w:rsidP="004A3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EA"/>
    <w:rsid w:val="000A0D27"/>
    <w:rsid w:val="000C74B6"/>
    <w:rsid w:val="002C1B3F"/>
    <w:rsid w:val="00444D46"/>
    <w:rsid w:val="004A3559"/>
    <w:rsid w:val="005945C1"/>
    <w:rsid w:val="00696AEA"/>
    <w:rsid w:val="006C5E2B"/>
    <w:rsid w:val="007C05A9"/>
    <w:rsid w:val="00BB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2238"/>
  <w15:chartTrackingRefBased/>
  <w15:docId w15:val="{8549C47E-2B2D-4B94-90DE-EE02C916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559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A3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d1c0902-ed92-4fed-896d-2e7725de02d4}" enabled="1" method="Standard" siteId="{d6b0bbee-7cd9-4d60-bce6-4a67b543e2ae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KANNIYAPPAN Suseela</dc:creator>
  <cp:keywords/>
  <dc:description/>
  <cp:lastModifiedBy>KANNIYAPPAN Suseela</cp:lastModifiedBy>
  <cp:revision>10</cp:revision>
  <dcterms:created xsi:type="dcterms:W3CDTF">2023-12-29T11:13:00Z</dcterms:created>
  <dcterms:modified xsi:type="dcterms:W3CDTF">2023-12-29T11:30:00Z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Confidential C</vt:lpwstr>
  </property>
</Properties>
</file>