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BA6F2" w14:textId="150E1420" w:rsidR="004F7A87" w:rsidRDefault="004F7A87"/>
    <w:p w14:paraId="5826C041" w14:textId="7573887A" w:rsidR="007A1BA9" w:rsidRDefault="007A1BA9" w:rsidP="00711BEC">
      <w:pPr>
        <w:spacing w:after="0"/>
        <w:rPr>
          <w:rFonts w:ascii="Book Antiqua" w:hAnsi="Book Antiqua"/>
          <w:b/>
          <w:bCs/>
          <w:sz w:val="18"/>
          <w:szCs w:val="18"/>
        </w:rPr>
      </w:pPr>
      <w:r w:rsidRPr="00711BEC">
        <w:rPr>
          <w:rFonts w:ascii="Book Antiqua" w:hAnsi="Book Antiqua"/>
          <w:b/>
          <w:bCs/>
          <w:sz w:val="18"/>
          <w:szCs w:val="18"/>
        </w:rPr>
        <w:t>Understanding</w:t>
      </w:r>
      <w:r w:rsidR="00454BB2">
        <w:rPr>
          <w:rFonts w:ascii="Book Antiqua" w:hAnsi="Book Antiqua"/>
          <w:b/>
          <w:bCs/>
          <w:sz w:val="18"/>
          <w:szCs w:val="18"/>
        </w:rPr>
        <w:t xml:space="preserve"> different authentication process in post man and suitable authentication process in karate api</w:t>
      </w:r>
    </w:p>
    <w:p w14:paraId="6C479D90" w14:textId="2565D4C0" w:rsidR="00454BB2" w:rsidRDefault="00B510A9" w:rsidP="00711BEC">
      <w:pPr>
        <w:spacing w:after="0"/>
        <w:rPr>
          <w:rFonts w:ascii="Book Antiqua" w:hAnsi="Book Antiqua"/>
          <w:b/>
          <w:bCs/>
          <w:sz w:val="18"/>
          <w:szCs w:val="18"/>
        </w:rPr>
      </w:pPr>
      <w:r>
        <w:rPr>
          <w:rFonts w:ascii="Book Antiqua" w:hAnsi="Book Antiqua"/>
          <w:b/>
          <w:bCs/>
          <w:sz w:val="18"/>
          <w:szCs w:val="18"/>
        </w:rPr>
        <w:t xml:space="preserve">Way1: Using password </w:t>
      </w:r>
      <w:r w:rsidR="00A55C41">
        <w:rPr>
          <w:rFonts w:ascii="Book Antiqua" w:hAnsi="Book Antiqua"/>
          <w:b/>
          <w:bCs/>
          <w:sz w:val="18"/>
          <w:szCs w:val="18"/>
        </w:rPr>
        <w:t>credentials.</w:t>
      </w:r>
      <w:r>
        <w:rPr>
          <w:rFonts w:ascii="Book Antiqua" w:hAnsi="Book Antiqua"/>
          <w:b/>
          <w:bCs/>
          <w:sz w:val="18"/>
          <w:szCs w:val="18"/>
        </w:rPr>
        <w:t xml:space="preserve"> </w:t>
      </w:r>
    </w:p>
    <w:p w14:paraId="322532B2" w14:textId="77777777" w:rsidR="002664EC" w:rsidRDefault="00ED2C82" w:rsidP="00711BEC">
      <w:pPr>
        <w:spacing w:after="0"/>
        <w:rPr>
          <w:rFonts w:ascii="Book Antiqua" w:hAnsi="Book Antiqua"/>
          <w:sz w:val="18"/>
          <w:szCs w:val="18"/>
        </w:rPr>
      </w:pPr>
      <w:r w:rsidRPr="00ED2C82">
        <w:rPr>
          <w:rFonts w:ascii="Book Antiqua" w:hAnsi="Book Antiqua"/>
          <w:sz w:val="18"/>
          <w:szCs w:val="18"/>
        </w:rPr>
        <w:t>Select type  = Oauth2.0</w:t>
      </w:r>
      <w:r>
        <w:rPr>
          <w:rFonts w:ascii="Book Antiqua" w:hAnsi="Book Antiqua"/>
          <w:sz w:val="18"/>
          <w:szCs w:val="18"/>
        </w:rPr>
        <w:t xml:space="preserve">                                  </w:t>
      </w:r>
    </w:p>
    <w:p w14:paraId="4E9F8E4F" w14:textId="12872863" w:rsidR="00ED2C82" w:rsidRDefault="00ED2C82" w:rsidP="007B1DC2">
      <w:pPr>
        <w:spacing w:after="0"/>
        <w:ind w:firstLine="720"/>
        <w:rPr>
          <w:rFonts w:ascii="Book Antiqua" w:hAnsi="Book Antiqua"/>
          <w:sz w:val="18"/>
          <w:szCs w:val="18"/>
        </w:rPr>
      </w:pPr>
      <w:r w:rsidRPr="00ED2C82">
        <w:rPr>
          <w:rFonts w:ascii="Book Antiqua" w:hAnsi="Book Antiqua"/>
          <w:sz w:val="18"/>
          <w:szCs w:val="18"/>
        </w:rPr>
        <w:sym w:font="Wingdings" w:char="F0E0"/>
      </w:r>
      <w:r>
        <w:rPr>
          <w:rFonts w:ascii="Book Antiqua" w:hAnsi="Book Antiqua"/>
          <w:sz w:val="18"/>
          <w:szCs w:val="18"/>
        </w:rPr>
        <w:t xml:space="preserve"> No need to specify in </w:t>
      </w:r>
      <w:r w:rsidR="002664EC">
        <w:rPr>
          <w:rFonts w:ascii="Book Antiqua" w:hAnsi="Book Antiqua"/>
          <w:sz w:val="18"/>
          <w:szCs w:val="18"/>
        </w:rPr>
        <w:t>karate.</w:t>
      </w:r>
    </w:p>
    <w:p w14:paraId="4F7C95F5" w14:textId="77777777" w:rsidR="005842ED" w:rsidRDefault="005842ED" w:rsidP="00711BEC">
      <w:pPr>
        <w:spacing w:after="0"/>
        <w:rPr>
          <w:rFonts w:ascii="Book Antiqua" w:hAnsi="Book Antiqua"/>
          <w:sz w:val="18"/>
          <w:szCs w:val="18"/>
        </w:rPr>
      </w:pPr>
    </w:p>
    <w:p w14:paraId="41B71C92" w14:textId="77777777" w:rsidR="007B1DC2" w:rsidRDefault="00ED2C82" w:rsidP="00711BEC">
      <w:pPr>
        <w:spacing w:after="0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 xml:space="preserve">Token Name = Any name you can specify    </w:t>
      </w:r>
    </w:p>
    <w:p w14:paraId="7D9F0417" w14:textId="1C3894F4" w:rsidR="00ED2C82" w:rsidRDefault="00ED2C82" w:rsidP="007B1DC2">
      <w:pPr>
        <w:spacing w:after="0"/>
        <w:ind w:firstLine="720"/>
        <w:rPr>
          <w:rFonts w:ascii="Book Antiqua" w:hAnsi="Book Antiqua"/>
          <w:sz w:val="18"/>
          <w:szCs w:val="18"/>
        </w:rPr>
      </w:pPr>
      <w:r w:rsidRPr="00ED2C82">
        <w:rPr>
          <w:rFonts w:ascii="Book Antiqua" w:hAnsi="Book Antiqua"/>
          <w:sz w:val="18"/>
          <w:szCs w:val="18"/>
        </w:rPr>
        <w:sym w:font="Wingdings" w:char="F0E0"/>
      </w:r>
      <w:r>
        <w:rPr>
          <w:rFonts w:ascii="Book Antiqua" w:hAnsi="Book Antiqua"/>
          <w:sz w:val="18"/>
          <w:szCs w:val="18"/>
        </w:rPr>
        <w:t xml:space="preserve"> No need to specify in </w:t>
      </w:r>
      <w:r w:rsidR="002664EC">
        <w:rPr>
          <w:rFonts w:ascii="Book Antiqua" w:hAnsi="Book Antiqua"/>
          <w:sz w:val="18"/>
          <w:szCs w:val="18"/>
        </w:rPr>
        <w:t>karate.</w:t>
      </w:r>
    </w:p>
    <w:p w14:paraId="6879D972" w14:textId="77777777" w:rsidR="005842ED" w:rsidRDefault="005842ED" w:rsidP="00711BEC">
      <w:pPr>
        <w:spacing w:after="0"/>
        <w:rPr>
          <w:rFonts w:ascii="Book Antiqua" w:hAnsi="Book Antiqua"/>
          <w:sz w:val="18"/>
          <w:szCs w:val="18"/>
        </w:rPr>
      </w:pPr>
    </w:p>
    <w:p w14:paraId="20ADBA08" w14:textId="77777777" w:rsidR="002664EC" w:rsidRDefault="00ED2C82" w:rsidP="00711BEC">
      <w:pPr>
        <w:spacing w:after="0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 xml:space="preserve">Grant Type = Password Credentials               </w:t>
      </w:r>
    </w:p>
    <w:p w14:paraId="649C5FEF" w14:textId="2D44F0A3" w:rsidR="00ED2C82" w:rsidRDefault="00ED2C82" w:rsidP="009C0F22">
      <w:pPr>
        <w:spacing w:after="0"/>
        <w:ind w:firstLine="720"/>
        <w:rPr>
          <w:rFonts w:ascii="Book Antiqua" w:hAnsi="Book Antiqua"/>
          <w:sz w:val="18"/>
          <w:szCs w:val="18"/>
        </w:rPr>
      </w:pPr>
      <w:r w:rsidRPr="00ED2C82">
        <w:rPr>
          <w:rFonts w:ascii="Book Antiqua" w:hAnsi="Book Antiqua"/>
          <w:sz w:val="18"/>
          <w:szCs w:val="18"/>
        </w:rPr>
        <w:sym w:font="Wingdings" w:char="F0E0"/>
      </w:r>
      <w:r>
        <w:rPr>
          <w:rFonts w:ascii="Book Antiqua" w:hAnsi="Book Antiqua"/>
          <w:sz w:val="18"/>
          <w:szCs w:val="18"/>
        </w:rPr>
        <w:t xml:space="preserve"> Consider as grant_type and value as password in </w:t>
      </w:r>
      <w:r w:rsidR="002664EC">
        <w:rPr>
          <w:rFonts w:ascii="Book Antiqua" w:hAnsi="Book Antiqua"/>
          <w:sz w:val="18"/>
          <w:szCs w:val="18"/>
        </w:rPr>
        <w:t>karate.</w:t>
      </w:r>
    </w:p>
    <w:p w14:paraId="4C4AAC86" w14:textId="77777777" w:rsidR="005842ED" w:rsidRDefault="005842ED" w:rsidP="00711BEC">
      <w:pPr>
        <w:spacing w:after="0"/>
        <w:rPr>
          <w:rFonts w:ascii="Book Antiqua" w:hAnsi="Book Antiqua"/>
          <w:sz w:val="18"/>
          <w:szCs w:val="18"/>
        </w:rPr>
      </w:pPr>
    </w:p>
    <w:p w14:paraId="15131A48" w14:textId="40180D9D" w:rsidR="00ED2C82" w:rsidRDefault="002664EC" w:rsidP="00711BEC">
      <w:pPr>
        <w:spacing w:after="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Book Antiqua" w:hAnsi="Book Antiqua"/>
          <w:sz w:val="18"/>
          <w:szCs w:val="18"/>
        </w:rPr>
        <w:t>Access Toke</w:t>
      </w:r>
      <w:r w:rsidRPr="002664EC">
        <w:rPr>
          <w:rFonts w:ascii="Book Antiqua" w:hAnsi="Book Antiqua"/>
          <w:sz w:val="18"/>
          <w:szCs w:val="18"/>
        </w:rPr>
        <w:t xml:space="preserve">n Url = </w:t>
      </w:r>
      <w:hyperlink r:id="rId7" w:history="1">
        <w:r w:rsidRPr="002664EC">
          <w:rPr>
            <w:rFonts w:ascii="Book Antiqua" w:hAnsi="Book Antiqua"/>
            <w:sz w:val="18"/>
            <w:szCs w:val="18"/>
          </w:rPr>
          <w:t>https://idp2.renault.com/nidp/oauth/nam/token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75CF1201" w14:textId="6E61CAB0" w:rsidR="002664EC" w:rsidRDefault="002664EC" w:rsidP="009C0F22">
      <w:pPr>
        <w:spacing w:after="0"/>
        <w:ind w:firstLine="720"/>
        <w:rPr>
          <w:rFonts w:ascii="Book Antiqua" w:hAnsi="Book Antiqua"/>
          <w:sz w:val="18"/>
          <w:szCs w:val="18"/>
        </w:rPr>
      </w:pPr>
      <w:r w:rsidRPr="002664EC">
        <w:rPr>
          <w:rFonts w:ascii="Book Antiqua" w:hAnsi="Book Antiqua"/>
          <w:sz w:val="18"/>
          <w:szCs w:val="18"/>
        </w:rPr>
        <w:sym w:font="Wingdings" w:char="F0E0"/>
      </w:r>
      <w:r>
        <w:rPr>
          <w:rFonts w:ascii="Book Antiqua" w:hAnsi="Book Antiqua"/>
          <w:sz w:val="18"/>
          <w:szCs w:val="18"/>
        </w:rPr>
        <w:t xml:space="preserve"> Consider as url and value is same as post</w:t>
      </w:r>
      <w:r w:rsidR="005842ED">
        <w:rPr>
          <w:rFonts w:ascii="Book Antiqua" w:hAnsi="Book Antiqua"/>
          <w:sz w:val="18"/>
          <w:szCs w:val="18"/>
        </w:rPr>
        <w:t xml:space="preserve"> </w:t>
      </w:r>
      <w:r>
        <w:rPr>
          <w:rFonts w:ascii="Book Antiqua" w:hAnsi="Book Antiqua"/>
          <w:sz w:val="18"/>
          <w:szCs w:val="18"/>
        </w:rPr>
        <w:t>man</w:t>
      </w:r>
    </w:p>
    <w:p w14:paraId="3580FC8F" w14:textId="77777777" w:rsidR="005842ED" w:rsidRDefault="005842ED" w:rsidP="002664EC">
      <w:pPr>
        <w:spacing w:after="0"/>
        <w:rPr>
          <w:rFonts w:ascii="Book Antiqua" w:hAnsi="Book Antiqua"/>
          <w:sz w:val="18"/>
          <w:szCs w:val="18"/>
        </w:rPr>
      </w:pPr>
    </w:p>
    <w:p w14:paraId="5017EA11" w14:textId="06A0B0BA" w:rsidR="005842ED" w:rsidRDefault="005842ED" w:rsidP="005842ED">
      <w:pPr>
        <w:spacing w:after="0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Client ID = technical client id shared by team</w:t>
      </w:r>
    </w:p>
    <w:p w14:paraId="5DA895DA" w14:textId="724AE67A" w:rsidR="005842ED" w:rsidRDefault="005842ED" w:rsidP="005143BE">
      <w:pPr>
        <w:spacing w:after="0"/>
        <w:ind w:firstLine="720"/>
        <w:rPr>
          <w:rFonts w:ascii="Book Antiqua" w:hAnsi="Book Antiqua"/>
          <w:sz w:val="18"/>
          <w:szCs w:val="18"/>
        </w:rPr>
      </w:pPr>
      <w:r w:rsidRPr="005842ED">
        <w:rPr>
          <w:rFonts w:ascii="Book Antiqua" w:hAnsi="Book Antiqua"/>
          <w:sz w:val="18"/>
          <w:szCs w:val="18"/>
        </w:rPr>
        <w:sym w:font="Wingdings" w:char="F0E0"/>
      </w:r>
      <w:r>
        <w:rPr>
          <w:rFonts w:ascii="Book Antiqua" w:hAnsi="Book Antiqua"/>
          <w:sz w:val="18"/>
          <w:szCs w:val="18"/>
        </w:rPr>
        <w:t xml:space="preserve"> Consider as client_id and value is same as post man</w:t>
      </w:r>
    </w:p>
    <w:p w14:paraId="05114BB0" w14:textId="03915F4E" w:rsidR="005842ED" w:rsidRDefault="005842ED" w:rsidP="005842ED">
      <w:pPr>
        <w:spacing w:after="0"/>
        <w:rPr>
          <w:rFonts w:ascii="Book Antiqua" w:hAnsi="Book Antiqua"/>
          <w:sz w:val="18"/>
          <w:szCs w:val="18"/>
        </w:rPr>
      </w:pPr>
    </w:p>
    <w:p w14:paraId="5FDF23ED" w14:textId="77777777" w:rsidR="005143BE" w:rsidRDefault="007B1DC2" w:rsidP="005143BE">
      <w:pPr>
        <w:spacing w:after="0"/>
        <w:rPr>
          <w:rFonts w:ascii="Book Antiqua" w:hAnsi="Book Antiqua"/>
          <w:sz w:val="18"/>
          <w:szCs w:val="18"/>
        </w:rPr>
      </w:pPr>
      <w:r w:rsidRPr="007B1DC2">
        <w:rPr>
          <w:rFonts w:ascii="Book Antiqua" w:hAnsi="Book Antiqua"/>
          <w:sz w:val="18"/>
          <w:szCs w:val="18"/>
        </w:rPr>
        <w:t>Client Secret = technical client secret shared</w:t>
      </w:r>
      <w:r>
        <w:rPr>
          <w:rFonts w:ascii="Book Antiqua" w:hAnsi="Book Antiqua"/>
          <w:sz w:val="18"/>
          <w:szCs w:val="18"/>
        </w:rPr>
        <w:t xml:space="preserve"> by team</w:t>
      </w:r>
    </w:p>
    <w:p w14:paraId="7F3EE186" w14:textId="6579F366" w:rsidR="007B1DC2" w:rsidRDefault="007B1DC2" w:rsidP="005143BE">
      <w:pPr>
        <w:spacing w:after="0"/>
        <w:ind w:firstLine="720"/>
        <w:rPr>
          <w:rFonts w:ascii="Book Antiqua" w:hAnsi="Book Antiqua"/>
          <w:sz w:val="18"/>
          <w:szCs w:val="18"/>
        </w:rPr>
      </w:pPr>
      <w:r w:rsidRPr="007B1DC2">
        <w:rPr>
          <w:rFonts w:ascii="Book Antiqua" w:hAnsi="Book Antiqua"/>
          <w:sz w:val="18"/>
          <w:szCs w:val="18"/>
        </w:rPr>
        <w:sym w:font="Wingdings" w:char="F0E0"/>
      </w:r>
      <w:r>
        <w:rPr>
          <w:rFonts w:ascii="Book Antiqua" w:hAnsi="Book Antiqua"/>
          <w:sz w:val="18"/>
          <w:szCs w:val="18"/>
        </w:rPr>
        <w:t xml:space="preserve"> Consider as client_secret and value is same as post</w:t>
      </w:r>
      <w:r w:rsidR="00220354">
        <w:rPr>
          <w:rFonts w:ascii="Book Antiqua" w:hAnsi="Book Antiqua"/>
          <w:sz w:val="18"/>
          <w:szCs w:val="18"/>
        </w:rPr>
        <w:t xml:space="preserve"> man</w:t>
      </w:r>
    </w:p>
    <w:p w14:paraId="49803396" w14:textId="5647EE10" w:rsidR="007B1DC2" w:rsidRDefault="007B1DC2" w:rsidP="007B1DC2">
      <w:pPr>
        <w:spacing w:after="0"/>
        <w:rPr>
          <w:rFonts w:ascii="Book Antiqua" w:hAnsi="Book Antiqua"/>
          <w:sz w:val="18"/>
          <w:szCs w:val="18"/>
        </w:rPr>
      </w:pPr>
    </w:p>
    <w:p w14:paraId="2084BD39" w14:textId="2A0143D4" w:rsidR="007B1DC2" w:rsidRDefault="007B1DC2" w:rsidP="007B1DC2">
      <w:pPr>
        <w:spacing w:after="0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Username = shared by team</w:t>
      </w:r>
    </w:p>
    <w:p w14:paraId="0D93D677" w14:textId="13D8BDD4" w:rsidR="007B1DC2" w:rsidRDefault="00220354" w:rsidP="00220354">
      <w:pPr>
        <w:spacing w:after="0"/>
        <w:ind w:firstLine="720"/>
        <w:rPr>
          <w:rFonts w:ascii="Book Antiqua" w:hAnsi="Book Antiqua"/>
          <w:sz w:val="18"/>
          <w:szCs w:val="18"/>
        </w:rPr>
      </w:pPr>
      <w:r w:rsidRPr="00220354">
        <w:rPr>
          <w:rFonts w:ascii="Book Antiqua" w:hAnsi="Book Antiqua"/>
          <w:sz w:val="18"/>
          <w:szCs w:val="18"/>
        </w:rPr>
        <w:sym w:font="Wingdings" w:char="F0E0"/>
      </w:r>
      <w:r>
        <w:rPr>
          <w:rFonts w:ascii="Book Antiqua" w:hAnsi="Book Antiqua"/>
          <w:sz w:val="18"/>
          <w:szCs w:val="18"/>
        </w:rPr>
        <w:t xml:space="preserve"> Consider as username and value is same as post man</w:t>
      </w:r>
    </w:p>
    <w:p w14:paraId="7CF72FE0" w14:textId="31F4979E" w:rsidR="00220354" w:rsidRDefault="00220354" w:rsidP="00220354">
      <w:pPr>
        <w:spacing w:after="0"/>
        <w:rPr>
          <w:rFonts w:ascii="Book Antiqua" w:hAnsi="Book Antiqua"/>
          <w:sz w:val="18"/>
          <w:szCs w:val="18"/>
        </w:rPr>
      </w:pPr>
    </w:p>
    <w:p w14:paraId="0F6949F7" w14:textId="6F89325F" w:rsidR="00220354" w:rsidRDefault="00220354" w:rsidP="00220354">
      <w:pPr>
        <w:spacing w:after="0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Password = shared by team</w:t>
      </w:r>
    </w:p>
    <w:p w14:paraId="7D5E4F1C" w14:textId="5E601E1C" w:rsidR="00220354" w:rsidRDefault="00220354" w:rsidP="00220354">
      <w:pPr>
        <w:spacing w:after="0"/>
        <w:ind w:firstLine="720"/>
        <w:rPr>
          <w:rFonts w:ascii="Book Antiqua" w:hAnsi="Book Antiqua"/>
          <w:sz w:val="18"/>
          <w:szCs w:val="18"/>
        </w:rPr>
      </w:pPr>
      <w:r w:rsidRPr="00220354">
        <w:rPr>
          <w:rFonts w:ascii="Book Antiqua" w:hAnsi="Book Antiqua"/>
          <w:sz w:val="18"/>
          <w:szCs w:val="18"/>
        </w:rPr>
        <w:sym w:font="Wingdings" w:char="F0E0"/>
      </w:r>
      <w:r>
        <w:rPr>
          <w:rFonts w:ascii="Book Antiqua" w:hAnsi="Book Antiqua"/>
          <w:sz w:val="18"/>
          <w:szCs w:val="18"/>
        </w:rPr>
        <w:t xml:space="preserve"> Consider as password and value is same as post man</w:t>
      </w:r>
    </w:p>
    <w:p w14:paraId="22B55617" w14:textId="21B4834E" w:rsidR="00220354" w:rsidRDefault="00220354" w:rsidP="00220354">
      <w:pPr>
        <w:spacing w:after="0"/>
        <w:rPr>
          <w:rFonts w:ascii="Book Antiqua" w:hAnsi="Book Antiqua"/>
          <w:sz w:val="18"/>
          <w:szCs w:val="18"/>
        </w:rPr>
      </w:pPr>
    </w:p>
    <w:p w14:paraId="251DFDBC" w14:textId="77777777" w:rsidR="00220354" w:rsidRPr="00220354" w:rsidRDefault="00220354" w:rsidP="00220354">
      <w:pPr>
        <w:spacing w:after="0"/>
        <w:rPr>
          <w:rFonts w:ascii="Book Antiqua" w:hAnsi="Book Antiqua"/>
          <w:sz w:val="18"/>
          <w:szCs w:val="18"/>
        </w:rPr>
      </w:pPr>
    </w:p>
    <w:p w14:paraId="0E767278" w14:textId="77777777" w:rsidR="00E63E2F" w:rsidRDefault="00E63E2F" w:rsidP="007A1BA9">
      <w:pPr>
        <w:spacing w:after="0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noProof/>
          <w:sz w:val="18"/>
          <w:szCs w:val="18"/>
        </w:rPr>
        <w:drawing>
          <wp:inline distT="0" distB="0" distL="0" distR="0" wp14:anchorId="6FBF7F6B" wp14:editId="0E60C615">
            <wp:extent cx="6445250" cy="311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672" cy="312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D7B26" w14:textId="3FB087F0" w:rsidR="00E63E2F" w:rsidRDefault="00E63E2F" w:rsidP="007A1BA9">
      <w:pPr>
        <w:spacing w:after="0"/>
        <w:rPr>
          <w:rFonts w:ascii="Book Antiqua" w:hAnsi="Book Antiqua"/>
          <w:sz w:val="18"/>
          <w:szCs w:val="18"/>
        </w:rPr>
      </w:pPr>
    </w:p>
    <w:p w14:paraId="08425FE3" w14:textId="77777777" w:rsidR="00796FE6" w:rsidRDefault="00796FE6" w:rsidP="007A1BA9">
      <w:pPr>
        <w:spacing w:after="0"/>
        <w:rPr>
          <w:rFonts w:ascii="Book Antiqua" w:hAnsi="Book Antiqua"/>
          <w:sz w:val="18"/>
          <w:szCs w:val="18"/>
        </w:rPr>
      </w:pPr>
    </w:p>
    <w:p w14:paraId="487EB69E" w14:textId="77777777" w:rsidR="00796FE6" w:rsidRDefault="00796FE6" w:rsidP="007A1BA9">
      <w:pPr>
        <w:spacing w:after="0"/>
        <w:rPr>
          <w:rFonts w:ascii="Book Antiqua" w:hAnsi="Book Antiqua"/>
          <w:sz w:val="18"/>
          <w:szCs w:val="18"/>
        </w:rPr>
      </w:pPr>
    </w:p>
    <w:p w14:paraId="26485AF0" w14:textId="77777777" w:rsidR="00796FE6" w:rsidRDefault="00796FE6" w:rsidP="007A1BA9">
      <w:pPr>
        <w:spacing w:after="0"/>
        <w:rPr>
          <w:rFonts w:ascii="Book Antiqua" w:hAnsi="Book Antiqua"/>
          <w:sz w:val="18"/>
          <w:szCs w:val="18"/>
        </w:rPr>
      </w:pPr>
    </w:p>
    <w:p w14:paraId="54EBF072" w14:textId="77777777" w:rsidR="00796FE6" w:rsidRDefault="00796FE6" w:rsidP="007A1BA9">
      <w:pPr>
        <w:spacing w:after="0"/>
        <w:rPr>
          <w:rFonts w:ascii="Book Antiqua" w:hAnsi="Book Antiqua"/>
          <w:sz w:val="18"/>
          <w:szCs w:val="18"/>
        </w:rPr>
      </w:pPr>
    </w:p>
    <w:p w14:paraId="54F3C5DE" w14:textId="77777777" w:rsidR="00796FE6" w:rsidRDefault="00796FE6" w:rsidP="007A1BA9">
      <w:pPr>
        <w:spacing w:after="0"/>
        <w:rPr>
          <w:rFonts w:ascii="Book Antiqua" w:hAnsi="Book Antiqua"/>
          <w:sz w:val="18"/>
          <w:szCs w:val="18"/>
        </w:rPr>
      </w:pPr>
    </w:p>
    <w:p w14:paraId="7E137313" w14:textId="77777777" w:rsidR="00796FE6" w:rsidRDefault="00796FE6" w:rsidP="007A1BA9">
      <w:pPr>
        <w:spacing w:after="0"/>
        <w:rPr>
          <w:rFonts w:ascii="Book Antiqua" w:hAnsi="Book Antiqua"/>
          <w:sz w:val="18"/>
          <w:szCs w:val="18"/>
        </w:rPr>
      </w:pPr>
    </w:p>
    <w:p w14:paraId="6DF057AD" w14:textId="77777777" w:rsidR="00796FE6" w:rsidRDefault="00796FE6" w:rsidP="007A1BA9">
      <w:pPr>
        <w:spacing w:after="0"/>
        <w:rPr>
          <w:rFonts w:ascii="Book Antiqua" w:hAnsi="Book Antiqua"/>
          <w:sz w:val="18"/>
          <w:szCs w:val="18"/>
        </w:rPr>
      </w:pPr>
    </w:p>
    <w:p w14:paraId="698F950F" w14:textId="77777777" w:rsidR="00796FE6" w:rsidRDefault="00796FE6" w:rsidP="007A1BA9">
      <w:pPr>
        <w:spacing w:after="0"/>
        <w:rPr>
          <w:rFonts w:ascii="Book Antiqua" w:hAnsi="Book Antiqua"/>
          <w:sz w:val="18"/>
          <w:szCs w:val="18"/>
        </w:rPr>
      </w:pPr>
    </w:p>
    <w:p w14:paraId="3C180E45" w14:textId="77777777" w:rsidR="00796FE6" w:rsidRDefault="00796FE6" w:rsidP="007A1BA9">
      <w:pPr>
        <w:spacing w:after="0"/>
        <w:rPr>
          <w:rFonts w:ascii="Book Antiqua" w:hAnsi="Book Antiqua"/>
          <w:sz w:val="18"/>
          <w:szCs w:val="18"/>
        </w:rPr>
      </w:pPr>
    </w:p>
    <w:p w14:paraId="45B5F24F" w14:textId="77777777" w:rsidR="00796FE6" w:rsidRDefault="00796FE6" w:rsidP="007A1BA9">
      <w:pPr>
        <w:spacing w:after="0"/>
        <w:rPr>
          <w:rFonts w:ascii="Book Antiqua" w:hAnsi="Book Antiqua"/>
          <w:sz w:val="18"/>
          <w:szCs w:val="18"/>
        </w:rPr>
      </w:pPr>
    </w:p>
    <w:p w14:paraId="725BD009" w14:textId="319BC562" w:rsidR="001A7B8E" w:rsidRDefault="001A7B8E" w:rsidP="007A1BA9">
      <w:pPr>
        <w:spacing w:after="0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For swagger reference:</w:t>
      </w:r>
    </w:p>
    <w:p w14:paraId="3FF00B75" w14:textId="76F44C96" w:rsidR="00796FE6" w:rsidRDefault="00796FE6" w:rsidP="007A1BA9">
      <w:pPr>
        <w:spacing w:after="0"/>
        <w:rPr>
          <w:rFonts w:ascii="Book Antiqua" w:hAnsi="Book Antiqua"/>
          <w:sz w:val="18"/>
          <w:szCs w:val="18"/>
        </w:rPr>
      </w:pPr>
    </w:p>
    <w:p w14:paraId="152B0278" w14:textId="77777777" w:rsidR="00796FE6" w:rsidRDefault="00796FE6" w:rsidP="007A1BA9">
      <w:pPr>
        <w:spacing w:after="0"/>
        <w:rPr>
          <w:rFonts w:ascii="Book Antiqua" w:hAnsi="Book Antiqua"/>
          <w:sz w:val="18"/>
          <w:szCs w:val="18"/>
        </w:rPr>
      </w:pPr>
    </w:p>
    <w:p w14:paraId="006438F9" w14:textId="1F39851F" w:rsidR="001A7B8E" w:rsidRDefault="00796FE6" w:rsidP="007A1BA9">
      <w:pPr>
        <w:spacing w:after="0"/>
        <w:rPr>
          <w:rFonts w:ascii="Book Antiqua" w:hAnsi="Book Antiqua"/>
          <w:sz w:val="18"/>
          <w:szCs w:val="18"/>
        </w:rPr>
      </w:pPr>
      <w:r>
        <w:rPr>
          <w:noProof/>
        </w:rPr>
        <w:drawing>
          <wp:inline distT="0" distB="0" distL="0" distR="0" wp14:anchorId="7CB4A8D6" wp14:editId="207529E5">
            <wp:extent cx="5784850" cy="3535619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997" cy="354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46AB" w14:textId="77777777" w:rsidR="006F1708" w:rsidRDefault="006F1708" w:rsidP="007A1BA9">
      <w:pPr>
        <w:spacing w:after="0"/>
        <w:rPr>
          <w:rFonts w:ascii="Book Antiqua" w:hAnsi="Book Antiqua"/>
          <w:sz w:val="18"/>
          <w:szCs w:val="18"/>
        </w:rPr>
      </w:pPr>
    </w:p>
    <w:p w14:paraId="2E4EC8FB" w14:textId="4BE1C2DC" w:rsidR="007A1BA9" w:rsidRPr="00E63E2F" w:rsidRDefault="007A1BA9" w:rsidP="007A1BA9">
      <w:pPr>
        <w:spacing w:after="0"/>
        <w:rPr>
          <w:rFonts w:ascii="Book Antiqua" w:hAnsi="Book Antiqua"/>
          <w:sz w:val="18"/>
          <w:szCs w:val="18"/>
        </w:rPr>
      </w:pPr>
      <w:r w:rsidRPr="00C9129A">
        <w:rPr>
          <w:rFonts w:ascii="Book Antiqua" w:hAnsi="Book Antiqua"/>
          <w:b/>
          <w:bCs/>
          <w:sz w:val="16"/>
          <w:szCs w:val="16"/>
        </w:rPr>
        <w:t>Manual Configuration in POST Man</w:t>
      </w:r>
    </w:p>
    <w:p w14:paraId="1F8100FB" w14:textId="77777777" w:rsidR="007A1BA9" w:rsidRPr="00280810" w:rsidRDefault="007A1BA9" w:rsidP="007A1BA9">
      <w:pPr>
        <w:spacing w:after="0"/>
        <w:rPr>
          <w:rFonts w:ascii="Book Antiqua" w:hAnsi="Book Antiqua"/>
          <w:sz w:val="16"/>
          <w:szCs w:val="16"/>
        </w:rPr>
      </w:pPr>
    </w:p>
    <w:p w14:paraId="330F4EB6" w14:textId="77777777" w:rsidR="007A1BA9" w:rsidRPr="00280810" w:rsidRDefault="007A1BA9" w:rsidP="007A1BA9">
      <w:pPr>
        <w:spacing w:after="0"/>
        <w:rPr>
          <w:rFonts w:ascii="Book Antiqua" w:hAnsi="Book Antiqua"/>
          <w:sz w:val="16"/>
          <w:szCs w:val="16"/>
        </w:rPr>
      </w:pPr>
      <w:r w:rsidRPr="00280810">
        <w:rPr>
          <w:rFonts w:ascii="Book Antiqua" w:hAnsi="Book Antiqua"/>
          <w:sz w:val="16"/>
          <w:szCs w:val="16"/>
        </w:rPr>
        <w:t xml:space="preserve">method: POST </w:t>
      </w:r>
    </w:p>
    <w:p w14:paraId="6D4B786D" w14:textId="77777777" w:rsidR="007A1BA9" w:rsidRDefault="007A1BA9" w:rsidP="007A1BA9">
      <w:pPr>
        <w:spacing w:after="0"/>
        <w:rPr>
          <w:rFonts w:ascii="Book Antiqua" w:hAnsi="Book Antiqua"/>
          <w:color w:val="212121"/>
          <w:sz w:val="16"/>
          <w:szCs w:val="16"/>
          <w:shd w:val="clear" w:color="auto" w:fill="FFFFFF"/>
        </w:rPr>
      </w:pPr>
      <w:r w:rsidRPr="00280810">
        <w:rPr>
          <w:rFonts w:ascii="Book Antiqua" w:hAnsi="Book Antiqua"/>
          <w:sz w:val="16"/>
          <w:szCs w:val="16"/>
        </w:rPr>
        <w:t xml:space="preserve">url: </w:t>
      </w:r>
      <w:hyperlink r:id="rId10" w:history="1">
        <w:r w:rsidRPr="00A76F65">
          <w:rPr>
            <w:rStyle w:val="Hyperlink"/>
            <w:rFonts w:ascii="Book Antiqua" w:hAnsi="Book Antiqua"/>
            <w:sz w:val="16"/>
            <w:szCs w:val="16"/>
            <w:shd w:val="clear" w:color="auto" w:fill="FFFFFF"/>
          </w:rPr>
          <w:t>https://idp2.renault.com/nidp/oauth/nam/token</w:t>
        </w:r>
      </w:hyperlink>
    </w:p>
    <w:p w14:paraId="0357E569" w14:textId="77777777" w:rsidR="007A1BA9" w:rsidRPr="002A5A21" w:rsidRDefault="007A1BA9" w:rsidP="007A1BA9">
      <w:pPr>
        <w:spacing w:after="0"/>
        <w:rPr>
          <w:rFonts w:ascii="Book Antiqua" w:hAnsi="Book Antiqua"/>
          <w:sz w:val="16"/>
          <w:szCs w:val="16"/>
        </w:rPr>
      </w:pPr>
      <w:r w:rsidRPr="002A5A21">
        <w:rPr>
          <w:rFonts w:ascii="Book Antiqua" w:hAnsi="Book Antiqua"/>
          <w:sz w:val="16"/>
          <w:szCs w:val="16"/>
        </w:rPr>
        <w:t>client id : d71492b0-4577-45a3-bc82-cacbca047069</w:t>
      </w:r>
    </w:p>
    <w:p w14:paraId="5E08B1B4" w14:textId="77777777" w:rsidR="007A1BA9" w:rsidRPr="002A5A21" w:rsidRDefault="007A1BA9" w:rsidP="007A1BA9">
      <w:pPr>
        <w:spacing w:after="0"/>
        <w:rPr>
          <w:rFonts w:ascii="Book Antiqua" w:hAnsi="Book Antiqua"/>
          <w:sz w:val="16"/>
          <w:szCs w:val="16"/>
        </w:rPr>
      </w:pPr>
      <w:r w:rsidRPr="002A5A21">
        <w:rPr>
          <w:rFonts w:ascii="Book Antiqua" w:hAnsi="Book Antiqua"/>
          <w:sz w:val="16"/>
          <w:szCs w:val="16"/>
        </w:rPr>
        <w:t>client secret: 840BiIsXEARqFEcW2V-arW20Qsdyv2v5Aw7HaH1NrgyTLV7N0ZW-7yjAVyJOGJpO4y2p1zOfbEXnIxU8p-wlcw</w:t>
      </w:r>
    </w:p>
    <w:p w14:paraId="0E9627F3" w14:textId="77777777" w:rsidR="007A1BA9" w:rsidRPr="002A5A21" w:rsidRDefault="007A1BA9" w:rsidP="007A1BA9">
      <w:pPr>
        <w:spacing w:after="0"/>
        <w:rPr>
          <w:rFonts w:ascii="Book Antiqua" w:hAnsi="Book Antiqua"/>
          <w:sz w:val="16"/>
          <w:szCs w:val="16"/>
        </w:rPr>
      </w:pPr>
      <w:r w:rsidRPr="002A5A21">
        <w:rPr>
          <w:rFonts w:ascii="Book Antiqua" w:hAnsi="Book Antiqua"/>
          <w:sz w:val="16"/>
          <w:szCs w:val="16"/>
        </w:rPr>
        <w:t>Grant type: password Credentials</w:t>
      </w:r>
    </w:p>
    <w:p w14:paraId="31875BC9" w14:textId="77777777" w:rsidR="007A1BA9" w:rsidRPr="002A5A21" w:rsidRDefault="007A1BA9" w:rsidP="007A1BA9">
      <w:pPr>
        <w:spacing w:after="0"/>
        <w:rPr>
          <w:rFonts w:ascii="Book Antiqua" w:hAnsi="Book Antiqua"/>
          <w:sz w:val="16"/>
          <w:szCs w:val="16"/>
        </w:rPr>
      </w:pPr>
      <w:r w:rsidRPr="002A5A21">
        <w:rPr>
          <w:rFonts w:ascii="Book Antiqua" w:hAnsi="Book Antiqua"/>
          <w:sz w:val="16"/>
          <w:szCs w:val="16"/>
        </w:rPr>
        <w:t>Username: awboy01</w:t>
      </w:r>
    </w:p>
    <w:p w14:paraId="30D904F0" w14:textId="77777777" w:rsidR="007A1BA9" w:rsidRPr="002A5A21" w:rsidRDefault="007A1BA9" w:rsidP="007A1BA9">
      <w:pPr>
        <w:spacing w:after="0"/>
        <w:rPr>
          <w:rFonts w:ascii="Book Antiqua" w:hAnsi="Book Antiqua"/>
          <w:sz w:val="16"/>
          <w:szCs w:val="16"/>
        </w:rPr>
      </w:pPr>
      <w:r w:rsidRPr="002A5A21">
        <w:rPr>
          <w:rFonts w:ascii="Book Antiqua" w:hAnsi="Book Antiqua"/>
          <w:sz w:val="16"/>
          <w:szCs w:val="16"/>
        </w:rPr>
        <w:t>Password: TECHaw01</w:t>
      </w:r>
    </w:p>
    <w:p w14:paraId="109F39A4" w14:textId="77777777" w:rsidR="007A1BA9" w:rsidRPr="002A5A21" w:rsidRDefault="007A1BA9" w:rsidP="007A1BA9">
      <w:pPr>
        <w:spacing w:after="0"/>
        <w:rPr>
          <w:rFonts w:ascii="Book Antiqua" w:hAnsi="Book Antiqua"/>
          <w:sz w:val="16"/>
          <w:szCs w:val="16"/>
        </w:rPr>
      </w:pPr>
      <w:r w:rsidRPr="002A5A21">
        <w:rPr>
          <w:rFonts w:ascii="Book Antiqua" w:hAnsi="Book Antiqua"/>
          <w:sz w:val="16"/>
          <w:szCs w:val="16"/>
        </w:rPr>
        <w:t>Scope: arca</w:t>
      </w:r>
    </w:p>
    <w:p w14:paraId="477302DF" w14:textId="77777777" w:rsidR="007A1BA9" w:rsidRPr="00280810" w:rsidRDefault="007A1BA9" w:rsidP="007A1BA9">
      <w:pPr>
        <w:spacing w:after="0"/>
        <w:rPr>
          <w:rFonts w:ascii="Book Antiqua" w:hAnsi="Book Antiqua"/>
          <w:sz w:val="16"/>
          <w:szCs w:val="16"/>
        </w:rPr>
      </w:pPr>
      <w:r w:rsidRPr="002A5A21">
        <w:rPr>
          <w:rFonts w:ascii="Book Antiqua" w:hAnsi="Book Antiqua"/>
          <w:sz w:val="16"/>
          <w:szCs w:val="16"/>
        </w:rPr>
        <w:t>Global proxy setup is required</w:t>
      </w:r>
    </w:p>
    <w:p w14:paraId="22420AFE" w14:textId="77777777" w:rsidR="007A1BA9" w:rsidRDefault="007A1BA9" w:rsidP="007A1BA9">
      <w:pPr>
        <w:spacing w:after="0"/>
        <w:rPr>
          <w:rFonts w:ascii="Book Antiqua" w:hAnsi="Book Antiqua"/>
          <w:sz w:val="18"/>
          <w:szCs w:val="18"/>
        </w:rPr>
      </w:pPr>
    </w:p>
    <w:p w14:paraId="5AAC6DEA" w14:textId="77777777" w:rsidR="007A1BA9" w:rsidRDefault="007A1BA9" w:rsidP="007A1BA9">
      <w:pPr>
        <w:spacing w:after="0"/>
        <w:rPr>
          <w:rFonts w:ascii="Book Antiqua" w:hAnsi="Book Antiqua"/>
          <w:sz w:val="18"/>
          <w:szCs w:val="18"/>
        </w:rPr>
      </w:pPr>
    </w:p>
    <w:p w14:paraId="24019A54" w14:textId="77777777" w:rsidR="007A1BA9" w:rsidRDefault="007A1BA9" w:rsidP="007A1BA9">
      <w:pPr>
        <w:spacing w:after="0"/>
        <w:rPr>
          <w:rFonts w:ascii="Book Antiqua" w:hAnsi="Book Antiqua"/>
          <w:sz w:val="18"/>
          <w:szCs w:val="18"/>
        </w:rPr>
      </w:pPr>
      <w:r w:rsidRPr="00190AB5">
        <w:rPr>
          <w:rFonts w:ascii="Book Antiqua" w:hAnsi="Book Antiqua"/>
          <w:noProof/>
          <w:sz w:val="16"/>
          <w:szCs w:val="16"/>
        </w:rPr>
        <w:drawing>
          <wp:inline distT="0" distB="0" distL="0" distR="0" wp14:anchorId="0C25E896" wp14:editId="2558699B">
            <wp:extent cx="2404834" cy="102366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058" cy="102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A46B4" w14:textId="77777777" w:rsidR="007A1BA9" w:rsidRDefault="007A1BA9" w:rsidP="007A1BA9">
      <w:pPr>
        <w:spacing w:after="0"/>
        <w:rPr>
          <w:rFonts w:ascii="Book Antiqua" w:hAnsi="Book Antiqua"/>
          <w:sz w:val="18"/>
          <w:szCs w:val="18"/>
        </w:rPr>
      </w:pPr>
    </w:p>
    <w:p w14:paraId="0FC75E74" w14:textId="77777777" w:rsidR="007A1BA9" w:rsidRDefault="007A1BA9" w:rsidP="007A1BA9">
      <w:pPr>
        <w:spacing w:after="0"/>
        <w:rPr>
          <w:rFonts w:ascii="Book Antiqua" w:hAnsi="Book Antiqua"/>
          <w:sz w:val="18"/>
          <w:szCs w:val="18"/>
        </w:rPr>
      </w:pPr>
    </w:p>
    <w:p w14:paraId="6E7F53BE" w14:textId="77777777" w:rsidR="007A1BA9" w:rsidRDefault="007A1BA9" w:rsidP="007A1BA9">
      <w:pPr>
        <w:spacing w:after="0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noProof/>
          <w:sz w:val="16"/>
          <w:szCs w:val="16"/>
        </w:rPr>
        <w:drawing>
          <wp:inline distT="0" distB="0" distL="0" distR="0" wp14:anchorId="4BD8321B" wp14:editId="400704A2">
            <wp:extent cx="3120486" cy="9776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117" cy="98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C846E" w14:textId="77777777" w:rsidR="007A1BA9" w:rsidRDefault="007A1BA9" w:rsidP="007A1BA9">
      <w:pPr>
        <w:spacing w:after="0"/>
        <w:rPr>
          <w:rFonts w:ascii="Book Antiqua" w:hAnsi="Book Antiqua"/>
          <w:sz w:val="18"/>
          <w:szCs w:val="18"/>
        </w:rPr>
      </w:pPr>
    </w:p>
    <w:p w14:paraId="4C3132B9" w14:textId="77777777" w:rsidR="007A1BA9" w:rsidRDefault="007A1BA9" w:rsidP="007A1BA9">
      <w:pPr>
        <w:spacing w:after="0"/>
        <w:rPr>
          <w:rFonts w:ascii="Book Antiqua" w:hAnsi="Book Antiqua"/>
          <w:sz w:val="18"/>
          <w:szCs w:val="18"/>
        </w:rPr>
      </w:pPr>
    </w:p>
    <w:p w14:paraId="1673B6FB" w14:textId="77777777" w:rsidR="007A1BA9" w:rsidRDefault="007A1BA9" w:rsidP="007A1BA9">
      <w:pPr>
        <w:spacing w:after="0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noProof/>
          <w:sz w:val="16"/>
          <w:szCs w:val="16"/>
        </w:rPr>
        <w:drawing>
          <wp:inline distT="0" distB="0" distL="0" distR="0" wp14:anchorId="684997FC" wp14:editId="6A589648">
            <wp:extent cx="4249420" cy="1236452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838" cy="126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F7181" w14:textId="77777777" w:rsidR="007A1BA9" w:rsidRDefault="007A1BA9" w:rsidP="007A1BA9">
      <w:pPr>
        <w:spacing w:after="0"/>
        <w:rPr>
          <w:rFonts w:ascii="Book Antiqua" w:hAnsi="Book Antiqua"/>
          <w:sz w:val="18"/>
          <w:szCs w:val="18"/>
        </w:rPr>
      </w:pPr>
    </w:p>
    <w:p w14:paraId="4CF25627" w14:textId="77777777" w:rsidR="007A1BA9" w:rsidRDefault="007A1BA9" w:rsidP="007A1BA9">
      <w:pPr>
        <w:spacing w:after="0"/>
        <w:rPr>
          <w:rFonts w:ascii="Book Antiqua" w:hAnsi="Book Antiqua"/>
          <w:sz w:val="18"/>
          <w:szCs w:val="18"/>
        </w:rPr>
      </w:pPr>
    </w:p>
    <w:p w14:paraId="07DFEC6A" w14:textId="77777777" w:rsidR="007A1BA9" w:rsidRDefault="007A1BA9" w:rsidP="007A1BA9">
      <w:pPr>
        <w:spacing w:after="0"/>
        <w:rPr>
          <w:rFonts w:ascii="Book Antiqua" w:hAnsi="Book Antiqua"/>
          <w:sz w:val="18"/>
          <w:szCs w:val="18"/>
        </w:rPr>
      </w:pPr>
    </w:p>
    <w:p w14:paraId="59C3C09F" w14:textId="77777777" w:rsidR="006F1708" w:rsidRDefault="007A1BA9" w:rsidP="006F1708">
      <w:pPr>
        <w:spacing w:after="0"/>
        <w:rPr>
          <w:rFonts w:ascii="Book Antiqua" w:hAnsi="Book Antiqua"/>
          <w:sz w:val="16"/>
          <w:szCs w:val="16"/>
        </w:rPr>
      </w:pPr>
      <w:r>
        <w:rPr>
          <w:rFonts w:ascii="Book Antiqua" w:hAnsi="Book Antiqua"/>
          <w:noProof/>
          <w:sz w:val="16"/>
          <w:szCs w:val="16"/>
        </w:rPr>
        <w:drawing>
          <wp:inline distT="0" distB="0" distL="0" distR="0" wp14:anchorId="638A2C09" wp14:editId="46C833FB">
            <wp:extent cx="2909774" cy="1447621"/>
            <wp:effectExtent l="0" t="0" r="508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714" cy="146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E86E5" w14:textId="77777777" w:rsidR="006F1708" w:rsidRDefault="006F1708" w:rsidP="006F1708">
      <w:pPr>
        <w:spacing w:after="0"/>
        <w:rPr>
          <w:rFonts w:ascii="Book Antiqua" w:hAnsi="Book Antiqua"/>
          <w:sz w:val="16"/>
          <w:szCs w:val="16"/>
        </w:rPr>
      </w:pPr>
    </w:p>
    <w:p w14:paraId="5A6F0F42" w14:textId="45C168CE" w:rsidR="007A1BA9" w:rsidRPr="006F1708" w:rsidRDefault="007A1BA9" w:rsidP="006F1708">
      <w:pPr>
        <w:spacing w:after="0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6"/>
          <w:szCs w:val="16"/>
        </w:rPr>
        <w:t>If you are using postman define your proxy in global setting. If you are using swagger, system environment will be considered</w:t>
      </w:r>
    </w:p>
    <w:p w14:paraId="71A94F62" w14:textId="77777777" w:rsidR="007A1BA9" w:rsidRDefault="007A1BA9" w:rsidP="007A1BA9">
      <w:pPr>
        <w:pStyle w:val="ListParagraph"/>
        <w:spacing w:after="0"/>
        <w:rPr>
          <w:rFonts w:ascii="Book Antiqua" w:hAnsi="Book Antiqua"/>
          <w:sz w:val="16"/>
          <w:szCs w:val="16"/>
        </w:rPr>
      </w:pPr>
    </w:p>
    <w:p w14:paraId="07575ED6" w14:textId="77777777" w:rsidR="007A1BA9" w:rsidRDefault="007A1BA9" w:rsidP="007A1BA9">
      <w:pPr>
        <w:pStyle w:val="ListParagraph"/>
        <w:spacing w:after="0"/>
        <w:rPr>
          <w:rFonts w:ascii="Book Antiqua" w:hAnsi="Book Antiqua"/>
          <w:sz w:val="16"/>
          <w:szCs w:val="16"/>
        </w:rPr>
      </w:pPr>
      <w:r>
        <w:rPr>
          <w:rFonts w:ascii="Book Antiqua" w:hAnsi="Book Antiqua"/>
          <w:noProof/>
          <w:sz w:val="16"/>
          <w:szCs w:val="16"/>
        </w:rPr>
        <w:drawing>
          <wp:inline distT="0" distB="0" distL="0" distR="0" wp14:anchorId="097EEE71" wp14:editId="658E18C0">
            <wp:extent cx="3306793" cy="2478405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21" cy="249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DF183" w14:textId="77777777" w:rsidR="007A1BA9" w:rsidRPr="002544DF" w:rsidRDefault="007A1BA9" w:rsidP="007A1BA9">
      <w:pPr>
        <w:spacing w:after="0"/>
        <w:rPr>
          <w:rFonts w:ascii="Book Antiqua" w:hAnsi="Book Antiqua"/>
          <w:sz w:val="16"/>
          <w:szCs w:val="16"/>
        </w:rPr>
      </w:pPr>
    </w:p>
    <w:p w14:paraId="06870A28" w14:textId="77777777" w:rsidR="007A1BA9" w:rsidRDefault="007A1BA9" w:rsidP="007A1BA9">
      <w:pPr>
        <w:spacing w:after="0"/>
        <w:rPr>
          <w:rFonts w:ascii="Book Antiqua" w:hAnsi="Book Antiqua"/>
          <w:sz w:val="18"/>
          <w:szCs w:val="18"/>
        </w:rPr>
      </w:pPr>
    </w:p>
    <w:p w14:paraId="096287CB" w14:textId="77777777" w:rsidR="00796FE6" w:rsidRDefault="00796FE6" w:rsidP="00F12F8C">
      <w:pPr>
        <w:spacing w:after="0"/>
        <w:rPr>
          <w:rFonts w:ascii="Book Antiqua" w:hAnsi="Book Antiqua"/>
          <w:b/>
          <w:bCs/>
          <w:sz w:val="18"/>
          <w:szCs w:val="18"/>
        </w:rPr>
      </w:pPr>
    </w:p>
    <w:p w14:paraId="265F6535" w14:textId="7AD1645E" w:rsidR="00F12F8C" w:rsidRDefault="00F12F8C" w:rsidP="00F12F8C">
      <w:pPr>
        <w:spacing w:after="0"/>
        <w:rPr>
          <w:rFonts w:ascii="Book Antiqua" w:hAnsi="Book Antiqua"/>
          <w:b/>
          <w:bCs/>
          <w:sz w:val="18"/>
          <w:szCs w:val="18"/>
        </w:rPr>
      </w:pPr>
      <w:r>
        <w:rPr>
          <w:rFonts w:ascii="Book Antiqua" w:hAnsi="Book Antiqua"/>
          <w:b/>
          <w:bCs/>
          <w:sz w:val="18"/>
          <w:szCs w:val="18"/>
        </w:rPr>
        <w:t xml:space="preserve">Way2: Using </w:t>
      </w:r>
      <w:r w:rsidR="005327B4">
        <w:rPr>
          <w:rFonts w:ascii="Book Antiqua" w:hAnsi="Book Antiqua"/>
          <w:b/>
          <w:bCs/>
          <w:sz w:val="18"/>
          <w:szCs w:val="18"/>
        </w:rPr>
        <w:t>authentication Code:</w:t>
      </w:r>
      <w:r w:rsidR="00465166">
        <w:rPr>
          <w:rFonts w:ascii="Book Antiqua" w:hAnsi="Book Antiqua"/>
          <w:b/>
          <w:bCs/>
          <w:sz w:val="18"/>
          <w:szCs w:val="18"/>
        </w:rPr>
        <w:t xml:space="preserve"> </w:t>
      </w:r>
    </w:p>
    <w:p w14:paraId="4E04531F" w14:textId="77777777" w:rsidR="00465166" w:rsidRDefault="00465166" w:rsidP="00F12F8C">
      <w:pPr>
        <w:spacing w:after="0"/>
        <w:rPr>
          <w:rFonts w:ascii="Book Antiqua" w:hAnsi="Book Antiqua"/>
          <w:b/>
          <w:bCs/>
          <w:sz w:val="18"/>
          <w:szCs w:val="18"/>
        </w:rPr>
      </w:pPr>
    </w:p>
    <w:p w14:paraId="352FE63E" w14:textId="77777777" w:rsidR="00465166" w:rsidRDefault="00465166" w:rsidP="00465166">
      <w:pPr>
        <w:spacing w:after="0"/>
        <w:rPr>
          <w:rFonts w:ascii="Book Antiqua" w:hAnsi="Book Antiqua"/>
          <w:sz w:val="18"/>
          <w:szCs w:val="18"/>
        </w:rPr>
      </w:pPr>
      <w:r w:rsidRPr="00ED2C82">
        <w:rPr>
          <w:rFonts w:ascii="Book Antiqua" w:hAnsi="Book Antiqua"/>
          <w:sz w:val="18"/>
          <w:szCs w:val="18"/>
        </w:rPr>
        <w:t>Select type  = Oauth2.0</w:t>
      </w:r>
      <w:r>
        <w:rPr>
          <w:rFonts w:ascii="Book Antiqua" w:hAnsi="Book Antiqua"/>
          <w:sz w:val="18"/>
          <w:szCs w:val="18"/>
        </w:rPr>
        <w:t xml:space="preserve">                                  </w:t>
      </w:r>
    </w:p>
    <w:p w14:paraId="71AB90B3" w14:textId="77777777" w:rsidR="00465166" w:rsidRDefault="00465166" w:rsidP="00465166">
      <w:pPr>
        <w:spacing w:after="0"/>
        <w:rPr>
          <w:rFonts w:ascii="Book Antiqua" w:hAnsi="Book Antiqua"/>
          <w:sz w:val="18"/>
          <w:szCs w:val="18"/>
        </w:rPr>
      </w:pPr>
    </w:p>
    <w:p w14:paraId="5DDB2062" w14:textId="77777777" w:rsidR="00465166" w:rsidRDefault="00465166" w:rsidP="00465166">
      <w:pPr>
        <w:spacing w:after="0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 xml:space="preserve">Token Name = Any name you can specify    </w:t>
      </w:r>
    </w:p>
    <w:p w14:paraId="6179ED39" w14:textId="77777777" w:rsidR="00465166" w:rsidRDefault="00465166" w:rsidP="00465166">
      <w:pPr>
        <w:spacing w:after="0"/>
        <w:rPr>
          <w:rFonts w:ascii="Book Antiqua" w:hAnsi="Book Antiqua"/>
          <w:sz w:val="18"/>
          <w:szCs w:val="18"/>
        </w:rPr>
      </w:pPr>
    </w:p>
    <w:p w14:paraId="1D8E85F1" w14:textId="64CBFC6E" w:rsidR="00465166" w:rsidRDefault="00465166" w:rsidP="00465166">
      <w:pPr>
        <w:spacing w:after="0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 xml:space="preserve">Grant Type = Authorization Code              </w:t>
      </w:r>
    </w:p>
    <w:p w14:paraId="63A7CF8C" w14:textId="7F5DAB4E" w:rsidR="00465166" w:rsidRDefault="00465166" w:rsidP="00465166">
      <w:pPr>
        <w:spacing w:after="0"/>
        <w:rPr>
          <w:rFonts w:ascii="Book Antiqua" w:hAnsi="Book Antiqua"/>
          <w:sz w:val="18"/>
          <w:szCs w:val="18"/>
        </w:rPr>
      </w:pPr>
    </w:p>
    <w:p w14:paraId="4781D648" w14:textId="2374F6D6" w:rsidR="00691E3F" w:rsidRDefault="00691E3F" w:rsidP="00465166">
      <w:pPr>
        <w:spacing w:after="0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Callback Url = Check in the response payload</w:t>
      </w:r>
      <w:r w:rsidR="00381E37">
        <w:rPr>
          <w:rFonts w:ascii="Book Antiqua" w:hAnsi="Book Antiqua"/>
          <w:sz w:val="18"/>
          <w:szCs w:val="18"/>
        </w:rPr>
        <w:t xml:space="preserve"> after authenticated in swagger</w:t>
      </w:r>
    </w:p>
    <w:p w14:paraId="489E33F1" w14:textId="783B7339" w:rsidR="00CB4779" w:rsidRDefault="00CB4779" w:rsidP="00465166">
      <w:pPr>
        <w:spacing w:after="0"/>
        <w:rPr>
          <w:rFonts w:ascii="Book Antiqua" w:hAnsi="Book Antiqua"/>
          <w:sz w:val="18"/>
          <w:szCs w:val="18"/>
        </w:rPr>
      </w:pPr>
    </w:p>
    <w:p w14:paraId="1BC04746" w14:textId="1A67B5C2" w:rsidR="00CB4779" w:rsidRPr="00CB4779" w:rsidRDefault="00CB4779" w:rsidP="00465166">
      <w:pPr>
        <w:spacing w:after="0"/>
        <w:rPr>
          <w:rFonts w:ascii="Book Antiqua" w:hAnsi="Book Antiqua"/>
          <w:sz w:val="18"/>
          <w:szCs w:val="18"/>
        </w:rPr>
      </w:pPr>
      <w:r w:rsidRPr="00CB4779">
        <w:rPr>
          <w:rFonts w:ascii="Book Antiqua" w:hAnsi="Book Antiqua"/>
          <w:sz w:val="18"/>
          <w:szCs w:val="18"/>
        </w:rPr>
        <w:t>Auth URL</w:t>
      </w:r>
      <w:r w:rsidR="00211E8B">
        <w:rPr>
          <w:rFonts w:ascii="Book Antiqua" w:hAnsi="Book Antiqua"/>
          <w:sz w:val="18"/>
          <w:szCs w:val="18"/>
        </w:rPr>
        <w:t xml:space="preserve"> = </w:t>
      </w:r>
      <w:r w:rsidR="00211E8B" w:rsidRPr="00AE5751">
        <w:rPr>
          <w:rFonts w:ascii="Book Antiqua" w:hAnsi="Book Antiqua"/>
          <w:sz w:val="18"/>
          <w:szCs w:val="18"/>
        </w:rPr>
        <w:t>https://idp2.renault.com/nidp/oauth/nam/authz</w:t>
      </w:r>
    </w:p>
    <w:p w14:paraId="0E4EEC45" w14:textId="77777777" w:rsidR="00691E3F" w:rsidRDefault="00691E3F" w:rsidP="00465166">
      <w:pPr>
        <w:spacing w:after="0"/>
        <w:rPr>
          <w:rFonts w:ascii="Book Antiqua" w:hAnsi="Book Antiqua"/>
          <w:sz w:val="18"/>
          <w:szCs w:val="18"/>
        </w:rPr>
      </w:pPr>
    </w:p>
    <w:p w14:paraId="37D2261F" w14:textId="77777777" w:rsidR="00465166" w:rsidRDefault="00465166" w:rsidP="00465166">
      <w:pPr>
        <w:spacing w:after="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Book Antiqua" w:hAnsi="Book Antiqua"/>
          <w:sz w:val="18"/>
          <w:szCs w:val="18"/>
        </w:rPr>
        <w:t>Access Toke</w:t>
      </w:r>
      <w:r w:rsidRPr="002664EC">
        <w:rPr>
          <w:rFonts w:ascii="Book Antiqua" w:hAnsi="Book Antiqua"/>
          <w:sz w:val="18"/>
          <w:szCs w:val="18"/>
        </w:rPr>
        <w:t xml:space="preserve">n Url = </w:t>
      </w:r>
      <w:hyperlink r:id="rId16" w:history="1">
        <w:r w:rsidRPr="002664EC">
          <w:rPr>
            <w:rFonts w:ascii="Book Antiqua" w:hAnsi="Book Antiqua"/>
            <w:sz w:val="18"/>
            <w:szCs w:val="18"/>
          </w:rPr>
          <w:t>https://idp2.renault.com/nidp/oauth/nam/token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14:paraId="6862F3CE" w14:textId="77777777" w:rsidR="00CB4779" w:rsidRDefault="00CB4779" w:rsidP="00465166">
      <w:pPr>
        <w:spacing w:after="0"/>
        <w:rPr>
          <w:rFonts w:ascii="Book Antiqua" w:hAnsi="Book Antiqua"/>
          <w:sz w:val="18"/>
          <w:szCs w:val="18"/>
        </w:rPr>
      </w:pPr>
    </w:p>
    <w:p w14:paraId="7ADB6C6B" w14:textId="3C0BA45B" w:rsidR="00465166" w:rsidRDefault="00465166" w:rsidP="00465166">
      <w:pPr>
        <w:spacing w:after="0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Client ID =</w:t>
      </w:r>
      <w:r w:rsidR="00AE5751">
        <w:rPr>
          <w:rFonts w:ascii="Book Antiqua" w:hAnsi="Book Antiqua"/>
          <w:sz w:val="18"/>
          <w:szCs w:val="18"/>
        </w:rPr>
        <w:t xml:space="preserve"> Common ID which we are using for login, not technical one</w:t>
      </w:r>
    </w:p>
    <w:p w14:paraId="494CA5CF" w14:textId="77777777" w:rsidR="00465166" w:rsidRDefault="00465166" w:rsidP="00465166">
      <w:pPr>
        <w:spacing w:after="0"/>
        <w:rPr>
          <w:rFonts w:ascii="Book Antiqua" w:hAnsi="Book Antiqua"/>
          <w:sz w:val="18"/>
          <w:szCs w:val="18"/>
        </w:rPr>
      </w:pPr>
    </w:p>
    <w:p w14:paraId="1C81D74F" w14:textId="3DCE6062" w:rsidR="00465166" w:rsidRDefault="00465166" w:rsidP="00465166">
      <w:pPr>
        <w:spacing w:after="0"/>
        <w:rPr>
          <w:rFonts w:ascii="Book Antiqua" w:hAnsi="Book Antiqua"/>
          <w:sz w:val="18"/>
          <w:szCs w:val="18"/>
        </w:rPr>
      </w:pPr>
      <w:r w:rsidRPr="007B1DC2">
        <w:rPr>
          <w:rFonts w:ascii="Book Antiqua" w:hAnsi="Book Antiqua"/>
          <w:sz w:val="18"/>
          <w:szCs w:val="18"/>
        </w:rPr>
        <w:t xml:space="preserve">Client Secret = </w:t>
      </w:r>
      <w:r w:rsidR="00506405">
        <w:rPr>
          <w:rFonts w:ascii="Book Antiqua" w:hAnsi="Book Antiqua"/>
          <w:sz w:val="18"/>
          <w:szCs w:val="18"/>
        </w:rPr>
        <w:t>Common secret id which we are using for login, not technical one</w:t>
      </w:r>
    </w:p>
    <w:p w14:paraId="407C661F" w14:textId="77777777" w:rsidR="00465166" w:rsidRDefault="00465166" w:rsidP="00465166">
      <w:pPr>
        <w:spacing w:after="0"/>
        <w:rPr>
          <w:rFonts w:ascii="Book Antiqua" w:hAnsi="Book Antiqua"/>
          <w:sz w:val="18"/>
          <w:szCs w:val="18"/>
        </w:rPr>
      </w:pPr>
    </w:p>
    <w:p w14:paraId="7629CC10" w14:textId="47DF924A" w:rsidR="007A1BA9" w:rsidRDefault="00AE5751" w:rsidP="007A1BA9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sz w:val="18"/>
          <w:szCs w:val="18"/>
        </w:rPr>
        <w:t>Scope = arca</w:t>
      </w:r>
    </w:p>
    <w:p w14:paraId="66FC0117" w14:textId="77777777" w:rsidR="00BF234B" w:rsidRDefault="00BF234B" w:rsidP="007A1BA9">
      <w:pPr>
        <w:rPr>
          <w:rFonts w:ascii="Book Antiqua" w:hAnsi="Book Antiqua"/>
          <w:sz w:val="18"/>
          <w:szCs w:val="18"/>
        </w:rPr>
      </w:pPr>
    </w:p>
    <w:p w14:paraId="2DE2A68D" w14:textId="5AC16228" w:rsidR="00AE5751" w:rsidRPr="00DB3C40" w:rsidRDefault="00BF234B" w:rsidP="007A1BA9">
      <w:pPr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noProof/>
          <w:sz w:val="18"/>
          <w:szCs w:val="18"/>
        </w:rPr>
        <w:drawing>
          <wp:inline distT="0" distB="0" distL="0" distR="0" wp14:anchorId="26813402" wp14:editId="604BE5F2">
            <wp:extent cx="5727700" cy="40005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66D8F" w14:textId="332B1494" w:rsidR="007A1BA9" w:rsidRDefault="007A1BA9" w:rsidP="007A1BA9">
      <w:pPr>
        <w:rPr>
          <w:rFonts w:ascii="Book Antiqua" w:hAnsi="Book Antiqua"/>
          <w:sz w:val="18"/>
          <w:szCs w:val="18"/>
        </w:rPr>
      </w:pPr>
    </w:p>
    <w:p w14:paraId="16C13E45" w14:textId="059222F3" w:rsidR="00F27747" w:rsidRDefault="00F27747" w:rsidP="007A1BA9">
      <w:pPr>
        <w:rPr>
          <w:rFonts w:ascii="Book Antiqua" w:hAnsi="Book Antiqua"/>
          <w:b/>
          <w:bCs/>
          <w:color w:val="FF0000"/>
          <w:sz w:val="18"/>
          <w:szCs w:val="18"/>
        </w:rPr>
      </w:pPr>
      <w:r w:rsidRPr="00F27747">
        <w:rPr>
          <w:rFonts w:ascii="Book Antiqua" w:hAnsi="Book Antiqua"/>
          <w:b/>
          <w:bCs/>
          <w:color w:val="FF0000"/>
          <w:sz w:val="18"/>
          <w:szCs w:val="18"/>
        </w:rPr>
        <w:t>Good way to do authentication for karate api is way 1 by using password</w:t>
      </w:r>
    </w:p>
    <w:p w14:paraId="5253670B" w14:textId="24BB5080" w:rsidR="00F27747" w:rsidRPr="00D65A53" w:rsidRDefault="002D1D47" w:rsidP="007A1BA9">
      <w:pPr>
        <w:rPr>
          <w:rFonts w:ascii="Book Antiqua" w:hAnsi="Book Antiqua"/>
          <w:b/>
          <w:bCs/>
          <w:color w:val="00B0F0"/>
          <w:sz w:val="18"/>
          <w:szCs w:val="18"/>
        </w:rPr>
      </w:pPr>
      <w:r w:rsidRPr="00D65A53">
        <w:rPr>
          <w:rFonts w:ascii="Book Antiqua" w:hAnsi="Book Antiqua"/>
          <w:b/>
          <w:bCs/>
          <w:color w:val="00B0F0"/>
          <w:sz w:val="18"/>
          <w:szCs w:val="18"/>
        </w:rPr>
        <w:t>In any api automation token will be generated and this token will be specified in header for authentication by using bearer or basic depends on your project</w:t>
      </w:r>
    </w:p>
    <w:p w14:paraId="5AB8FB6B" w14:textId="0DE3C5C6" w:rsidR="00F27747" w:rsidRDefault="0064527D" w:rsidP="007A1BA9">
      <w:pPr>
        <w:rPr>
          <w:rFonts w:ascii="Book Antiqua" w:hAnsi="Book Antiqu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626FF8A" wp14:editId="096670C1">
            <wp:extent cx="5731510" cy="41998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25D7" w14:textId="77777777" w:rsidR="00BF234B" w:rsidRPr="00DB3C40" w:rsidRDefault="00BF234B" w:rsidP="007A1BA9">
      <w:pPr>
        <w:rPr>
          <w:rFonts w:ascii="Book Antiqua" w:hAnsi="Book Antiqua"/>
          <w:sz w:val="18"/>
          <w:szCs w:val="18"/>
        </w:rPr>
      </w:pPr>
    </w:p>
    <w:p w14:paraId="185920DF" w14:textId="1671DD30" w:rsidR="007A1BA9" w:rsidRDefault="003A4661">
      <w:r>
        <w:rPr>
          <w:noProof/>
        </w:rPr>
        <w:drawing>
          <wp:inline distT="0" distB="0" distL="0" distR="0" wp14:anchorId="293F436B" wp14:editId="72F472A3">
            <wp:extent cx="5731510" cy="8242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BA9">
      <w:footerReference w:type="even" r:id="rId20"/>
      <w:footerReference w:type="defaul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EBD01" w14:textId="77777777" w:rsidR="00A7706F" w:rsidRDefault="00A7706F" w:rsidP="007A1BA9">
      <w:pPr>
        <w:spacing w:after="0" w:line="240" w:lineRule="auto"/>
      </w:pPr>
      <w:r>
        <w:separator/>
      </w:r>
    </w:p>
  </w:endnote>
  <w:endnote w:type="continuationSeparator" w:id="0">
    <w:p w14:paraId="5F79FA52" w14:textId="77777777" w:rsidR="00A7706F" w:rsidRDefault="00A7706F" w:rsidP="007A1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40AC2" w14:textId="778E7724" w:rsidR="007A1BA9" w:rsidRDefault="007A1BA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F7DA0E2" wp14:editId="6E520F6E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Text Box 2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DA8885" w14:textId="16B4381A" w:rsidR="007A1BA9" w:rsidRPr="007A1BA9" w:rsidRDefault="007A1BA9" w:rsidP="007A1BA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A1BA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7DA0E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C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textbox style="mso-fit-shape-to-text:t" inset="0,0,20pt,15pt">
                <w:txbxContent>
                  <w:p w14:paraId="6CDA8885" w14:textId="16B4381A" w:rsidR="007A1BA9" w:rsidRPr="007A1BA9" w:rsidRDefault="007A1BA9" w:rsidP="007A1BA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7A1BA9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AE106" w14:textId="356DA126" w:rsidR="007A1BA9" w:rsidRDefault="007A1BA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9CC0845" wp14:editId="61F9BB8A">
              <wp:simplePos x="914400" y="1007364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3" name="Text Box 3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6BBDCE" w14:textId="355D8BA3" w:rsidR="007A1BA9" w:rsidRPr="007A1BA9" w:rsidRDefault="007A1BA9" w:rsidP="007A1BA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A1BA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CC084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C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textbox style="mso-fit-shape-to-text:t" inset="0,0,20pt,15pt">
                <w:txbxContent>
                  <w:p w14:paraId="796BBDCE" w14:textId="355D8BA3" w:rsidR="007A1BA9" w:rsidRPr="007A1BA9" w:rsidRDefault="007A1BA9" w:rsidP="007A1BA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7A1BA9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C2EF1" w14:textId="7D93331B" w:rsidR="007A1BA9" w:rsidRDefault="007A1BA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31C8215" wp14:editId="4A3C68E5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Text Box 1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F70EB9" w14:textId="0CFCB7F6" w:rsidR="007A1BA9" w:rsidRPr="007A1BA9" w:rsidRDefault="007A1BA9" w:rsidP="007A1BA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A1BA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1C821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 C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5CF70EB9" w14:textId="0CFCB7F6" w:rsidR="007A1BA9" w:rsidRPr="007A1BA9" w:rsidRDefault="007A1BA9" w:rsidP="007A1BA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7A1BA9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9DAA6" w14:textId="77777777" w:rsidR="00A7706F" w:rsidRDefault="00A7706F" w:rsidP="007A1BA9">
      <w:pPr>
        <w:spacing w:after="0" w:line="240" w:lineRule="auto"/>
      </w:pPr>
      <w:r>
        <w:separator/>
      </w:r>
    </w:p>
  </w:footnote>
  <w:footnote w:type="continuationSeparator" w:id="0">
    <w:p w14:paraId="1D36C40D" w14:textId="77777777" w:rsidR="00A7706F" w:rsidRDefault="00A7706F" w:rsidP="007A1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48D0"/>
    <w:multiLevelType w:val="hybridMultilevel"/>
    <w:tmpl w:val="FF225E74"/>
    <w:lvl w:ilvl="0" w:tplc="B67093F8">
      <w:numFmt w:val="bullet"/>
      <w:lvlText w:val=""/>
      <w:lvlJc w:val="left"/>
      <w:pPr>
        <w:ind w:left="1608" w:hanging="360"/>
      </w:pPr>
      <w:rPr>
        <w:rFonts w:ascii="Wingdings" w:eastAsiaTheme="minorEastAsia" w:hAnsi="Wingdings" w:cs="Helvetica" w:hint="default"/>
        <w:color w:val="212121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" w15:restartNumberingAfterBreak="0">
    <w:nsid w:val="133A5EE8"/>
    <w:multiLevelType w:val="hybridMultilevel"/>
    <w:tmpl w:val="436048CE"/>
    <w:lvl w:ilvl="0" w:tplc="9B88534C">
      <w:numFmt w:val="bullet"/>
      <w:lvlText w:val=""/>
      <w:lvlJc w:val="left"/>
      <w:pPr>
        <w:ind w:left="1344" w:hanging="360"/>
      </w:pPr>
      <w:rPr>
        <w:rFonts w:ascii="Wingdings" w:eastAsiaTheme="minorEastAsia" w:hAnsi="Wingdings" w:cstheme="minorBidi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" w15:restartNumberingAfterBreak="0">
    <w:nsid w:val="2F033F79"/>
    <w:multiLevelType w:val="hybridMultilevel"/>
    <w:tmpl w:val="79567920"/>
    <w:lvl w:ilvl="0" w:tplc="48065A30">
      <w:numFmt w:val="bullet"/>
      <w:lvlText w:val=""/>
      <w:lvlJc w:val="left"/>
      <w:pPr>
        <w:ind w:left="1524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3" w15:restartNumberingAfterBreak="0">
    <w:nsid w:val="758E278D"/>
    <w:multiLevelType w:val="hybridMultilevel"/>
    <w:tmpl w:val="7944B18C"/>
    <w:lvl w:ilvl="0" w:tplc="49383EBE">
      <w:numFmt w:val="bullet"/>
      <w:lvlText w:val=""/>
      <w:lvlJc w:val="left"/>
      <w:pPr>
        <w:ind w:left="1524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num w:numId="1" w16cid:durableId="2084596244">
    <w:abstractNumId w:val="0"/>
  </w:num>
  <w:num w:numId="2" w16cid:durableId="2135630924">
    <w:abstractNumId w:val="2"/>
  </w:num>
  <w:num w:numId="3" w16cid:durableId="654838805">
    <w:abstractNumId w:val="3"/>
  </w:num>
  <w:num w:numId="4" w16cid:durableId="886796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A87"/>
    <w:rsid w:val="00046292"/>
    <w:rsid w:val="00081EDC"/>
    <w:rsid w:val="001A7B8E"/>
    <w:rsid w:val="00211E8B"/>
    <w:rsid w:val="00220354"/>
    <w:rsid w:val="002664EC"/>
    <w:rsid w:val="002D1D47"/>
    <w:rsid w:val="00381E37"/>
    <w:rsid w:val="003A4661"/>
    <w:rsid w:val="00454BB2"/>
    <w:rsid w:val="00465166"/>
    <w:rsid w:val="004F7A87"/>
    <w:rsid w:val="00506405"/>
    <w:rsid w:val="005143BE"/>
    <w:rsid w:val="005327B4"/>
    <w:rsid w:val="005842ED"/>
    <w:rsid w:val="0064527D"/>
    <w:rsid w:val="00691E3F"/>
    <w:rsid w:val="006F1708"/>
    <w:rsid w:val="00711BEC"/>
    <w:rsid w:val="00796FE6"/>
    <w:rsid w:val="007A1BA9"/>
    <w:rsid w:val="007B1DC2"/>
    <w:rsid w:val="007F0F3A"/>
    <w:rsid w:val="009C0F22"/>
    <w:rsid w:val="00A55C41"/>
    <w:rsid w:val="00A7706F"/>
    <w:rsid w:val="00AE5751"/>
    <w:rsid w:val="00B510A9"/>
    <w:rsid w:val="00B7043D"/>
    <w:rsid w:val="00BF234B"/>
    <w:rsid w:val="00CB4779"/>
    <w:rsid w:val="00D65A53"/>
    <w:rsid w:val="00E63E2F"/>
    <w:rsid w:val="00ED2C82"/>
    <w:rsid w:val="00F12F8C"/>
    <w:rsid w:val="00F2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ADE2CE"/>
  <w15:chartTrackingRefBased/>
  <w15:docId w15:val="{AC43AD31-F83F-48E6-9D81-9A4C4BE3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BA9"/>
  </w:style>
  <w:style w:type="paragraph" w:styleId="Footer">
    <w:name w:val="footer"/>
    <w:basedOn w:val="Normal"/>
    <w:link w:val="FooterChar"/>
    <w:uiPriority w:val="99"/>
    <w:unhideWhenUsed/>
    <w:rsid w:val="007A1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BA9"/>
  </w:style>
  <w:style w:type="paragraph" w:styleId="ListParagraph">
    <w:name w:val="List Paragraph"/>
    <w:basedOn w:val="Normal"/>
    <w:uiPriority w:val="34"/>
    <w:qFormat/>
    <w:rsid w:val="007A1B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1B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idp2.renault.com/nidp/oauth/nam/toke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idp2.renault.com/nidp/oauth/nam/token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idp2.renault.com/nidp/oauth/nam/token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d1c0902-ed92-4fed-896d-2e7725de02d4}" enabled="1" method="Standard" siteId="{d6b0bbee-7cd9-4d60-bce6-4a67b543e2ae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KANNIYAPPAN Suseela</dc:creator>
  <cp:keywords/>
  <dc:description/>
  <cp:lastModifiedBy>KANNIYAPPAN Suseela</cp:lastModifiedBy>
  <cp:revision>32</cp:revision>
  <dcterms:created xsi:type="dcterms:W3CDTF">2023-12-17T07:39:00Z</dcterms:created>
  <dcterms:modified xsi:type="dcterms:W3CDTF">2023-12-17T13:19:00Z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#000000,10,Arial</vt:lpwstr>
  </property>
  <property fmtid="{D5CDD505-2E9C-101B-9397-08002B2CF9AE}" pid="4" name="ClassificationContentMarkingFooterText">
    <vt:lpwstr>Confidential C</vt:lpwstr>
  </property>
</Properties>
</file>