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ojp1poy47422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CNN Architectures II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wnxshvg19bqm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Setting the context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address what’s been bothering us so far with CNNs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pick up from VGGNet, can we do something to reduce the huge number of parameters incurred between the non-FC Layer and the FC Layer.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805113" cy="39508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3275" y="482750"/>
                          <a:ext cx="2805113" cy="3950863"/>
                          <a:chOff x="3653275" y="482750"/>
                          <a:chExt cx="3361799" cy="4745424"/>
                        </a:xfrm>
                      </wpg:grpSpPr>
                      <pic:pic>
                        <pic:nvPicPr>
                          <pic:cNvPr descr="VGGNet_architecture.png"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78901" r="0" t="0"/>
                          <a:stretch/>
                        </pic:blipFill>
                        <pic:spPr>
                          <a:xfrm>
                            <a:off x="3653275" y="482750"/>
                            <a:ext cx="3361799" cy="474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653275" y="482750"/>
                            <a:ext cx="1175700" cy="683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102 Million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Parameters here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39975" y="2673475"/>
                            <a:ext cx="26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41125" y="1165850"/>
                            <a:ext cx="529500" cy="11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5113" cy="39508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5113" cy="3950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question we can ask is why we must stop at 16 layers, can we not go deeper.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by combining the above two points, we can make the network deeper to reduce the number of parameters at the interface between the non-FC and the FC layers.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must also make sure that the number of computations (Sliding a filter across the input) is not very high.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Our problem points can be summarised as follows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Increase choice of filters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Reduce number of parameters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Reduce number of computations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Make a deeper network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