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4C51B" w14:textId="77777777" w:rsidR="00B658A1" w:rsidRDefault="00B658A1" w:rsidP="00B658A1">
      <w:pPr>
        <w:jc w:val="center"/>
        <w:rPr>
          <w:sz w:val="52"/>
          <w:szCs w:val="52"/>
        </w:rPr>
      </w:pPr>
      <w:bookmarkStart w:id="0" w:name="_Hlk74071542"/>
    </w:p>
    <w:p w14:paraId="12CA5BFA" w14:textId="77777777" w:rsidR="00B658A1" w:rsidRDefault="00B658A1" w:rsidP="00B658A1">
      <w:pPr>
        <w:jc w:val="center"/>
        <w:rPr>
          <w:sz w:val="52"/>
          <w:szCs w:val="52"/>
        </w:rPr>
      </w:pPr>
    </w:p>
    <w:p w14:paraId="78373E03" w14:textId="07285E80" w:rsidR="00B658A1" w:rsidRPr="008705CA" w:rsidRDefault="00B658A1" w:rsidP="00B658A1">
      <w:pPr>
        <w:jc w:val="center"/>
        <w:rPr>
          <w:b/>
          <w:sz w:val="48"/>
          <w:szCs w:val="48"/>
        </w:rPr>
      </w:pPr>
      <w:r w:rsidRPr="008705CA">
        <w:rPr>
          <w:b/>
          <w:sz w:val="48"/>
          <w:szCs w:val="48"/>
        </w:rPr>
        <w:t>SAILPOINT</w:t>
      </w:r>
      <w:r w:rsidR="00573E90">
        <w:rPr>
          <w:b/>
          <w:sz w:val="48"/>
          <w:szCs w:val="48"/>
        </w:rPr>
        <w:t xml:space="preserve"> </w:t>
      </w:r>
      <w:r w:rsidRPr="008705CA">
        <w:rPr>
          <w:b/>
          <w:sz w:val="48"/>
          <w:szCs w:val="48"/>
        </w:rPr>
        <w:t>UPGRAD</w:t>
      </w:r>
      <w:r w:rsidR="00403406">
        <w:rPr>
          <w:b/>
          <w:sz w:val="48"/>
          <w:szCs w:val="48"/>
        </w:rPr>
        <w:t>E</w:t>
      </w:r>
      <w:r w:rsidR="00987B05" w:rsidRPr="008705CA">
        <w:rPr>
          <w:b/>
          <w:sz w:val="48"/>
          <w:szCs w:val="48"/>
        </w:rPr>
        <w:t xml:space="preserve"> </w:t>
      </w:r>
      <w:r w:rsidR="00573E90">
        <w:rPr>
          <w:b/>
          <w:sz w:val="48"/>
          <w:szCs w:val="48"/>
        </w:rPr>
        <w:t>I</w:t>
      </w:r>
      <w:r w:rsidR="00403406">
        <w:rPr>
          <w:b/>
          <w:sz w:val="48"/>
          <w:szCs w:val="48"/>
        </w:rPr>
        <w:t>dentity</w:t>
      </w:r>
      <w:r w:rsidR="00573E90">
        <w:rPr>
          <w:b/>
          <w:sz w:val="48"/>
          <w:szCs w:val="48"/>
        </w:rPr>
        <w:t>IQ</w:t>
      </w:r>
      <w:r w:rsidR="00CF721F">
        <w:rPr>
          <w:b/>
          <w:sz w:val="48"/>
          <w:szCs w:val="48"/>
        </w:rPr>
        <w:t>-</w:t>
      </w:r>
      <w:r w:rsidR="00987B05" w:rsidRPr="008705CA">
        <w:rPr>
          <w:b/>
          <w:sz w:val="48"/>
          <w:szCs w:val="48"/>
        </w:rPr>
        <w:t>8.</w:t>
      </w:r>
      <w:r w:rsidR="0005610F" w:rsidRPr="008705CA">
        <w:rPr>
          <w:b/>
          <w:sz w:val="48"/>
          <w:szCs w:val="48"/>
        </w:rPr>
        <w:t>3</w:t>
      </w:r>
      <w:r w:rsidR="00CF721F">
        <w:rPr>
          <w:b/>
          <w:sz w:val="48"/>
          <w:szCs w:val="48"/>
        </w:rPr>
        <w:t xml:space="preserve"> version</w:t>
      </w:r>
    </w:p>
    <w:p w14:paraId="7A530221" w14:textId="77777777" w:rsidR="00B658A1" w:rsidRDefault="00B658A1" w:rsidP="00B658A1"/>
    <w:p w14:paraId="5D85B4BB" w14:textId="77777777" w:rsidR="00B658A1" w:rsidRDefault="00B658A1" w:rsidP="00B658A1"/>
    <w:p w14:paraId="6D7356CD" w14:textId="77777777" w:rsidR="00B658A1" w:rsidRDefault="00B658A1" w:rsidP="00B658A1"/>
    <w:p w14:paraId="7CD5F3C0" w14:textId="77777777" w:rsidR="00B658A1" w:rsidRDefault="00B658A1" w:rsidP="00B658A1">
      <w:pPr>
        <w:rPr>
          <w:b/>
        </w:rPr>
      </w:pPr>
    </w:p>
    <w:p w14:paraId="36F50190" w14:textId="77777777" w:rsidR="00B658A1" w:rsidRDefault="00B658A1" w:rsidP="00B658A1">
      <w:pPr>
        <w:rPr>
          <w:b/>
        </w:rPr>
      </w:pPr>
    </w:p>
    <w:p w14:paraId="7049D20B" w14:textId="77777777" w:rsidR="00B658A1" w:rsidRDefault="00B658A1" w:rsidP="00B658A1">
      <w:pPr>
        <w:rPr>
          <w:b/>
        </w:rPr>
      </w:pPr>
    </w:p>
    <w:p w14:paraId="5B0BDCF1" w14:textId="77777777" w:rsidR="00B658A1" w:rsidRPr="002B249D" w:rsidRDefault="00B658A1" w:rsidP="00B658A1">
      <w:pPr>
        <w:rPr>
          <w:b/>
        </w:rPr>
      </w:pPr>
    </w:p>
    <w:p w14:paraId="7127E795" w14:textId="77777777" w:rsidR="00B658A1" w:rsidRPr="002B249D" w:rsidRDefault="00B658A1" w:rsidP="00B658A1">
      <w:pPr>
        <w:jc w:val="right"/>
        <w:rPr>
          <w:b/>
        </w:rPr>
      </w:pPr>
    </w:p>
    <w:p w14:paraId="22EC3DC3" w14:textId="27ADE8CC" w:rsidR="00B658A1" w:rsidRDefault="00B658A1" w:rsidP="00B658A1">
      <w:pPr>
        <w:jc w:val="right"/>
        <w:rPr>
          <w:b/>
        </w:rPr>
      </w:pPr>
    </w:p>
    <w:p w14:paraId="060BBB10" w14:textId="40C4F690" w:rsidR="00C232C1" w:rsidRPr="002B249D" w:rsidRDefault="00C232C1" w:rsidP="00C232C1">
      <w:pPr>
        <w:jc w:val="right"/>
        <w:rPr>
          <w:b/>
        </w:rPr>
      </w:pPr>
      <w:r>
        <w:rPr>
          <w:b/>
        </w:rPr>
        <w:t>Version</w:t>
      </w:r>
      <w:r w:rsidR="00D51885">
        <w:rPr>
          <w:b/>
        </w:rPr>
        <w:t>1</w:t>
      </w:r>
      <w:r>
        <w:rPr>
          <w:b/>
        </w:rPr>
        <w:t xml:space="preserve">. </w:t>
      </w:r>
      <w:r w:rsidR="00D82CB8">
        <w:rPr>
          <w:b/>
        </w:rPr>
        <w:t>January</w:t>
      </w:r>
      <w:r>
        <w:rPr>
          <w:b/>
        </w:rPr>
        <w:t xml:space="preserve"> </w:t>
      </w:r>
      <w:r w:rsidR="00213F68">
        <w:rPr>
          <w:b/>
        </w:rPr>
        <w:t>30</w:t>
      </w:r>
      <w:r w:rsidRPr="002B249D">
        <w:rPr>
          <w:b/>
        </w:rPr>
        <w:t>, 20</w:t>
      </w:r>
      <w:r>
        <w:rPr>
          <w:b/>
        </w:rPr>
        <w:t>2</w:t>
      </w:r>
      <w:r w:rsidR="00D82CB8">
        <w:rPr>
          <w:b/>
        </w:rPr>
        <w:t>4</w:t>
      </w:r>
    </w:p>
    <w:p w14:paraId="40E4011E" w14:textId="77777777" w:rsidR="00C232C1" w:rsidRPr="002B249D" w:rsidRDefault="00C232C1" w:rsidP="00B658A1">
      <w:pPr>
        <w:jc w:val="right"/>
        <w:rPr>
          <w:b/>
        </w:rPr>
      </w:pPr>
    </w:p>
    <w:p w14:paraId="5C0A146A" w14:textId="77777777" w:rsidR="00B658A1" w:rsidRDefault="00B658A1" w:rsidP="00B658A1">
      <w:pPr>
        <w:jc w:val="right"/>
        <w:rPr>
          <w:b/>
        </w:rPr>
      </w:pPr>
      <w:r w:rsidRPr="002B249D">
        <w:rPr>
          <w:b/>
        </w:rPr>
        <w:t>S</w:t>
      </w:r>
      <w:r>
        <w:rPr>
          <w:b/>
        </w:rPr>
        <w:t>hahzada Rabbani</w:t>
      </w:r>
      <w:r w:rsidRPr="002B249D">
        <w:rPr>
          <w:b/>
        </w:rPr>
        <w:t>.</w:t>
      </w:r>
    </w:p>
    <w:p w14:paraId="09BE17A7" w14:textId="77777777" w:rsidR="00B658A1" w:rsidRDefault="00B658A1" w:rsidP="00B658A1">
      <w:pPr>
        <w:jc w:val="right"/>
        <w:rPr>
          <w:b/>
        </w:rPr>
      </w:pPr>
    </w:p>
    <w:p w14:paraId="5C9E1FC8" w14:textId="77777777" w:rsidR="00B658A1" w:rsidRPr="002B249D" w:rsidRDefault="00B658A1" w:rsidP="00B658A1">
      <w:pPr>
        <w:jc w:val="right"/>
        <w:rPr>
          <w:b/>
        </w:rPr>
      </w:pPr>
    </w:p>
    <w:p w14:paraId="39362BC0" w14:textId="77777777" w:rsidR="00B658A1" w:rsidRDefault="00B658A1" w:rsidP="00B658A1">
      <w:pPr>
        <w:pStyle w:val="Title"/>
        <w:rPr>
          <w:rFonts w:ascii="Calibri" w:hAnsi="Calibri" w:cs="Calibri"/>
          <w:sz w:val="22"/>
          <w:szCs w:val="22"/>
        </w:rPr>
      </w:pPr>
    </w:p>
    <w:p w14:paraId="6E393465" w14:textId="77777777" w:rsidR="00B658A1" w:rsidRDefault="00B658A1" w:rsidP="00B658A1">
      <w:pPr>
        <w:pStyle w:val="Title"/>
        <w:rPr>
          <w:rFonts w:ascii="Calibri" w:hAnsi="Calibri" w:cs="Calibri"/>
          <w:sz w:val="22"/>
          <w:szCs w:val="22"/>
        </w:rPr>
      </w:pPr>
    </w:p>
    <w:p w14:paraId="79F28ACE" w14:textId="77777777" w:rsidR="002B0E52" w:rsidRDefault="002B0E52" w:rsidP="00B658A1">
      <w:pPr>
        <w:pStyle w:val="Title"/>
        <w:rPr>
          <w:rFonts w:ascii="Calibri" w:hAnsi="Calibri" w:cs="Calibri"/>
          <w:u w:val="single"/>
        </w:rPr>
      </w:pPr>
    </w:p>
    <w:p w14:paraId="404966E6" w14:textId="77777777" w:rsidR="002B0E52" w:rsidRDefault="002B0E52" w:rsidP="00B658A1">
      <w:pPr>
        <w:pStyle w:val="Title"/>
        <w:rPr>
          <w:rFonts w:ascii="Calibri" w:hAnsi="Calibri" w:cs="Calibri"/>
          <w:u w:val="single"/>
        </w:rPr>
      </w:pPr>
    </w:p>
    <w:p w14:paraId="4344AE41" w14:textId="77777777" w:rsidR="002B0E52" w:rsidRDefault="002B0E52" w:rsidP="00B658A1">
      <w:pPr>
        <w:pStyle w:val="Title"/>
        <w:rPr>
          <w:rFonts w:ascii="Calibri" w:hAnsi="Calibri" w:cs="Calibri"/>
          <w:u w:val="single"/>
        </w:rPr>
      </w:pPr>
    </w:p>
    <w:p w14:paraId="24228CAF" w14:textId="77777777" w:rsidR="002B0E52" w:rsidRDefault="002B0E52" w:rsidP="00B658A1">
      <w:pPr>
        <w:pStyle w:val="Title"/>
        <w:rPr>
          <w:rFonts w:ascii="Calibri" w:hAnsi="Calibri" w:cs="Calibri"/>
          <w:u w:val="single"/>
        </w:rPr>
      </w:pPr>
    </w:p>
    <w:p w14:paraId="7AD29C4C" w14:textId="77777777" w:rsidR="002B0E52" w:rsidRDefault="002B0E52" w:rsidP="00B658A1">
      <w:pPr>
        <w:pStyle w:val="Title"/>
        <w:rPr>
          <w:rFonts w:ascii="Calibri" w:hAnsi="Calibri" w:cs="Calibri"/>
          <w:u w:val="single"/>
        </w:rPr>
      </w:pPr>
    </w:p>
    <w:p w14:paraId="2339EA2C" w14:textId="77777777" w:rsidR="00B4368F" w:rsidRPr="001C414E" w:rsidRDefault="00B4368F" w:rsidP="00B4368F">
      <w:pPr>
        <w:rPr>
          <w:rFonts w:asciiTheme="majorHAnsi" w:hAnsiTheme="majorHAnsi" w:cstheme="majorHAnsi"/>
          <w:sz w:val="20"/>
          <w:szCs w:val="20"/>
        </w:rPr>
      </w:pPr>
    </w:p>
    <w:p w14:paraId="7FD96835" w14:textId="02781EA4" w:rsidR="00B4368F" w:rsidRDefault="00B4368F" w:rsidP="00B4368F">
      <w:pPr>
        <w:spacing w:line="259" w:lineRule="auto"/>
        <w:rPr>
          <w:rFonts w:ascii="GE Inspira" w:hAnsi="GE Inspira"/>
          <w:sz w:val="20"/>
          <w:szCs w:val="20"/>
        </w:rPr>
      </w:pPr>
    </w:p>
    <w:p w14:paraId="127C4871" w14:textId="77777777" w:rsidR="003C4BA4" w:rsidRDefault="003C4BA4" w:rsidP="00B4368F">
      <w:pPr>
        <w:spacing w:line="259" w:lineRule="auto"/>
        <w:rPr>
          <w:rFonts w:ascii="GE Inspira" w:hAnsi="GE Inspira"/>
          <w:sz w:val="20"/>
          <w:szCs w:val="20"/>
        </w:rPr>
      </w:pPr>
    </w:p>
    <w:sdt>
      <w:sdtPr>
        <w:rPr>
          <w:rFonts w:asciiTheme="minorHAnsi" w:eastAsiaTheme="minorHAnsi" w:hAnsiTheme="minorHAnsi" w:cstheme="minorBidi"/>
          <w:b w:val="0"/>
          <w:bCs w:val="0"/>
          <w:color w:val="auto"/>
          <w:sz w:val="22"/>
          <w:szCs w:val="22"/>
          <w:lang w:val="en-IN" w:eastAsia="en-US"/>
        </w:rPr>
        <w:id w:val="-1340160139"/>
        <w:docPartObj>
          <w:docPartGallery w:val="Table of Contents"/>
          <w:docPartUnique/>
        </w:docPartObj>
      </w:sdtPr>
      <w:sdtEndPr>
        <w:rPr>
          <w:noProof/>
        </w:rPr>
      </w:sdtEndPr>
      <w:sdtContent>
        <w:p w14:paraId="527FAB5E" w14:textId="77777777" w:rsidR="00B4368F" w:rsidRDefault="00B4368F" w:rsidP="00B4368F">
          <w:pPr>
            <w:pStyle w:val="TOCHeading"/>
            <w:numPr>
              <w:ilvl w:val="0"/>
              <w:numId w:val="34"/>
            </w:numPr>
          </w:pPr>
          <w:r>
            <w:t>Contents</w:t>
          </w:r>
        </w:p>
        <w:p w14:paraId="4D1F4D0E" w14:textId="4431A43A" w:rsidR="0077559D" w:rsidRDefault="00B4368F">
          <w:pPr>
            <w:pStyle w:val="TOC1"/>
            <w:tabs>
              <w:tab w:val="left" w:pos="440"/>
              <w:tab w:val="right" w:leader="dot" w:pos="9016"/>
            </w:tabs>
            <w:rPr>
              <w:rFonts w:eastAsiaTheme="minorEastAsia"/>
              <w:noProof/>
              <w:kern w:val="2"/>
              <w:lang w:val="en-IN" w:eastAsia="en-IN"/>
              <w14:ligatures w14:val="standardContextual"/>
            </w:rPr>
          </w:pPr>
          <w:r>
            <w:fldChar w:fldCharType="begin"/>
          </w:r>
          <w:r>
            <w:instrText xml:space="preserve"> TOC \o "1-3" \h \z \u </w:instrText>
          </w:r>
          <w:r>
            <w:fldChar w:fldCharType="separate"/>
          </w:r>
          <w:hyperlink w:anchor="_Toc158056411" w:history="1">
            <w:r w:rsidR="0077559D" w:rsidRPr="00B76D19">
              <w:rPr>
                <w:rStyle w:val="Hyperlink"/>
                <w:noProof/>
              </w:rPr>
              <w:t>1.</w:t>
            </w:r>
            <w:r w:rsidR="0077559D">
              <w:rPr>
                <w:rFonts w:eastAsiaTheme="minorEastAsia"/>
                <w:noProof/>
                <w:kern w:val="2"/>
                <w:lang w:val="en-IN" w:eastAsia="en-IN"/>
                <w14:ligatures w14:val="standardContextual"/>
              </w:rPr>
              <w:tab/>
            </w:r>
            <w:r w:rsidR="0077559D" w:rsidRPr="00B76D19">
              <w:rPr>
                <w:rStyle w:val="Hyperlink"/>
                <w:noProof/>
              </w:rPr>
              <w:t>Introduction</w:t>
            </w:r>
            <w:r w:rsidR="0077559D">
              <w:rPr>
                <w:noProof/>
                <w:webHidden/>
              </w:rPr>
              <w:tab/>
            </w:r>
            <w:r w:rsidR="0077559D">
              <w:rPr>
                <w:noProof/>
                <w:webHidden/>
              </w:rPr>
              <w:fldChar w:fldCharType="begin"/>
            </w:r>
            <w:r w:rsidR="0077559D">
              <w:rPr>
                <w:noProof/>
                <w:webHidden/>
              </w:rPr>
              <w:instrText xml:space="preserve"> PAGEREF _Toc158056411 \h </w:instrText>
            </w:r>
            <w:r w:rsidR="0077559D">
              <w:rPr>
                <w:noProof/>
                <w:webHidden/>
              </w:rPr>
            </w:r>
            <w:r w:rsidR="0077559D">
              <w:rPr>
                <w:noProof/>
                <w:webHidden/>
              </w:rPr>
              <w:fldChar w:fldCharType="separate"/>
            </w:r>
            <w:r w:rsidR="0077559D">
              <w:rPr>
                <w:noProof/>
                <w:webHidden/>
              </w:rPr>
              <w:t>3</w:t>
            </w:r>
            <w:r w:rsidR="0077559D">
              <w:rPr>
                <w:noProof/>
                <w:webHidden/>
              </w:rPr>
              <w:fldChar w:fldCharType="end"/>
            </w:r>
          </w:hyperlink>
        </w:p>
        <w:p w14:paraId="44DBF870" w14:textId="504C3773" w:rsidR="0077559D" w:rsidRDefault="00000000">
          <w:pPr>
            <w:pStyle w:val="TOC1"/>
            <w:tabs>
              <w:tab w:val="left" w:pos="440"/>
              <w:tab w:val="right" w:leader="dot" w:pos="9016"/>
            </w:tabs>
            <w:rPr>
              <w:rFonts w:eastAsiaTheme="minorEastAsia"/>
              <w:noProof/>
              <w:kern w:val="2"/>
              <w:lang w:val="en-IN" w:eastAsia="en-IN"/>
              <w14:ligatures w14:val="standardContextual"/>
            </w:rPr>
          </w:pPr>
          <w:hyperlink w:anchor="_Toc158056412" w:history="1">
            <w:r w:rsidR="0077559D" w:rsidRPr="00B76D19">
              <w:rPr>
                <w:rStyle w:val="Hyperlink"/>
                <w:noProof/>
              </w:rPr>
              <w:t>2.</w:t>
            </w:r>
            <w:r w:rsidR="0077559D">
              <w:rPr>
                <w:rFonts w:eastAsiaTheme="minorEastAsia"/>
                <w:noProof/>
                <w:kern w:val="2"/>
                <w:lang w:val="en-IN" w:eastAsia="en-IN"/>
                <w14:ligatures w14:val="standardContextual"/>
              </w:rPr>
              <w:tab/>
            </w:r>
            <w:r w:rsidR="0077559D" w:rsidRPr="00B76D19">
              <w:rPr>
                <w:rStyle w:val="Hyperlink"/>
                <w:noProof/>
              </w:rPr>
              <w:t>Upgrade Procedure</w:t>
            </w:r>
            <w:r w:rsidR="0077559D">
              <w:rPr>
                <w:noProof/>
                <w:webHidden/>
              </w:rPr>
              <w:tab/>
            </w:r>
            <w:r w:rsidR="0077559D">
              <w:rPr>
                <w:noProof/>
                <w:webHidden/>
              </w:rPr>
              <w:fldChar w:fldCharType="begin"/>
            </w:r>
            <w:r w:rsidR="0077559D">
              <w:rPr>
                <w:noProof/>
                <w:webHidden/>
              </w:rPr>
              <w:instrText xml:space="preserve"> PAGEREF _Toc158056412 \h </w:instrText>
            </w:r>
            <w:r w:rsidR="0077559D">
              <w:rPr>
                <w:noProof/>
                <w:webHidden/>
              </w:rPr>
            </w:r>
            <w:r w:rsidR="0077559D">
              <w:rPr>
                <w:noProof/>
                <w:webHidden/>
              </w:rPr>
              <w:fldChar w:fldCharType="separate"/>
            </w:r>
            <w:r w:rsidR="0077559D">
              <w:rPr>
                <w:noProof/>
                <w:webHidden/>
              </w:rPr>
              <w:t>3</w:t>
            </w:r>
            <w:r w:rsidR="0077559D">
              <w:rPr>
                <w:noProof/>
                <w:webHidden/>
              </w:rPr>
              <w:fldChar w:fldCharType="end"/>
            </w:r>
          </w:hyperlink>
        </w:p>
        <w:p w14:paraId="45D6BF2C" w14:textId="7D179513" w:rsidR="0077559D" w:rsidRDefault="00000000">
          <w:pPr>
            <w:pStyle w:val="TOC1"/>
            <w:tabs>
              <w:tab w:val="left" w:pos="440"/>
              <w:tab w:val="right" w:leader="dot" w:pos="9016"/>
            </w:tabs>
            <w:rPr>
              <w:rFonts w:eastAsiaTheme="minorEastAsia"/>
              <w:noProof/>
              <w:kern w:val="2"/>
              <w:lang w:val="en-IN" w:eastAsia="en-IN"/>
              <w14:ligatures w14:val="standardContextual"/>
            </w:rPr>
          </w:pPr>
          <w:hyperlink w:anchor="_Toc158056413" w:history="1">
            <w:r w:rsidR="0077559D" w:rsidRPr="00B76D19">
              <w:rPr>
                <w:rStyle w:val="Hyperlink"/>
                <w:noProof/>
              </w:rPr>
              <w:t>3.</w:t>
            </w:r>
            <w:r w:rsidR="0077559D">
              <w:rPr>
                <w:rFonts w:eastAsiaTheme="minorEastAsia"/>
                <w:noProof/>
                <w:kern w:val="2"/>
                <w:lang w:val="en-IN" w:eastAsia="en-IN"/>
                <w14:ligatures w14:val="standardContextual"/>
              </w:rPr>
              <w:tab/>
            </w:r>
            <w:r w:rsidR="0077559D" w:rsidRPr="00B76D19">
              <w:rPr>
                <w:rStyle w:val="Hyperlink"/>
                <w:noProof/>
              </w:rPr>
              <w:t>Requirements for IIQ 8.3 upgrade</w:t>
            </w:r>
            <w:r w:rsidR="0077559D">
              <w:rPr>
                <w:noProof/>
                <w:webHidden/>
              </w:rPr>
              <w:tab/>
            </w:r>
            <w:r w:rsidR="0077559D">
              <w:rPr>
                <w:noProof/>
                <w:webHidden/>
              </w:rPr>
              <w:fldChar w:fldCharType="begin"/>
            </w:r>
            <w:r w:rsidR="0077559D">
              <w:rPr>
                <w:noProof/>
                <w:webHidden/>
              </w:rPr>
              <w:instrText xml:space="preserve"> PAGEREF _Toc158056413 \h </w:instrText>
            </w:r>
            <w:r w:rsidR="0077559D">
              <w:rPr>
                <w:noProof/>
                <w:webHidden/>
              </w:rPr>
            </w:r>
            <w:r w:rsidR="0077559D">
              <w:rPr>
                <w:noProof/>
                <w:webHidden/>
              </w:rPr>
              <w:fldChar w:fldCharType="separate"/>
            </w:r>
            <w:r w:rsidR="0077559D">
              <w:rPr>
                <w:noProof/>
                <w:webHidden/>
              </w:rPr>
              <w:t>3</w:t>
            </w:r>
            <w:r w:rsidR="0077559D">
              <w:rPr>
                <w:noProof/>
                <w:webHidden/>
              </w:rPr>
              <w:fldChar w:fldCharType="end"/>
            </w:r>
          </w:hyperlink>
        </w:p>
        <w:p w14:paraId="5A70D6B2" w14:textId="4451BC8D" w:rsidR="0077559D" w:rsidRDefault="00000000">
          <w:pPr>
            <w:pStyle w:val="TOC1"/>
            <w:tabs>
              <w:tab w:val="right" w:leader="dot" w:pos="9016"/>
            </w:tabs>
            <w:rPr>
              <w:rFonts w:eastAsiaTheme="minorEastAsia"/>
              <w:noProof/>
              <w:kern w:val="2"/>
              <w:lang w:val="en-IN" w:eastAsia="en-IN"/>
              <w14:ligatures w14:val="standardContextual"/>
            </w:rPr>
          </w:pPr>
          <w:hyperlink w:anchor="_Toc158056414" w:history="1">
            <w:r w:rsidR="0077559D" w:rsidRPr="00B76D19">
              <w:rPr>
                <w:rStyle w:val="Hyperlink"/>
                <w:noProof/>
              </w:rPr>
              <w:t>Application Servers</w:t>
            </w:r>
            <w:r w:rsidR="0077559D">
              <w:rPr>
                <w:noProof/>
                <w:webHidden/>
              </w:rPr>
              <w:tab/>
            </w:r>
            <w:r w:rsidR="0077559D">
              <w:rPr>
                <w:noProof/>
                <w:webHidden/>
              </w:rPr>
              <w:fldChar w:fldCharType="begin"/>
            </w:r>
            <w:r w:rsidR="0077559D">
              <w:rPr>
                <w:noProof/>
                <w:webHidden/>
              </w:rPr>
              <w:instrText xml:space="preserve"> PAGEREF _Toc158056414 \h </w:instrText>
            </w:r>
            <w:r w:rsidR="0077559D">
              <w:rPr>
                <w:noProof/>
                <w:webHidden/>
              </w:rPr>
            </w:r>
            <w:r w:rsidR="0077559D">
              <w:rPr>
                <w:noProof/>
                <w:webHidden/>
              </w:rPr>
              <w:fldChar w:fldCharType="separate"/>
            </w:r>
            <w:r w:rsidR="0077559D">
              <w:rPr>
                <w:noProof/>
                <w:webHidden/>
              </w:rPr>
              <w:t>3</w:t>
            </w:r>
            <w:r w:rsidR="0077559D">
              <w:rPr>
                <w:noProof/>
                <w:webHidden/>
              </w:rPr>
              <w:fldChar w:fldCharType="end"/>
            </w:r>
          </w:hyperlink>
        </w:p>
        <w:p w14:paraId="35E95118" w14:textId="58053417" w:rsidR="0077559D" w:rsidRDefault="00000000">
          <w:pPr>
            <w:pStyle w:val="TOC1"/>
            <w:tabs>
              <w:tab w:val="right" w:leader="dot" w:pos="9016"/>
            </w:tabs>
            <w:rPr>
              <w:rFonts w:eastAsiaTheme="minorEastAsia"/>
              <w:noProof/>
              <w:kern w:val="2"/>
              <w:lang w:val="en-IN" w:eastAsia="en-IN"/>
              <w14:ligatures w14:val="standardContextual"/>
            </w:rPr>
          </w:pPr>
          <w:hyperlink w:anchor="_Toc158056415" w:history="1">
            <w:r w:rsidR="0077559D" w:rsidRPr="00B76D19">
              <w:rPr>
                <w:rStyle w:val="Hyperlink"/>
                <w:noProof/>
              </w:rPr>
              <w:t>Databases</w:t>
            </w:r>
            <w:r w:rsidR="0077559D">
              <w:rPr>
                <w:noProof/>
                <w:webHidden/>
              </w:rPr>
              <w:tab/>
            </w:r>
            <w:r w:rsidR="0077559D">
              <w:rPr>
                <w:noProof/>
                <w:webHidden/>
              </w:rPr>
              <w:fldChar w:fldCharType="begin"/>
            </w:r>
            <w:r w:rsidR="0077559D">
              <w:rPr>
                <w:noProof/>
                <w:webHidden/>
              </w:rPr>
              <w:instrText xml:space="preserve"> PAGEREF _Toc158056415 \h </w:instrText>
            </w:r>
            <w:r w:rsidR="0077559D">
              <w:rPr>
                <w:noProof/>
                <w:webHidden/>
              </w:rPr>
            </w:r>
            <w:r w:rsidR="0077559D">
              <w:rPr>
                <w:noProof/>
                <w:webHidden/>
              </w:rPr>
              <w:fldChar w:fldCharType="separate"/>
            </w:r>
            <w:r w:rsidR="0077559D">
              <w:rPr>
                <w:noProof/>
                <w:webHidden/>
              </w:rPr>
              <w:t>3</w:t>
            </w:r>
            <w:r w:rsidR="0077559D">
              <w:rPr>
                <w:noProof/>
                <w:webHidden/>
              </w:rPr>
              <w:fldChar w:fldCharType="end"/>
            </w:r>
          </w:hyperlink>
        </w:p>
        <w:p w14:paraId="52D8C4CF" w14:textId="19D6335E" w:rsidR="0077559D" w:rsidRDefault="00000000">
          <w:pPr>
            <w:pStyle w:val="TOC1"/>
            <w:tabs>
              <w:tab w:val="right" w:leader="dot" w:pos="9016"/>
            </w:tabs>
            <w:rPr>
              <w:rFonts w:eastAsiaTheme="minorEastAsia"/>
              <w:noProof/>
              <w:kern w:val="2"/>
              <w:lang w:val="en-IN" w:eastAsia="en-IN"/>
              <w14:ligatures w14:val="standardContextual"/>
            </w:rPr>
          </w:pPr>
          <w:hyperlink w:anchor="_Toc158056416" w:history="1">
            <w:r w:rsidR="0077559D" w:rsidRPr="00B76D19">
              <w:rPr>
                <w:rStyle w:val="Hyperlink"/>
                <w:noProof/>
              </w:rPr>
              <w:t>Software Requirements</w:t>
            </w:r>
            <w:r w:rsidR="0077559D">
              <w:rPr>
                <w:noProof/>
                <w:webHidden/>
              </w:rPr>
              <w:tab/>
            </w:r>
            <w:r w:rsidR="0077559D">
              <w:rPr>
                <w:noProof/>
                <w:webHidden/>
              </w:rPr>
              <w:fldChar w:fldCharType="begin"/>
            </w:r>
            <w:r w:rsidR="0077559D">
              <w:rPr>
                <w:noProof/>
                <w:webHidden/>
              </w:rPr>
              <w:instrText xml:space="preserve"> PAGEREF _Toc158056416 \h </w:instrText>
            </w:r>
            <w:r w:rsidR="0077559D">
              <w:rPr>
                <w:noProof/>
                <w:webHidden/>
              </w:rPr>
            </w:r>
            <w:r w:rsidR="0077559D">
              <w:rPr>
                <w:noProof/>
                <w:webHidden/>
              </w:rPr>
              <w:fldChar w:fldCharType="separate"/>
            </w:r>
            <w:r w:rsidR="0077559D">
              <w:rPr>
                <w:noProof/>
                <w:webHidden/>
              </w:rPr>
              <w:t>3</w:t>
            </w:r>
            <w:r w:rsidR="0077559D">
              <w:rPr>
                <w:noProof/>
                <w:webHidden/>
              </w:rPr>
              <w:fldChar w:fldCharType="end"/>
            </w:r>
          </w:hyperlink>
        </w:p>
        <w:p w14:paraId="610310CA" w14:textId="30F11FA4" w:rsidR="0077559D" w:rsidRDefault="00000000">
          <w:pPr>
            <w:pStyle w:val="TOC1"/>
            <w:tabs>
              <w:tab w:val="left" w:pos="440"/>
              <w:tab w:val="right" w:leader="dot" w:pos="9016"/>
            </w:tabs>
            <w:rPr>
              <w:rFonts w:eastAsiaTheme="minorEastAsia"/>
              <w:noProof/>
              <w:kern w:val="2"/>
              <w:lang w:val="en-IN" w:eastAsia="en-IN"/>
              <w14:ligatures w14:val="standardContextual"/>
            </w:rPr>
          </w:pPr>
          <w:hyperlink w:anchor="_Toc158056417" w:history="1">
            <w:r w:rsidR="0077559D" w:rsidRPr="00B76D19">
              <w:rPr>
                <w:rStyle w:val="Hyperlink"/>
                <w:noProof/>
              </w:rPr>
              <w:t>4.</w:t>
            </w:r>
            <w:r w:rsidR="0077559D">
              <w:rPr>
                <w:rFonts w:eastAsiaTheme="minorEastAsia"/>
                <w:noProof/>
                <w:kern w:val="2"/>
                <w:lang w:val="en-IN" w:eastAsia="en-IN"/>
                <w14:ligatures w14:val="standardContextual"/>
              </w:rPr>
              <w:tab/>
            </w:r>
            <w:r w:rsidR="0077559D" w:rsidRPr="00B76D19">
              <w:rPr>
                <w:rStyle w:val="Hyperlink"/>
                <w:rFonts w:ascii="Calibri" w:hAnsi="Calibri" w:cs="Calibri"/>
                <w:noProof/>
              </w:rPr>
              <w:t xml:space="preserve">IdentityIQ </w:t>
            </w:r>
            <w:r w:rsidR="0077559D" w:rsidRPr="00B76D19">
              <w:rPr>
                <w:rStyle w:val="Hyperlink"/>
                <w:b/>
                <w:bCs/>
                <w:noProof/>
              </w:rPr>
              <w:t>8.3 Feature Updates</w:t>
            </w:r>
            <w:r w:rsidR="0077559D">
              <w:rPr>
                <w:noProof/>
                <w:webHidden/>
              </w:rPr>
              <w:tab/>
            </w:r>
            <w:r w:rsidR="0077559D">
              <w:rPr>
                <w:noProof/>
                <w:webHidden/>
              </w:rPr>
              <w:fldChar w:fldCharType="begin"/>
            </w:r>
            <w:r w:rsidR="0077559D">
              <w:rPr>
                <w:noProof/>
                <w:webHidden/>
              </w:rPr>
              <w:instrText xml:space="preserve"> PAGEREF _Toc158056417 \h </w:instrText>
            </w:r>
            <w:r w:rsidR="0077559D">
              <w:rPr>
                <w:noProof/>
                <w:webHidden/>
              </w:rPr>
            </w:r>
            <w:r w:rsidR="0077559D">
              <w:rPr>
                <w:noProof/>
                <w:webHidden/>
              </w:rPr>
              <w:fldChar w:fldCharType="separate"/>
            </w:r>
            <w:r w:rsidR="0077559D">
              <w:rPr>
                <w:noProof/>
                <w:webHidden/>
              </w:rPr>
              <w:t>4</w:t>
            </w:r>
            <w:r w:rsidR="0077559D">
              <w:rPr>
                <w:noProof/>
                <w:webHidden/>
              </w:rPr>
              <w:fldChar w:fldCharType="end"/>
            </w:r>
          </w:hyperlink>
        </w:p>
        <w:p w14:paraId="4DA7FC2F" w14:textId="2531F659" w:rsidR="0077559D" w:rsidRDefault="00000000">
          <w:pPr>
            <w:pStyle w:val="TOC1"/>
            <w:tabs>
              <w:tab w:val="left" w:pos="440"/>
              <w:tab w:val="right" w:leader="dot" w:pos="9016"/>
            </w:tabs>
            <w:rPr>
              <w:rFonts w:eastAsiaTheme="minorEastAsia"/>
              <w:noProof/>
              <w:kern w:val="2"/>
              <w:lang w:val="en-IN" w:eastAsia="en-IN"/>
              <w14:ligatures w14:val="standardContextual"/>
            </w:rPr>
          </w:pPr>
          <w:hyperlink w:anchor="_Toc158056418" w:history="1">
            <w:r w:rsidR="0077559D" w:rsidRPr="00B76D19">
              <w:rPr>
                <w:rStyle w:val="Hyperlink"/>
                <w:noProof/>
              </w:rPr>
              <w:t>5.</w:t>
            </w:r>
            <w:r w:rsidR="0077559D">
              <w:rPr>
                <w:rFonts w:eastAsiaTheme="minorEastAsia"/>
                <w:noProof/>
                <w:kern w:val="2"/>
                <w:lang w:val="en-IN" w:eastAsia="en-IN"/>
                <w14:ligatures w14:val="standardContextual"/>
              </w:rPr>
              <w:tab/>
            </w:r>
            <w:r w:rsidR="0077559D" w:rsidRPr="00B76D19">
              <w:rPr>
                <w:rStyle w:val="Hyperlink"/>
                <w:rFonts w:ascii="Calibri" w:hAnsi="Calibri" w:cs="Calibri"/>
                <w:noProof/>
              </w:rPr>
              <w:t>Backup Existing Version of IdentityIQ</w:t>
            </w:r>
            <w:r w:rsidR="0077559D">
              <w:rPr>
                <w:noProof/>
                <w:webHidden/>
              </w:rPr>
              <w:tab/>
            </w:r>
            <w:r w:rsidR="0077559D">
              <w:rPr>
                <w:noProof/>
                <w:webHidden/>
              </w:rPr>
              <w:fldChar w:fldCharType="begin"/>
            </w:r>
            <w:r w:rsidR="0077559D">
              <w:rPr>
                <w:noProof/>
                <w:webHidden/>
              </w:rPr>
              <w:instrText xml:space="preserve"> PAGEREF _Toc158056418 \h </w:instrText>
            </w:r>
            <w:r w:rsidR="0077559D">
              <w:rPr>
                <w:noProof/>
                <w:webHidden/>
              </w:rPr>
            </w:r>
            <w:r w:rsidR="0077559D">
              <w:rPr>
                <w:noProof/>
                <w:webHidden/>
              </w:rPr>
              <w:fldChar w:fldCharType="separate"/>
            </w:r>
            <w:r w:rsidR="0077559D">
              <w:rPr>
                <w:noProof/>
                <w:webHidden/>
              </w:rPr>
              <w:t>5</w:t>
            </w:r>
            <w:r w:rsidR="0077559D">
              <w:rPr>
                <w:noProof/>
                <w:webHidden/>
              </w:rPr>
              <w:fldChar w:fldCharType="end"/>
            </w:r>
          </w:hyperlink>
        </w:p>
        <w:p w14:paraId="40827901" w14:textId="60279CB4" w:rsidR="0077559D" w:rsidRDefault="00000000">
          <w:pPr>
            <w:pStyle w:val="TOC1"/>
            <w:tabs>
              <w:tab w:val="left" w:pos="440"/>
              <w:tab w:val="right" w:leader="dot" w:pos="9016"/>
            </w:tabs>
            <w:rPr>
              <w:rFonts w:eastAsiaTheme="minorEastAsia"/>
              <w:noProof/>
              <w:kern w:val="2"/>
              <w:lang w:val="en-IN" w:eastAsia="en-IN"/>
              <w14:ligatures w14:val="standardContextual"/>
            </w:rPr>
          </w:pPr>
          <w:hyperlink w:anchor="_Toc158056419" w:history="1">
            <w:r w:rsidR="0077559D" w:rsidRPr="00B76D19">
              <w:rPr>
                <w:rStyle w:val="Hyperlink"/>
                <w:noProof/>
              </w:rPr>
              <w:t>6.</w:t>
            </w:r>
            <w:r w:rsidR="0077559D">
              <w:rPr>
                <w:rFonts w:eastAsiaTheme="minorEastAsia"/>
                <w:noProof/>
                <w:kern w:val="2"/>
                <w:lang w:val="en-IN" w:eastAsia="en-IN"/>
                <w14:ligatures w14:val="standardContextual"/>
              </w:rPr>
              <w:tab/>
            </w:r>
            <w:r w:rsidR="0077559D" w:rsidRPr="00B76D19">
              <w:rPr>
                <w:rStyle w:val="Hyperlink"/>
                <w:rFonts w:ascii="Calibri" w:hAnsi="Calibri" w:cs="Calibri"/>
                <w:noProof/>
              </w:rPr>
              <w:t>Shutdown of IdentityIQ services.</w:t>
            </w:r>
            <w:r w:rsidR="0077559D">
              <w:rPr>
                <w:noProof/>
                <w:webHidden/>
              </w:rPr>
              <w:tab/>
            </w:r>
            <w:r w:rsidR="0077559D">
              <w:rPr>
                <w:noProof/>
                <w:webHidden/>
              </w:rPr>
              <w:fldChar w:fldCharType="begin"/>
            </w:r>
            <w:r w:rsidR="0077559D">
              <w:rPr>
                <w:noProof/>
                <w:webHidden/>
              </w:rPr>
              <w:instrText xml:space="preserve"> PAGEREF _Toc158056419 \h </w:instrText>
            </w:r>
            <w:r w:rsidR="0077559D">
              <w:rPr>
                <w:noProof/>
                <w:webHidden/>
              </w:rPr>
            </w:r>
            <w:r w:rsidR="0077559D">
              <w:rPr>
                <w:noProof/>
                <w:webHidden/>
              </w:rPr>
              <w:fldChar w:fldCharType="separate"/>
            </w:r>
            <w:r w:rsidR="0077559D">
              <w:rPr>
                <w:noProof/>
                <w:webHidden/>
              </w:rPr>
              <w:t>5</w:t>
            </w:r>
            <w:r w:rsidR="0077559D">
              <w:rPr>
                <w:noProof/>
                <w:webHidden/>
              </w:rPr>
              <w:fldChar w:fldCharType="end"/>
            </w:r>
          </w:hyperlink>
        </w:p>
        <w:p w14:paraId="686904B6" w14:textId="316CC4A5" w:rsidR="0077559D" w:rsidRDefault="00000000">
          <w:pPr>
            <w:pStyle w:val="TOC1"/>
            <w:tabs>
              <w:tab w:val="left" w:pos="440"/>
              <w:tab w:val="right" w:leader="dot" w:pos="9016"/>
            </w:tabs>
            <w:rPr>
              <w:rFonts w:eastAsiaTheme="minorEastAsia"/>
              <w:noProof/>
              <w:kern w:val="2"/>
              <w:lang w:val="en-IN" w:eastAsia="en-IN"/>
              <w14:ligatures w14:val="standardContextual"/>
            </w:rPr>
          </w:pPr>
          <w:hyperlink w:anchor="_Toc158056420" w:history="1">
            <w:r w:rsidR="0077559D" w:rsidRPr="00B76D19">
              <w:rPr>
                <w:rStyle w:val="Hyperlink"/>
                <w:noProof/>
              </w:rPr>
              <w:t>7.</w:t>
            </w:r>
            <w:r w:rsidR="0077559D">
              <w:rPr>
                <w:rFonts w:eastAsiaTheme="minorEastAsia"/>
                <w:noProof/>
                <w:kern w:val="2"/>
                <w:lang w:val="en-IN" w:eastAsia="en-IN"/>
                <w14:ligatures w14:val="standardContextual"/>
              </w:rPr>
              <w:tab/>
            </w:r>
            <w:r w:rsidR="0077559D" w:rsidRPr="00B76D19">
              <w:rPr>
                <w:rStyle w:val="Hyperlink"/>
                <w:noProof/>
              </w:rPr>
              <w:t>Upgrade from IIQ 8.2 to IIQ 8.3 GA</w:t>
            </w:r>
            <w:r w:rsidR="0077559D">
              <w:rPr>
                <w:noProof/>
                <w:webHidden/>
              </w:rPr>
              <w:tab/>
            </w:r>
            <w:r w:rsidR="0077559D">
              <w:rPr>
                <w:noProof/>
                <w:webHidden/>
              </w:rPr>
              <w:fldChar w:fldCharType="begin"/>
            </w:r>
            <w:r w:rsidR="0077559D">
              <w:rPr>
                <w:noProof/>
                <w:webHidden/>
              </w:rPr>
              <w:instrText xml:space="preserve"> PAGEREF _Toc158056420 \h </w:instrText>
            </w:r>
            <w:r w:rsidR="0077559D">
              <w:rPr>
                <w:noProof/>
                <w:webHidden/>
              </w:rPr>
            </w:r>
            <w:r w:rsidR="0077559D">
              <w:rPr>
                <w:noProof/>
                <w:webHidden/>
              </w:rPr>
              <w:fldChar w:fldCharType="separate"/>
            </w:r>
            <w:r w:rsidR="0077559D">
              <w:rPr>
                <w:noProof/>
                <w:webHidden/>
              </w:rPr>
              <w:t>5</w:t>
            </w:r>
            <w:r w:rsidR="0077559D">
              <w:rPr>
                <w:noProof/>
                <w:webHidden/>
              </w:rPr>
              <w:fldChar w:fldCharType="end"/>
            </w:r>
          </w:hyperlink>
        </w:p>
        <w:p w14:paraId="1FE6A2CB" w14:textId="172B350A" w:rsidR="0077559D" w:rsidRDefault="00000000">
          <w:pPr>
            <w:pStyle w:val="TOC1"/>
            <w:tabs>
              <w:tab w:val="right" w:leader="dot" w:pos="9016"/>
            </w:tabs>
            <w:rPr>
              <w:rFonts w:eastAsiaTheme="minorEastAsia"/>
              <w:noProof/>
              <w:kern w:val="2"/>
              <w:lang w:val="en-IN" w:eastAsia="en-IN"/>
              <w14:ligatures w14:val="standardContextual"/>
            </w:rPr>
          </w:pPr>
          <w:hyperlink w:anchor="_Toc158056421" w:history="1">
            <w:r w:rsidR="0077559D" w:rsidRPr="00B76D19">
              <w:rPr>
                <w:rStyle w:val="Hyperlink"/>
                <w:rFonts w:ascii="Calibri" w:hAnsi="Calibri" w:cs="Calibri"/>
                <w:noProof/>
              </w:rPr>
              <w:t>7.1 Download and Expand the Installation Files</w:t>
            </w:r>
            <w:r w:rsidR="0077559D">
              <w:rPr>
                <w:noProof/>
                <w:webHidden/>
              </w:rPr>
              <w:tab/>
            </w:r>
            <w:r w:rsidR="0077559D">
              <w:rPr>
                <w:noProof/>
                <w:webHidden/>
              </w:rPr>
              <w:fldChar w:fldCharType="begin"/>
            </w:r>
            <w:r w:rsidR="0077559D">
              <w:rPr>
                <w:noProof/>
                <w:webHidden/>
              </w:rPr>
              <w:instrText xml:space="preserve"> PAGEREF _Toc158056421 \h </w:instrText>
            </w:r>
            <w:r w:rsidR="0077559D">
              <w:rPr>
                <w:noProof/>
                <w:webHidden/>
              </w:rPr>
            </w:r>
            <w:r w:rsidR="0077559D">
              <w:rPr>
                <w:noProof/>
                <w:webHidden/>
              </w:rPr>
              <w:fldChar w:fldCharType="separate"/>
            </w:r>
            <w:r w:rsidR="0077559D">
              <w:rPr>
                <w:noProof/>
                <w:webHidden/>
              </w:rPr>
              <w:t>5</w:t>
            </w:r>
            <w:r w:rsidR="0077559D">
              <w:rPr>
                <w:noProof/>
                <w:webHidden/>
              </w:rPr>
              <w:fldChar w:fldCharType="end"/>
            </w:r>
          </w:hyperlink>
        </w:p>
        <w:p w14:paraId="6E001611" w14:textId="41035286" w:rsidR="0077559D" w:rsidRDefault="00000000">
          <w:pPr>
            <w:pStyle w:val="TOC1"/>
            <w:tabs>
              <w:tab w:val="left" w:pos="440"/>
              <w:tab w:val="right" w:leader="dot" w:pos="9016"/>
            </w:tabs>
            <w:rPr>
              <w:rFonts w:eastAsiaTheme="minorEastAsia"/>
              <w:noProof/>
              <w:kern w:val="2"/>
              <w:lang w:val="en-IN" w:eastAsia="en-IN"/>
              <w14:ligatures w14:val="standardContextual"/>
            </w:rPr>
          </w:pPr>
          <w:hyperlink w:anchor="_Toc158056422" w:history="1">
            <w:r w:rsidR="0077559D" w:rsidRPr="00B76D19">
              <w:rPr>
                <w:rStyle w:val="Hyperlink"/>
                <w:noProof/>
              </w:rPr>
              <w:t>8.</w:t>
            </w:r>
            <w:r w:rsidR="0077559D">
              <w:rPr>
                <w:rFonts w:eastAsiaTheme="minorEastAsia"/>
                <w:noProof/>
                <w:kern w:val="2"/>
                <w:lang w:val="en-IN" w:eastAsia="en-IN"/>
                <w14:ligatures w14:val="standardContextual"/>
              </w:rPr>
              <w:tab/>
            </w:r>
            <w:r w:rsidR="0077559D" w:rsidRPr="00B76D19">
              <w:rPr>
                <w:rStyle w:val="Hyperlink"/>
                <w:noProof/>
              </w:rPr>
              <w:t>Database connection configuration</w:t>
            </w:r>
            <w:r w:rsidR="0077559D">
              <w:rPr>
                <w:noProof/>
                <w:webHidden/>
              </w:rPr>
              <w:tab/>
            </w:r>
            <w:r w:rsidR="0077559D">
              <w:rPr>
                <w:noProof/>
                <w:webHidden/>
              </w:rPr>
              <w:fldChar w:fldCharType="begin"/>
            </w:r>
            <w:r w:rsidR="0077559D">
              <w:rPr>
                <w:noProof/>
                <w:webHidden/>
              </w:rPr>
              <w:instrText xml:space="preserve"> PAGEREF _Toc158056422 \h </w:instrText>
            </w:r>
            <w:r w:rsidR="0077559D">
              <w:rPr>
                <w:noProof/>
                <w:webHidden/>
              </w:rPr>
            </w:r>
            <w:r w:rsidR="0077559D">
              <w:rPr>
                <w:noProof/>
                <w:webHidden/>
              </w:rPr>
              <w:fldChar w:fldCharType="separate"/>
            </w:r>
            <w:r w:rsidR="0077559D">
              <w:rPr>
                <w:noProof/>
                <w:webHidden/>
              </w:rPr>
              <w:t>6</w:t>
            </w:r>
            <w:r w:rsidR="0077559D">
              <w:rPr>
                <w:noProof/>
                <w:webHidden/>
              </w:rPr>
              <w:fldChar w:fldCharType="end"/>
            </w:r>
          </w:hyperlink>
        </w:p>
        <w:p w14:paraId="145B7F97" w14:textId="31A69F87" w:rsidR="0077559D" w:rsidRDefault="00000000">
          <w:pPr>
            <w:pStyle w:val="TOC1"/>
            <w:tabs>
              <w:tab w:val="right" w:leader="dot" w:pos="9016"/>
            </w:tabs>
            <w:rPr>
              <w:rFonts w:eastAsiaTheme="minorEastAsia"/>
              <w:noProof/>
              <w:kern w:val="2"/>
              <w:lang w:val="en-IN" w:eastAsia="en-IN"/>
              <w14:ligatures w14:val="standardContextual"/>
            </w:rPr>
          </w:pPr>
          <w:hyperlink w:anchor="_Toc158056423" w:history="1">
            <w:r w:rsidR="0077559D" w:rsidRPr="00B76D19">
              <w:rPr>
                <w:rStyle w:val="Hyperlink"/>
                <w:rFonts w:ascii="Calibri" w:hAnsi="Calibri" w:cs="Calibri"/>
                <w:noProof/>
              </w:rPr>
              <w:t>8a. Update database connection configuration</w:t>
            </w:r>
            <w:r w:rsidR="0077559D">
              <w:rPr>
                <w:noProof/>
                <w:webHidden/>
              </w:rPr>
              <w:tab/>
            </w:r>
            <w:r w:rsidR="0077559D">
              <w:rPr>
                <w:noProof/>
                <w:webHidden/>
              </w:rPr>
              <w:fldChar w:fldCharType="begin"/>
            </w:r>
            <w:r w:rsidR="0077559D">
              <w:rPr>
                <w:noProof/>
                <w:webHidden/>
              </w:rPr>
              <w:instrText xml:space="preserve"> PAGEREF _Toc158056423 \h </w:instrText>
            </w:r>
            <w:r w:rsidR="0077559D">
              <w:rPr>
                <w:noProof/>
                <w:webHidden/>
              </w:rPr>
            </w:r>
            <w:r w:rsidR="0077559D">
              <w:rPr>
                <w:noProof/>
                <w:webHidden/>
              </w:rPr>
              <w:fldChar w:fldCharType="separate"/>
            </w:r>
            <w:r w:rsidR="0077559D">
              <w:rPr>
                <w:noProof/>
                <w:webHidden/>
              </w:rPr>
              <w:t>6</w:t>
            </w:r>
            <w:r w:rsidR="0077559D">
              <w:rPr>
                <w:noProof/>
                <w:webHidden/>
              </w:rPr>
              <w:fldChar w:fldCharType="end"/>
            </w:r>
          </w:hyperlink>
        </w:p>
        <w:p w14:paraId="153A8F9C" w14:textId="47E4606E" w:rsidR="0077559D" w:rsidRDefault="00000000">
          <w:pPr>
            <w:pStyle w:val="TOC1"/>
            <w:tabs>
              <w:tab w:val="left" w:pos="440"/>
              <w:tab w:val="right" w:leader="dot" w:pos="9016"/>
            </w:tabs>
            <w:rPr>
              <w:rFonts w:eastAsiaTheme="minorEastAsia"/>
              <w:noProof/>
              <w:kern w:val="2"/>
              <w:lang w:val="en-IN" w:eastAsia="en-IN"/>
              <w14:ligatures w14:val="standardContextual"/>
            </w:rPr>
          </w:pPr>
          <w:hyperlink w:anchor="_Toc158056424" w:history="1">
            <w:r w:rsidR="0077559D" w:rsidRPr="00B76D19">
              <w:rPr>
                <w:rStyle w:val="Hyperlink"/>
                <w:noProof/>
              </w:rPr>
              <w:t>9.</w:t>
            </w:r>
            <w:r w:rsidR="0077559D">
              <w:rPr>
                <w:rFonts w:eastAsiaTheme="minorEastAsia"/>
                <w:noProof/>
                <w:kern w:val="2"/>
                <w:lang w:val="en-IN" w:eastAsia="en-IN"/>
                <w14:ligatures w14:val="standardContextual"/>
              </w:rPr>
              <w:tab/>
            </w:r>
            <w:r w:rsidR="0077559D" w:rsidRPr="00B76D19">
              <w:rPr>
                <w:rStyle w:val="Hyperlink"/>
                <w:noProof/>
              </w:rPr>
              <w:t>Download the Accelerator Pack 8.3 zip file from Compass</w:t>
            </w:r>
            <w:r w:rsidR="0077559D">
              <w:rPr>
                <w:noProof/>
                <w:webHidden/>
              </w:rPr>
              <w:tab/>
            </w:r>
            <w:r w:rsidR="0077559D">
              <w:rPr>
                <w:noProof/>
                <w:webHidden/>
              </w:rPr>
              <w:fldChar w:fldCharType="begin"/>
            </w:r>
            <w:r w:rsidR="0077559D">
              <w:rPr>
                <w:noProof/>
                <w:webHidden/>
              </w:rPr>
              <w:instrText xml:space="preserve"> PAGEREF _Toc158056424 \h </w:instrText>
            </w:r>
            <w:r w:rsidR="0077559D">
              <w:rPr>
                <w:noProof/>
                <w:webHidden/>
              </w:rPr>
            </w:r>
            <w:r w:rsidR="0077559D">
              <w:rPr>
                <w:noProof/>
                <w:webHidden/>
              </w:rPr>
              <w:fldChar w:fldCharType="separate"/>
            </w:r>
            <w:r w:rsidR="0077559D">
              <w:rPr>
                <w:noProof/>
                <w:webHidden/>
              </w:rPr>
              <w:t>6</w:t>
            </w:r>
            <w:r w:rsidR="0077559D">
              <w:rPr>
                <w:noProof/>
                <w:webHidden/>
              </w:rPr>
              <w:fldChar w:fldCharType="end"/>
            </w:r>
          </w:hyperlink>
        </w:p>
        <w:p w14:paraId="02A41FA7" w14:textId="4777EE4D" w:rsidR="0077559D" w:rsidRDefault="00000000">
          <w:pPr>
            <w:pStyle w:val="TOC1"/>
            <w:tabs>
              <w:tab w:val="left" w:pos="660"/>
              <w:tab w:val="right" w:leader="dot" w:pos="9016"/>
            </w:tabs>
            <w:rPr>
              <w:rFonts w:eastAsiaTheme="minorEastAsia"/>
              <w:noProof/>
              <w:kern w:val="2"/>
              <w:lang w:val="en-IN" w:eastAsia="en-IN"/>
              <w14:ligatures w14:val="standardContextual"/>
            </w:rPr>
          </w:pPr>
          <w:hyperlink w:anchor="_Toc158056425" w:history="1">
            <w:r w:rsidR="0077559D" w:rsidRPr="00B76D19">
              <w:rPr>
                <w:rStyle w:val="Hyperlink"/>
                <w:noProof/>
              </w:rPr>
              <w:t>10.</w:t>
            </w:r>
            <w:r w:rsidR="0077559D">
              <w:rPr>
                <w:rFonts w:eastAsiaTheme="minorEastAsia"/>
                <w:noProof/>
                <w:kern w:val="2"/>
                <w:lang w:val="en-IN" w:eastAsia="en-IN"/>
                <w14:ligatures w14:val="standardContextual"/>
              </w:rPr>
              <w:tab/>
            </w:r>
            <w:r w:rsidR="0077559D" w:rsidRPr="00B76D19">
              <w:rPr>
                <w:rStyle w:val="Hyperlink"/>
                <w:noProof/>
              </w:rPr>
              <w:t>Launch of IdentityIQ Console</w:t>
            </w:r>
            <w:r w:rsidR="0077559D">
              <w:rPr>
                <w:noProof/>
                <w:webHidden/>
              </w:rPr>
              <w:tab/>
            </w:r>
            <w:r w:rsidR="0077559D">
              <w:rPr>
                <w:noProof/>
                <w:webHidden/>
              </w:rPr>
              <w:fldChar w:fldCharType="begin"/>
            </w:r>
            <w:r w:rsidR="0077559D">
              <w:rPr>
                <w:noProof/>
                <w:webHidden/>
              </w:rPr>
              <w:instrText xml:space="preserve"> PAGEREF _Toc158056425 \h </w:instrText>
            </w:r>
            <w:r w:rsidR="0077559D">
              <w:rPr>
                <w:noProof/>
                <w:webHidden/>
              </w:rPr>
            </w:r>
            <w:r w:rsidR="0077559D">
              <w:rPr>
                <w:noProof/>
                <w:webHidden/>
              </w:rPr>
              <w:fldChar w:fldCharType="separate"/>
            </w:r>
            <w:r w:rsidR="0077559D">
              <w:rPr>
                <w:noProof/>
                <w:webHidden/>
              </w:rPr>
              <w:t>7</w:t>
            </w:r>
            <w:r w:rsidR="0077559D">
              <w:rPr>
                <w:noProof/>
                <w:webHidden/>
              </w:rPr>
              <w:fldChar w:fldCharType="end"/>
            </w:r>
          </w:hyperlink>
        </w:p>
        <w:p w14:paraId="6D5F042F" w14:textId="3808625F" w:rsidR="0077559D" w:rsidRDefault="00000000">
          <w:pPr>
            <w:pStyle w:val="TOC1"/>
            <w:tabs>
              <w:tab w:val="left" w:pos="660"/>
              <w:tab w:val="right" w:leader="dot" w:pos="9016"/>
            </w:tabs>
            <w:rPr>
              <w:rFonts w:eastAsiaTheme="minorEastAsia"/>
              <w:noProof/>
              <w:kern w:val="2"/>
              <w:lang w:val="en-IN" w:eastAsia="en-IN"/>
              <w14:ligatures w14:val="standardContextual"/>
            </w:rPr>
          </w:pPr>
          <w:hyperlink w:anchor="_Toc158056426" w:history="1">
            <w:r w:rsidR="0077559D" w:rsidRPr="00B76D19">
              <w:rPr>
                <w:rStyle w:val="Hyperlink"/>
                <w:noProof/>
              </w:rPr>
              <w:t>11.</w:t>
            </w:r>
            <w:r w:rsidR="0077559D">
              <w:rPr>
                <w:rFonts w:eastAsiaTheme="minorEastAsia"/>
                <w:noProof/>
                <w:kern w:val="2"/>
                <w:lang w:val="en-IN" w:eastAsia="en-IN"/>
                <w14:ligatures w14:val="standardContextual"/>
              </w:rPr>
              <w:tab/>
            </w:r>
            <w:r w:rsidR="0077559D" w:rsidRPr="00B76D19">
              <w:rPr>
                <w:rStyle w:val="Hyperlink"/>
                <w:noProof/>
              </w:rPr>
              <w:t>Build Issues and Remediation</w:t>
            </w:r>
            <w:r w:rsidR="0077559D">
              <w:rPr>
                <w:noProof/>
                <w:webHidden/>
              </w:rPr>
              <w:tab/>
            </w:r>
            <w:r w:rsidR="0077559D">
              <w:rPr>
                <w:noProof/>
                <w:webHidden/>
              </w:rPr>
              <w:fldChar w:fldCharType="begin"/>
            </w:r>
            <w:r w:rsidR="0077559D">
              <w:rPr>
                <w:noProof/>
                <w:webHidden/>
              </w:rPr>
              <w:instrText xml:space="preserve"> PAGEREF _Toc158056426 \h </w:instrText>
            </w:r>
            <w:r w:rsidR="0077559D">
              <w:rPr>
                <w:noProof/>
                <w:webHidden/>
              </w:rPr>
            </w:r>
            <w:r w:rsidR="0077559D">
              <w:rPr>
                <w:noProof/>
                <w:webHidden/>
              </w:rPr>
              <w:fldChar w:fldCharType="separate"/>
            </w:r>
            <w:r w:rsidR="0077559D">
              <w:rPr>
                <w:noProof/>
                <w:webHidden/>
              </w:rPr>
              <w:t>8</w:t>
            </w:r>
            <w:r w:rsidR="0077559D">
              <w:rPr>
                <w:noProof/>
                <w:webHidden/>
              </w:rPr>
              <w:fldChar w:fldCharType="end"/>
            </w:r>
          </w:hyperlink>
        </w:p>
        <w:p w14:paraId="713079F5" w14:textId="5425666D" w:rsidR="0077559D" w:rsidRDefault="00000000">
          <w:pPr>
            <w:pStyle w:val="TOC3"/>
            <w:tabs>
              <w:tab w:val="left" w:pos="880"/>
              <w:tab w:val="right" w:leader="dot" w:pos="9016"/>
            </w:tabs>
            <w:rPr>
              <w:rFonts w:eastAsiaTheme="minorEastAsia"/>
              <w:noProof/>
              <w:kern w:val="2"/>
              <w:lang w:val="en-IN" w:eastAsia="en-IN"/>
              <w14:ligatures w14:val="standardContextual"/>
            </w:rPr>
          </w:pPr>
          <w:hyperlink w:anchor="_Toc158056427" w:history="1">
            <w:r w:rsidR="0077559D" w:rsidRPr="00B76D19">
              <w:rPr>
                <w:rStyle w:val="Hyperlink"/>
                <w:noProof/>
              </w:rPr>
              <w:t>1.</w:t>
            </w:r>
            <w:r w:rsidR="0077559D">
              <w:rPr>
                <w:rFonts w:eastAsiaTheme="minorEastAsia"/>
                <w:noProof/>
                <w:kern w:val="2"/>
                <w:lang w:val="en-IN" w:eastAsia="en-IN"/>
                <w14:ligatures w14:val="standardContextual"/>
              </w:rPr>
              <w:tab/>
            </w:r>
            <w:r w:rsidR="0077559D" w:rsidRPr="00B76D19">
              <w:rPr>
                <w:rStyle w:val="Hyperlink"/>
                <w:noProof/>
              </w:rPr>
              <w:t>Unable to check IdentityIQ database version</w:t>
            </w:r>
            <w:r w:rsidR="0077559D">
              <w:rPr>
                <w:noProof/>
                <w:webHidden/>
              </w:rPr>
              <w:tab/>
            </w:r>
            <w:r w:rsidR="0077559D">
              <w:rPr>
                <w:noProof/>
                <w:webHidden/>
              </w:rPr>
              <w:fldChar w:fldCharType="begin"/>
            </w:r>
            <w:r w:rsidR="0077559D">
              <w:rPr>
                <w:noProof/>
                <w:webHidden/>
              </w:rPr>
              <w:instrText xml:space="preserve"> PAGEREF _Toc158056427 \h </w:instrText>
            </w:r>
            <w:r w:rsidR="0077559D">
              <w:rPr>
                <w:noProof/>
                <w:webHidden/>
              </w:rPr>
            </w:r>
            <w:r w:rsidR="0077559D">
              <w:rPr>
                <w:noProof/>
                <w:webHidden/>
              </w:rPr>
              <w:fldChar w:fldCharType="separate"/>
            </w:r>
            <w:r w:rsidR="0077559D">
              <w:rPr>
                <w:noProof/>
                <w:webHidden/>
              </w:rPr>
              <w:t>8</w:t>
            </w:r>
            <w:r w:rsidR="0077559D">
              <w:rPr>
                <w:noProof/>
                <w:webHidden/>
              </w:rPr>
              <w:fldChar w:fldCharType="end"/>
            </w:r>
          </w:hyperlink>
        </w:p>
        <w:p w14:paraId="6BC398B9" w14:textId="464CD938" w:rsidR="0077559D" w:rsidRDefault="00000000">
          <w:pPr>
            <w:pStyle w:val="TOC3"/>
            <w:tabs>
              <w:tab w:val="left" w:pos="880"/>
              <w:tab w:val="right" w:leader="dot" w:pos="9016"/>
            </w:tabs>
            <w:rPr>
              <w:rFonts w:eastAsiaTheme="minorEastAsia"/>
              <w:noProof/>
              <w:kern w:val="2"/>
              <w:lang w:val="en-IN" w:eastAsia="en-IN"/>
              <w14:ligatures w14:val="standardContextual"/>
            </w:rPr>
          </w:pPr>
          <w:hyperlink w:anchor="_Toc158056428" w:history="1">
            <w:r w:rsidR="0077559D" w:rsidRPr="00B76D19">
              <w:rPr>
                <w:rStyle w:val="Hyperlink"/>
                <w:noProof/>
              </w:rPr>
              <w:t>2.</w:t>
            </w:r>
            <w:r w:rsidR="0077559D">
              <w:rPr>
                <w:rFonts w:eastAsiaTheme="minorEastAsia"/>
                <w:noProof/>
                <w:kern w:val="2"/>
                <w:lang w:val="en-IN" w:eastAsia="en-IN"/>
                <w14:ligatures w14:val="standardContextual"/>
              </w:rPr>
              <w:tab/>
            </w:r>
            <w:r w:rsidR="0077559D" w:rsidRPr="00B76D19">
              <w:rPr>
                <w:rStyle w:val="Hyperlink"/>
                <w:noProof/>
              </w:rPr>
              <w:t>Quicklink erros -</w:t>
            </w:r>
            <w:r w:rsidR="0077559D">
              <w:rPr>
                <w:noProof/>
                <w:webHidden/>
              </w:rPr>
              <w:tab/>
            </w:r>
            <w:r w:rsidR="0077559D">
              <w:rPr>
                <w:noProof/>
                <w:webHidden/>
              </w:rPr>
              <w:fldChar w:fldCharType="begin"/>
            </w:r>
            <w:r w:rsidR="0077559D">
              <w:rPr>
                <w:noProof/>
                <w:webHidden/>
              </w:rPr>
              <w:instrText xml:space="preserve"> PAGEREF _Toc158056428 \h </w:instrText>
            </w:r>
            <w:r w:rsidR="0077559D">
              <w:rPr>
                <w:noProof/>
                <w:webHidden/>
              </w:rPr>
            </w:r>
            <w:r w:rsidR="0077559D">
              <w:rPr>
                <w:noProof/>
                <w:webHidden/>
              </w:rPr>
              <w:fldChar w:fldCharType="separate"/>
            </w:r>
            <w:r w:rsidR="0077559D">
              <w:rPr>
                <w:noProof/>
                <w:webHidden/>
              </w:rPr>
              <w:t>8</w:t>
            </w:r>
            <w:r w:rsidR="0077559D">
              <w:rPr>
                <w:noProof/>
                <w:webHidden/>
              </w:rPr>
              <w:fldChar w:fldCharType="end"/>
            </w:r>
          </w:hyperlink>
        </w:p>
        <w:p w14:paraId="49C6E0A0" w14:textId="0DA50FC4" w:rsidR="0077559D" w:rsidRDefault="00000000">
          <w:pPr>
            <w:pStyle w:val="TOC3"/>
            <w:tabs>
              <w:tab w:val="left" w:pos="880"/>
              <w:tab w:val="right" w:leader="dot" w:pos="9016"/>
            </w:tabs>
            <w:rPr>
              <w:rFonts w:eastAsiaTheme="minorEastAsia"/>
              <w:noProof/>
              <w:kern w:val="2"/>
              <w:lang w:val="en-IN" w:eastAsia="en-IN"/>
              <w14:ligatures w14:val="standardContextual"/>
            </w:rPr>
          </w:pPr>
          <w:hyperlink w:anchor="_Toc158056429" w:history="1">
            <w:r w:rsidR="0077559D" w:rsidRPr="00B76D19">
              <w:rPr>
                <w:rStyle w:val="Hyperlink"/>
                <w:noProof/>
              </w:rPr>
              <w:t>3.</w:t>
            </w:r>
            <w:r w:rsidR="0077559D">
              <w:rPr>
                <w:rFonts w:eastAsiaTheme="minorEastAsia"/>
                <w:noProof/>
                <w:kern w:val="2"/>
                <w:lang w:val="en-IN" w:eastAsia="en-IN"/>
                <w14:ligatures w14:val="standardContextual"/>
              </w:rPr>
              <w:tab/>
            </w:r>
            <w:r w:rsidR="0077559D" w:rsidRPr="00B76D19">
              <w:rPr>
                <w:rStyle w:val="Hyperlink"/>
                <w:noProof/>
              </w:rPr>
              <w:t>Unexpected behaviour in AD provisioning &amp;&amp; aggregation and other similar issue –</w:t>
            </w:r>
            <w:r w:rsidR="0077559D">
              <w:rPr>
                <w:noProof/>
                <w:webHidden/>
              </w:rPr>
              <w:tab/>
            </w:r>
            <w:r w:rsidR="0077559D">
              <w:rPr>
                <w:noProof/>
                <w:webHidden/>
              </w:rPr>
              <w:fldChar w:fldCharType="begin"/>
            </w:r>
            <w:r w:rsidR="0077559D">
              <w:rPr>
                <w:noProof/>
                <w:webHidden/>
              </w:rPr>
              <w:instrText xml:space="preserve"> PAGEREF _Toc158056429 \h </w:instrText>
            </w:r>
            <w:r w:rsidR="0077559D">
              <w:rPr>
                <w:noProof/>
                <w:webHidden/>
              </w:rPr>
            </w:r>
            <w:r w:rsidR="0077559D">
              <w:rPr>
                <w:noProof/>
                <w:webHidden/>
              </w:rPr>
              <w:fldChar w:fldCharType="separate"/>
            </w:r>
            <w:r w:rsidR="0077559D">
              <w:rPr>
                <w:noProof/>
                <w:webHidden/>
              </w:rPr>
              <w:t>8</w:t>
            </w:r>
            <w:r w:rsidR="0077559D">
              <w:rPr>
                <w:noProof/>
                <w:webHidden/>
              </w:rPr>
              <w:fldChar w:fldCharType="end"/>
            </w:r>
          </w:hyperlink>
        </w:p>
        <w:p w14:paraId="6DA437DC" w14:textId="556C9B5F" w:rsidR="0077559D" w:rsidRDefault="00000000">
          <w:pPr>
            <w:pStyle w:val="TOC3"/>
            <w:tabs>
              <w:tab w:val="left" w:pos="880"/>
              <w:tab w:val="right" w:leader="dot" w:pos="9016"/>
            </w:tabs>
            <w:rPr>
              <w:rFonts w:eastAsiaTheme="minorEastAsia"/>
              <w:noProof/>
              <w:kern w:val="2"/>
              <w:lang w:val="en-IN" w:eastAsia="en-IN"/>
              <w14:ligatures w14:val="standardContextual"/>
            </w:rPr>
          </w:pPr>
          <w:hyperlink w:anchor="_Toc158056430" w:history="1">
            <w:r w:rsidR="0077559D" w:rsidRPr="00B76D19">
              <w:rPr>
                <w:rStyle w:val="Hyperlink"/>
                <w:noProof/>
              </w:rPr>
              <w:t>4.</w:t>
            </w:r>
            <w:r w:rsidR="0077559D">
              <w:rPr>
                <w:rFonts w:eastAsiaTheme="minorEastAsia"/>
                <w:noProof/>
                <w:kern w:val="2"/>
                <w:lang w:val="en-IN" w:eastAsia="en-IN"/>
                <w14:ligatures w14:val="standardContextual"/>
              </w:rPr>
              <w:tab/>
            </w:r>
            <w:r w:rsidR="0077559D" w:rsidRPr="00B76D19">
              <w:rPr>
                <w:rStyle w:val="Hyperlink"/>
                <w:noProof/>
              </w:rPr>
              <w:t>Variables not substituted with values in email templates</w:t>
            </w:r>
            <w:r w:rsidR="0077559D">
              <w:rPr>
                <w:noProof/>
                <w:webHidden/>
              </w:rPr>
              <w:tab/>
            </w:r>
            <w:r w:rsidR="0077559D">
              <w:rPr>
                <w:noProof/>
                <w:webHidden/>
              </w:rPr>
              <w:fldChar w:fldCharType="begin"/>
            </w:r>
            <w:r w:rsidR="0077559D">
              <w:rPr>
                <w:noProof/>
                <w:webHidden/>
              </w:rPr>
              <w:instrText xml:space="preserve"> PAGEREF _Toc158056430 \h </w:instrText>
            </w:r>
            <w:r w:rsidR="0077559D">
              <w:rPr>
                <w:noProof/>
                <w:webHidden/>
              </w:rPr>
            </w:r>
            <w:r w:rsidR="0077559D">
              <w:rPr>
                <w:noProof/>
                <w:webHidden/>
              </w:rPr>
              <w:fldChar w:fldCharType="separate"/>
            </w:r>
            <w:r w:rsidR="0077559D">
              <w:rPr>
                <w:noProof/>
                <w:webHidden/>
              </w:rPr>
              <w:t>9</w:t>
            </w:r>
            <w:r w:rsidR="0077559D">
              <w:rPr>
                <w:noProof/>
                <w:webHidden/>
              </w:rPr>
              <w:fldChar w:fldCharType="end"/>
            </w:r>
          </w:hyperlink>
        </w:p>
        <w:p w14:paraId="4FFFD5AD" w14:textId="63CF45C1" w:rsidR="0077559D" w:rsidRDefault="00000000">
          <w:pPr>
            <w:pStyle w:val="TOC3"/>
            <w:tabs>
              <w:tab w:val="right" w:leader="dot" w:pos="9016"/>
            </w:tabs>
            <w:rPr>
              <w:rFonts w:eastAsiaTheme="minorEastAsia"/>
              <w:noProof/>
              <w:kern w:val="2"/>
              <w:lang w:val="en-IN" w:eastAsia="en-IN"/>
              <w14:ligatures w14:val="standardContextual"/>
            </w:rPr>
          </w:pPr>
          <w:hyperlink w:anchor="_Toc158056431" w:history="1">
            <w:r w:rsidR="0077559D" w:rsidRPr="00B76D19">
              <w:rPr>
                <w:rStyle w:val="Hyperlink"/>
                <w:noProof/>
              </w:rPr>
              <w:t>Extra attention during upgrade –</w:t>
            </w:r>
            <w:r w:rsidR="0077559D">
              <w:rPr>
                <w:noProof/>
                <w:webHidden/>
              </w:rPr>
              <w:tab/>
            </w:r>
            <w:r w:rsidR="0077559D">
              <w:rPr>
                <w:noProof/>
                <w:webHidden/>
              </w:rPr>
              <w:fldChar w:fldCharType="begin"/>
            </w:r>
            <w:r w:rsidR="0077559D">
              <w:rPr>
                <w:noProof/>
                <w:webHidden/>
              </w:rPr>
              <w:instrText xml:space="preserve"> PAGEREF _Toc158056431 \h </w:instrText>
            </w:r>
            <w:r w:rsidR="0077559D">
              <w:rPr>
                <w:noProof/>
                <w:webHidden/>
              </w:rPr>
            </w:r>
            <w:r w:rsidR="0077559D">
              <w:rPr>
                <w:noProof/>
                <w:webHidden/>
              </w:rPr>
              <w:fldChar w:fldCharType="separate"/>
            </w:r>
            <w:r w:rsidR="0077559D">
              <w:rPr>
                <w:noProof/>
                <w:webHidden/>
              </w:rPr>
              <w:t>10</w:t>
            </w:r>
            <w:r w:rsidR="0077559D">
              <w:rPr>
                <w:noProof/>
                <w:webHidden/>
              </w:rPr>
              <w:fldChar w:fldCharType="end"/>
            </w:r>
          </w:hyperlink>
        </w:p>
        <w:p w14:paraId="24B53746" w14:textId="5733A180" w:rsidR="0077559D" w:rsidRDefault="00000000">
          <w:pPr>
            <w:pStyle w:val="TOC1"/>
            <w:tabs>
              <w:tab w:val="left" w:pos="660"/>
              <w:tab w:val="right" w:leader="dot" w:pos="9016"/>
            </w:tabs>
            <w:rPr>
              <w:rFonts w:eastAsiaTheme="minorEastAsia"/>
              <w:noProof/>
              <w:kern w:val="2"/>
              <w:lang w:val="en-IN" w:eastAsia="en-IN"/>
              <w14:ligatures w14:val="standardContextual"/>
            </w:rPr>
          </w:pPr>
          <w:hyperlink w:anchor="_Toc158056432" w:history="1">
            <w:r w:rsidR="0077559D" w:rsidRPr="00B76D19">
              <w:rPr>
                <w:rStyle w:val="Hyperlink"/>
                <w:noProof/>
              </w:rPr>
              <w:t>12.</w:t>
            </w:r>
            <w:r w:rsidR="0077559D">
              <w:rPr>
                <w:rFonts w:eastAsiaTheme="minorEastAsia"/>
                <w:noProof/>
                <w:kern w:val="2"/>
                <w:lang w:val="en-IN" w:eastAsia="en-IN"/>
                <w14:ligatures w14:val="standardContextual"/>
              </w:rPr>
              <w:tab/>
            </w:r>
            <w:r w:rsidR="0077559D" w:rsidRPr="00B76D19">
              <w:rPr>
                <w:rStyle w:val="Hyperlink"/>
                <w:noProof/>
              </w:rPr>
              <w:t>Validation after upgrade IIQ8.3</w:t>
            </w:r>
            <w:r w:rsidR="0077559D">
              <w:rPr>
                <w:noProof/>
                <w:webHidden/>
              </w:rPr>
              <w:tab/>
            </w:r>
            <w:r w:rsidR="0077559D">
              <w:rPr>
                <w:noProof/>
                <w:webHidden/>
              </w:rPr>
              <w:fldChar w:fldCharType="begin"/>
            </w:r>
            <w:r w:rsidR="0077559D">
              <w:rPr>
                <w:noProof/>
                <w:webHidden/>
              </w:rPr>
              <w:instrText xml:space="preserve"> PAGEREF _Toc158056432 \h </w:instrText>
            </w:r>
            <w:r w:rsidR="0077559D">
              <w:rPr>
                <w:noProof/>
                <w:webHidden/>
              </w:rPr>
            </w:r>
            <w:r w:rsidR="0077559D">
              <w:rPr>
                <w:noProof/>
                <w:webHidden/>
              </w:rPr>
              <w:fldChar w:fldCharType="separate"/>
            </w:r>
            <w:r w:rsidR="0077559D">
              <w:rPr>
                <w:noProof/>
                <w:webHidden/>
              </w:rPr>
              <w:t>10</w:t>
            </w:r>
            <w:r w:rsidR="0077559D">
              <w:rPr>
                <w:noProof/>
                <w:webHidden/>
              </w:rPr>
              <w:fldChar w:fldCharType="end"/>
            </w:r>
          </w:hyperlink>
        </w:p>
        <w:p w14:paraId="571641B5" w14:textId="53563385" w:rsidR="0077559D" w:rsidRDefault="00000000">
          <w:pPr>
            <w:pStyle w:val="TOC1"/>
            <w:tabs>
              <w:tab w:val="left" w:pos="660"/>
              <w:tab w:val="right" w:leader="dot" w:pos="9016"/>
            </w:tabs>
            <w:rPr>
              <w:rFonts w:eastAsiaTheme="minorEastAsia"/>
              <w:noProof/>
              <w:kern w:val="2"/>
              <w:lang w:val="en-IN" w:eastAsia="en-IN"/>
              <w14:ligatures w14:val="standardContextual"/>
            </w:rPr>
          </w:pPr>
          <w:hyperlink w:anchor="_Toc158056433" w:history="1">
            <w:r w:rsidR="0077559D" w:rsidRPr="00B76D19">
              <w:rPr>
                <w:rStyle w:val="Hyperlink"/>
                <w:noProof/>
              </w:rPr>
              <w:t>13.</w:t>
            </w:r>
            <w:r w:rsidR="0077559D">
              <w:rPr>
                <w:rFonts w:eastAsiaTheme="minorEastAsia"/>
                <w:noProof/>
                <w:kern w:val="2"/>
                <w:lang w:val="en-IN" w:eastAsia="en-IN"/>
                <w14:ligatures w14:val="standardContextual"/>
              </w:rPr>
              <w:tab/>
            </w:r>
            <w:r w:rsidR="0077559D" w:rsidRPr="00B76D19">
              <w:rPr>
                <w:rStyle w:val="Hyperlink"/>
                <w:noProof/>
              </w:rPr>
              <w:t>High level test steps after upgrade</w:t>
            </w:r>
            <w:r w:rsidR="0077559D">
              <w:rPr>
                <w:noProof/>
                <w:webHidden/>
              </w:rPr>
              <w:tab/>
            </w:r>
            <w:r w:rsidR="0077559D">
              <w:rPr>
                <w:noProof/>
                <w:webHidden/>
              </w:rPr>
              <w:fldChar w:fldCharType="begin"/>
            </w:r>
            <w:r w:rsidR="0077559D">
              <w:rPr>
                <w:noProof/>
                <w:webHidden/>
              </w:rPr>
              <w:instrText xml:space="preserve"> PAGEREF _Toc158056433 \h </w:instrText>
            </w:r>
            <w:r w:rsidR="0077559D">
              <w:rPr>
                <w:noProof/>
                <w:webHidden/>
              </w:rPr>
            </w:r>
            <w:r w:rsidR="0077559D">
              <w:rPr>
                <w:noProof/>
                <w:webHidden/>
              </w:rPr>
              <w:fldChar w:fldCharType="separate"/>
            </w:r>
            <w:r w:rsidR="0077559D">
              <w:rPr>
                <w:noProof/>
                <w:webHidden/>
              </w:rPr>
              <w:t>10</w:t>
            </w:r>
            <w:r w:rsidR="0077559D">
              <w:rPr>
                <w:noProof/>
                <w:webHidden/>
              </w:rPr>
              <w:fldChar w:fldCharType="end"/>
            </w:r>
          </w:hyperlink>
        </w:p>
        <w:p w14:paraId="386BF50D" w14:textId="0BE3AF53" w:rsidR="00B4368F" w:rsidRDefault="00B4368F" w:rsidP="00B4368F">
          <w:r>
            <w:rPr>
              <w:b/>
              <w:bCs/>
              <w:noProof/>
            </w:rPr>
            <w:fldChar w:fldCharType="end"/>
          </w:r>
        </w:p>
      </w:sdtContent>
    </w:sdt>
    <w:p w14:paraId="20A4B8CF" w14:textId="77777777" w:rsidR="00B4368F" w:rsidRDefault="00B4368F" w:rsidP="00B4368F"/>
    <w:p w14:paraId="4D4FFD67" w14:textId="77777777" w:rsidR="00AD752D" w:rsidRDefault="00AD752D" w:rsidP="00D20AD6">
      <w:pPr>
        <w:rPr>
          <w:lang w:val="en-US"/>
        </w:rPr>
      </w:pPr>
    </w:p>
    <w:p w14:paraId="2A9C9129" w14:textId="77777777" w:rsidR="001B6670" w:rsidRDefault="001B6670" w:rsidP="00D20AD6">
      <w:pPr>
        <w:rPr>
          <w:lang w:val="en-US"/>
        </w:rPr>
      </w:pPr>
    </w:p>
    <w:p w14:paraId="34EBBBFD" w14:textId="77777777" w:rsidR="001B6670" w:rsidRDefault="001B6670" w:rsidP="00D20AD6">
      <w:pPr>
        <w:rPr>
          <w:lang w:val="en-US"/>
        </w:rPr>
      </w:pPr>
    </w:p>
    <w:p w14:paraId="40CF3D58" w14:textId="77777777" w:rsidR="001B6670" w:rsidRDefault="001B6670" w:rsidP="00D20AD6">
      <w:pPr>
        <w:rPr>
          <w:lang w:val="en-US"/>
        </w:rPr>
      </w:pPr>
    </w:p>
    <w:p w14:paraId="2EC94D3D" w14:textId="77777777" w:rsidR="001B6670" w:rsidRDefault="001B6670" w:rsidP="00D20AD6">
      <w:pPr>
        <w:rPr>
          <w:lang w:val="en-US"/>
        </w:rPr>
      </w:pPr>
    </w:p>
    <w:p w14:paraId="39EA6DBD" w14:textId="77777777" w:rsidR="00710FCD" w:rsidRDefault="00710FCD" w:rsidP="00D20AD6">
      <w:pPr>
        <w:rPr>
          <w:lang w:val="en-US"/>
        </w:rPr>
      </w:pPr>
    </w:p>
    <w:p w14:paraId="73B29658" w14:textId="77777777" w:rsidR="00710FCD" w:rsidRPr="00D20AD6" w:rsidRDefault="00710FCD" w:rsidP="00D20AD6">
      <w:pPr>
        <w:rPr>
          <w:lang w:val="en-US"/>
        </w:rPr>
      </w:pPr>
    </w:p>
    <w:p w14:paraId="0A9C5E8F" w14:textId="77777777" w:rsidR="00D20AD6" w:rsidRPr="006C6B3E" w:rsidRDefault="00D20AD6" w:rsidP="00D20AD6">
      <w:pPr>
        <w:pStyle w:val="Heading1"/>
        <w:numPr>
          <w:ilvl w:val="0"/>
          <w:numId w:val="35"/>
        </w:numPr>
        <w:tabs>
          <w:tab w:val="left" w:pos="360"/>
          <w:tab w:val="num" w:pos="720"/>
        </w:tabs>
        <w:ind w:left="720"/>
      </w:pPr>
      <w:bookmarkStart w:id="1" w:name="_Toc158056411"/>
      <w:r w:rsidRPr="006C6B3E">
        <w:t>Introduction</w:t>
      </w:r>
      <w:bookmarkEnd w:id="1"/>
    </w:p>
    <w:p w14:paraId="2BE44661" w14:textId="77777777" w:rsidR="00D20AD6" w:rsidRPr="006C6B3E" w:rsidRDefault="00D20AD6" w:rsidP="00D20AD6">
      <w:pPr>
        <w:spacing w:after="0" w:line="240" w:lineRule="auto"/>
        <w:ind w:left="432"/>
        <w:rPr>
          <w:rFonts w:ascii="GE Inspira" w:hAnsi="GE Inspira"/>
          <w:color w:val="1F497D"/>
          <w:sz w:val="20"/>
          <w:szCs w:val="20"/>
        </w:rPr>
      </w:pPr>
      <w:r w:rsidRPr="006C6B3E">
        <w:rPr>
          <w:rFonts w:ascii="GE Inspira" w:hAnsi="GE Inspira"/>
          <w:sz w:val="20"/>
          <w:szCs w:val="20"/>
        </w:rPr>
        <w:t xml:space="preserve"> </w:t>
      </w:r>
    </w:p>
    <w:p w14:paraId="6F6CB414" w14:textId="7820172E" w:rsidR="00D20AD6" w:rsidRPr="002844C9" w:rsidRDefault="00D20AD6" w:rsidP="00710FCD">
      <w:pPr>
        <w:ind w:left="360"/>
        <w:jc w:val="both"/>
      </w:pPr>
      <w:r>
        <w:t xml:space="preserve">This document describes SailPoint Upgrade procedure from </w:t>
      </w:r>
      <w:r w:rsidR="004B3E3B" w:rsidRPr="004165AF">
        <w:rPr>
          <w:i/>
          <w:iCs/>
          <w:u w:val="single"/>
        </w:rPr>
        <w:t>IIQ8.2</w:t>
      </w:r>
      <w:r w:rsidR="004B3E3B">
        <w:rPr>
          <w:i/>
          <w:iCs/>
          <w:u w:val="single"/>
        </w:rPr>
        <w:t>_</w:t>
      </w:r>
      <w:r w:rsidR="00157A95">
        <w:t>to</w:t>
      </w:r>
      <w:r w:rsidR="004B3E3B">
        <w:t>_</w:t>
      </w:r>
      <w:r w:rsidR="00157A95" w:rsidRPr="00627CCD">
        <w:rPr>
          <w:i/>
          <w:iCs/>
          <w:u w:val="single"/>
        </w:rPr>
        <w:t>IIQ8.3</w:t>
      </w:r>
      <w:r w:rsidR="00157A95" w:rsidRPr="00157A95">
        <w:t xml:space="preserve"> </w:t>
      </w:r>
      <w:r w:rsidR="00157A95">
        <w:t xml:space="preserve"> </w:t>
      </w:r>
      <w:r>
        <w:t xml:space="preserve"> which we implement with issues/errors and Remediation.</w:t>
      </w:r>
      <w:r w:rsidR="00B34C93">
        <w:t xml:space="preserve"> </w:t>
      </w:r>
      <w:r w:rsidR="00B34C93" w:rsidRPr="00627CCD">
        <w:rPr>
          <w:i/>
          <w:iCs/>
          <w:u w:val="single"/>
        </w:rPr>
        <w:t>IIQ8.3</w:t>
      </w:r>
      <w:r w:rsidR="00066C15">
        <w:t xml:space="preserve"> </w:t>
      </w:r>
      <w:r w:rsidR="00B34C93" w:rsidRPr="000D09B6">
        <w:rPr>
          <w:rFonts w:cstheme="minorHAnsi"/>
          <w:color w:val="000000" w:themeColor="text1"/>
        </w:rPr>
        <w:t>release</w:t>
      </w:r>
      <w:r w:rsidR="00B34C93" w:rsidRPr="000D09B6">
        <w:rPr>
          <w:color w:val="000000" w:themeColor="text1"/>
        </w:rPr>
        <w:t xml:space="preserve"> </w:t>
      </w:r>
      <w:r w:rsidR="00B34C93" w:rsidRPr="000D09B6">
        <w:rPr>
          <w:rFonts w:cstheme="minorHAnsi"/>
          <w:color w:val="000000" w:themeColor="text1"/>
        </w:rPr>
        <w:t>includes updates to the translations files, SAML Electronic Signatures, the Ora</w:t>
      </w:r>
      <w:r w:rsidR="00E265F6">
        <w:rPr>
          <w:rFonts w:cstheme="minorHAnsi"/>
          <w:color w:val="000000" w:themeColor="text1"/>
        </w:rPr>
        <w:t>c</w:t>
      </w:r>
      <w:r w:rsidR="00B34C93" w:rsidRPr="000D09B6">
        <w:rPr>
          <w:rFonts w:cstheme="minorHAnsi"/>
          <w:color w:val="000000" w:themeColor="text1"/>
        </w:rPr>
        <w:t xml:space="preserve">le Fusion HCM Accounts Connector. This </w:t>
      </w:r>
      <w:r w:rsidR="00D845A1">
        <w:rPr>
          <w:rFonts w:cstheme="minorHAnsi"/>
          <w:color w:val="000000" w:themeColor="text1"/>
        </w:rPr>
        <w:t>version</w:t>
      </w:r>
      <w:r w:rsidR="00B34C93" w:rsidRPr="000D09B6">
        <w:rPr>
          <w:rFonts w:cstheme="minorHAnsi"/>
          <w:color w:val="000000" w:themeColor="text1"/>
        </w:rPr>
        <w:t xml:space="preserve"> also includes updates to various connectors (Azure Active Directory, Duo, Okta, Web Services, Active Directory, RSA etc.).</w:t>
      </w:r>
      <w:r w:rsidR="00E12076">
        <w:t xml:space="preserve"> </w:t>
      </w:r>
    </w:p>
    <w:p w14:paraId="343CEB74" w14:textId="77777777" w:rsidR="00B658A1" w:rsidRDefault="00B658A1" w:rsidP="00B658A1">
      <w:pPr>
        <w:rPr>
          <w:rFonts w:cs="Calibri"/>
        </w:rPr>
      </w:pPr>
    </w:p>
    <w:p w14:paraId="022A8CF2" w14:textId="77777777" w:rsidR="00344AF5" w:rsidRPr="00D62C37" w:rsidRDefault="00344AF5" w:rsidP="00344AF5">
      <w:pPr>
        <w:pStyle w:val="Heading1"/>
        <w:numPr>
          <w:ilvl w:val="0"/>
          <w:numId w:val="35"/>
        </w:numPr>
        <w:tabs>
          <w:tab w:val="num" w:pos="720"/>
        </w:tabs>
        <w:ind w:left="720"/>
      </w:pPr>
      <w:bookmarkStart w:id="2" w:name="_Toc158056412"/>
      <w:r>
        <w:t>Upgrade Procedure</w:t>
      </w:r>
      <w:bookmarkEnd w:id="2"/>
    </w:p>
    <w:p w14:paraId="2124E637" w14:textId="7BAEB3C7" w:rsidR="00CB6462" w:rsidRDefault="00B658A1" w:rsidP="007F4D3B">
      <w:pPr>
        <w:ind w:left="360"/>
        <w:jc w:val="both"/>
        <w:rPr>
          <w:rFonts w:cs="Calibri"/>
        </w:rPr>
      </w:pPr>
      <w:r w:rsidRPr="00AE449B">
        <w:rPr>
          <w:rFonts w:cs="Calibri"/>
        </w:rPr>
        <w:t xml:space="preserve">This document details out steps for upgrading version </w:t>
      </w:r>
      <w:r w:rsidR="004A07A6">
        <w:rPr>
          <w:rFonts w:cs="Calibri"/>
        </w:rPr>
        <w:t>in</w:t>
      </w:r>
      <w:r w:rsidRPr="00AE449B">
        <w:rPr>
          <w:rFonts w:cs="Calibri"/>
        </w:rPr>
        <w:t xml:space="preserve"> </w:t>
      </w:r>
      <w:r w:rsidR="00461825">
        <w:rPr>
          <w:rFonts w:cs="Calibri"/>
        </w:rPr>
        <w:t>dev/</w:t>
      </w:r>
      <w:r w:rsidRPr="00AE449B">
        <w:rPr>
          <w:rFonts w:cs="Calibri"/>
        </w:rPr>
        <w:t>Prod environment.</w:t>
      </w:r>
      <w:r w:rsidR="00E12076">
        <w:rPr>
          <w:rFonts w:cs="Calibri"/>
        </w:rPr>
        <w:t xml:space="preserve"> </w:t>
      </w:r>
      <w:r w:rsidR="00E12076">
        <w:t>SailPoint IdentityIQ is a complete identity and access management solution that integrates governance and provisioning into a single solution leveraging a common identity repository and governance platform</w:t>
      </w:r>
      <w:r w:rsidR="007F35EB">
        <w:t>.</w:t>
      </w:r>
      <w:r w:rsidR="00CB6462">
        <w:t xml:space="preserve"> Because of this approach, IdentityIQ consistently applies business and security policy and role and risk models across all identity and access-related activities - from access requests to access certifications and policy enforcement, to account provisioning and user lifecycle management. Through the use of patent-pending technologies and analytics, IdentityIQ improves security, lowers the cost of operations, and improves an organization's ability to meet compliance and provisioning demands.</w:t>
      </w:r>
      <w:r w:rsidR="00060D51">
        <w:t xml:space="preserve"> IdentityIQ 8.3 provides new features and capabilities across the product, including Compliance Manager, Lifecycle Manager, the Governance Platform, and Connectivity</w:t>
      </w:r>
    </w:p>
    <w:p w14:paraId="42B99293" w14:textId="49BC199D" w:rsidR="00B658A1" w:rsidRDefault="006764B3" w:rsidP="00B658A1">
      <w:pPr>
        <w:ind w:firstLine="720"/>
        <w:rPr>
          <w:rFonts w:cs="Calibri"/>
        </w:rPr>
      </w:pPr>
      <w:r>
        <w:rPr>
          <w:rFonts w:cs="Calibri"/>
        </w:rPr>
        <w:t xml:space="preserve"> </w:t>
      </w:r>
    </w:p>
    <w:p w14:paraId="32F87A4D" w14:textId="19A94F5B" w:rsidR="007C0E6D" w:rsidRPr="00D62C37" w:rsidRDefault="007C0E6D" w:rsidP="007C0E6D">
      <w:pPr>
        <w:pStyle w:val="Heading1"/>
        <w:numPr>
          <w:ilvl w:val="0"/>
          <w:numId w:val="35"/>
        </w:numPr>
        <w:tabs>
          <w:tab w:val="num" w:pos="720"/>
        </w:tabs>
        <w:ind w:left="720"/>
      </w:pPr>
      <w:bookmarkStart w:id="3" w:name="_Toc158056413"/>
      <w:r>
        <w:t>Requirements</w:t>
      </w:r>
      <w:r w:rsidR="00A161E8">
        <w:t xml:space="preserve"> for IIQ </w:t>
      </w:r>
      <w:r w:rsidR="00A1296D">
        <w:t xml:space="preserve">8.3 </w:t>
      </w:r>
      <w:r w:rsidR="00A161E8">
        <w:t>upgrade</w:t>
      </w:r>
      <w:bookmarkEnd w:id="3"/>
    </w:p>
    <w:p w14:paraId="6C631831" w14:textId="77777777" w:rsidR="00CC6C07" w:rsidRPr="00264236" w:rsidRDefault="00CC6C07" w:rsidP="0012768E">
      <w:pPr>
        <w:pStyle w:val="Heading1"/>
        <w:ind w:firstLine="720"/>
        <w:rPr>
          <w:sz w:val="28"/>
          <w:szCs w:val="28"/>
        </w:rPr>
      </w:pPr>
      <w:bookmarkStart w:id="4" w:name="_Toc158056414"/>
      <w:r w:rsidRPr="00264236">
        <w:rPr>
          <w:sz w:val="28"/>
          <w:szCs w:val="28"/>
        </w:rPr>
        <w:t>Application Servers</w:t>
      </w:r>
      <w:bookmarkEnd w:id="4"/>
    </w:p>
    <w:p w14:paraId="55A8F034" w14:textId="77777777" w:rsidR="00A84E3F" w:rsidRDefault="00A84E3F" w:rsidP="00A84E3F">
      <w:pPr>
        <w:pStyle w:val="ListParagraph"/>
        <w:numPr>
          <w:ilvl w:val="0"/>
          <w:numId w:val="40"/>
        </w:numPr>
      </w:pPr>
      <w:r>
        <w:t xml:space="preserve">Apache Tomcat 9.0 </w:t>
      </w:r>
    </w:p>
    <w:p w14:paraId="668CCBDB" w14:textId="77777777" w:rsidR="009F1EF5" w:rsidRDefault="00A84E3F" w:rsidP="00A84E3F">
      <w:pPr>
        <w:pStyle w:val="ListParagraph"/>
        <w:numPr>
          <w:ilvl w:val="0"/>
          <w:numId w:val="40"/>
        </w:numPr>
      </w:pPr>
      <w:r>
        <w:t xml:space="preserve">Oracle WebLogic 14c and 12cR2 </w:t>
      </w:r>
    </w:p>
    <w:p w14:paraId="3BDBD57E" w14:textId="77777777" w:rsidR="009F1EF5" w:rsidRDefault="00A84E3F" w:rsidP="00A84E3F">
      <w:pPr>
        <w:pStyle w:val="ListParagraph"/>
        <w:numPr>
          <w:ilvl w:val="0"/>
          <w:numId w:val="40"/>
        </w:numPr>
      </w:pPr>
      <w:r>
        <w:t xml:space="preserve">IBM WebSphere 9.0 </w:t>
      </w:r>
    </w:p>
    <w:p w14:paraId="3D0A1536" w14:textId="77777777" w:rsidR="009F1EF5" w:rsidRDefault="00A84E3F" w:rsidP="00A84E3F">
      <w:pPr>
        <w:pStyle w:val="ListParagraph"/>
        <w:numPr>
          <w:ilvl w:val="0"/>
          <w:numId w:val="40"/>
        </w:numPr>
      </w:pPr>
      <w:r>
        <w:t xml:space="preserve">JBoss Enterprise 7.4 and 7.3 </w:t>
      </w:r>
    </w:p>
    <w:p w14:paraId="5177F6F9" w14:textId="0B7C5D0B" w:rsidR="00A84E3F" w:rsidRDefault="00A84E3F" w:rsidP="00A84E3F">
      <w:pPr>
        <w:pStyle w:val="ListParagraph"/>
        <w:numPr>
          <w:ilvl w:val="0"/>
          <w:numId w:val="40"/>
        </w:numPr>
      </w:pPr>
      <w:r>
        <w:t>IBM WebSphere Liberty 21.0 and 20.0</w:t>
      </w:r>
    </w:p>
    <w:p w14:paraId="67E4C3F3" w14:textId="77777777" w:rsidR="00CC6C07" w:rsidRPr="00264236" w:rsidRDefault="00CC6C07" w:rsidP="0012768E">
      <w:pPr>
        <w:pStyle w:val="Heading1"/>
        <w:ind w:firstLine="720"/>
        <w:rPr>
          <w:sz w:val="28"/>
          <w:szCs w:val="28"/>
        </w:rPr>
      </w:pPr>
      <w:bookmarkStart w:id="5" w:name="_Toc158056415"/>
      <w:r w:rsidRPr="00264236">
        <w:rPr>
          <w:sz w:val="28"/>
          <w:szCs w:val="28"/>
        </w:rPr>
        <w:t>Databases</w:t>
      </w:r>
      <w:bookmarkEnd w:id="5"/>
    </w:p>
    <w:p w14:paraId="05270DCA" w14:textId="77777777" w:rsidR="0000351A" w:rsidRDefault="00D202D3" w:rsidP="00D202D3">
      <w:pPr>
        <w:pStyle w:val="ListParagraph"/>
        <w:numPr>
          <w:ilvl w:val="0"/>
          <w:numId w:val="41"/>
        </w:numPr>
      </w:pPr>
      <w:r>
        <w:t xml:space="preserve">IBM DB2 11.5 </w:t>
      </w:r>
    </w:p>
    <w:p w14:paraId="184D67A1" w14:textId="77777777" w:rsidR="0000351A" w:rsidRDefault="00D202D3" w:rsidP="00D202D3">
      <w:pPr>
        <w:pStyle w:val="ListParagraph"/>
        <w:numPr>
          <w:ilvl w:val="0"/>
          <w:numId w:val="41"/>
        </w:numPr>
      </w:pPr>
      <w:r>
        <w:t xml:space="preserve">MySQL 5.7 and 8.0 </w:t>
      </w:r>
    </w:p>
    <w:p w14:paraId="370F849E" w14:textId="77777777" w:rsidR="0000351A" w:rsidRDefault="00D202D3" w:rsidP="00D202D3">
      <w:pPr>
        <w:pStyle w:val="ListParagraph"/>
        <w:numPr>
          <w:ilvl w:val="0"/>
          <w:numId w:val="41"/>
        </w:numPr>
      </w:pPr>
      <w:r>
        <w:t xml:space="preserve">MS SQL Server 2019 and 2017 </w:t>
      </w:r>
    </w:p>
    <w:p w14:paraId="5326FB07" w14:textId="0F7C8539" w:rsidR="004506CF" w:rsidRDefault="00D202D3" w:rsidP="00D202D3">
      <w:pPr>
        <w:pStyle w:val="ListParagraph"/>
        <w:numPr>
          <w:ilvl w:val="0"/>
          <w:numId w:val="41"/>
        </w:numPr>
      </w:pPr>
      <w:r>
        <w:t>Oracle 19c</w:t>
      </w:r>
    </w:p>
    <w:p w14:paraId="67B08C6C" w14:textId="77777777" w:rsidR="00D202D3" w:rsidRDefault="00D202D3" w:rsidP="0012768E">
      <w:pPr>
        <w:ind w:firstLine="720"/>
      </w:pPr>
    </w:p>
    <w:p w14:paraId="3622615E" w14:textId="77777777" w:rsidR="0000351A" w:rsidRPr="00264236" w:rsidRDefault="0000351A" w:rsidP="0000351A">
      <w:pPr>
        <w:pStyle w:val="Heading1"/>
        <w:ind w:left="720"/>
        <w:rPr>
          <w:sz w:val="28"/>
          <w:szCs w:val="28"/>
        </w:rPr>
      </w:pPr>
      <w:bookmarkStart w:id="6" w:name="_Toc158056416"/>
      <w:r w:rsidRPr="00264236">
        <w:rPr>
          <w:sz w:val="28"/>
          <w:szCs w:val="28"/>
        </w:rPr>
        <w:t>Software Requirements</w:t>
      </w:r>
      <w:bookmarkEnd w:id="6"/>
    </w:p>
    <w:p w14:paraId="640A194B" w14:textId="77777777" w:rsidR="0000351A" w:rsidRDefault="0000351A" w:rsidP="0000351A">
      <w:pPr>
        <w:pStyle w:val="ListParagraph"/>
      </w:pPr>
      <w:r w:rsidRPr="0000351A">
        <w:rPr>
          <w:b/>
          <w:bCs/>
        </w:rPr>
        <w:t>Java Platform</w:t>
      </w:r>
      <w:r>
        <w:t xml:space="preserve">  </w:t>
      </w:r>
    </w:p>
    <w:p w14:paraId="723A5FC2" w14:textId="77777777" w:rsidR="00177AA6" w:rsidRDefault="0000351A" w:rsidP="0000351A">
      <w:pPr>
        <w:pStyle w:val="ListParagraph"/>
        <w:numPr>
          <w:ilvl w:val="0"/>
          <w:numId w:val="42"/>
        </w:numPr>
      </w:pPr>
      <w:r>
        <w:t xml:space="preserve">Sun, Oracle or IBM JDK 1.8 (8), </w:t>
      </w:r>
    </w:p>
    <w:p w14:paraId="7B22194A" w14:textId="77777777" w:rsidR="00177AA6" w:rsidRDefault="0000351A" w:rsidP="0000351A">
      <w:pPr>
        <w:pStyle w:val="ListParagraph"/>
        <w:numPr>
          <w:ilvl w:val="0"/>
          <w:numId w:val="42"/>
        </w:numPr>
      </w:pPr>
      <w:r>
        <w:t xml:space="preserve">JDK 11 and JDK 17 for all application servers that support those versions  </w:t>
      </w:r>
    </w:p>
    <w:p w14:paraId="44BE6FA9" w14:textId="77777777" w:rsidR="00177AA6" w:rsidRDefault="0000351A" w:rsidP="0000351A">
      <w:pPr>
        <w:pStyle w:val="ListParagraph"/>
        <w:numPr>
          <w:ilvl w:val="0"/>
          <w:numId w:val="42"/>
        </w:numPr>
      </w:pPr>
      <w:r>
        <w:lastRenderedPageBreak/>
        <w:t>OpenJDK11 is now supported on all environments</w:t>
      </w:r>
    </w:p>
    <w:p w14:paraId="5FFE2C63" w14:textId="03CC03E7" w:rsidR="0000351A" w:rsidRDefault="0000351A" w:rsidP="0000351A">
      <w:pPr>
        <w:pStyle w:val="ListParagraph"/>
        <w:numPr>
          <w:ilvl w:val="0"/>
          <w:numId w:val="42"/>
        </w:numPr>
      </w:pPr>
      <w:r>
        <w:t>JDK 8 is supported as needed by the specific application servers</w:t>
      </w:r>
    </w:p>
    <w:p w14:paraId="4A758AC9" w14:textId="77777777" w:rsidR="00563493" w:rsidRDefault="00563493" w:rsidP="00563493">
      <w:pPr>
        <w:pStyle w:val="ListParagraph"/>
        <w:ind w:left="1440"/>
      </w:pPr>
    </w:p>
    <w:p w14:paraId="7AD15F35" w14:textId="5BC61742" w:rsidR="00563493" w:rsidRPr="00674577" w:rsidRDefault="00563493" w:rsidP="00563493">
      <w:pPr>
        <w:pStyle w:val="Heading1"/>
        <w:numPr>
          <w:ilvl w:val="0"/>
          <w:numId w:val="35"/>
        </w:numPr>
        <w:tabs>
          <w:tab w:val="num" w:pos="720"/>
        </w:tabs>
        <w:ind w:left="720"/>
      </w:pPr>
      <w:bookmarkStart w:id="7" w:name="_Toc158056417"/>
      <w:r w:rsidRPr="00674577">
        <w:rPr>
          <w:rFonts w:ascii="Calibri" w:hAnsi="Calibri" w:cs="Calibri"/>
        </w:rPr>
        <w:t>IdentityI</w:t>
      </w:r>
      <w:r>
        <w:rPr>
          <w:rFonts w:ascii="Calibri" w:hAnsi="Calibri" w:cs="Calibri"/>
        </w:rPr>
        <w:t xml:space="preserve">Q </w:t>
      </w:r>
      <w:r w:rsidRPr="00096C0F">
        <w:rPr>
          <w:b/>
          <w:bCs/>
        </w:rPr>
        <w:t>8.3 Feature Updates</w:t>
      </w:r>
      <w:bookmarkEnd w:id="7"/>
    </w:p>
    <w:p w14:paraId="32156BB2" w14:textId="77777777" w:rsidR="00563493" w:rsidRDefault="00563493" w:rsidP="002467FC">
      <w:pPr>
        <w:ind w:firstLine="720"/>
      </w:pPr>
    </w:p>
    <w:p w14:paraId="2DC6DE56" w14:textId="175E4812" w:rsidR="005659BB" w:rsidRDefault="00096C0F" w:rsidP="002467FC">
      <w:pPr>
        <w:ind w:firstLine="720"/>
      </w:pPr>
      <w:r>
        <w:t>IdentityIQ 8.3 introduces the following new features or enhancements.</w:t>
      </w:r>
    </w:p>
    <w:tbl>
      <w:tblPr>
        <w:tblStyle w:val="TableGrid"/>
        <w:tblW w:w="9493" w:type="dxa"/>
        <w:tblLook w:val="04A0" w:firstRow="1" w:lastRow="0" w:firstColumn="1" w:lastColumn="0" w:noHBand="0" w:noVBand="1"/>
      </w:tblPr>
      <w:tblGrid>
        <w:gridCol w:w="2272"/>
        <w:gridCol w:w="7221"/>
      </w:tblGrid>
      <w:tr w:rsidR="001E77F1" w14:paraId="4FF81D6F" w14:textId="77777777" w:rsidTr="00B9751E">
        <w:tc>
          <w:tcPr>
            <w:tcW w:w="2272" w:type="dxa"/>
            <w:shd w:val="clear" w:color="auto" w:fill="8EAADB" w:themeFill="accent1" w:themeFillTint="99"/>
          </w:tcPr>
          <w:p w14:paraId="31DFE98D" w14:textId="66685085" w:rsidR="001E77F1" w:rsidRPr="00713551" w:rsidRDefault="002C0E5B" w:rsidP="002467FC">
            <w:pPr>
              <w:rPr>
                <w:b/>
                <w:bCs/>
              </w:rPr>
            </w:pPr>
            <w:r w:rsidRPr="00713551">
              <w:rPr>
                <w:b/>
                <w:bCs/>
              </w:rPr>
              <w:t>Feature/Enhancement</w:t>
            </w:r>
            <w:r w:rsidR="00713551">
              <w:rPr>
                <w:b/>
                <w:bCs/>
              </w:rPr>
              <w:t xml:space="preserve">                                                        </w:t>
            </w:r>
          </w:p>
        </w:tc>
        <w:tc>
          <w:tcPr>
            <w:tcW w:w="7221" w:type="dxa"/>
            <w:shd w:val="clear" w:color="auto" w:fill="8EAADB" w:themeFill="accent1" w:themeFillTint="99"/>
          </w:tcPr>
          <w:p w14:paraId="760F9C9D" w14:textId="27551B43" w:rsidR="001E77F1" w:rsidRPr="00713551" w:rsidRDefault="00713551" w:rsidP="002467FC">
            <w:pPr>
              <w:rPr>
                <w:b/>
                <w:bCs/>
              </w:rPr>
            </w:pPr>
            <w:r w:rsidRPr="00713551">
              <w:rPr>
                <w:b/>
                <w:bCs/>
                <w:shd w:val="clear" w:color="auto" w:fill="8EAADB" w:themeFill="accent1" w:themeFillTint="99"/>
              </w:rPr>
              <w:t xml:space="preserve">Description                       </w:t>
            </w:r>
            <w:r w:rsidRPr="00713551">
              <w:rPr>
                <w:b/>
                <w:bCs/>
              </w:rPr>
              <w:t xml:space="preserve">                                           </w:t>
            </w:r>
            <w:r>
              <w:rPr>
                <w:b/>
                <w:bCs/>
              </w:rPr>
              <w:t xml:space="preserve">  </w:t>
            </w:r>
          </w:p>
        </w:tc>
      </w:tr>
      <w:tr w:rsidR="001E77F1" w14:paraId="2595B8F0" w14:textId="77777777" w:rsidTr="00B9751E">
        <w:tc>
          <w:tcPr>
            <w:tcW w:w="2272" w:type="dxa"/>
          </w:tcPr>
          <w:p w14:paraId="6C28779A" w14:textId="77777777" w:rsidR="009765E1" w:rsidRDefault="009765E1" w:rsidP="002467FC">
            <w:pPr>
              <w:rPr>
                <w:sz w:val="20"/>
                <w:szCs w:val="20"/>
              </w:rPr>
            </w:pPr>
          </w:p>
          <w:p w14:paraId="632E5FEF" w14:textId="77777777" w:rsidR="009765E1" w:rsidRDefault="009765E1" w:rsidP="002467FC">
            <w:pPr>
              <w:rPr>
                <w:sz w:val="20"/>
                <w:szCs w:val="20"/>
              </w:rPr>
            </w:pPr>
          </w:p>
          <w:p w14:paraId="34BDA059" w14:textId="77777777" w:rsidR="009765E1" w:rsidRDefault="009765E1" w:rsidP="002467FC">
            <w:pPr>
              <w:rPr>
                <w:sz w:val="20"/>
                <w:szCs w:val="20"/>
              </w:rPr>
            </w:pPr>
          </w:p>
          <w:p w14:paraId="1ED3587F" w14:textId="77777777" w:rsidR="009765E1" w:rsidRDefault="009765E1" w:rsidP="002467FC">
            <w:pPr>
              <w:rPr>
                <w:sz w:val="20"/>
                <w:szCs w:val="20"/>
              </w:rPr>
            </w:pPr>
          </w:p>
          <w:p w14:paraId="0F74FE4A" w14:textId="77777777" w:rsidR="009765E1" w:rsidRDefault="009765E1" w:rsidP="002467FC">
            <w:pPr>
              <w:rPr>
                <w:sz w:val="20"/>
                <w:szCs w:val="20"/>
              </w:rPr>
            </w:pPr>
          </w:p>
          <w:p w14:paraId="7DFFD7E5" w14:textId="77777777" w:rsidR="009765E1" w:rsidRDefault="009765E1" w:rsidP="002467FC">
            <w:pPr>
              <w:rPr>
                <w:sz w:val="20"/>
                <w:szCs w:val="20"/>
              </w:rPr>
            </w:pPr>
          </w:p>
          <w:p w14:paraId="37C26979" w14:textId="77777777" w:rsidR="009765E1" w:rsidRDefault="009765E1" w:rsidP="002467FC">
            <w:pPr>
              <w:rPr>
                <w:sz w:val="20"/>
                <w:szCs w:val="20"/>
              </w:rPr>
            </w:pPr>
          </w:p>
          <w:p w14:paraId="7C8E0276" w14:textId="5B0A5DEE" w:rsidR="001E77F1" w:rsidRPr="00AA2637" w:rsidRDefault="001945A0" w:rsidP="002467FC">
            <w:pPr>
              <w:rPr>
                <w:sz w:val="20"/>
                <w:szCs w:val="20"/>
              </w:rPr>
            </w:pPr>
            <w:r w:rsidRPr="00AA2637">
              <w:rPr>
                <w:sz w:val="20"/>
                <w:szCs w:val="20"/>
              </w:rPr>
              <w:t>Role Management &amp; Analysis</w:t>
            </w:r>
          </w:p>
        </w:tc>
        <w:tc>
          <w:tcPr>
            <w:tcW w:w="7221" w:type="dxa"/>
          </w:tcPr>
          <w:p w14:paraId="69CF500F" w14:textId="77777777" w:rsidR="001E77F1" w:rsidRPr="00812718" w:rsidRDefault="00A91AE2" w:rsidP="002467FC">
            <w:pPr>
              <w:rPr>
                <w:sz w:val="19"/>
                <w:szCs w:val="19"/>
              </w:rPr>
            </w:pPr>
            <w:r w:rsidRPr="00812718">
              <w:rPr>
                <w:sz w:val="19"/>
                <w:szCs w:val="19"/>
              </w:rPr>
              <w:t>IdentityIQ now can more efficiently track the relationship of an organization’s roles (as defined in IdentityIQ) to the entitlements and permissions in the Entitlement Catalog, by providing a new database table to store the associations between roles and entitlements.</w:t>
            </w:r>
          </w:p>
          <w:p w14:paraId="2BF8C8E4" w14:textId="77777777" w:rsidR="00B9751E" w:rsidRPr="00812718" w:rsidRDefault="00DD4A48" w:rsidP="002467FC">
            <w:pPr>
              <w:rPr>
                <w:sz w:val="19"/>
                <w:szCs w:val="19"/>
              </w:rPr>
            </w:pPr>
            <w:r w:rsidRPr="00812718">
              <w:rPr>
                <w:sz w:val="19"/>
                <w:szCs w:val="19"/>
              </w:rPr>
              <w:t xml:space="preserve">This allows roles to be filtered based on details of the entitlements included directly in their profiles, or in the profiles of other roles with a required/permitted/inherited relationship. </w:t>
            </w:r>
          </w:p>
          <w:p w14:paraId="5DA2DAC8" w14:textId="77777777" w:rsidR="00E6788C" w:rsidRPr="00812718" w:rsidRDefault="00DD4A48" w:rsidP="002467FC">
            <w:pPr>
              <w:rPr>
                <w:sz w:val="19"/>
                <w:szCs w:val="19"/>
              </w:rPr>
            </w:pPr>
            <w:r w:rsidRPr="00812718">
              <w:rPr>
                <w:sz w:val="19"/>
                <w:szCs w:val="19"/>
              </w:rPr>
              <w:t xml:space="preserve">New filters have been added in the following locations </w:t>
            </w:r>
          </w:p>
          <w:p w14:paraId="6B437CA1" w14:textId="77777777" w:rsidR="00A51970" w:rsidRPr="00812718" w:rsidRDefault="00DD4A48" w:rsidP="00E6788C">
            <w:pPr>
              <w:pStyle w:val="ListParagraph"/>
              <w:numPr>
                <w:ilvl w:val="0"/>
                <w:numId w:val="43"/>
              </w:numPr>
              <w:rPr>
                <w:sz w:val="19"/>
                <w:szCs w:val="19"/>
              </w:rPr>
            </w:pPr>
            <w:r w:rsidRPr="00812718">
              <w:rPr>
                <w:b/>
                <w:bCs/>
                <w:sz w:val="19"/>
                <w:szCs w:val="19"/>
              </w:rPr>
              <w:t>Role Management &gt; Role Search</w:t>
            </w:r>
            <w:r w:rsidRPr="00812718">
              <w:rPr>
                <w:sz w:val="19"/>
                <w:szCs w:val="19"/>
              </w:rPr>
              <w:t xml:space="preserve">: filter roles based on the state of the profile (are applications/entitlements valid), entitlement/permission details, relationship of entitlement to role (direct/indirect), entitlement/permission application, attribute, and attribute value </w:t>
            </w:r>
          </w:p>
          <w:p w14:paraId="674485F3" w14:textId="77777777" w:rsidR="00DF5231" w:rsidRPr="00812718" w:rsidRDefault="00DD4A48" w:rsidP="00E6788C">
            <w:pPr>
              <w:pStyle w:val="ListParagraph"/>
              <w:numPr>
                <w:ilvl w:val="0"/>
                <w:numId w:val="43"/>
              </w:numPr>
              <w:rPr>
                <w:sz w:val="19"/>
                <w:szCs w:val="19"/>
              </w:rPr>
            </w:pPr>
            <w:r w:rsidRPr="00812718">
              <w:rPr>
                <w:b/>
                <w:bCs/>
                <w:sz w:val="19"/>
                <w:szCs w:val="19"/>
              </w:rPr>
              <w:t>Advanced Analytics &gt; Role Search</w:t>
            </w:r>
            <w:r w:rsidRPr="00812718">
              <w:rPr>
                <w:sz w:val="19"/>
                <w:szCs w:val="19"/>
              </w:rPr>
              <w:t xml:space="preserve">: similar to Role Search above </w:t>
            </w:r>
          </w:p>
          <w:p w14:paraId="4ED702EA" w14:textId="5DD8595A" w:rsidR="00D91215" w:rsidRDefault="00DD4A48" w:rsidP="00E6788C">
            <w:pPr>
              <w:pStyle w:val="ListParagraph"/>
              <w:numPr>
                <w:ilvl w:val="0"/>
                <w:numId w:val="43"/>
              </w:numPr>
              <w:rPr>
                <w:sz w:val="19"/>
                <w:szCs w:val="19"/>
              </w:rPr>
            </w:pPr>
            <w:r w:rsidRPr="00812718">
              <w:rPr>
                <w:b/>
                <w:bCs/>
                <w:sz w:val="19"/>
                <w:szCs w:val="19"/>
              </w:rPr>
              <w:t>LCM Manage User Access</w:t>
            </w:r>
            <w:r w:rsidRPr="00812718">
              <w:rPr>
                <w:sz w:val="19"/>
                <w:szCs w:val="19"/>
              </w:rPr>
              <w:t>: filter requestable roles based on entitlement details</w:t>
            </w:r>
            <w:r w:rsidR="00AD71CC">
              <w:rPr>
                <w:sz w:val="19"/>
                <w:szCs w:val="19"/>
              </w:rPr>
              <w:t>.</w:t>
            </w:r>
          </w:p>
          <w:p w14:paraId="1159BF20" w14:textId="1631A757" w:rsidR="004B6C1E" w:rsidRDefault="00D91215" w:rsidP="00A3155A">
            <w:pPr>
              <w:rPr>
                <w:sz w:val="19"/>
                <w:szCs w:val="19"/>
              </w:rPr>
            </w:pPr>
            <w:r w:rsidRPr="00D91215">
              <w:rPr>
                <w:sz w:val="19"/>
                <w:szCs w:val="19"/>
              </w:rPr>
              <w:t xml:space="preserve"> </w:t>
            </w:r>
            <w:r w:rsidR="00DD4A48" w:rsidRPr="00D91215">
              <w:rPr>
                <w:sz w:val="19"/>
                <w:szCs w:val="19"/>
              </w:rPr>
              <w:t xml:space="preserve">Certification owners can pre-filter roles to include in </w:t>
            </w:r>
            <w:r w:rsidR="00DD4A48" w:rsidRPr="00A3155A">
              <w:rPr>
                <w:b/>
                <w:bCs/>
                <w:sz w:val="19"/>
                <w:szCs w:val="19"/>
              </w:rPr>
              <w:t>Targeted Certifications</w:t>
            </w:r>
            <w:r w:rsidR="00DD4A48" w:rsidRPr="00D91215">
              <w:rPr>
                <w:sz w:val="19"/>
                <w:szCs w:val="19"/>
              </w:rPr>
              <w:t>, based on the details of their entitlements or permissions</w:t>
            </w:r>
            <w:r w:rsidR="00234BAE">
              <w:rPr>
                <w:sz w:val="19"/>
                <w:szCs w:val="19"/>
              </w:rPr>
              <w:t>.</w:t>
            </w:r>
            <w:r w:rsidR="00DD4A48" w:rsidRPr="00D91215">
              <w:rPr>
                <w:sz w:val="19"/>
                <w:szCs w:val="19"/>
              </w:rPr>
              <w:t xml:space="preserve"> </w:t>
            </w:r>
          </w:p>
          <w:p w14:paraId="7DC88ACD" w14:textId="37F8A0E6" w:rsidR="00935E7A" w:rsidRDefault="00DD4A48" w:rsidP="00A3155A">
            <w:pPr>
              <w:rPr>
                <w:sz w:val="19"/>
                <w:szCs w:val="19"/>
              </w:rPr>
            </w:pPr>
            <w:r w:rsidRPr="00D91215">
              <w:rPr>
                <w:sz w:val="19"/>
                <w:szCs w:val="19"/>
              </w:rPr>
              <w:t xml:space="preserve">A new </w:t>
            </w:r>
            <w:r w:rsidRPr="004B6C1E">
              <w:rPr>
                <w:b/>
                <w:bCs/>
                <w:sz w:val="19"/>
                <w:szCs w:val="19"/>
              </w:rPr>
              <w:t>Associated Roles</w:t>
            </w:r>
            <w:r w:rsidRPr="00D91215">
              <w:rPr>
                <w:sz w:val="19"/>
                <w:szCs w:val="19"/>
              </w:rPr>
              <w:t xml:space="preserve"> tab for entitlements or permissions in the Entitlement Catalog shows the roles associated with the access</w:t>
            </w:r>
            <w:r w:rsidR="006533E3">
              <w:rPr>
                <w:sz w:val="19"/>
                <w:szCs w:val="19"/>
              </w:rPr>
              <w:t>.</w:t>
            </w:r>
          </w:p>
          <w:p w14:paraId="3D61AB64" w14:textId="77777777" w:rsidR="00743934" w:rsidRDefault="00DD4A48" w:rsidP="00A3155A">
            <w:pPr>
              <w:rPr>
                <w:sz w:val="19"/>
                <w:szCs w:val="19"/>
              </w:rPr>
            </w:pPr>
            <w:r w:rsidRPr="00D91215">
              <w:rPr>
                <w:sz w:val="19"/>
                <w:szCs w:val="19"/>
              </w:rPr>
              <w:t xml:space="preserve">A new </w:t>
            </w:r>
            <w:r w:rsidRPr="00234BAE">
              <w:rPr>
                <w:b/>
                <w:bCs/>
                <w:sz w:val="19"/>
                <w:szCs w:val="19"/>
              </w:rPr>
              <w:t>Roles By Entitlement</w:t>
            </w:r>
            <w:r w:rsidRPr="00D91215">
              <w:rPr>
                <w:sz w:val="19"/>
                <w:szCs w:val="19"/>
              </w:rPr>
              <w:t xml:space="preserve"> report provides details about roles based on entitlement parameters, with results including the nature of relationship of the role to the queried entitlement</w:t>
            </w:r>
            <w:r w:rsidR="00743934">
              <w:rPr>
                <w:sz w:val="19"/>
                <w:szCs w:val="19"/>
              </w:rPr>
              <w:t>.</w:t>
            </w:r>
            <w:r w:rsidRPr="00D91215">
              <w:rPr>
                <w:sz w:val="19"/>
                <w:szCs w:val="19"/>
              </w:rPr>
              <w:t xml:space="preserve"> </w:t>
            </w:r>
          </w:p>
          <w:p w14:paraId="6F017295" w14:textId="66F8FA09" w:rsidR="00DD4A48" w:rsidRPr="00D91215" w:rsidRDefault="00DD4A48" w:rsidP="00A3155A">
            <w:pPr>
              <w:rPr>
                <w:sz w:val="19"/>
                <w:szCs w:val="19"/>
              </w:rPr>
            </w:pPr>
            <w:r w:rsidRPr="00D91215">
              <w:rPr>
                <w:sz w:val="19"/>
                <w:szCs w:val="19"/>
              </w:rPr>
              <w:t xml:space="preserve">The </w:t>
            </w:r>
            <w:r w:rsidRPr="00743934">
              <w:rPr>
                <w:b/>
                <w:bCs/>
                <w:sz w:val="19"/>
                <w:szCs w:val="19"/>
              </w:rPr>
              <w:t>Role Members Report</w:t>
            </w:r>
            <w:r w:rsidRPr="00D91215">
              <w:rPr>
                <w:sz w:val="19"/>
                <w:szCs w:val="19"/>
              </w:rPr>
              <w:t xml:space="preserve"> has been updated to include these entitlement parameters.</w:t>
            </w:r>
          </w:p>
        </w:tc>
      </w:tr>
      <w:tr w:rsidR="001E77F1" w14:paraId="6BAB36B3" w14:textId="77777777" w:rsidTr="00B9751E">
        <w:tc>
          <w:tcPr>
            <w:tcW w:w="2272" w:type="dxa"/>
          </w:tcPr>
          <w:p w14:paraId="48B1A084" w14:textId="77777777" w:rsidR="00323139" w:rsidRDefault="00323139" w:rsidP="002467FC">
            <w:pPr>
              <w:rPr>
                <w:sz w:val="20"/>
                <w:szCs w:val="20"/>
              </w:rPr>
            </w:pPr>
          </w:p>
          <w:p w14:paraId="62FB6C01" w14:textId="77777777" w:rsidR="00323139" w:rsidRDefault="00323139" w:rsidP="002467FC">
            <w:pPr>
              <w:rPr>
                <w:sz w:val="20"/>
                <w:szCs w:val="20"/>
              </w:rPr>
            </w:pPr>
          </w:p>
          <w:p w14:paraId="7BE49DEF" w14:textId="6167B79A" w:rsidR="001E77F1" w:rsidRPr="00B463EA" w:rsidRDefault="00B463EA" w:rsidP="002467FC">
            <w:pPr>
              <w:rPr>
                <w:sz w:val="20"/>
                <w:szCs w:val="20"/>
              </w:rPr>
            </w:pPr>
            <w:r w:rsidRPr="00B463EA">
              <w:rPr>
                <w:sz w:val="20"/>
                <w:szCs w:val="20"/>
              </w:rPr>
              <w:t>Active Directory Native Move/Rename Support</w:t>
            </w:r>
          </w:p>
        </w:tc>
        <w:tc>
          <w:tcPr>
            <w:tcW w:w="7221" w:type="dxa"/>
          </w:tcPr>
          <w:p w14:paraId="742066FB" w14:textId="77777777" w:rsidR="001E77F1" w:rsidRPr="002F2C12" w:rsidRDefault="00804B05" w:rsidP="002467FC">
            <w:pPr>
              <w:rPr>
                <w:sz w:val="19"/>
                <w:szCs w:val="19"/>
              </w:rPr>
            </w:pPr>
            <w:r w:rsidRPr="00804B05">
              <w:rPr>
                <w:sz w:val="19"/>
                <w:szCs w:val="19"/>
              </w:rPr>
              <w:t>In many places in IdentityIQ, the default identifier for Active Directory accounts and groups is DistinguishedName (DN). Some native changes, such as when an account or group is moved within the Active Directory OU or when a person’s name changes, result in a change to the DN. In previous versions of IdentityIQ, this could result in additional objects being created on aggregation.</w:t>
            </w:r>
          </w:p>
          <w:p w14:paraId="0C8BD65C" w14:textId="0FCEDDCE" w:rsidR="002F2C12" w:rsidRPr="00804B05" w:rsidRDefault="002F2C12" w:rsidP="002467FC">
            <w:pPr>
              <w:rPr>
                <w:sz w:val="19"/>
                <w:szCs w:val="19"/>
              </w:rPr>
            </w:pPr>
            <w:r w:rsidRPr="002F2C12">
              <w:rPr>
                <w:sz w:val="19"/>
                <w:szCs w:val="19"/>
              </w:rPr>
              <w:t xml:space="preserve"> IdentityIQ</w:t>
            </w:r>
            <w:r w:rsidR="0053470B">
              <w:rPr>
                <w:sz w:val="19"/>
                <w:szCs w:val="19"/>
              </w:rPr>
              <w:t>8.3 version</w:t>
            </w:r>
            <w:r w:rsidRPr="002F2C12">
              <w:rPr>
                <w:sz w:val="19"/>
                <w:szCs w:val="19"/>
              </w:rPr>
              <w:t xml:space="preserve"> will detect when an account or group object’s DN has been changed on Active Directory. The existing account or group object will be updated, and the change will be propagated to areas where the DN is referenced in the IdentityIQ object model.</w:t>
            </w:r>
          </w:p>
        </w:tc>
      </w:tr>
      <w:tr w:rsidR="001E77F1" w14:paraId="516F467A" w14:textId="77777777" w:rsidTr="00B9751E">
        <w:tc>
          <w:tcPr>
            <w:tcW w:w="2272" w:type="dxa"/>
          </w:tcPr>
          <w:p w14:paraId="225E6279" w14:textId="29A70983" w:rsidR="001E77F1" w:rsidRPr="00D03A15" w:rsidRDefault="00D03A15" w:rsidP="002467FC">
            <w:pPr>
              <w:rPr>
                <w:sz w:val="20"/>
                <w:szCs w:val="20"/>
              </w:rPr>
            </w:pPr>
            <w:r w:rsidRPr="00D03A15">
              <w:rPr>
                <w:sz w:val="20"/>
                <w:szCs w:val="20"/>
              </w:rPr>
              <w:t>AI Recommendations for Roles</w:t>
            </w:r>
          </w:p>
        </w:tc>
        <w:tc>
          <w:tcPr>
            <w:tcW w:w="7221" w:type="dxa"/>
          </w:tcPr>
          <w:p w14:paraId="19F46FBC" w14:textId="327282D3" w:rsidR="001E77F1" w:rsidRPr="00DE23D6" w:rsidRDefault="00DE23D6" w:rsidP="002467FC">
            <w:pPr>
              <w:rPr>
                <w:sz w:val="19"/>
                <w:szCs w:val="19"/>
              </w:rPr>
            </w:pPr>
            <w:r w:rsidRPr="00DE23D6">
              <w:rPr>
                <w:sz w:val="19"/>
                <w:szCs w:val="19"/>
              </w:rPr>
              <w:t>IdentityIQ users can now leverage AI Services to gain deeper insights and recommendations for access request approvals and access reviews for roles. These new AI features build on the integration with AI Services introduced in IdentityIQ version 8.0, which provided AI recommendations for Access Request Approvals and Access Reviews for entitlements.</w:t>
            </w:r>
          </w:p>
        </w:tc>
      </w:tr>
      <w:tr w:rsidR="001E77F1" w14:paraId="519C4ECB" w14:textId="77777777" w:rsidTr="00B9751E">
        <w:tc>
          <w:tcPr>
            <w:tcW w:w="2272" w:type="dxa"/>
          </w:tcPr>
          <w:p w14:paraId="78AF0A27" w14:textId="77777777" w:rsidR="00273E71" w:rsidRDefault="00273E71" w:rsidP="002467FC">
            <w:pPr>
              <w:rPr>
                <w:sz w:val="20"/>
                <w:szCs w:val="20"/>
              </w:rPr>
            </w:pPr>
          </w:p>
          <w:p w14:paraId="34EFA597" w14:textId="70B8B2C4" w:rsidR="001E77F1" w:rsidRPr="00DE23D6" w:rsidRDefault="00DE23D6" w:rsidP="002467FC">
            <w:pPr>
              <w:rPr>
                <w:sz w:val="20"/>
                <w:szCs w:val="20"/>
              </w:rPr>
            </w:pPr>
            <w:r w:rsidRPr="00DE23D6">
              <w:rPr>
                <w:sz w:val="20"/>
                <w:szCs w:val="20"/>
              </w:rPr>
              <w:t>SAML Authentication for e-Signatures</w:t>
            </w:r>
          </w:p>
        </w:tc>
        <w:tc>
          <w:tcPr>
            <w:tcW w:w="7221" w:type="dxa"/>
          </w:tcPr>
          <w:p w14:paraId="68B06194" w14:textId="47A5E002" w:rsidR="001E77F1" w:rsidRPr="00273E71" w:rsidRDefault="00273E71" w:rsidP="002467FC">
            <w:pPr>
              <w:rPr>
                <w:sz w:val="19"/>
                <w:szCs w:val="19"/>
              </w:rPr>
            </w:pPr>
            <w:r w:rsidRPr="00273E71">
              <w:rPr>
                <w:sz w:val="19"/>
                <w:szCs w:val="19"/>
              </w:rPr>
              <w:t>With SAML-based SSO enabled for e-Signatures, the user performing the electronic signature is routed to your SAML provider for authentication, then seamlessly returned to the IdentityIQ UI to complete the signature. This provides increased security when users e</w:t>
            </w:r>
            <w:r w:rsidR="001E0405">
              <w:rPr>
                <w:sz w:val="19"/>
                <w:szCs w:val="19"/>
              </w:rPr>
              <w:t>-</w:t>
            </w:r>
            <w:r w:rsidRPr="00273E71">
              <w:rPr>
                <w:sz w:val="19"/>
                <w:szCs w:val="19"/>
              </w:rPr>
              <w:t>sign critical requests or certifications, and can be used to expand the authentication methods, such as smart cards or biometrics, that can be used in electronic signatures.</w:t>
            </w:r>
          </w:p>
        </w:tc>
      </w:tr>
      <w:tr w:rsidR="001E77F1" w14:paraId="141F4648" w14:textId="77777777" w:rsidTr="00B9751E">
        <w:tc>
          <w:tcPr>
            <w:tcW w:w="2272" w:type="dxa"/>
          </w:tcPr>
          <w:p w14:paraId="7487AE64" w14:textId="5A957C5A" w:rsidR="001E77F1" w:rsidRPr="002E7117" w:rsidRDefault="00DA3F92" w:rsidP="002467FC">
            <w:pPr>
              <w:rPr>
                <w:sz w:val="20"/>
                <w:szCs w:val="20"/>
              </w:rPr>
            </w:pPr>
            <w:r w:rsidRPr="002E7117">
              <w:rPr>
                <w:sz w:val="20"/>
                <w:szCs w:val="20"/>
              </w:rPr>
              <w:t xml:space="preserve">OAuth2.0 Authentication for Email </w:t>
            </w:r>
          </w:p>
        </w:tc>
        <w:tc>
          <w:tcPr>
            <w:tcW w:w="7221" w:type="dxa"/>
          </w:tcPr>
          <w:p w14:paraId="143A1AB5" w14:textId="4C602D78" w:rsidR="001E77F1" w:rsidRPr="00563493" w:rsidRDefault="00563493" w:rsidP="002467FC">
            <w:pPr>
              <w:rPr>
                <w:sz w:val="19"/>
                <w:szCs w:val="19"/>
              </w:rPr>
            </w:pPr>
            <w:r w:rsidRPr="00563493">
              <w:rPr>
                <w:sz w:val="19"/>
                <w:szCs w:val="19"/>
              </w:rPr>
              <w:t>To keep your IdentityIQ environment current, IdentityIQ now supports the OAuth2 authentication protocol for sending email notification via HTTP/HTTPS. This option is recommended for use with Microsoft Office 365, as an alternative to the SMTP/Basic method which is being deprecated by Microsoft.</w:t>
            </w:r>
          </w:p>
        </w:tc>
      </w:tr>
      <w:tr w:rsidR="001E77F1" w14:paraId="2AAD1098" w14:textId="77777777" w:rsidTr="00B9751E">
        <w:tc>
          <w:tcPr>
            <w:tcW w:w="2272" w:type="dxa"/>
          </w:tcPr>
          <w:p w14:paraId="0ED7F84C" w14:textId="77777777" w:rsidR="001E77F1" w:rsidRDefault="001E77F1" w:rsidP="002467FC"/>
        </w:tc>
        <w:tc>
          <w:tcPr>
            <w:tcW w:w="7221" w:type="dxa"/>
          </w:tcPr>
          <w:p w14:paraId="0E5D41AC" w14:textId="77777777" w:rsidR="001E77F1" w:rsidRDefault="001E77F1" w:rsidP="002467FC"/>
        </w:tc>
      </w:tr>
    </w:tbl>
    <w:p w14:paraId="28C55CBE" w14:textId="77777777" w:rsidR="00096C0F" w:rsidRDefault="00096C0F" w:rsidP="002467FC">
      <w:pPr>
        <w:ind w:firstLine="720"/>
      </w:pPr>
    </w:p>
    <w:p w14:paraId="4D27D7BE" w14:textId="2D8A25BA" w:rsidR="00674577" w:rsidRPr="00674577" w:rsidRDefault="00674577" w:rsidP="00674577">
      <w:pPr>
        <w:pStyle w:val="Heading1"/>
        <w:numPr>
          <w:ilvl w:val="0"/>
          <w:numId w:val="35"/>
        </w:numPr>
        <w:tabs>
          <w:tab w:val="num" w:pos="720"/>
        </w:tabs>
        <w:ind w:left="720"/>
      </w:pPr>
      <w:bookmarkStart w:id="8" w:name="_Toc158056418"/>
      <w:r w:rsidRPr="00674577">
        <w:rPr>
          <w:rFonts w:ascii="Calibri" w:hAnsi="Calibri" w:cs="Calibri"/>
        </w:rPr>
        <w:t>Backup Existing Version of IdentityI</w:t>
      </w:r>
      <w:r>
        <w:rPr>
          <w:rFonts w:ascii="Calibri" w:hAnsi="Calibri" w:cs="Calibri"/>
        </w:rPr>
        <w:t>Q</w:t>
      </w:r>
      <w:bookmarkEnd w:id="8"/>
    </w:p>
    <w:p w14:paraId="267E7543" w14:textId="167F4E87" w:rsidR="00BC06E4" w:rsidRPr="00CC5838" w:rsidRDefault="00BC06E4" w:rsidP="00CC5838">
      <w:pPr>
        <w:autoSpaceDE w:val="0"/>
        <w:autoSpaceDN w:val="0"/>
        <w:adjustRightInd w:val="0"/>
        <w:spacing w:before="440" w:after="0" w:line="240" w:lineRule="auto"/>
        <w:ind w:left="720"/>
        <w:rPr>
          <w:rFonts w:cs="Calibri"/>
          <w:b/>
        </w:rPr>
      </w:pPr>
      <w:r w:rsidRPr="00CC5838">
        <w:rPr>
          <w:rFonts w:cs="Calibri"/>
        </w:rPr>
        <w:t xml:space="preserve">Backup </w:t>
      </w:r>
      <w:r w:rsidR="00674577" w:rsidRPr="00CC5838">
        <w:rPr>
          <w:rFonts w:cs="Calibri"/>
        </w:rPr>
        <w:t xml:space="preserve">activities of </w:t>
      </w:r>
      <w:r w:rsidRPr="00CC5838">
        <w:rPr>
          <w:rFonts w:cs="Calibri"/>
        </w:rPr>
        <w:t>identityiq deployment folder and the identityiq schema from DB</w:t>
      </w:r>
      <w:r w:rsidR="00CC5838" w:rsidRPr="00CC5838">
        <w:rPr>
          <w:rFonts w:cs="Calibri"/>
        </w:rPr>
        <w:t xml:space="preserve"> need to be done. </w:t>
      </w:r>
      <w:r w:rsidRPr="00CC5838">
        <w:rPr>
          <w:rFonts w:cs="Calibri"/>
          <w:bCs/>
        </w:rPr>
        <w:t>We should perform the database</w:t>
      </w:r>
      <w:r w:rsidR="00A93E28">
        <w:rPr>
          <w:rFonts w:cs="Calibri"/>
          <w:bCs/>
        </w:rPr>
        <w:t xml:space="preserve"> </w:t>
      </w:r>
      <w:r w:rsidR="00A93E28" w:rsidRPr="00CC5838">
        <w:rPr>
          <w:rFonts w:cs="Calibri"/>
          <w:bCs/>
        </w:rPr>
        <w:t>backup</w:t>
      </w:r>
      <w:r w:rsidRPr="00CC5838">
        <w:rPr>
          <w:rFonts w:cs="Calibri"/>
          <w:bCs/>
        </w:rPr>
        <w:t xml:space="preserve"> and customization backup before performing the upgrade procedure</w:t>
      </w:r>
      <w:r w:rsidRPr="00CC5838">
        <w:rPr>
          <w:rFonts w:cs="Calibri"/>
          <w:b/>
        </w:rPr>
        <w:t>.</w:t>
      </w:r>
    </w:p>
    <w:p w14:paraId="1A250444" w14:textId="15AC2F55" w:rsidR="00BC06E4" w:rsidRDefault="00BC06E4" w:rsidP="0012768E">
      <w:pPr>
        <w:ind w:firstLine="720"/>
      </w:pPr>
    </w:p>
    <w:p w14:paraId="09A08083" w14:textId="77777777" w:rsidR="00F551C7" w:rsidRDefault="00F551C7" w:rsidP="0012768E">
      <w:pPr>
        <w:ind w:firstLine="720"/>
      </w:pPr>
    </w:p>
    <w:p w14:paraId="550B8D57" w14:textId="7B292A9B" w:rsidR="004D0405" w:rsidRPr="00674577" w:rsidRDefault="00350A3C" w:rsidP="004D0405">
      <w:pPr>
        <w:pStyle w:val="Heading1"/>
        <w:numPr>
          <w:ilvl w:val="0"/>
          <w:numId w:val="35"/>
        </w:numPr>
        <w:tabs>
          <w:tab w:val="num" w:pos="720"/>
        </w:tabs>
        <w:ind w:left="720"/>
      </w:pPr>
      <w:bookmarkStart w:id="9" w:name="_Toc158056419"/>
      <w:r>
        <w:rPr>
          <w:rFonts w:ascii="Calibri" w:hAnsi="Calibri" w:cs="Calibri"/>
        </w:rPr>
        <w:t>Shutdown</w:t>
      </w:r>
      <w:r w:rsidR="004D0405" w:rsidRPr="00674577">
        <w:rPr>
          <w:rFonts w:ascii="Calibri" w:hAnsi="Calibri" w:cs="Calibri"/>
        </w:rPr>
        <w:t xml:space="preserve"> of IdentityI</w:t>
      </w:r>
      <w:r w:rsidR="004D0405">
        <w:rPr>
          <w:rFonts w:ascii="Calibri" w:hAnsi="Calibri" w:cs="Calibri"/>
        </w:rPr>
        <w:t>Q</w:t>
      </w:r>
      <w:r>
        <w:rPr>
          <w:rFonts w:ascii="Calibri" w:hAnsi="Calibri" w:cs="Calibri"/>
        </w:rPr>
        <w:t xml:space="preserve"> services.</w:t>
      </w:r>
      <w:bookmarkEnd w:id="9"/>
    </w:p>
    <w:p w14:paraId="08D1E5FF" w14:textId="77777777" w:rsidR="00B15C5F" w:rsidRPr="00350A3C" w:rsidRDefault="00B15C5F" w:rsidP="00B11269">
      <w:pPr>
        <w:autoSpaceDE w:val="0"/>
        <w:autoSpaceDN w:val="0"/>
        <w:adjustRightInd w:val="0"/>
        <w:spacing w:after="0" w:line="240" w:lineRule="auto"/>
        <w:ind w:left="720"/>
        <w:rPr>
          <w:rFonts w:cs="Calibri"/>
        </w:rPr>
      </w:pPr>
      <w:r>
        <w:rPr>
          <w:rFonts w:cs="Calibri"/>
        </w:rPr>
        <w:t>We should perform stopping/shutdown of services before upgrade.</w:t>
      </w:r>
    </w:p>
    <w:p w14:paraId="777116EA" w14:textId="77777777" w:rsidR="00B15C5F" w:rsidRPr="00F548DC" w:rsidRDefault="00B15C5F" w:rsidP="00B11269">
      <w:pPr>
        <w:pStyle w:val="ListParagraph"/>
        <w:numPr>
          <w:ilvl w:val="0"/>
          <w:numId w:val="32"/>
        </w:numPr>
        <w:autoSpaceDE w:val="0"/>
        <w:autoSpaceDN w:val="0"/>
        <w:adjustRightInd w:val="0"/>
        <w:spacing w:after="0" w:line="240" w:lineRule="auto"/>
        <w:rPr>
          <w:rFonts w:cs="Calibri"/>
        </w:rPr>
      </w:pPr>
      <w:r w:rsidRPr="00F548DC">
        <w:rPr>
          <w:rFonts w:cs="Calibri"/>
        </w:rPr>
        <w:t xml:space="preserve">Stopping schedulers, </w:t>
      </w:r>
    </w:p>
    <w:p w14:paraId="48890073" w14:textId="77777777" w:rsidR="00B15C5F" w:rsidRPr="00F548DC" w:rsidRDefault="00B15C5F" w:rsidP="00B15C5F">
      <w:pPr>
        <w:pStyle w:val="ListParagraph"/>
        <w:numPr>
          <w:ilvl w:val="0"/>
          <w:numId w:val="32"/>
        </w:numPr>
        <w:autoSpaceDE w:val="0"/>
        <w:autoSpaceDN w:val="0"/>
        <w:adjustRightInd w:val="0"/>
        <w:spacing w:before="440" w:after="0" w:line="240" w:lineRule="auto"/>
        <w:rPr>
          <w:rFonts w:cs="Calibri"/>
        </w:rPr>
      </w:pPr>
      <w:r w:rsidRPr="00F548DC">
        <w:rPr>
          <w:rFonts w:cs="Calibri"/>
        </w:rPr>
        <w:t>Stopping LifeCycle- events.</w:t>
      </w:r>
    </w:p>
    <w:p w14:paraId="4AE315EA" w14:textId="77777777" w:rsidR="00B15C5F" w:rsidRPr="00F548DC" w:rsidRDefault="00B15C5F" w:rsidP="00B15C5F">
      <w:pPr>
        <w:pStyle w:val="ListParagraph"/>
        <w:numPr>
          <w:ilvl w:val="0"/>
          <w:numId w:val="32"/>
        </w:numPr>
        <w:autoSpaceDE w:val="0"/>
        <w:autoSpaceDN w:val="0"/>
        <w:adjustRightInd w:val="0"/>
        <w:spacing w:before="440" w:after="0" w:line="240" w:lineRule="auto"/>
        <w:rPr>
          <w:rFonts w:cs="Calibri"/>
        </w:rPr>
      </w:pPr>
      <w:r w:rsidRPr="00F548DC">
        <w:rPr>
          <w:rFonts w:cs="Calibri"/>
        </w:rPr>
        <w:t>Stopping IIQ Services</w:t>
      </w:r>
    </w:p>
    <w:p w14:paraId="04CC9F8F" w14:textId="77777777" w:rsidR="00B15C5F" w:rsidRPr="00F548DC" w:rsidRDefault="00B15C5F" w:rsidP="00B15C5F">
      <w:pPr>
        <w:pStyle w:val="ListParagraph"/>
        <w:numPr>
          <w:ilvl w:val="0"/>
          <w:numId w:val="32"/>
        </w:numPr>
        <w:autoSpaceDE w:val="0"/>
        <w:autoSpaceDN w:val="0"/>
        <w:adjustRightInd w:val="0"/>
        <w:spacing w:before="440" w:after="0" w:line="240" w:lineRule="auto"/>
        <w:rPr>
          <w:rFonts w:cs="Calibri"/>
        </w:rPr>
      </w:pPr>
      <w:r w:rsidRPr="00F548DC">
        <w:rPr>
          <w:rFonts w:cs="Calibri"/>
        </w:rPr>
        <w:t>Stopping Custom</w:t>
      </w:r>
      <w:r w:rsidRPr="00F548DC">
        <w:rPr>
          <w:rFonts w:ascii="inherit" w:hAnsi="inherit" w:cs="Calibri"/>
          <w:color w:val="000000"/>
          <w:bdr w:val="none" w:sz="0" w:space="0" w:color="auto" w:frame="1"/>
        </w:rPr>
        <w:t>WindowServiceComponent.</w:t>
      </w:r>
    </w:p>
    <w:p w14:paraId="3911D37E" w14:textId="77777777" w:rsidR="00B15C5F" w:rsidRPr="00F548DC" w:rsidRDefault="00B15C5F" w:rsidP="00B15C5F">
      <w:pPr>
        <w:pStyle w:val="ListParagraph"/>
        <w:numPr>
          <w:ilvl w:val="0"/>
          <w:numId w:val="32"/>
        </w:numPr>
        <w:autoSpaceDE w:val="0"/>
        <w:autoSpaceDN w:val="0"/>
        <w:adjustRightInd w:val="0"/>
        <w:spacing w:before="440" w:after="0" w:line="240" w:lineRule="auto"/>
        <w:rPr>
          <w:rFonts w:ascii="inherit" w:hAnsi="inherit" w:cs="Calibri"/>
        </w:rPr>
      </w:pPr>
      <w:r w:rsidRPr="00F548DC">
        <w:rPr>
          <w:rFonts w:ascii="inherit" w:hAnsi="inherit" w:cs="Segoe UI"/>
          <w:color w:val="242424"/>
          <w:shd w:val="clear" w:color="auto" w:fill="FFFFFF"/>
        </w:rPr>
        <w:t>Turn off email notifications during Upgrade.</w:t>
      </w:r>
    </w:p>
    <w:p w14:paraId="72EC62EE" w14:textId="77777777" w:rsidR="00C1784F" w:rsidRDefault="00C1784F" w:rsidP="0012768E">
      <w:pPr>
        <w:ind w:firstLine="720"/>
      </w:pPr>
    </w:p>
    <w:p w14:paraId="10961B71" w14:textId="77777777" w:rsidR="00C1784F" w:rsidRDefault="00C1784F" w:rsidP="0012768E">
      <w:pPr>
        <w:ind w:firstLine="720"/>
      </w:pPr>
    </w:p>
    <w:p w14:paraId="4247C7FA" w14:textId="7787B1C2" w:rsidR="000C3F62" w:rsidRPr="00D62C37" w:rsidRDefault="000C3F62" w:rsidP="000C3F62">
      <w:pPr>
        <w:pStyle w:val="Heading1"/>
        <w:numPr>
          <w:ilvl w:val="0"/>
          <w:numId w:val="35"/>
        </w:numPr>
        <w:tabs>
          <w:tab w:val="num" w:pos="720"/>
        </w:tabs>
        <w:ind w:left="720"/>
      </w:pPr>
      <w:bookmarkStart w:id="10" w:name="_Toc158056420"/>
      <w:r w:rsidRPr="00031BA2">
        <w:rPr>
          <w:sz w:val="28"/>
          <w:szCs w:val="28"/>
        </w:rPr>
        <w:t xml:space="preserve">Upgrade from IIQ </w:t>
      </w:r>
      <w:r>
        <w:rPr>
          <w:sz w:val="28"/>
          <w:szCs w:val="28"/>
        </w:rPr>
        <w:t>8</w:t>
      </w:r>
      <w:r w:rsidRPr="00031BA2">
        <w:rPr>
          <w:sz w:val="28"/>
          <w:szCs w:val="28"/>
        </w:rPr>
        <w:t>.</w:t>
      </w:r>
      <w:r w:rsidR="00E0262A">
        <w:rPr>
          <w:sz w:val="28"/>
          <w:szCs w:val="28"/>
        </w:rPr>
        <w:t>2</w:t>
      </w:r>
      <w:r w:rsidRPr="00031BA2">
        <w:rPr>
          <w:sz w:val="28"/>
          <w:szCs w:val="28"/>
        </w:rPr>
        <w:t xml:space="preserve"> to </w:t>
      </w:r>
      <w:r w:rsidR="004328BA">
        <w:rPr>
          <w:sz w:val="28"/>
          <w:szCs w:val="28"/>
        </w:rPr>
        <w:t xml:space="preserve">IIQ </w:t>
      </w:r>
      <w:r>
        <w:rPr>
          <w:sz w:val="28"/>
          <w:szCs w:val="28"/>
        </w:rPr>
        <w:t>8</w:t>
      </w:r>
      <w:r w:rsidRPr="00031BA2">
        <w:rPr>
          <w:sz w:val="28"/>
          <w:szCs w:val="28"/>
        </w:rPr>
        <w:t>.</w:t>
      </w:r>
      <w:r w:rsidR="00E0262A">
        <w:rPr>
          <w:sz w:val="28"/>
          <w:szCs w:val="28"/>
        </w:rPr>
        <w:t>3</w:t>
      </w:r>
      <w:r w:rsidRPr="00031BA2">
        <w:rPr>
          <w:sz w:val="28"/>
          <w:szCs w:val="28"/>
        </w:rPr>
        <w:t xml:space="preserve"> GA</w:t>
      </w:r>
      <w:bookmarkEnd w:id="10"/>
    </w:p>
    <w:p w14:paraId="56CFA95F" w14:textId="470EB974" w:rsidR="000C3F62" w:rsidRDefault="006E029F" w:rsidP="000C3F62">
      <w:pPr>
        <w:pStyle w:val="Heading1"/>
        <w:ind w:left="360" w:firstLine="360"/>
        <w:rPr>
          <w:rFonts w:ascii="Calibri" w:hAnsi="Calibri" w:cs="Calibri"/>
          <w:sz w:val="22"/>
          <w:szCs w:val="22"/>
        </w:rPr>
      </w:pPr>
      <w:bookmarkStart w:id="11" w:name="_Toc158056421"/>
      <w:r>
        <w:rPr>
          <w:rFonts w:ascii="Calibri" w:hAnsi="Calibri" w:cs="Calibri"/>
          <w:sz w:val="22"/>
          <w:szCs w:val="22"/>
        </w:rPr>
        <w:t>7</w:t>
      </w:r>
      <w:r w:rsidR="000C3F62">
        <w:rPr>
          <w:rFonts w:ascii="Calibri" w:hAnsi="Calibri" w:cs="Calibri"/>
          <w:sz w:val="22"/>
          <w:szCs w:val="22"/>
        </w:rPr>
        <w:t>.1 Download and Expand the Installation Files</w:t>
      </w:r>
      <w:bookmarkEnd w:id="11"/>
    </w:p>
    <w:p w14:paraId="77A17C66" w14:textId="77777777" w:rsidR="000C3F62" w:rsidRDefault="000C3F62" w:rsidP="000C3F62">
      <w:pPr>
        <w:pStyle w:val="ListParagraph"/>
        <w:numPr>
          <w:ilvl w:val="1"/>
          <w:numId w:val="29"/>
        </w:numPr>
        <w:autoSpaceDE w:val="0"/>
        <w:autoSpaceDN w:val="0"/>
        <w:adjustRightInd w:val="0"/>
        <w:spacing w:before="440" w:after="0" w:line="240" w:lineRule="auto"/>
        <w:ind w:left="720"/>
        <w:rPr>
          <w:rFonts w:cs="Calibri"/>
        </w:rPr>
      </w:pPr>
      <w:r>
        <w:rPr>
          <w:rFonts w:cs="Calibri"/>
        </w:rPr>
        <w:t>Clear or take a backup of any existing IdentityIQ installation files before downloading the new version.</w:t>
      </w:r>
    </w:p>
    <w:p w14:paraId="092E3B8F" w14:textId="77777777" w:rsidR="000C3F62" w:rsidRDefault="000C3F62" w:rsidP="000C3F62">
      <w:pPr>
        <w:pStyle w:val="ListParagraph"/>
        <w:numPr>
          <w:ilvl w:val="1"/>
          <w:numId w:val="29"/>
        </w:numPr>
        <w:autoSpaceDE w:val="0"/>
        <w:autoSpaceDN w:val="0"/>
        <w:adjustRightInd w:val="0"/>
        <w:spacing w:before="440" w:after="0" w:line="240" w:lineRule="auto"/>
        <w:ind w:left="720"/>
        <w:rPr>
          <w:rFonts w:cs="Calibri"/>
        </w:rPr>
      </w:pPr>
      <w:r>
        <w:rPr>
          <w:rFonts w:cs="Calibri"/>
        </w:rPr>
        <w:t>Download the IdentityIQ installation files, and we should place in SSB</w:t>
      </w:r>
    </w:p>
    <w:p w14:paraId="4DAFA302" w14:textId="1988CA10" w:rsidR="000C3F62" w:rsidRDefault="000C3F62" w:rsidP="000C3F62">
      <w:pPr>
        <w:pStyle w:val="ListParagraph"/>
        <w:numPr>
          <w:ilvl w:val="0"/>
          <w:numId w:val="29"/>
        </w:numPr>
        <w:spacing w:after="200" w:line="276" w:lineRule="auto"/>
      </w:pPr>
      <w:r>
        <w:t xml:space="preserve">Downloaded </w:t>
      </w:r>
      <w:r>
        <w:rPr>
          <w:b/>
        </w:rPr>
        <w:t>identityiq-8</w:t>
      </w:r>
      <w:r w:rsidRPr="00AD44AC">
        <w:rPr>
          <w:b/>
        </w:rPr>
        <w:t>.</w:t>
      </w:r>
      <w:r w:rsidR="004B7E13">
        <w:rPr>
          <w:b/>
        </w:rPr>
        <w:t>3</w:t>
      </w:r>
      <w:r w:rsidRPr="00AD44AC">
        <w:rPr>
          <w:b/>
        </w:rPr>
        <w:t>.zip</w:t>
      </w:r>
      <w:r>
        <w:t xml:space="preserve"> from SailPoint compass will be moved to</w:t>
      </w:r>
    </w:p>
    <w:p w14:paraId="660D5732" w14:textId="77777777" w:rsidR="000C3F62" w:rsidRDefault="000C3F62" w:rsidP="000C3F62">
      <w:pPr>
        <w:pStyle w:val="ListParagraph"/>
        <w:ind w:left="1440"/>
      </w:pPr>
      <w:r>
        <w:t xml:space="preserve"> “</w:t>
      </w:r>
      <w:r>
        <w:rPr>
          <w:b/>
        </w:rPr>
        <w:t>identityiq</w:t>
      </w:r>
      <w:r w:rsidRPr="00AD44AC">
        <w:rPr>
          <w:b/>
        </w:rPr>
        <w:t xml:space="preserve"> \base\ga</w:t>
      </w:r>
      <w:r>
        <w:t>” folder.</w:t>
      </w:r>
    </w:p>
    <w:p w14:paraId="28D70058" w14:textId="77777777" w:rsidR="000C3F62" w:rsidRDefault="000C3F62" w:rsidP="000C3F62">
      <w:pPr>
        <w:pStyle w:val="ListParagraph"/>
        <w:numPr>
          <w:ilvl w:val="0"/>
          <w:numId w:val="29"/>
        </w:numPr>
        <w:spacing w:after="200" w:line="276" w:lineRule="auto"/>
      </w:pPr>
      <w:r>
        <w:t>Update the following entries in “build.properties”</w:t>
      </w:r>
    </w:p>
    <w:p w14:paraId="5B34E804" w14:textId="3167C9BB" w:rsidR="000C3F62" w:rsidRPr="00516967" w:rsidRDefault="000C3F62" w:rsidP="000C3F62">
      <w:pPr>
        <w:pStyle w:val="ListParagraph"/>
        <w:numPr>
          <w:ilvl w:val="1"/>
          <w:numId w:val="29"/>
        </w:numPr>
        <w:spacing w:after="200" w:line="276" w:lineRule="auto"/>
        <w:rPr>
          <w:b/>
        </w:rPr>
      </w:pPr>
      <w:r>
        <w:t>“</w:t>
      </w:r>
      <w:r>
        <w:rPr>
          <w:b/>
        </w:rPr>
        <w:t>IIQVersion= 8</w:t>
      </w:r>
      <w:r w:rsidRPr="00516967">
        <w:rPr>
          <w:b/>
        </w:rPr>
        <w:t>.</w:t>
      </w:r>
      <w:r w:rsidR="00FA2E52">
        <w:rPr>
          <w:b/>
        </w:rPr>
        <w:t>3</w:t>
      </w:r>
      <w:r w:rsidRPr="00516967">
        <w:rPr>
          <w:b/>
        </w:rPr>
        <w:t>”</w:t>
      </w:r>
      <w:r>
        <w:rPr>
          <w:b/>
        </w:rPr>
        <w:t xml:space="preserve"> – </w:t>
      </w:r>
      <w:r w:rsidRPr="00C62363">
        <w:t>GA version</w:t>
      </w:r>
    </w:p>
    <w:p w14:paraId="17B5B633" w14:textId="6768360E" w:rsidR="000C3F62" w:rsidRPr="000C7AB5" w:rsidRDefault="000C3F62" w:rsidP="000C3F62">
      <w:pPr>
        <w:pStyle w:val="ListParagraph"/>
        <w:numPr>
          <w:ilvl w:val="1"/>
          <w:numId w:val="29"/>
        </w:numPr>
        <w:spacing w:after="200" w:line="276" w:lineRule="auto"/>
        <w:rPr>
          <w:b/>
        </w:rPr>
      </w:pPr>
      <w:r w:rsidRPr="00516967">
        <w:rPr>
          <w:b/>
        </w:rPr>
        <w:t>“IIQPatchLevel=</w:t>
      </w:r>
      <w:r>
        <w:rPr>
          <w:b/>
        </w:rPr>
        <w:t xml:space="preserve"> </w:t>
      </w:r>
      <w:r w:rsidRPr="00516967">
        <w:rPr>
          <w:b/>
        </w:rPr>
        <w:t xml:space="preserve">” </w:t>
      </w:r>
      <w:r>
        <w:rPr>
          <w:b/>
        </w:rPr>
        <w:t>-</w:t>
      </w:r>
      <w:r w:rsidRPr="00C62363">
        <w:t xml:space="preserve"> Patch Level</w:t>
      </w:r>
      <w:r w:rsidR="001D269B">
        <w:t xml:space="preserve"> (if any)</w:t>
      </w:r>
    </w:p>
    <w:p w14:paraId="311B86B7" w14:textId="77777777" w:rsidR="000C3F62" w:rsidRDefault="000C3F62" w:rsidP="000C3F62">
      <w:pPr>
        <w:pStyle w:val="ListParagraph"/>
        <w:autoSpaceDE w:val="0"/>
        <w:autoSpaceDN w:val="0"/>
        <w:adjustRightInd w:val="0"/>
        <w:spacing w:before="440" w:after="0" w:line="240" w:lineRule="auto"/>
        <w:rPr>
          <w:rFonts w:cs="Calibri"/>
        </w:rPr>
      </w:pPr>
    </w:p>
    <w:p w14:paraId="080BD933" w14:textId="77777777" w:rsidR="000C3F62" w:rsidRPr="006016D5" w:rsidRDefault="000C3F62" w:rsidP="000C3F62">
      <w:pPr>
        <w:pStyle w:val="ListParagraph"/>
        <w:numPr>
          <w:ilvl w:val="0"/>
          <w:numId w:val="37"/>
        </w:numPr>
        <w:autoSpaceDE w:val="0"/>
        <w:autoSpaceDN w:val="0"/>
        <w:adjustRightInd w:val="0"/>
        <w:spacing w:before="440" w:after="0" w:line="240" w:lineRule="auto"/>
        <w:rPr>
          <w:rFonts w:cs="Calibri"/>
          <w:bCs/>
          <w:color w:val="000000"/>
        </w:rPr>
      </w:pPr>
      <w:r w:rsidRPr="006016D5">
        <w:rPr>
          <w:rFonts w:cs="Calibri"/>
          <w:bCs/>
        </w:rPr>
        <w:t>The IdentityIQ installation package contents are as follows:</w:t>
      </w:r>
    </w:p>
    <w:p w14:paraId="49982E47" w14:textId="77777777" w:rsidR="000C3F62" w:rsidRPr="006016D5" w:rsidRDefault="000C3F62" w:rsidP="000C3F62">
      <w:pPr>
        <w:spacing w:after="0" w:line="240" w:lineRule="auto"/>
        <w:ind w:firstLine="720"/>
        <w:rPr>
          <w:rFonts w:cs="Calibri"/>
          <w:bCs/>
          <w:i/>
          <w:iCs/>
        </w:rPr>
      </w:pPr>
      <w:r w:rsidRPr="006016D5">
        <w:rPr>
          <w:rFonts w:cs="Calibri"/>
          <w:bCs/>
          <w:i/>
          <w:iCs/>
        </w:rPr>
        <w:t>identityiq.war</w:t>
      </w:r>
    </w:p>
    <w:p w14:paraId="6E342ED6" w14:textId="77777777" w:rsidR="000C3F62" w:rsidRPr="006016D5" w:rsidRDefault="000C3F62" w:rsidP="000C3F62">
      <w:pPr>
        <w:spacing w:after="0" w:line="240" w:lineRule="auto"/>
        <w:ind w:firstLine="720"/>
        <w:rPr>
          <w:rFonts w:cs="Calibri"/>
          <w:bCs/>
          <w:i/>
          <w:iCs/>
        </w:rPr>
      </w:pPr>
      <w:r w:rsidRPr="006016D5">
        <w:rPr>
          <w:rFonts w:cs="Calibri"/>
          <w:bCs/>
          <w:i/>
          <w:iCs/>
        </w:rPr>
        <w:t>database</w:t>
      </w:r>
    </w:p>
    <w:p w14:paraId="62F5A7CC" w14:textId="77777777" w:rsidR="000C3F62" w:rsidRPr="006016D5" w:rsidRDefault="000C3F62" w:rsidP="000C3F62">
      <w:pPr>
        <w:spacing w:after="0" w:line="240" w:lineRule="auto"/>
        <w:ind w:firstLine="720"/>
        <w:rPr>
          <w:rFonts w:cs="Calibri"/>
          <w:bCs/>
          <w:i/>
          <w:iCs/>
        </w:rPr>
      </w:pPr>
      <w:r w:rsidRPr="006016D5">
        <w:rPr>
          <w:rFonts w:cs="Calibri"/>
          <w:bCs/>
          <w:i/>
          <w:iCs/>
        </w:rPr>
        <w:t>doc</w:t>
      </w:r>
    </w:p>
    <w:p w14:paraId="05333838" w14:textId="77777777" w:rsidR="000C3F62" w:rsidRPr="006016D5" w:rsidRDefault="000C3F62" w:rsidP="000C3F62">
      <w:pPr>
        <w:spacing w:after="0" w:line="240" w:lineRule="auto"/>
        <w:ind w:firstLine="720"/>
        <w:rPr>
          <w:rFonts w:cs="Calibri"/>
          <w:bCs/>
          <w:i/>
          <w:iCs/>
        </w:rPr>
      </w:pPr>
      <w:r w:rsidRPr="006016D5">
        <w:rPr>
          <w:rFonts w:cs="Calibri"/>
          <w:bCs/>
          <w:i/>
          <w:iCs/>
        </w:rPr>
        <w:t>integration</w:t>
      </w:r>
    </w:p>
    <w:p w14:paraId="19008088" w14:textId="77777777" w:rsidR="000C3F62" w:rsidRDefault="000C3F62" w:rsidP="000C3F62">
      <w:pPr>
        <w:pStyle w:val="ListParagraph"/>
        <w:numPr>
          <w:ilvl w:val="1"/>
          <w:numId w:val="7"/>
        </w:numPr>
        <w:spacing w:after="200" w:line="276" w:lineRule="auto"/>
        <w:rPr>
          <w:rFonts w:cs="Calibri"/>
        </w:rPr>
      </w:pPr>
      <w:r>
        <w:rPr>
          <w:rFonts w:cs="Calibri"/>
        </w:rPr>
        <w:t xml:space="preserve">Copy the configuration files saved in SSB for  the installation: </w:t>
      </w:r>
    </w:p>
    <w:p w14:paraId="434FA01F" w14:textId="77777777" w:rsidR="000C3F62" w:rsidRDefault="000C3F62" w:rsidP="000C3F62">
      <w:pPr>
        <w:pStyle w:val="ListParagraph"/>
        <w:numPr>
          <w:ilvl w:val="2"/>
          <w:numId w:val="7"/>
        </w:numPr>
        <w:spacing w:after="200" w:line="276" w:lineRule="auto"/>
        <w:ind w:left="1980" w:hanging="360"/>
        <w:rPr>
          <w:rFonts w:cs="Calibri"/>
        </w:rPr>
      </w:pPr>
      <w:r>
        <w:rPr>
          <w:rFonts w:cs="Calibri"/>
        </w:rPr>
        <w:t xml:space="preserve">iiq.properties -&gt; WEB-INF/classes </w:t>
      </w:r>
    </w:p>
    <w:p w14:paraId="60BEA05F" w14:textId="77777777" w:rsidR="000C3F62" w:rsidRDefault="000C3F62" w:rsidP="000C3F62">
      <w:pPr>
        <w:pStyle w:val="ListParagraph"/>
        <w:numPr>
          <w:ilvl w:val="2"/>
          <w:numId w:val="7"/>
        </w:numPr>
        <w:spacing w:after="200" w:line="276" w:lineRule="auto"/>
        <w:ind w:left="1980" w:hanging="360"/>
        <w:rPr>
          <w:rFonts w:cs="Calibri"/>
        </w:rPr>
      </w:pPr>
      <w:r>
        <w:rPr>
          <w:rFonts w:cs="Calibri"/>
        </w:rPr>
        <w:t xml:space="preserve">*Extended.hbm.xml -&gt; WEB-INF/classes/sailpoint/object </w:t>
      </w:r>
    </w:p>
    <w:p w14:paraId="084CFE8B" w14:textId="77777777" w:rsidR="00423B30" w:rsidRPr="006E40D1" w:rsidRDefault="00423B30" w:rsidP="00423B30">
      <w:pPr>
        <w:pStyle w:val="ListParagraph"/>
        <w:numPr>
          <w:ilvl w:val="2"/>
          <w:numId w:val="7"/>
        </w:numPr>
        <w:spacing w:after="200" w:line="276" w:lineRule="auto"/>
        <w:rPr>
          <w:rFonts w:cs="Calibri"/>
        </w:rPr>
      </w:pPr>
      <w:r w:rsidRPr="006E40D1">
        <w:rPr>
          <w:rFonts w:cs="Calibri"/>
          <w:i/>
          <w:iCs/>
          <w:sz w:val="20"/>
          <w:szCs w:val="20"/>
        </w:rPr>
        <w:t>[AlertExtended.hbm.xml; ApplicationExtended.hbm; BundleExtended.hbm; CertificationItemExtended.hbm; IdentityExtended.hbm; LinkExtended.hbm; ManagedAttributeExtended.hbm; ServerExtended.hbm; TargetExtended.hbm]</w:t>
      </w:r>
    </w:p>
    <w:p w14:paraId="7FFC2CBB" w14:textId="77777777" w:rsidR="00423B30" w:rsidRDefault="00423B30" w:rsidP="00423B30">
      <w:pPr>
        <w:pStyle w:val="ListParagraph"/>
        <w:spacing w:after="200" w:line="276" w:lineRule="auto"/>
        <w:ind w:left="1980"/>
        <w:rPr>
          <w:rFonts w:cs="Calibri"/>
        </w:rPr>
      </w:pPr>
    </w:p>
    <w:p w14:paraId="510D6F20" w14:textId="77777777" w:rsidR="001819E7" w:rsidRDefault="000C3F62" w:rsidP="000C3F62">
      <w:pPr>
        <w:pStyle w:val="ListParagraph"/>
        <w:numPr>
          <w:ilvl w:val="2"/>
          <w:numId w:val="7"/>
        </w:numPr>
        <w:spacing w:after="200" w:line="276" w:lineRule="auto"/>
        <w:ind w:left="1980" w:hanging="360"/>
        <w:rPr>
          <w:rFonts w:cs="Calibri"/>
        </w:rPr>
      </w:pPr>
      <w:r>
        <w:rPr>
          <w:rFonts w:cs="Calibri"/>
        </w:rPr>
        <w:lastRenderedPageBreak/>
        <w:t>JDBC drivers -&gt; WEB-INF/lib</w:t>
      </w:r>
    </w:p>
    <w:p w14:paraId="0B6CEE94" w14:textId="77777777" w:rsidR="001819E7" w:rsidRPr="001819E7" w:rsidRDefault="001819E7" w:rsidP="001819E7">
      <w:pPr>
        <w:pStyle w:val="ListParagraph"/>
        <w:rPr>
          <w:rFonts w:cs="Calibri"/>
        </w:rPr>
      </w:pPr>
    </w:p>
    <w:p w14:paraId="0C1B57EC" w14:textId="66D33E64" w:rsidR="000C3F62" w:rsidRDefault="000C3F62" w:rsidP="001819E7">
      <w:pPr>
        <w:pStyle w:val="ListParagraph"/>
        <w:spacing w:after="200" w:line="276" w:lineRule="auto"/>
        <w:ind w:left="1980"/>
        <w:rPr>
          <w:rFonts w:cs="Calibri"/>
        </w:rPr>
      </w:pPr>
      <w:r>
        <w:rPr>
          <w:rFonts w:cs="Calibri"/>
        </w:rPr>
        <w:t xml:space="preserve"> </w:t>
      </w:r>
    </w:p>
    <w:p w14:paraId="1008B26F" w14:textId="77777777" w:rsidR="000C3F62" w:rsidRPr="0072321A" w:rsidRDefault="000C3F62" w:rsidP="000C3F62">
      <w:pPr>
        <w:pStyle w:val="ListParagraph"/>
        <w:numPr>
          <w:ilvl w:val="1"/>
          <w:numId w:val="7"/>
        </w:numPr>
        <w:spacing w:after="200" w:line="276" w:lineRule="auto"/>
        <w:rPr>
          <w:rFonts w:cs="Calibri"/>
        </w:rPr>
      </w:pPr>
      <w:r>
        <w:rPr>
          <w:rFonts w:cs="Calibri"/>
        </w:rPr>
        <w:t xml:space="preserve">  </w:t>
      </w:r>
      <w:r w:rsidRPr="0072321A">
        <w:rPr>
          <w:rFonts w:cs="Calibri"/>
        </w:rPr>
        <w:t>Update the following entries in “build.properties”</w:t>
      </w:r>
    </w:p>
    <w:p w14:paraId="38B1FA8E" w14:textId="4A162292" w:rsidR="000C3F62" w:rsidRPr="0072321A" w:rsidRDefault="000C3F62" w:rsidP="000C3F62">
      <w:pPr>
        <w:pStyle w:val="ListParagraph"/>
        <w:ind w:left="1080"/>
        <w:rPr>
          <w:rFonts w:cs="Calibri"/>
        </w:rPr>
      </w:pPr>
      <w:r w:rsidRPr="0072321A">
        <w:rPr>
          <w:rFonts w:cs="Calibri"/>
        </w:rPr>
        <w:tab/>
        <w:t>“IIQVersion= 8.</w:t>
      </w:r>
      <w:r w:rsidR="00093A4B">
        <w:rPr>
          <w:rFonts w:cs="Calibri"/>
        </w:rPr>
        <w:t>3</w:t>
      </w:r>
      <w:r w:rsidRPr="0072321A">
        <w:rPr>
          <w:rFonts w:cs="Calibri"/>
        </w:rPr>
        <w:t>” – GA version</w:t>
      </w:r>
    </w:p>
    <w:p w14:paraId="1EE5F633" w14:textId="051F397C" w:rsidR="000C3F62" w:rsidRDefault="000C3F62" w:rsidP="000C3F62">
      <w:pPr>
        <w:pStyle w:val="ListParagraph"/>
        <w:ind w:left="1080"/>
        <w:rPr>
          <w:rFonts w:cs="Calibri"/>
        </w:rPr>
      </w:pPr>
      <w:r w:rsidRPr="0072321A">
        <w:rPr>
          <w:rFonts w:cs="Calibri"/>
        </w:rPr>
        <w:tab/>
        <w:t>“IIQPatchLevel= ” - Patch Level</w:t>
      </w:r>
    </w:p>
    <w:p w14:paraId="7722C97B" w14:textId="2B4BFC29" w:rsidR="000C3F62" w:rsidRDefault="000C3F62" w:rsidP="000C3F62">
      <w:pPr>
        <w:pStyle w:val="ListParagraph"/>
        <w:numPr>
          <w:ilvl w:val="1"/>
          <w:numId w:val="7"/>
        </w:numPr>
        <w:spacing w:after="200" w:line="276" w:lineRule="auto"/>
        <w:rPr>
          <w:rFonts w:cs="Calibri"/>
        </w:rPr>
      </w:pPr>
      <w:r>
        <w:rPr>
          <w:rFonts w:cs="Calibri"/>
        </w:rPr>
        <w:t>Use the iiq script to run the schema command to create</w:t>
      </w:r>
      <w:r w:rsidR="00423B30">
        <w:rPr>
          <w:rFonts w:cs="Calibri"/>
        </w:rPr>
        <w:t>/modify</w:t>
      </w:r>
      <w:r>
        <w:rPr>
          <w:rFonts w:cs="Calibri"/>
        </w:rPr>
        <w:t xml:space="preserve"> the database creation</w:t>
      </w:r>
      <w:r w:rsidR="00D4001D">
        <w:rPr>
          <w:rFonts w:cs="Calibri"/>
        </w:rPr>
        <w:t>/modification</w:t>
      </w:r>
      <w:r>
        <w:rPr>
          <w:rFonts w:cs="Calibri"/>
        </w:rPr>
        <w:t xml:space="preserve"> scripts based on your changes to the .hbm.xml files.</w:t>
      </w:r>
    </w:p>
    <w:p w14:paraId="0C98746A" w14:textId="77777777" w:rsidR="000C3F62" w:rsidRDefault="000C3F62" w:rsidP="000C3F62">
      <w:pPr>
        <w:pStyle w:val="ListParagraph"/>
        <w:numPr>
          <w:ilvl w:val="2"/>
          <w:numId w:val="7"/>
        </w:numPr>
        <w:spacing w:after="200" w:line="276" w:lineRule="auto"/>
        <w:ind w:left="1980" w:hanging="360"/>
        <w:rPr>
          <w:rFonts w:cs="Calibri"/>
        </w:rPr>
      </w:pPr>
      <w:r>
        <w:rPr>
          <w:rFonts w:cs="Calibri"/>
        </w:rPr>
        <w:t>cd identityiq_home\WEB-INF\bin</w:t>
      </w:r>
    </w:p>
    <w:p w14:paraId="4FB6BC61" w14:textId="77777777" w:rsidR="000C3F62" w:rsidRDefault="000C3F62" w:rsidP="000C3F62">
      <w:pPr>
        <w:pStyle w:val="ListParagraph"/>
        <w:numPr>
          <w:ilvl w:val="2"/>
          <w:numId w:val="7"/>
        </w:numPr>
        <w:spacing w:after="200" w:line="276" w:lineRule="auto"/>
        <w:ind w:left="1980" w:hanging="360"/>
        <w:rPr>
          <w:rFonts w:cs="Calibri"/>
        </w:rPr>
      </w:pPr>
      <w:r>
        <w:rPr>
          <w:rFonts w:cs="Calibri"/>
        </w:rPr>
        <w:t>iiq schema</w:t>
      </w:r>
    </w:p>
    <w:p w14:paraId="3065C615" w14:textId="77777777" w:rsidR="000C3F62" w:rsidRDefault="000C3F62" w:rsidP="000C3F62">
      <w:pPr>
        <w:pStyle w:val="ListParagraph"/>
        <w:numPr>
          <w:ilvl w:val="1"/>
          <w:numId w:val="29"/>
        </w:numPr>
        <w:autoSpaceDE w:val="0"/>
        <w:autoSpaceDN w:val="0"/>
        <w:adjustRightInd w:val="0"/>
        <w:spacing w:before="440" w:after="0" w:line="240" w:lineRule="auto"/>
        <w:ind w:left="720"/>
        <w:rPr>
          <w:rFonts w:cs="Calibri"/>
        </w:rPr>
      </w:pPr>
      <w:r>
        <w:rPr>
          <w:rFonts w:cs="Calibri"/>
        </w:rPr>
        <w:t>Run upgrade scripts</w:t>
      </w:r>
    </w:p>
    <w:p w14:paraId="4B6CDC3C" w14:textId="24B11AA1" w:rsidR="000C3F62" w:rsidRDefault="000C3F62" w:rsidP="000C3F62">
      <w:pPr>
        <w:pStyle w:val="ListParagraph"/>
        <w:numPr>
          <w:ilvl w:val="1"/>
          <w:numId w:val="7"/>
        </w:numPr>
        <w:spacing w:after="200" w:line="276" w:lineRule="auto"/>
        <w:rPr>
          <w:rFonts w:cs="Calibri"/>
        </w:rPr>
      </w:pPr>
      <w:r>
        <w:rPr>
          <w:rFonts w:cs="Calibri"/>
        </w:rPr>
        <w:t xml:space="preserve">Run this file in </w:t>
      </w:r>
      <w:r w:rsidR="00600B90">
        <w:rPr>
          <w:rFonts w:cs="Calibri"/>
        </w:rPr>
        <w:t>Database</w:t>
      </w:r>
      <w:r>
        <w:rPr>
          <w:rFonts w:cs="Calibri"/>
        </w:rPr>
        <w:t xml:space="preserve"> - upgrade_identityiq_tables.sqlserver</w:t>
      </w:r>
    </w:p>
    <w:p w14:paraId="2A49C403" w14:textId="77777777" w:rsidR="000C3F62" w:rsidRDefault="000C3F62" w:rsidP="000C3F62">
      <w:pPr>
        <w:pStyle w:val="ListParagraph"/>
        <w:numPr>
          <w:ilvl w:val="1"/>
          <w:numId w:val="7"/>
        </w:numPr>
        <w:spacing w:after="200" w:line="276" w:lineRule="auto"/>
        <w:rPr>
          <w:rFonts w:cs="Calibri"/>
        </w:rPr>
      </w:pPr>
      <w:r>
        <w:rPr>
          <w:rFonts w:cs="Calibri"/>
        </w:rPr>
        <w:t>Open command prompt</w:t>
      </w:r>
    </w:p>
    <w:p w14:paraId="6AF1753D" w14:textId="77777777" w:rsidR="000C3F62" w:rsidRDefault="000C3F62" w:rsidP="000C3F62">
      <w:pPr>
        <w:pStyle w:val="ListParagraph"/>
        <w:numPr>
          <w:ilvl w:val="2"/>
          <w:numId w:val="7"/>
        </w:numPr>
        <w:spacing w:after="200" w:line="276" w:lineRule="auto"/>
        <w:ind w:left="1980" w:hanging="360"/>
        <w:rPr>
          <w:rFonts w:cs="Calibri"/>
        </w:rPr>
      </w:pPr>
      <w:r>
        <w:rPr>
          <w:rFonts w:cs="Calibri"/>
        </w:rPr>
        <w:t>cd identityiq_home\WEB-INF\bin</w:t>
      </w:r>
    </w:p>
    <w:p w14:paraId="4C2B904F" w14:textId="77777777" w:rsidR="000C3F62" w:rsidRDefault="000C3F62" w:rsidP="000C3F62">
      <w:pPr>
        <w:pStyle w:val="ListParagraph"/>
        <w:numPr>
          <w:ilvl w:val="2"/>
          <w:numId w:val="7"/>
        </w:numPr>
        <w:spacing w:after="200" w:line="276" w:lineRule="auto"/>
        <w:ind w:left="1980" w:hanging="360"/>
        <w:rPr>
          <w:rFonts w:cs="Calibri"/>
        </w:rPr>
      </w:pPr>
      <w:r>
        <w:rPr>
          <w:rFonts w:cs="Calibri"/>
        </w:rPr>
        <w:t>iiq upgrade</w:t>
      </w:r>
    </w:p>
    <w:p w14:paraId="3E4BF6F3" w14:textId="77777777" w:rsidR="000C3F62" w:rsidRDefault="000C3F62" w:rsidP="000C3F62">
      <w:pPr>
        <w:pStyle w:val="ListParagraph"/>
        <w:ind w:left="1260"/>
        <w:rPr>
          <w:rFonts w:cs="Calibri"/>
        </w:rPr>
      </w:pPr>
    </w:p>
    <w:p w14:paraId="034D905D" w14:textId="77777777" w:rsidR="000C3F62" w:rsidRPr="00D62C37" w:rsidRDefault="000C3F62" w:rsidP="000C3F62">
      <w:pPr>
        <w:pStyle w:val="Heading1"/>
        <w:numPr>
          <w:ilvl w:val="0"/>
          <w:numId w:val="35"/>
        </w:numPr>
        <w:tabs>
          <w:tab w:val="num" w:pos="720"/>
        </w:tabs>
        <w:ind w:left="720"/>
      </w:pPr>
      <w:bookmarkStart w:id="12" w:name="_Toc158056422"/>
      <w:r>
        <w:rPr>
          <w:sz w:val="28"/>
          <w:szCs w:val="28"/>
        </w:rPr>
        <w:t>Database connection configuration</w:t>
      </w:r>
      <w:bookmarkEnd w:id="12"/>
      <w:r>
        <w:rPr>
          <w:sz w:val="28"/>
          <w:szCs w:val="28"/>
        </w:rPr>
        <w:t xml:space="preserve"> </w:t>
      </w:r>
    </w:p>
    <w:p w14:paraId="51A7E938" w14:textId="6FCD70B2" w:rsidR="000C3F62" w:rsidRDefault="00794F17" w:rsidP="000C3F62">
      <w:pPr>
        <w:pStyle w:val="Heading1"/>
        <w:ind w:firstLine="360"/>
        <w:rPr>
          <w:rFonts w:ascii="Calibri" w:hAnsi="Calibri" w:cs="Calibri"/>
          <w:sz w:val="22"/>
          <w:szCs w:val="22"/>
        </w:rPr>
      </w:pPr>
      <w:bookmarkStart w:id="13" w:name="_Toc158056423"/>
      <w:r>
        <w:rPr>
          <w:rFonts w:ascii="Calibri" w:hAnsi="Calibri" w:cs="Calibri"/>
          <w:sz w:val="22"/>
          <w:szCs w:val="22"/>
        </w:rPr>
        <w:t>8</w:t>
      </w:r>
      <w:r w:rsidR="000C3F62">
        <w:rPr>
          <w:rFonts w:ascii="Calibri" w:hAnsi="Calibri" w:cs="Calibri"/>
          <w:sz w:val="22"/>
          <w:szCs w:val="22"/>
        </w:rPr>
        <w:t>a. Update database connection configuration</w:t>
      </w:r>
      <w:bookmarkEnd w:id="13"/>
    </w:p>
    <w:p w14:paraId="31AAF458" w14:textId="77777777" w:rsidR="000C3F62" w:rsidRDefault="000C3F62" w:rsidP="000C3F62">
      <w:pPr>
        <w:pStyle w:val="ListParagraph"/>
        <w:numPr>
          <w:ilvl w:val="1"/>
          <w:numId w:val="29"/>
        </w:numPr>
        <w:autoSpaceDE w:val="0"/>
        <w:autoSpaceDN w:val="0"/>
        <w:adjustRightInd w:val="0"/>
        <w:spacing w:before="440" w:after="0" w:line="240" w:lineRule="auto"/>
        <w:ind w:left="720"/>
        <w:rPr>
          <w:rFonts w:cs="Calibri"/>
        </w:rPr>
      </w:pPr>
      <w:r>
        <w:rPr>
          <w:rFonts w:cs="Calibri"/>
        </w:rPr>
        <w:t>Replace/edit the iiq.properties file in Tomcat_home\webapps\identityiq\WEB-INF\classes folder with the database details.</w:t>
      </w:r>
    </w:p>
    <w:p w14:paraId="066CAD23" w14:textId="74B3837E" w:rsidR="000C3F62" w:rsidRDefault="000C3F62" w:rsidP="000C3F62">
      <w:pPr>
        <w:pStyle w:val="ListParagraph"/>
        <w:numPr>
          <w:ilvl w:val="1"/>
          <w:numId w:val="29"/>
        </w:numPr>
        <w:autoSpaceDE w:val="0"/>
        <w:autoSpaceDN w:val="0"/>
        <w:adjustRightInd w:val="0"/>
        <w:spacing w:before="440" w:after="0" w:line="240" w:lineRule="auto"/>
        <w:ind w:left="720"/>
        <w:rPr>
          <w:rFonts w:cs="Calibri"/>
        </w:rPr>
      </w:pPr>
      <w:r>
        <w:rPr>
          <w:rFonts w:cs="Calibri"/>
        </w:rPr>
        <w:t>Replace the log4j</w:t>
      </w:r>
      <w:r w:rsidR="002A477E">
        <w:rPr>
          <w:rFonts w:cs="Calibri"/>
        </w:rPr>
        <w:t>2</w:t>
      </w:r>
      <w:r>
        <w:rPr>
          <w:rFonts w:cs="Calibri"/>
        </w:rPr>
        <w:t>.properties file with the custom settings</w:t>
      </w:r>
    </w:p>
    <w:p w14:paraId="123AD10A" w14:textId="77777777" w:rsidR="000C3F62" w:rsidRDefault="000C3F62" w:rsidP="000C3F62">
      <w:pPr>
        <w:pStyle w:val="ListParagraph"/>
        <w:autoSpaceDE w:val="0"/>
        <w:autoSpaceDN w:val="0"/>
        <w:adjustRightInd w:val="0"/>
        <w:spacing w:before="440" w:after="0" w:line="240" w:lineRule="auto"/>
        <w:rPr>
          <w:rFonts w:cs="Calibri"/>
        </w:rPr>
      </w:pPr>
    </w:p>
    <w:p w14:paraId="75721E62" w14:textId="2EB02883" w:rsidR="000C3F62" w:rsidRPr="001F197C" w:rsidRDefault="0045494A" w:rsidP="000C3F62">
      <w:pPr>
        <w:autoSpaceDE w:val="0"/>
        <w:autoSpaceDN w:val="0"/>
        <w:adjustRightInd w:val="0"/>
        <w:spacing w:before="440" w:after="0" w:line="240" w:lineRule="auto"/>
        <w:rPr>
          <w:rFonts w:cs="Calibri"/>
          <w:b/>
          <w:bCs/>
        </w:rPr>
      </w:pPr>
      <w:r>
        <w:rPr>
          <w:rFonts w:cs="Calibri"/>
          <w:b/>
          <w:bCs/>
        </w:rPr>
        <w:t>7</w:t>
      </w:r>
      <w:r w:rsidR="000C3F62" w:rsidRPr="001F197C">
        <w:rPr>
          <w:rFonts w:cs="Calibri"/>
          <w:b/>
          <w:bCs/>
        </w:rPr>
        <w:t xml:space="preserve">b. Post Upgrade Database Script </w:t>
      </w:r>
    </w:p>
    <w:p w14:paraId="360486D2" w14:textId="470B273F" w:rsidR="000C3F62" w:rsidRDefault="000C3F62" w:rsidP="000C3F62">
      <w:pPr>
        <w:pStyle w:val="ListParagraph"/>
        <w:autoSpaceDE w:val="0"/>
        <w:autoSpaceDN w:val="0"/>
        <w:adjustRightInd w:val="0"/>
        <w:spacing w:before="440" w:after="0" w:line="240" w:lineRule="auto"/>
        <w:rPr>
          <w:rFonts w:cs="Calibri"/>
        </w:rPr>
      </w:pPr>
      <w:r w:rsidRPr="003F79FD">
        <w:rPr>
          <w:rFonts w:cs="Calibri"/>
        </w:rPr>
        <w:t>•</w:t>
      </w:r>
      <w:r w:rsidRPr="003F79FD">
        <w:rPr>
          <w:rFonts w:cs="Calibri"/>
        </w:rPr>
        <w:tab/>
        <w:t>Execute identityiq-8.</w:t>
      </w:r>
      <w:r w:rsidR="00A410E0">
        <w:rPr>
          <w:rFonts w:cs="Calibri"/>
        </w:rPr>
        <w:t>3</w:t>
      </w:r>
      <w:r w:rsidRPr="003F79FD">
        <w:rPr>
          <w:rFonts w:cs="Calibri"/>
        </w:rPr>
        <w:t>\database\post_upgrade_identityiq_tables.sql to clean up the tables that are no longer necessary.</w:t>
      </w:r>
    </w:p>
    <w:p w14:paraId="66B4EB72" w14:textId="77777777" w:rsidR="000C3F62" w:rsidRDefault="000C3F62" w:rsidP="000C3F62">
      <w:pPr>
        <w:pStyle w:val="ListParagraph"/>
        <w:autoSpaceDE w:val="0"/>
        <w:autoSpaceDN w:val="0"/>
        <w:adjustRightInd w:val="0"/>
        <w:spacing w:before="440" w:after="0" w:line="240" w:lineRule="auto"/>
        <w:rPr>
          <w:rFonts w:cs="Calibri"/>
        </w:rPr>
      </w:pPr>
    </w:p>
    <w:p w14:paraId="45B9675B" w14:textId="5C8B2099" w:rsidR="000C3F62" w:rsidRPr="00D62C37" w:rsidRDefault="000C3F62" w:rsidP="000C3F62">
      <w:pPr>
        <w:pStyle w:val="Heading1"/>
        <w:numPr>
          <w:ilvl w:val="0"/>
          <w:numId w:val="35"/>
        </w:numPr>
        <w:tabs>
          <w:tab w:val="num" w:pos="720"/>
        </w:tabs>
        <w:ind w:left="720"/>
      </w:pPr>
      <w:bookmarkStart w:id="14" w:name="_Toc158056424"/>
      <w:r>
        <w:rPr>
          <w:sz w:val="28"/>
          <w:szCs w:val="28"/>
        </w:rPr>
        <w:t>Download the Accelerator Pack</w:t>
      </w:r>
      <w:r w:rsidRPr="00031BA2">
        <w:rPr>
          <w:sz w:val="28"/>
          <w:szCs w:val="28"/>
        </w:rPr>
        <w:t xml:space="preserve"> </w:t>
      </w:r>
      <w:r>
        <w:rPr>
          <w:sz w:val="28"/>
          <w:szCs w:val="28"/>
        </w:rPr>
        <w:t>8</w:t>
      </w:r>
      <w:r w:rsidRPr="00031BA2">
        <w:rPr>
          <w:sz w:val="28"/>
          <w:szCs w:val="28"/>
        </w:rPr>
        <w:t>.</w:t>
      </w:r>
      <w:r w:rsidR="00A410E0">
        <w:rPr>
          <w:sz w:val="28"/>
          <w:szCs w:val="28"/>
        </w:rPr>
        <w:t>3</w:t>
      </w:r>
      <w:r w:rsidRPr="00031BA2">
        <w:rPr>
          <w:sz w:val="28"/>
          <w:szCs w:val="28"/>
        </w:rPr>
        <w:t xml:space="preserve"> </w:t>
      </w:r>
      <w:r>
        <w:rPr>
          <w:sz w:val="28"/>
          <w:szCs w:val="28"/>
        </w:rPr>
        <w:t>zip file from Compass</w:t>
      </w:r>
      <w:bookmarkEnd w:id="14"/>
    </w:p>
    <w:p w14:paraId="74BED9F5" w14:textId="77777777" w:rsidR="000C3F62" w:rsidRDefault="000C3F62" w:rsidP="000C3F62">
      <w:pPr>
        <w:pStyle w:val="ListParagraph"/>
        <w:spacing w:after="0" w:line="240" w:lineRule="auto"/>
        <w:rPr>
          <w:rFonts w:eastAsia="Times New Roman" w:cs="Calibri"/>
          <w:lang w:eastAsia="en-IN"/>
        </w:rPr>
      </w:pPr>
    </w:p>
    <w:p w14:paraId="58BC8C48" w14:textId="72706158" w:rsidR="000C3F62" w:rsidRPr="00FC1B60" w:rsidRDefault="00356B2F" w:rsidP="00FC1B60">
      <w:pPr>
        <w:spacing w:after="0" w:line="240" w:lineRule="auto"/>
        <w:ind w:left="360"/>
        <w:rPr>
          <w:rFonts w:eastAsia="Times New Roman" w:cs="Calibri"/>
          <w:lang w:eastAsia="en-IN"/>
        </w:rPr>
      </w:pPr>
      <w:r>
        <w:rPr>
          <w:rFonts w:eastAsia="Times New Roman" w:cs="Calibri"/>
          <w:lang w:eastAsia="en-IN"/>
        </w:rPr>
        <w:t>8</w:t>
      </w:r>
      <w:r w:rsidR="00FC1B60">
        <w:rPr>
          <w:rFonts w:eastAsia="Times New Roman" w:cs="Calibri"/>
          <w:lang w:eastAsia="en-IN"/>
        </w:rPr>
        <w:t xml:space="preserve">a. </w:t>
      </w:r>
      <w:r w:rsidR="000C3F62" w:rsidRPr="00FC1B60">
        <w:rPr>
          <w:rFonts w:eastAsia="Times New Roman" w:cs="Calibri"/>
          <w:lang w:eastAsia="en-IN"/>
        </w:rPr>
        <w:t xml:space="preserve">Extract the Accelerator Pack zip file to a temporary location. </w:t>
      </w:r>
    </w:p>
    <w:p w14:paraId="545E7ECC" w14:textId="72369E00" w:rsidR="000C3F62" w:rsidRPr="00FC1B60" w:rsidRDefault="00356B2F" w:rsidP="00FC1B60">
      <w:pPr>
        <w:spacing w:after="0" w:line="240" w:lineRule="auto"/>
        <w:ind w:left="360"/>
        <w:rPr>
          <w:rFonts w:eastAsia="Times New Roman" w:cs="Calibri"/>
          <w:lang w:eastAsia="en-IN"/>
        </w:rPr>
      </w:pPr>
      <w:r>
        <w:rPr>
          <w:rFonts w:eastAsia="Times New Roman" w:cs="Calibri"/>
          <w:lang w:eastAsia="en-IN"/>
        </w:rPr>
        <w:t>8</w:t>
      </w:r>
      <w:r w:rsidR="00FC1B60">
        <w:rPr>
          <w:rFonts w:eastAsia="Times New Roman" w:cs="Calibri"/>
          <w:lang w:eastAsia="en-IN"/>
        </w:rPr>
        <w:t xml:space="preserve">b. </w:t>
      </w:r>
      <w:r w:rsidR="000C3F62" w:rsidRPr="00FC1B60">
        <w:rPr>
          <w:rFonts w:eastAsia="Times New Roman" w:cs="Calibri"/>
          <w:lang w:eastAsia="en-IN"/>
        </w:rPr>
        <w:t xml:space="preserve">Update the Hibernate configuration files in  IdentityIQ installation directory. </w:t>
      </w:r>
    </w:p>
    <w:p w14:paraId="48332D61" w14:textId="77777777" w:rsidR="000C3F62" w:rsidRDefault="000C3F62" w:rsidP="000C3F62">
      <w:pPr>
        <w:pStyle w:val="ListParagraph"/>
        <w:spacing w:after="0" w:line="240" w:lineRule="auto"/>
        <w:ind w:left="1080"/>
        <w:rPr>
          <w:rFonts w:eastAsia="Times New Roman" w:cs="Calibri"/>
          <w:lang w:eastAsia="en-IN"/>
        </w:rPr>
      </w:pPr>
      <w:r>
        <w:rPr>
          <w:rFonts w:eastAsia="Times New Roman" w:cs="Calibri"/>
          <w:lang w:eastAsia="en-IN"/>
        </w:rPr>
        <w:t>To merge the Accelerator Pack Hibernate files with our existing IdentityIQ Hibernate files:</w:t>
      </w:r>
    </w:p>
    <w:p w14:paraId="6E60B0D6" w14:textId="77777777" w:rsidR="000C3F62" w:rsidRDefault="000C3F62" w:rsidP="000C3F62">
      <w:pPr>
        <w:pStyle w:val="ListParagraph"/>
        <w:numPr>
          <w:ilvl w:val="2"/>
          <w:numId w:val="7"/>
        </w:numPr>
        <w:spacing w:after="0" w:line="240" w:lineRule="auto"/>
        <w:ind w:left="1980" w:hanging="360"/>
        <w:rPr>
          <w:rFonts w:eastAsia="Times New Roman" w:cs="Calibri"/>
          <w:lang w:eastAsia="en-IN"/>
        </w:rPr>
      </w:pPr>
      <w:r>
        <w:rPr>
          <w:rFonts w:eastAsia="Times New Roman" w:cs="Calibri"/>
          <w:lang w:eastAsia="en-IN"/>
        </w:rPr>
        <w:t>In the unzipped Accelerator Pack location’s /web/WEBINF/classes/sailpoint/object/ folder, open each of the *.hbm.xml files that has a corresponding file in the[IdentityIQ_Install_Dir]/WEBINF/classes/sailpoint/object/folder.</w:t>
      </w:r>
    </w:p>
    <w:p w14:paraId="0E6CF057" w14:textId="77777777" w:rsidR="000C3F62" w:rsidRDefault="000C3F62" w:rsidP="000C3F62">
      <w:pPr>
        <w:pStyle w:val="ListParagraph"/>
        <w:numPr>
          <w:ilvl w:val="2"/>
          <w:numId w:val="7"/>
        </w:numPr>
        <w:spacing w:after="0" w:line="240" w:lineRule="auto"/>
        <w:ind w:left="1980" w:hanging="360"/>
        <w:rPr>
          <w:rFonts w:eastAsia="Times New Roman" w:cs="Calibri"/>
          <w:lang w:eastAsia="en-IN"/>
        </w:rPr>
      </w:pPr>
      <w:r>
        <w:rPr>
          <w:rFonts w:eastAsia="Times New Roman" w:cs="Calibri"/>
          <w:lang w:eastAsia="en-IN"/>
        </w:rPr>
        <w:t>In each of the Accelerator Pack’s *.hbm.xml files, find the &lt;!--OOTB END--&gt; marker in the file.</w:t>
      </w:r>
    </w:p>
    <w:p w14:paraId="044CF0FB" w14:textId="77777777" w:rsidR="000C3F62" w:rsidRDefault="000C3F62" w:rsidP="000C3F62">
      <w:pPr>
        <w:pStyle w:val="ListParagraph"/>
        <w:numPr>
          <w:ilvl w:val="2"/>
          <w:numId w:val="7"/>
        </w:numPr>
        <w:spacing w:after="0" w:line="240" w:lineRule="auto"/>
        <w:ind w:left="1980" w:hanging="360"/>
        <w:rPr>
          <w:rFonts w:eastAsia="Times New Roman" w:cs="Calibri"/>
          <w:lang w:eastAsia="en-IN"/>
        </w:rPr>
      </w:pPr>
      <w:r>
        <w:rPr>
          <w:rFonts w:eastAsia="Times New Roman" w:cs="Calibri"/>
          <w:lang w:eastAsia="en-IN"/>
        </w:rPr>
        <w:t>Select and copy the contents of the file below the &lt;!--OOTB END--&gt; marker, and paste it at the end of the IdentityIQ *.hbm.xml file of the same name.</w:t>
      </w:r>
    </w:p>
    <w:p w14:paraId="16C58994" w14:textId="77777777" w:rsidR="000C3F62" w:rsidRDefault="000C3F62" w:rsidP="000C3F62">
      <w:pPr>
        <w:pStyle w:val="ListParagraph"/>
        <w:numPr>
          <w:ilvl w:val="2"/>
          <w:numId w:val="7"/>
        </w:numPr>
        <w:spacing w:after="0" w:line="240" w:lineRule="auto"/>
        <w:ind w:left="1980" w:hanging="360"/>
        <w:rPr>
          <w:rFonts w:eastAsia="Times New Roman" w:cs="Calibri"/>
          <w:lang w:eastAsia="en-IN"/>
        </w:rPr>
      </w:pPr>
      <w:r>
        <w:rPr>
          <w:rFonts w:eastAsia="Times New Roman" w:cs="Calibri"/>
          <w:lang w:eastAsia="en-IN"/>
        </w:rPr>
        <w:t>Save your changes to the IdentityIQ *.hbm.xml files.</w:t>
      </w:r>
    </w:p>
    <w:p w14:paraId="333BB5AD" w14:textId="3099B723" w:rsidR="000C3F62" w:rsidRPr="00B13BC6" w:rsidRDefault="00356B2F" w:rsidP="00B13BC6">
      <w:pPr>
        <w:spacing w:after="0" w:line="240" w:lineRule="auto"/>
        <w:ind w:left="360"/>
        <w:rPr>
          <w:rFonts w:eastAsia="Times New Roman" w:cs="Calibri"/>
          <w:lang w:eastAsia="en-IN"/>
        </w:rPr>
      </w:pPr>
      <w:r>
        <w:rPr>
          <w:rFonts w:eastAsia="Times New Roman" w:cs="Calibri"/>
          <w:lang w:eastAsia="en-IN"/>
        </w:rPr>
        <w:lastRenderedPageBreak/>
        <w:t>8</w:t>
      </w:r>
      <w:r w:rsidR="00B13BC6">
        <w:rPr>
          <w:rFonts w:eastAsia="Times New Roman" w:cs="Calibri"/>
          <w:lang w:eastAsia="en-IN"/>
        </w:rPr>
        <w:t xml:space="preserve">c. </w:t>
      </w:r>
      <w:r w:rsidR="000C3F62" w:rsidRPr="00B13BC6">
        <w:rPr>
          <w:rFonts w:eastAsia="Times New Roman" w:cs="Calibri"/>
          <w:lang w:eastAsia="en-IN"/>
        </w:rPr>
        <w:t xml:space="preserve">Copy these Accelerator Pack artifacts from the unzipped Accelerator Pack location to the corresponding location in your IdentityIQ installation directory. </w:t>
      </w:r>
    </w:p>
    <w:p w14:paraId="14B58F8F" w14:textId="77777777" w:rsidR="000C3F62" w:rsidRDefault="000C3F62" w:rsidP="000C3F62">
      <w:pPr>
        <w:pStyle w:val="ListParagraph"/>
        <w:numPr>
          <w:ilvl w:val="1"/>
          <w:numId w:val="30"/>
        </w:numPr>
        <w:spacing w:after="0" w:line="240" w:lineRule="auto"/>
        <w:rPr>
          <w:rFonts w:eastAsia="Times New Roman" w:cs="Calibri"/>
          <w:lang w:eastAsia="en-IN"/>
        </w:rPr>
      </w:pPr>
      <w:r>
        <w:rPr>
          <w:rFonts w:eastAsia="Times New Roman" w:cs="Calibri"/>
          <w:lang w:eastAsia="en-IN"/>
        </w:rPr>
        <w:t>Copy [AP_Unzip_Dir]/web/WEB-INF/lib/AcceleratorPack.jar to [IdentityIQ_Install_Dir]/WEB-INF/lib</w:t>
      </w:r>
    </w:p>
    <w:p w14:paraId="14510F08" w14:textId="77777777" w:rsidR="000C3F62" w:rsidRDefault="000C3F62" w:rsidP="000C3F62">
      <w:pPr>
        <w:pStyle w:val="ListParagraph"/>
        <w:numPr>
          <w:ilvl w:val="1"/>
          <w:numId w:val="30"/>
        </w:numPr>
        <w:spacing w:after="0" w:line="240" w:lineRule="auto"/>
        <w:rPr>
          <w:rFonts w:eastAsia="Times New Roman" w:cs="Calibri"/>
          <w:lang w:eastAsia="en-IN"/>
        </w:rPr>
      </w:pPr>
      <w:r>
        <w:rPr>
          <w:rFonts w:eastAsia="Times New Roman" w:cs="Calibri"/>
          <w:lang w:eastAsia="en-IN"/>
        </w:rPr>
        <w:t>Copy all files and subfolders under [AP_Unzip_Dir]/web/WEBINF/config/to [IdentityIQ_Install_Dir]/WEB-INF/config/</w:t>
      </w:r>
    </w:p>
    <w:p w14:paraId="04BA7496" w14:textId="77777777" w:rsidR="000C3F62" w:rsidRDefault="000C3F62" w:rsidP="000C3F62">
      <w:pPr>
        <w:pStyle w:val="ListParagraph"/>
        <w:numPr>
          <w:ilvl w:val="1"/>
          <w:numId w:val="30"/>
        </w:numPr>
        <w:spacing w:after="0" w:line="240" w:lineRule="auto"/>
        <w:rPr>
          <w:rFonts w:eastAsia="Times New Roman" w:cs="Calibri"/>
          <w:lang w:eastAsia="en-IN"/>
        </w:rPr>
      </w:pPr>
      <w:r>
        <w:rPr>
          <w:rFonts w:eastAsia="Times New Roman" w:cs="Calibri"/>
          <w:lang w:eastAsia="en-IN"/>
        </w:rPr>
        <w:t>Copy all files under [AP_Unzip_Dir]/web/images/icons/ to [IdentityIQ_Install_Dir]/images/icons/</w:t>
      </w:r>
    </w:p>
    <w:p w14:paraId="00174755" w14:textId="77777777" w:rsidR="000C3F62" w:rsidRDefault="000C3F62" w:rsidP="000C3F62">
      <w:pPr>
        <w:pStyle w:val="ListParagraph"/>
        <w:numPr>
          <w:ilvl w:val="1"/>
          <w:numId w:val="30"/>
        </w:numPr>
        <w:spacing w:after="0" w:line="240" w:lineRule="auto"/>
        <w:rPr>
          <w:rFonts w:eastAsia="Times New Roman" w:cs="Calibri"/>
          <w:lang w:eastAsia="en-IN"/>
        </w:rPr>
      </w:pPr>
      <w:r>
        <w:rPr>
          <w:rFonts w:eastAsia="Times New Roman" w:cs="Calibri"/>
          <w:lang w:eastAsia="en-IN"/>
        </w:rPr>
        <w:t>Copy [AP_Unzip_Dir]/web/define/applications/IdentityIQLoopback.xhtml to [IdentityIQ_Install_Dir]/define/applications/</w:t>
      </w:r>
    </w:p>
    <w:p w14:paraId="18183B22" w14:textId="47E80986" w:rsidR="000C3F62" w:rsidRPr="009B6E05" w:rsidRDefault="002B63ED" w:rsidP="009B6E05">
      <w:pPr>
        <w:spacing w:after="0" w:line="240" w:lineRule="auto"/>
        <w:ind w:left="360"/>
        <w:rPr>
          <w:rFonts w:eastAsia="Times New Roman" w:cs="Calibri"/>
          <w:lang w:eastAsia="en-IN"/>
        </w:rPr>
      </w:pPr>
      <w:r>
        <w:rPr>
          <w:rFonts w:eastAsia="Times New Roman" w:cs="Calibri"/>
          <w:lang w:eastAsia="en-IN"/>
        </w:rPr>
        <w:t>8</w:t>
      </w:r>
      <w:r w:rsidR="009B6E05">
        <w:rPr>
          <w:rFonts w:eastAsia="Times New Roman" w:cs="Calibri"/>
          <w:lang w:eastAsia="en-IN"/>
        </w:rPr>
        <w:t xml:space="preserve">d. </w:t>
      </w:r>
      <w:r w:rsidR="000C3F62" w:rsidRPr="009B6E05">
        <w:rPr>
          <w:rFonts w:eastAsia="Times New Roman" w:cs="Calibri"/>
          <w:lang w:eastAsia="en-IN"/>
        </w:rPr>
        <w:t>Merge the iiqCustom.properties file from the Accelerator Pack with the corresponding file</w:t>
      </w:r>
      <w:r w:rsidR="003C39E4">
        <w:rPr>
          <w:rFonts w:eastAsia="Times New Roman" w:cs="Calibri"/>
          <w:lang w:eastAsia="en-IN"/>
        </w:rPr>
        <w:t xml:space="preserve"> </w:t>
      </w:r>
      <w:r w:rsidR="000C3F62" w:rsidRPr="009B6E05">
        <w:rPr>
          <w:rFonts w:eastAsia="Times New Roman" w:cs="Calibri"/>
          <w:lang w:eastAsia="en-IN"/>
        </w:rPr>
        <w:t xml:space="preserve"> in  IdentityIQ installation directory:</w:t>
      </w:r>
    </w:p>
    <w:p w14:paraId="74A1441E" w14:textId="1BBD585F" w:rsidR="000C3F62" w:rsidRDefault="000C3F62" w:rsidP="00854E46">
      <w:pPr>
        <w:pStyle w:val="ListParagraph"/>
        <w:numPr>
          <w:ilvl w:val="0"/>
          <w:numId w:val="39"/>
        </w:numPr>
        <w:spacing w:after="0" w:line="240" w:lineRule="auto"/>
        <w:rPr>
          <w:rFonts w:eastAsia="Times New Roman" w:cs="Calibri"/>
          <w:lang w:eastAsia="en-IN"/>
        </w:rPr>
      </w:pPr>
      <w:r w:rsidRPr="00854E46">
        <w:rPr>
          <w:rFonts w:eastAsia="Times New Roman" w:cs="Calibri"/>
          <w:lang w:eastAsia="en-IN"/>
        </w:rPr>
        <w:t>Open the Accelerator Pack custom properties file: [AP_Unzip_Dir]/web/WEBINF/classes/sailpoint/web/messages/iiqCustom.properties</w:t>
      </w:r>
    </w:p>
    <w:p w14:paraId="69BF264E" w14:textId="61138B2C" w:rsidR="000C3F62" w:rsidRDefault="00854E46" w:rsidP="00854E46">
      <w:pPr>
        <w:pStyle w:val="ListParagraph"/>
        <w:numPr>
          <w:ilvl w:val="0"/>
          <w:numId w:val="39"/>
        </w:numPr>
        <w:spacing w:after="0" w:line="240" w:lineRule="auto"/>
        <w:rPr>
          <w:rFonts w:eastAsia="Times New Roman" w:cs="Calibri"/>
          <w:lang w:eastAsia="en-IN"/>
        </w:rPr>
      </w:pPr>
      <w:r>
        <w:rPr>
          <w:rFonts w:eastAsia="Times New Roman" w:cs="Calibri"/>
          <w:lang w:eastAsia="en-IN"/>
        </w:rPr>
        <w:t xml:space="preserve">  </w:t>
      </w:r>
      <w:r w:rsidR="000C3F62" w:rsidRPr="00854E46">
        <w:rPr>
          <w:rFonts w:eastAsia="Times New Roman" w:cs="Calibri"/>
          <w:lang w:eastAsia="en-IN"/>
        </w:rPr>
        <w:t>Select and copy the full contents of the file (although you may not need the first 13 entries if they are already in your existing iiqCustom.properties file)</w:t>
      </w:r>
    </w:p>
    <w:p w14:paraId="652D6C41" w14:textId="72B22DD8" w:rsidR="000C3F62" w:rsidRDefault="000C3F62" w:rsidP="00854E46">
      <w:pPr>
        <w:pStyle w:val="ListParagraph"/>
        <w:numPr>
          <w:ilvl w:val="0"/>
          <w:numId w:val="39"/>
        </w:numPr>
        <w:spacing w:after="0" w:line="240" w:lineRule="auto"/>
        <w:rPr>
          <w:rFonts w:eastAsia="Times New Roman" w:cs="Calibri"/>
          <w:lang w:eastAsia="en-IN"/>
        </w:rPr>
      </w:pPr>
      <w:r w:rsidRPr="00854E46">
        <w:rPr>
          <w:rFonts w:eastAsia="Times New Roman" w:cs="Calibri"/>
          <w:lang w:eastAsia="en-IN"/>
        </w:rPr>
        <w:t>Open the IdentityIQ custom properties file: [IdentityIQ_Install_Dir]/WEBINF/classes/sailpoint/web/messages/iiqCustom.properties</w:t>
      </w:r>
    </w:p>
    <w:p w14:paraId="1A9EE55D" w14:textId="14B1608B" w:rsidR="000C3F62" w:rsidRDefault="000C3F62" w:rsidP="00854E46">
      <w:pPr>
        <w:pStyle w:val="ListParagraph"/>
        <w:numPr>
          <w:ilvl w:val="0"/>
          <w:numId w:val="39"/>
        </w:numPr>
        <w:spacing w:after="0" w:line="240" w:lineRule="auto"/>
        <w:rPr>
          <w:rFonts w:eastAsia="Times New Roman" w:cs="Calibri"/>
          <w:lang w:eastAsia="en-IN"/>
        </w:rPr>
      </w:pPr>
      <w:r w:rsidRPr="00854E46">
        <w:rPr>
          <w:rFonts w:eastAsia="Times New Roman" w:cs="Calibri"/>
          <w:lang w:eastAsia="en-IN"/>
        </w:rPr>
        <w:t>Paste the copied contents from the Accelerator Pack iiqCustom.properties file to the end of IdentityIQ iiqCustom.properties file. Note that if you have made any customizations to this file, you should paste the contents from the Accelerator Pack below all your customizations.</w:t>
      </w:r>
    </w:p>
    <w:p w14:paraId="5CD1DBE7" w14:textId="690870D2" w:rsidR="000C3F62" w:rsidRPr="00854E46" w:rsidRDefault="000C3F62" w:rsidP="00854E46">
      <w:pPr>
        <w:pStyle w:val="ListParagraph"/>
        <w:numPr>
          <w:ilvl w:val="0"/>
          <w:numId w:val="39"/>
        </w:numPr>
        <w:spacing w:after="0" w:line="240" w:lineRule="auto"/>
        <w:rPr>
          <w:rFonts w:eastAsia="Times New Roman" w:cs="Calibri"/>
          <w:lang w:eastAsia="en-IN"/>
        </w:rPr>
      </w:pPr>
      <w:r w:rsidRPr="00854E46">
        <w:rPr>
          <w:rFonts w:eastAsia="Times New Roman" w:cs="Calibri"/>
          <w:lang w:eastAsia="en-IN"/>
        </w:rPr>
        <w:t>Save your changes.</w:t>
      </w:r>
    </w:p>
    <w:p w14:paraId="79EE12D1" w14:textId="5CEDB0C1" w:rsidR="000C3F62" w:rsidRDefault="00D31237" w:rsidP="00854E46">
      <w:pPr>
        <w:pStyle w:val="ListParagraph"/>
        <w:spacing w:after="0" w:line="240" w:lineRule="auto"/>
        <w:ind w:left="360"/>
        <w:rPr>
          <w:rFonts w:eastAsia="Times New Roman" w:cs="Calibri"/>
          <w:lang w:eastAsia="en-IN"/>
        </w:rPr>
      </w:pPr>
      <w:r>
        <w:rPr>
          <w:rFonts w:eastAsia="Times New Roman" w:cs="Calibri"/>
          <w:lang w:eastAsia="en-IN"/>
        </w:rPr>
        <w:t>8</w:t>
      </w:r>
      <w:r w:rsidR="00854E46">
        <w:rPr>
          <w:rFonts w:eastAsia="Times New Roman" w:cs="Calibri"/>
          <w:lang w:eastAsia="en-IN"/>
        </w:rPr>
        <w:t xml:space="preserve">e. </w:t>
      </w:r>
      <w:r w:rsidR="000C3F62">
        <w:rPr>
          <w:rFonts w:eastAsia="Times New Roman" w:cs="Calibri"/>
          <w:lang w:eastAsia="en-IN"/>
        </w:rPr>
        <w:t>Import the Accelerator Pack updates (from iiq console):</w:t>
      </w:r>
    </w:p>
    <w:p w14:paraId="3D54DD54" w14:textId="11D57963" w:rsidR="000C3F62" w:rsidRDefault="000C3F62" w:rsidP="00854E46">
      <w:pPr>
        <w:pStyle w:val="ListParagraph"/>
        <w:numPr>
          <w:ilvl w:val="0"/>
          <w:numId w:val="39"/>
        </w:numPr>
        <w:spacing w:after="0" w:line="240" w:lineRule="auto"/>
        <w:rPr>
          <w:rFonts w:eastAsia="Times New Roman" w:cs="Calibri"/>
          <w:lang w:eastAsia="en-IN"/>
        </w:rPr>
      </w:pPr>
      <w:r w:rsidRPr="00854E46">
        <w:rPr>
          <w:rFonts w:eastAsia="Times New Roman" w:cs="Calibri"/>
          <w:lang w:eastAsia="en-IN"/>
        </w:rPr>
        <w:t>import upgrade-acceleratorpack.xml</w:t>
      </w:r>
    </w:p>
    <w:p w14:paraId="2CC8DB7B" w14:textId="77777777" w:rsidR="00854E46" w:rsidRDefault="000C3F62" w:rsidP="00854E46">
      <w:pPr>
        <w:pStyle w:val="ListParagraph"/>
        <w:numPr>
          <w:ilvl w:val="0"/>
          <w:numId w:val="39"/>
        </w:numPr>
        <w:spacing w:after="0" w:line="240" w:lineRule="auto"/>
        <w:rPr>
          <w:rFonts w:eastAsia="Times New Roman" w:cs="Calibri"/>
          <w:lang w:eastAsia="en-IN"/>
        </w:rPr>
      </w:pPr>
      <w:r w:rsidRPr="00854E46">
        <w:rPr>
          <w:rFonts w:eastAsia="Times New Roman" w:cs="Calibri"/>
          <w:lang w:eastAsia="en-IN"/>
        </w:rPr>
        <w:t>Restart your IdentityIQ application.</w:t>
      </w:r>
    </w:p>
    <w:p w14:paraId="6A023DE7" w14:textId="2B51E738" w:rsidR="000C3F62" w:rsidRDefault="000C3F62" w:rsidP="00854E46">
      <w:pPr>
        <w:pStyle w:val="ListParagraph"/>
        <w:numPr>
          <w:ilvl w:val="0"/>
          <w:numId w:val="39"/>
        </w:numPr>
        <w:spacing w:after="0" w:line="240" w:lineRule="auto"/>
        <w:rPr>
          <w:rFonts w:eastAsia="Times New Roman" w:cs="Calibri"/>
          <w:lang w:eastAsia="en-IN"/>
        </w:rPr>
      </w:pPr>
      <w:r w:rsidRPr="00854E46">
        <w:rPr>
          <w:rFonts w:eastAsia="Times New Roman" w:cs="Calibri"/>
          <w:lang w:eastAsia="en-IN"/>
        </w:rPr>
        <w:t>Verify that your Accelerator Pack installation was successful by opening IdentityIQ and clicking on Administrative Tasks &gt; Installed Accelerator Pack in the Quicklinks menu, and verifying that your installed features are displayed. You can also validate the version by navigating to the Debug pages in Configuration Objects -&gt; System Configuration and verifying that this line is there:</w:t>
      </w:r>
    </w:p>
    <w:p w14:paraId="730DBD87" w14:textId="18C45D15" w:rsidR="000C3F62" w:rsidRDefault="000C3F62" w:rsidP="00854E46">
      <w:pPr>
        <w:pStyle w:val="ListParagraph"/>
        <w:numPr>
          <w:ilvl w:val="0"/>
          <w:numId w:val="39"/>
        </w:numPr>
        <w:spacing w:after="0" w:line="240" w:lineRule="auto"/>
        <w:rPr>
          <w:rFonts w:eastAsia="Times New Roman" w:cs="Calibri"/>
          <w:lang w:eastAsia="en-IN"/>
        </w:rPr>
      </w:pPr>
      <w:r w:rsidRPr="00854E46">
        <w:rPr>
          <w:rFonts w:eastAsia="Times New Roman" w:cs="Calibri"/>
          <w:lang w:eastAsia="en-IN"/>
        </w:rPr>
        <w:t>&lt;entry key="acceleratorPackVersion" value="8.</w:t>
      </w:r>
      <w:r w:rsidR="00D12EE5" w:rsidRPr="00854E46">
        <w:rPr>
          <w:rFonts w:eastAsia="Times New Roman" w:cs="Calibri"/>
          <w:lang w:eastAsia="en-IN"/>
        </w:rPr>
        <w:t>3</w:t>
      </w:r>
      <w:r w:rsidRPr="00854E46">
        <w:rPr>
          <w:rFonts w:eastAsia="Times New Roman" w:cs="Calibri"/>
          <w:lang w:eastAsia="en-IN"/>
        </w:rPr>
        <w:t>"/&gt;</w:t>
      </w:r>
    </w:p>
    <w:p w14:paraId="4033B789" w14:textId="77777777" w:rsidR="000F1E3F" w:rsidRPr="00854E46" w:rsidRDefault="000F1E3F" w:rsidP="000F1E3F">
      <w:pPr>
        <w:pStyle w:val="ListParagraph"/>
        <w:spacing w:after="0" w:line="240" w:lineRule="auto"/>
        <w:rPr>
          <w:rFonts w:eastAsia="Times New Roman" w:cs="Calibri"/>
          <w:lang w:eastAsia="en-IN"/>
        </w:rPr>
      </w:pPr>
    </w:p>
    <w:p w14:paraId="712CD27C" w14:textId="77777777" w:rsidR="000C3F62" w:rsidRDefault="000C3F62" w:rsidP="000C3F62">
      <w:pPr>
        <w:pStyle w:val="ListParagraph"/>
        <w:spacing w:after="0" w:line="240" w:lineRule="auto"/>
        <w:ind w:left="360"/>
        <w:rPr>
          <w:rFonts w:eastAsia="Times New Roman" w:cs="Calibri"/>
          <w:lang w:eastAsia="en-IN"/>
        </w:rPr>
      </w:pPr>
    </w:p>
    <w:p w14:paraId="5F93D55B" w14:textId="0D4874E7" w:rsidR="000C3F62" w:rsidRDefault="00D741CC" w:rsidP="000F1E3F">
      <w:pPr>
        <w:pStyle w:val="ListParagraph"/>
        <w:spacing w:after="0" w:line="240" w:lineRule="auto"/>
        <w:ind w:left="360"/>
        <w:textAlignment w:val="center"/>
        <w:rPr>
          <w:rFonts w:eastAsia="Times New Roman" w:cs="Calibri"/>
          <w:lang w:eastAsia="en-IN"/>
        </w:rPr>
      </w:pPr>
      <w:r>
        <w:rPr>
          <w:rFonts w:eastAsia="Times New Roman" w:cs="Calibri"/>
          <w:lang w:eastAsia="en-IN"/>
        </w:rPr>
        <w:t>8</w:t>
      </w:r>
      <w:r w:rsidR="00C47044">
        <w:rPr>
          <w:rFonts w:eastAsia="Times New Roman" w:cs="Calibri"/>
          <w:lang w:eastAsia="en-IN"/>
        </w:rPr>
        <w:t>f</w:t>
      </w:r>
      <w:r w:rsidR="000F1E3F">
        <w:rPr>
          <w:rFonts w:eastAsia="Times New Roman" w:cs="Calibri"/>
          <w:lang w:eastAsia="en-IN"/>
        </w:rPr>
        <w:t xml:space="preserve">. </w:t>
      </w:r>
      <w:r w:rsidR="000C3F62">
        <w:rPr>
          <w:rFonts w:eastAsia="Times New Roman" w:cs="Calibri"/>
          <w:lang w:eastAsia="en-IN"/>
        </w:rPr>
        <w:t xml:space="preserve">Deploy the final target upgrade version in the lower environment </w:t>
      </w:r>
    </w:p>
    <w:p w14:paraId="456CFD11" w14:textId="221838B9" w:rsidR="000C3F62" w:rsidRDefault="00D741CC" w:rsidP="00C47044">
      <w:pPr>
        <w:pStyle w:val="ListParagraph"/>
        <w:spacing w:after="0" w:line="240" w:lineRule="auto"/>
        <w:ind w:left="360"/>
        <w:textAlignment w:val="center"/>
        <w:rPr>
          <w:rFonts w:eastAsia="Times New Roman" w:cs="Calibri"/>
          <w:lang w:eastAsia="en-IN"/>
        </w:rPr>
      </w:pPr>
      <w:r>
        <w:rPr>
          <w:rFonts w:eastAsia="Times New Roman" w:cs="Calibri"/>
          <w:lang w:eastAsia="en-IN"/>
        </w:rPr>
        <w:t>8</w:t>
      </w:r>
      <w:r w:rsidR="00C47044">
        <w:rPr>
          <w:rFonts w:eastAsia="Times New Roman" w:cs="Calibri"/>
          <w:lang w:eastAsia="en-IN"/>
        </w:rPr>
        <w:t xml:space="preserve">g. </w:t>
      </w:r>
      <w:r w:rsidR="000C3F62">
        <w:rPr>
          <w:rFonts w:eastAsia="Times New Roman" w:cs="Calibri"/>
          <w:lang w:eastAsia="en-IN"/>
        </w:rPr>
        <w:t>Restart application server</w:t>
      </w:r>
    </w:p>
    <w:p w14:paraId="01355C6E" w14:textId="77777777" w:rsidR="000C3F62" w:rsidRDefault="000C3F62" w:rsidP="000C3F62">
      <w:pPr>
        <w:pStyle w:val="ListParagraph"/>
        <w:autoSpaceDE w:val="0"/>
        <w:autoSpaceDN w:val="0"/>
        <w:adjustRightInd w:val="0"/>
        <w:spacing w:before="440" w:after="0" w:line="240" w:lineRule="auto"/>
        <w:ind w:left="360"/>
        <w:rPr>
          <w:rFonts w:cs="Calibri"/>
        </w:rPr>
      </w:pPr>
    </w:p>
    <w:p w14:paraId="7727A6F9" w14:textId="77777777" w:rsidR="000C3F62" w:rsidRDefault="000C3F62" w:rsidP="000C3F62">
      <w:pPr>
        <w:pStyle w:val="ListParagraph"/>
        <w:autoSpaceDE w:val="0"/>
        <w:autoSpaceDN w:val="0"/>
        <w:adjustRightInd w:val="0"/>
        <w:spacing w:before="440" w:after="0" w:line="240" w:lineRule="auto"/>
        <w:ind w:left="360"/>
        <w:rPr>
          <w:rFonts w:cs="Calibri"/>
        </w:rPr>
      </w:pPr>
    </w:p>
    <w:p w14:paraId="473D9572" w14:textId="77777777" w:rsidR="000C3F62" w:rsidRPr="00D62C37" w:rsidRDefault="000C3F62" w:rsidP="000C3F62">
      <w:pPr>
        <w:pStyle w:val="Heading1"/>
        <w:numPr>
          <w:ilvl w:val="0"/>
          <w:numId w:val="35"/>
        </w:numPr>
        <w:tabs>
          <w:tab w:val="num" w:pos="720"/>
        </w:tabs>
        <w:ind w:left="720"/>
      </w:pPr>
      <w:bookmarkStart w:id="15" w:name="_Toc158056425"/>
      <w:r>
        <w:rPr>
          <w:sz w:val="28"/>
          <w:szCs w:val="28"/>
        </w:rPr>
        <w:t>Launch of IdentityIQ Console</w:t>
      </w:r>
      <w:bookmarkEnd w:id="15"/>
    </w:p>
    <w:p w14:paraId="209B0684" w14:textId="77777777" w:rsidR="000C3F62" w:rsidRPr="00B95B5A" w:rsidRDefault="000C3F62" w:rsidP="000C3F62">
      <w:pPr>
        <w:pStyle w:val="ListParagraph"/>
        <w:autoSpaceDE w:val="0"/>
        <w:autoSpaceDN w:val="0"/>
        <w:adjustRightInd w:val="0"/>
        <w:spacing w:before="440" w:after="0" w:line="240" w:lineRule="auto"/>
        <w:ind w:left="810"/>
        <w:rPr>
          <w:rFonts w:cs="Calibri"/>
        </w:rPr>
      </w:pPr>
      <w:r>
        <w:rPr>
          <w:rFonts w:cs="Calibri"/>
        </w:rPr>
        <w:t>We have to run</w:t>
      </w:r>
      <w:r w:rsidRPr="00B95B5A">
        <w:rPr>
          <w:rFonts w:cs="Calibri"/>
        </w:rPr>
        <w:t xml:space="preserve"> the iiq console command from the identityiq_home\WEBINF\bin directory. </w:t>
      </w:r>
      <w:r>
        <w:rPr>
          <w:rFonts w:cs="Calibri"/>
        </w:rPr>
        <w:t xml:space="preserve">We will be using import utility </w:t>
      </w:r>
      <w:r w:rsidRPr="00B95B5A">
        <w:rPr>
          <w:rFonts w:cs="Calibri"/>
        </w:rPr>
        <w:t xml:space="preserve">to import the configuration objects as </w:t>
      </w:r>
      <w:r>
        <w:rPr>
          <w:rFonts w:cs="Calibri"/>
        </w:rPr>
        <w:t>mentioned</w:t>
      </w:r>
      <w:r w:rsidRPr="00B95B5A">
        <w:rPr>
          <w:rFonts w:cs="Calibri"/>
        </w:rPr>
        <w:t>:</w:t>
      </w:r>
    </w:p>
    <w:p w14:paraId="7655B018" w14:textId="77777777" w:rsidR="000C3F62" w:rsidRPr="00B95B5A" w:rsidRDefault="000C3F62" w:rsidP="000C3F62">
      <w:pPr>
        <w:pStyle w:val="ListParagraph"/>
        <w:autoSpaceDE w:val="0"/>
        <w:autoSpaceDN w:val="0"/>
        <w:adjustRightInd w:val="0"/>
        <w:spacing w:before="440" w:after="0" w:line="240" w:lineRule="auto"/>
        <w:ind w:left="810"/>
        <w:rPr>
          <w:rFonts w:cs="Calibri"/>
        </w:rPr>
      </w:pPr>
      <w:r w:rsidRPr="00B95B5A">
        <w:rPr>
          <w:rFonts w:cs="Calibri"/>
        </w:rPr>
        <w:t>iiq console</w:t>
      </w:r>
    </w:p>
    <w:p w14:paraId="5051871F" w14:textId="77777777" w:rsidR="000C3F62" w:rsidRPr="00B95B5A" w:rsidRDefault="000C3F62" w:rsidP="000C3F62">
      <w:pPr>
        <w:pStyle w:val="ListParagraph"/>
        <w:autoSpaceDE w:val="0"/>
        <w:autoSpaceDN w:val="0"/>
        <w:adjustRightInd w:val="0"/>
        <w:spacing w:before="440" w:after="0" w:line="240" w:lineRule="auto"/>
        <w:ind w:left="810"/>
        <w:rPr>
          <w:rFonts w:cs="Calibri"/>
        </w:rPr>
      </w:pPr>
      <w:r w:rsidRPr="00B95B5A">
        <w:rPr>
          <w:rFonts w:cs="Calibri"/>
        </w:rPr>
        <w:t>&gt; import init.xml</w:t>
      </w:r>
    </w:p>
    <w:p w14:paraId="62B99A95" w14:textId="77777777" w:rsidR="000C3F62" w:rsidRPr="00B95B5A" w:rsidRDefault="000C3F62" w:rsidP="000C3F62">
      <w:pPr>
        <w:pStyle w:val="ListParagraph"/>
        <w:autoSpaceDE w:val="0"/>
        <w:autoSpaceDN w:val="0"/>
        <w:adjustRightInd w:val="0"/>
        <w:spacing w:before="440" w:after="0" w:line="240" w:lineRule="auto"/>
        <w:ind w:left="810"/>
        <w:rPr>
          <w:rFonts w:cs="Calibri"/>
        </w:rPr>
      </w:pPr>
      <w:r w:rsidRPr="00B95B5A">
        <w:rPr>
          <w:rFonts w:cs="Calibri"/>
        </w:rPr>
        <w:t>&gt; quit</w:t>
      </w:r>
    </w:p>
    <w:p w14:paraId="056C3CAB" w14:textId="77777777" w:rsidR="000C3F62" w:rsidRDefault="000C3F62" w:rsidP="000C3F62">
      <w:pPr>
        <w:pStyle w:val="ListParagraph"/>
        <w:autoSpaceDE w:val="0"/>
        <w:autoSpaceDN w:val="0"/>
        <w:adjustRightInd w:val="0"/>
        <w:spacing w:before="440" w:after="0" w:line="240" w:lineRule="auto"/>
        <w:ind w:left="810"/>
        <w:rPr>
          <w:rFonts w:cs="Calibri"/>
        </w:rPr>
      </w:pPr>
      <w:r w:rsidRPr="00B95B5A">
        <w:rPr>
          <w:rFonts w:cs="Calibri"/>
        </w:rPr>
        <w:t xml:space="preserve">. </w:t>
      </w:r>
      <w:r>
        <w:rPr>
          <w:rFonts w:cs="Calibri"/>
        </w:rPr>
        <w:t xml:space="preserve">And </w:t>
      </w:r>
      <w:r w:rsidRPr="00B95B5A">
        <w:rPr>
          <w:rFonts w:cs="Calibri"/>
        </w:rPr>
        <w:t>Start your application serve</w:t>
      </w:r>
      <w:r>
        <w:rPr>
          <w:rFonts w:cs="Calibri"/>
        </w:rPr>
        <w:t>r.</w:t>
      </w:r>
    </w:p>
    <w:p w14:paraId="1DCA0178" w14:textId="77777777" w:rsidR="00F968E1" w:rsidRDefault="00F968E1" w:rsidP="000C3F62">
      <w:pPr>
        <w:pStyle w:val="ListParagraph"/>
        <w:autoSpaceDE w:val="0"/>
        <w:autoSpaceDN w:val="0"/>
        <w:adjustRightInd w:val="0"/>
        <w:spacing w:before="440" w:after="0" w:line="240" w:lineRule="auto"/>
        <w:ind w:left="810"/>
        <w:rPr>
          <w:rFonts w:cs="Calibri"/>
        </w:rPr>
      </w:pPr>
    </w:p>
    <w:p w14:paraId="182E60E6" w14:textId="77777777" w:rsidR="00F968E1" w:rsidRDefault="00F968E1" w:rsidP="000C3F62">
      <w:pPr>
        <w:pStyle w:val="ListParagraph"/>
        <w:autoSpaceDE w:val="0"/>
        <w:autoSpaceDN w:val="0"/>
        <w:adjustRightInd w:val="0"/>
        <w:spacing w:before="440" w:after="0" w:line="240" w:lineRule="auto"/>
        <w:ind w:left="810"/>
        <w:rPr>
          <w:rFonts w:cs="Calibri"/>
        </w:rPr>
      </w:pPr>
    </w:p>
    <w:p w14:paraId="4D4C2F4F" w14:textId="77777777" w:rsidR="00F968E1" w:rsidRDefault="00F968E1" w:rsidP="000C3F62">
      <w:pPr>
        <w:pStyle w:val="ListParagraph"/>
        <w:autoSpaceDE w:val="0"/>
        <w:autoSpaceDN w:val="0"/>
        <w:adjustRightInd w:val="0"/>
        <w:spacing w:before="440" w:after="0" w:line="240" w:lineRule="auto"/>
        <w:ind w:left="810"/>
        <w:rPr>
          <w:rFonts w:cs="Calibri"/>
        </w:rPr>
      </w:pPr>
    </w:p>
    <w:p w14:paraId="714C6958" w14:textId="77777777" w:rsidR="00F968E1" w:rsidRDefault="00F968E1" w:rsidP="000C3F62">
      <w:pPr>
        <w:pStyle w:val="ListParagraph"/>
        <w:autoSpaceDE w:val="0"/>
        <w:autoSpaceDN w:val="0"/>
        <w:adjustRightInd w:val="0"/>
        <w:spacing w:before="440" w:after="0" w:line="240" w:lineRule="auto"/>
        <w:ind w:left="810"/>
        <w:rPr>
          <w:rFonts w:cs="Calibri"/>
        </w:rPr>
      </w:pPr>
    </w:p>
    <w:p w14:paraId="3FE1B99E" w14:textId="77777777" w:rsidR="00F968E1" w:rsidRDefault="00F968E1" w:rsidP="000C3F62">
      <w:pPr>
        <w:pStyle w:val="ListParagraph"/>
        <w:autoSpaceDE w:val="0"/>
        <w:autoSpaceDN w:val="0"/>
        <w:adjustRightInd w:val="0"/>
        <w:spacing w:before="440" w:after="0" w:line="240" w:lineRule="auto"/>
        <w:ind w:left="810"/>
        <w:rPr>
          <w:rFonts w:cs="Calibri"/>
        </w:rPr>
      </w:pPr>
    </w:p>
    <w:p w14:paraId="56BE8C6B" w14:textId="573490A3" w:rsidR="00836688" w:rsidRDefault="00836688" w:rsidP="00836688">
      <w:pPr>
        <w:pStyle w:val="Heading1"/>
        <w:numPr>
          <w:ilvl w:val="0"/>
          <w:numId w:val="35"/>
        </w:numPr>
      </w:pPr>
      <w:bookmarkStart w:id="16" w:name="_Toc158056426"/>
      <w:r>
        <w:rPr>
          <w:sz w:val="28"/>
          <w:szCs w:val="28"/>
        </w:rPr>
        <w:t>Build Issues</w:t>
      </w:r>
      <w:r w:rsidR="00CE6089">
        <w:rPr>
          <w:sz w:val="28"/>
          <w:szCs w:val="28"/>
        </w:rPr>
        <w:t xml:space="preserve"> and </w:t>
      </w:r>
      <w:r w:rsidR="00952453">
        <w:t>Remediation</w:t>
      </w:r>
      <w:bookmarkEnd w:id="16"/>
    </w:p>
    <w:p w14:paraId="169DA4C5" w14:textId="77777777" w:rsidR="00952453" w:rsidRPr="00952453" w:rsidRDefault="00952453" w:rsidP="00952453"/>
    <w:p w14:paraId="3719AC8D" w14:textId="4AD10B0F" w:rsidR="00CE6089" w:rsidRDefault="00CE6089" w:rsidP="00F36C03">
      <w:pPr>
        <w:pStyle w:val="Heading3"/>
        <w:numPr>
          <w:ilvl w:val="0"/>
          <w:numId w:val="38"/>
        </w:numPr>
      </w:pPr>
      <w:bookmarkStart w:id="17" w:name="_Toc158056427"/>
      <w:r w:rsidRPr="00553F12">
        <w:t>Unable to check IdentityIQ database version</w:t>
      </w:r>
      <w:bookmarkEnd w:id="17"/>
    </w:p>
    <w:p w14:paraId="6EFD7BEE" w14:textId="77777777" w:rsidR="00CE6089" w:rsidRPr="000826BA" w:rsidRDefault="00CE6089" w:rsidP="00CE6089">
      <w:pPr>
        <w:rPr>
          <w:i/>
          <w:iCs/>
          <w:color w:val="4472C4" w:themeColor="accent1"/>
          <w:sz w:val="18"/>
          <w:szCs w:val="18"/>
        </w:rPr>
      </w:pPr>
      <w:r w:rsidRPr="000826BA">
        <w:rPr>
          <w:i/>
          <w:iCs/>
          <w:color w:val="4472C4" w:themeColor="accent1"/>
          <w:sz w:val="18"/>
          <w:szCs w:val="18"/>
        </w:rPr>
        <w:t>org.springframework.beans.factory.BeanCreationException: Error creating bean with name 'versionChecker' defined in class path resource [configBeans.xml]: Invocation of init method failed; nested exception is java.lang.RuntimeException: Unable to check IdentityIQ database version: Invalid object name 'spt_database_version'.</w:t>
      </w:r>
    </w:p>
    <w:p w14:paraId="0D884A15" w14:textId="6D7E63A7" w:rsidR="00CE6089" w:rsidRPr="000826BA" w:rsidRDefault="00CE6089" w:rsidP="00CE6089">
      <w:pPr>
        <w:rPr>
          <w:sz w:val="20"/>
          <w:szCs w:val="20"/>
        </w:rPr>
      </w:pPr>
      <w:r w:rsidRPr="000826BA">
        <w:rPr>
          <w:sz w:val="20"/>
          <w:szCs w:val="20"/>
        </w:rPr>
        <w:t xml:space="preserve">If </w:t>
      </w:r>
      <w:r w:rsidR="00952453" w:rsidRPr="000826BA">
        <w:rPr>
          <w:sz w:val="20"/>
          <w:szCs w:val="20"/>
        </w:rPr>
        <w:t>we find</w:t>
      </w:r>
      <w:r w:rsidRPr="000826BA">
        <w:rPr>
          <w:sz w:val="20"/>
          <w:szCs w:val="20"/>
        </w:rPr>
        <w:t xml:space="preserve"> </w:t>
      </w:r>
      <w:r w:rsidR="00952453" w:rsidRPr="000826BA">
        <w:rPr>
          <w:sz w:val="20"/>
          <w:szCs w:val="20"/>
        </w:rPr>
        <w:t>above</w:t>
      </w:r>
      <w:r w:rsidRPr="000826BA">
        <w:rPr>
          <w:sz w:val="20"/>
          <w:szCs w:val="20"/>
        </w:rPr>
        <w:t xml:space="preserve"> error while connecting to iiq console, there is an issue of default schema. Run below command to fix – </w:t>
      </w:r>
    </w:p>
    <w:p w14:paraId="408EBB68" w14:textId="77777777" w:rsidR="00CE6089" w:rsidRPr="000826BA" w:rsidRDefault="00CE6089" w:rsidP="00CE6089">
      <w:pPr>
        <w:rPr>
          <w:b/>
          <w:bCs/>
          <w:sz w:val="20"/>
          <w:szCs w:val="20"/>
        </w:rPr>
      </w:pPr>
      <w:r w:rsidRPr="000826BA">
        <w:rPr>
          <w:b/>
          <w:bCs/>
          <w:sz w:val="20"/>
          <w:szCs w:val="20"/>
        </w:rPr>
        <w:t>ALTER USER &lt;user thru which you are connecting&gt; WITH DEFAULT_SCHEMA = &lt;DB schema&gt;;</w:t>
      </w:r>
    </w:p>
    <w:p w14:paraId="3EB84BF7" w14:textId="77777777" w:rsidR="00CE6089" w:rsidRPr="000826BA" w:rsidRDefault="00CE6089" w:rsidP="00CE6089">
      <w:pPr>
        <w:rPr>
          <w:b/>
          <w:bCs/>
          <w:sz w:val="20"/>
          <w:szCs w:val="20"/>
        </w:rPr>
      </w:pPr>
      <w:r w:rsidRPr="000826BA">
        <w:rPr>
          <w:b/>
          <w:bCs/>
          <w:sz w:val="20"/>
          <w:szCs w:val="20"/>
        </w:rPr>
        <w:t>Eg - ALTER USER identityiq WITH DEFAULT_SCHEMA = IIQ_PQA01;</w:t>
      </w:r>
    </w:p>
    <w:p w14:paraId="1BDA0CA1" w14:textId="77777777" w:rsidR="00CE6089" w:rsidRDefault="00CE6089" w:rsidP="00CE6089">
      <w:pPr>
        <w:rPr>
          <w:color w:val="FF0000"/>
        </w:rPr>
      </w:pPr>
    </w:p>
    <w:p w14:paraId="17233E81" w14:textId="40C259F1" w:rsidR="00CE6089" w:rsidRPr="00F87125" w:rsidRDefault="00CE6089" w:rsidP="00F36C03">
      <w:pPr>
        <w:pStyle w:val="Heading3"/>
        <w:numPr>
          <w:ilvl w:val="0"/>
          <w:numId w:val="38"/>
        </w:numPr>
      </w:pPr>
      <w:bookmarkStart w:id="18" w:name="_Toc158056428"/>
      <w:r w:rsidRPr="00F87125">
        <w:t>Quicklink erros -</w:t>
      </w:r>
      <w:bookmarkEnd w:id="18"/>
      <w:r w:rsidRPr="00F87125">
        <w:t xml:space="preserve"> </w:t>
      </w:r>
    </w:p>
    <w:p w14:paraId="3E218F50" w14:textId="77777777" w:rsidR="00CE6089" w:rsidRPr="00F36C03" w:rsidRDefault="00CE6089" w:rsidP="00CE6089">
      <w:pPr>
        <w:rPr>
          <w:i/>
          <w:iCs/>
          <w:color w:val="4472C4" w:themeColor="accent1"/>
          <w:sz w:val="20"/>
          <w:szCs w:val="20"/>
        </w:rPr>
      </w:pPr>
      <w:r w:rsidRPr="00F36C03">
        <w:rPr>
          <w:i/>
          <w:iCs/>
          <w:color w:val="4472C4" w:themeColor="accent1"/>
          <w:sz w:val="20"/>
          <w:szCs w:val="20"/>
        </w:rPr>
        <w:t xml:space="preserve">rest.ui.jaxrs.AllExceptionMapper:26 - Uncaught JAX-RS exception. java.lang.NullPointerException: </w:t>
      </w:r>
    </w:p>
    <w:p w14:paraId="2883CF99" w14:textId="32C11C3B" w:rsidR="00CE6089" w:rsidRDefault="000057CF" w:rsidP="00CE6089">
      <w:pPr>
        <w:rPr>
          <w:color w:val="FF0000"/>
        </w:rPr>
      </w:pPr>
      <w:r>
        <w:object w:dxaOrig="1376" w:dyaOrig="893" w14:anchorId="37858F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pt;height:45.8pt" o:ole="">
            <v:imagedata r:id="rId6" o:title=""/>
          </v:shape>
          <o:OLEObject Type="Embed" ProgID="Package" ShapeID="_x0000_i1025" DrawAspect="Icon" ObjectID="_1769256560" r:id="rId7"/>
        </w:object>
      </w:r>
    </w:p>
    <w:p w14:paraId="63BFEAC2" w14:textId="77777777" w:rsidR="00CE6089" w:rsidRPr="00F36C03" w:rsidRDefault="00CE6089" w:rsidP="00CE6089">
      <w:pPr>
        <w:rPr>
          <w:i/>
          <w:iCs/>
          <w:color w:val="4472C4" w:themeColor="accent1"/>
        </w:rPr>
      </w:pPr>
      <w:r w:rsidRPr="00F36C03">
        <w:rPr>
          <w:i/>
          <w:iCs/>
          <w:color w:val="4472C4" w:themeColor="accent1"/>
        </w:rPr>
        <w:t>And error on saving / updating dynamic scope –</w:t>
      </w:r>
    </w:p>
    <w:p w14:paraId="549E0DEF" w14:textId="3171D096" w:rsidR="00CE6089" w:rsidRDefault="000057CF" w:rsidP="00CE6089">
      <w:r>
        <w:object w:dxaOrig="1376" w:dyaOrig="893" w14:anchorId="19D9FE57">
          <v:shape id="_x0000_i1026" type="#_x0000_t75" style="width:70pt;height:45.8pt" o:ole="">
            <v:imagedata r:id="rId8" o:title=""/>
          </v:shape>
          <o:OLEObject Type="Embed" ProgID="Package" ShapeID="_x0000_i1026" DrawAspect="Icon" ObjectID="_1769256561" r:id="rId9"/>
        </w:object>
      </w:r>
    </w:p>
    <w:p w14:paraId="0A480556" w14:textId="77777777" w:rsidR="00CE6089" w:rsidRPr="00F36C03" w:rsidRDefault="00CE6089" w:rsidP="00CE6089">
      <w:pPr>
        <w:rPr>
          <w:sz w:val="20"/>
          <w:szCs w:val="20"/>
        </w:rPr>
      </w:pPr>
      <w:r w:rsidRPr="00F36C03">
        <w:rPr>
          <w:b/>
          <w:bCs/>
          <w:sz w:val="20"/>
          <w:szCs w:val="20"/>
        </w:rPr>
        <w:t>Reason</w:t>
      </w:r>
      <w:r w:rsidRPr="00F36C03">
        <w:rPr>
          <w:sz w:val="20"/>
          <w:szCs w:val="20"/>
        </w:rPr>
        <w:t xml:space="preserve"> – quicklink option got corrupt during deployment.</w:t>
      </w:r>
    </w:p>
    <w:p w14:paraId="080160C1" w14:textId="77777777" w:rsidR="00CE6089" w:rsidRPr="00F36C03" w:rsidRDefault="00CE6089" w:rsidP="00CE6089">
      <w:pPr>
        <w:rPr>
          <w:sz w:val="20"/>
          <w:szCs w:val="20"/>
        </w:rPr>
      </w:pPr>
      <w:r w:rsidRPr="00F36C03">
        <w:rPr>
          <w:b/>
          <w:bCs/>
          <w:sz w:val="20"/>
          <w:szCs w:val="20"/>
        </w:rPr>
        <w:t xml:space="preserve">Fix – </w:t>
      </w:r>
      <w:r w:rsidRPr="00F36C03">
        <w:rPr>
          <w:sz w:val="20"/>
          <w:szCs w:val="20"/>
        </w:rPr>
        <w:t>Run this rule to delete those QuickLink Option object which have null quicklink value</w:t>
      </w:r>
    </w:p>
    <w:p w14:paraId="37E97B8B" w14:textId="024C13F9" w:rsidR="00CE6089" w:rsidRDefault="000057CF" w:rsidP="00CE6089">
      <w:pPr>
        <w:rPr>
          <w:color w:val="FF0000"/>
        </w:rPr>
      </w:pPr>
      <w:r>
        <w:object w:dxaOrig="1376" w:dyaOrig="893" w14:anchorId="5AFF0660">
          <v:shape id="_x0000_i1027" type="#_x0000_t75" style="width:70pt;height:45.8pt" o:ole="">
            <v:imagedata r:id="rId10" o:title=""/>
          </v:shape>
          <o:OLEObject Type="Embed" ProgID="Package" ShapeID="_x0000_i1027" DrawAspect="Icon" ObjectID="_1769256562" r:id="rId11"/>
        </w:object>
      </w:r>
    </w:p>
    <w:p w14:paraId="13355C84" w14:textId="77777777" w:rsidR="00CE6089" w:rsidRPr="00F36C03" w:rsidRDefault="00CE6089" w:rsidP="00CE6089">
      <w:pPr>
        <w:rPr>
          <w:sz w:val="20"/>
          <w:szCs w:val="20"/>
        </w:rPr>
      </w:pPr>
      <w:r w:rsidRPr="00F36C03">
        <w:rPr>
          <w:sz w:val="20"/>
          <w:szCs w:val="20"/>
        </w:rPr>
        <w:t>Or it can be fixed updating table - spt_quick_link_options (delete those rows which have NULL in quicklink column)</w:t>
      </w:r>
    </w:p>
    <w:p w14:paraId="64C6C699" w14:textId="77777777" w:rsidR="00CE6089" w:rsidRPr="00E021C7" w:rsidRDefault="00CE6089" w:rsidP="00CE6089">
      <w:pPr>
        <w:rPr>
          <w:sz w:val="18"/>
          <w:szCs w:val="18"/>
          <w:highlight w:val="lightGray"/>
        </w:rPr>
      </w:pPr>
      <w:r w:rsidRPr="00E021C7">
        <w:rPr>
          <w:sz w:val="18"/>
          <w:szCs w:val="18"/>
          <w:highlight w:val="lightGray"/>
        </w:rPr>
        <w:t xml:space="preserve">SELECT TOP (1000) [id]  ,[quick_link]  FROM IIQ_PQA01].[IIQ_PQA01].[spt_quick_link_options] where [quick_link] is null; </w:t>
      </w:r>
    </w:p>
    <w:p w14:paraId="38BDCC0D" w14:textId="77777777" w:rsidR="00CE6089" w:rsidRPr="00E021C7" w:rsidRDefault="00CE6089" w:rsidP="00CE6089">
      <w:pPr>
        <w:rPr>
          <w:sz w:val="18"/>
          <w:szCs w:val="18"/>
        </w:rPr>
      </w:pPr>
      <w:r w:rsidRPr="00E021C7">
        <w:rPr>
          <w:sz w:val="18"/>
          <w:szCs w:val="18"/>
          <w:highlight w:val="lightGray"/>
        </w:rPr>
        <w:t>delete FROM [IIQ_PQA01].[IIQ_PQA01].[spt_quick_link_options] where [quick_link] is null;</w:t>
      </w:r>
    </w:p>
    <w:p w14:paraId="021571DE" w14:textId="77777777" w:rsidR="00CE6089" w:rsidRDefault="00CE6089" w:rsidP="00CE6089"/>
    <w:p w14:paraId="0BBE0D38" w14:textId="2AD1CA75" w:rsidR="00CE6089" w:rsidRDefault="00E021C7" w:rsidP="00E021C7">
      <w:pPr>
        <w:pStyle w:val="Heading3"/>
        <w:numPr>
          <w:ilvl w:val="0"/>
          <w:numId w:val="38"/>
        </w:numPr>
      </w:pPr>
      <w:bookmarkStart w:id="19" w:name="_Toc158056429"/>
      <w:r>
        <w:t>U</w:t>
      </w:r>
      <w:r w:rsidR="00CE6089">
        <w:t>nexpected behaviour in AD provisioning &amp;&amp; aggregation and other similar issue –</w:t>
      </w:r>
      <w:bookmarkEnd w:id="19"/>
    </w:p>
    <w:p w14:paraId="150DE056" w14:textId="77777777" w:rsidR="00CE6089" w:rsidRDefault="00CE6089" w:rsidP="00CE6089">
      <w:r>
        <w:t>Reason- Accelerator pack default files were not imported.</w:t>
      </w:r>
    </w:p>
    <w:p w14:paraId="5063F62F" w14:textId="088A1F51" w:rsidR="00CE6089" w:rsidRDefault="00CE6089" w:rsidP="00CE6089">
      <w:r w:rsidRPr="009C325F">
        <w:rPr>
          <w:b/>
          <w:bCs/>
        </w:rPr>
        <w:t>Fix</w:t>
      </w:r>
      <w:r>
        <w:t xml:space="preserve"> –</w:t>
      </w:r>
      <w:r w:rsidR="009C325F">
        <w:t xml:space="preserve"> We have to</w:t>
      </w:r>
      <w:r>
        <w:t xml:space="preserve"> make sure to import files in right order</w:t>
      </w:r>
    </w:p>
    <w:p w14:paraId="25E84773" w14:textId="77777777" w:rsidR="00CE6089" w:rsidRDefault="00CE6089" w:rsidP="00CE6089">
      <w:pPr>
        <w:pStyle w:val="ListParagraph"/>
        <w:numPr>
          <w:ilvl w:val="0"/>
          <w:numId w:val="23"/>
        </w:numPr>
      </w:pPr>
      <w:r>
        <w:t>import init.xml</w:t>
      </w:r>
    </w:p>
    <w:p w14:paraId="5B09C4D1" w14:textId="77777777" w:rsidR="00CE6089" w:rsidRDefault="00CE6089" w:rsidP="00CE6089">
      <w:pPr>
        <w:pStyle w:val="ListParagraph"/>
        <w:numPr>
          <w:ilvl w:val="0"/>
          <w:numId w:val="23"/>
        </w:numPr>
      </w:pPr>
      <w:r>
        <w:t>import init-lcm.xml</w:t>
      </w:r>
    </w:p>
    <w:p w14:paraId="20D06F0D" w14:textId="77777777" w:rsidR="00CE6089" w:rsidRDefault="00CE6089" w:rsidP="00CE6089">
      <w:pPr>
        <w:pStyle w:val="ListParagraph"/>
        <w:numPr>
          <w:ilvl w:val="0"/>
          <w:numId w:val="23"/>
        </w:numPr>
      </w:pPr>
      <w:r>
        <w:t>init-acceleratorpack.xml</w:t>
      </w:r>
    </w:p>
    <w:p w14:paraId="7741197D" w14:textId="77777777" w:rsidR="00CE6089" w:rsidRDefault="00CE6089" w:rsidP="00CE6089">
      <w:pPr>
        <w:pStyle w:val="ListParagraph"/>
        <w:numPr>
          <w:ilvl w:val="0"/>
          <w:numId w:val="23"/>
        </w:numPr>
      </w:pPr>
      <w:r>
        <w:lastRenderedPageBreak/>
        <w:t>Import sp.init-custom.xml (must be the last to import otherwise customizations may be overwritten by default files)</w:t>
      </w:r>
    </w:p>
    <w:p w14:paraId="11CBBEB2" w14:textId="77777777" w:rsidR="00C50C51" w:rsidRDefault="00C50C51" w:rsidP="00CE6089">
      <w:pPr>
        <w:pStyle w:val="Heading3"/>
      </w:pPr>
    </w:p>
    <w:p w14:paraId="43A8D8DC" w14:textId="3CEAB01F" w:rsidR="00CE6089" w:rsidRDefault="00CE6089" w:rsidP="00FD2E56">
      <w:pPr>
        <w:pStyle w:val="Heading3"/>
        <w:numPr>
          <w:ilvl w:val="0"/>
          <w:numId w:val="38"/>
        </w:numPr>
      </w:pPr>
      <w:bookmarkStart w:id="20" w:name="_Toc158056430"/>
      <w:r>
        <w:t xml:space="preserve">Variables not substituted with </w:t>
      </w:r>
      <w:r w:rsidR="00676D2D">
        <w:t>v</w:t>
      </w:r>
      <w:r>
        <w:t>alues in email templates</w:t>
      </w:r>
      <w:bookmarkEnd w:id="20"/>
    </w:p>
    <w:p w14:paraId="3F944843" w14:textId="77777777" w:rsidR="00CE6089" w:rsidRDefault="00CE6089" w:rsidP="00CE6089"/>
    <w:p w14:paraId="36A51219" w14:textId="77777777" w:rsidR="00CE6089" w:rsidRPr="00676D2D" w:rsidRDefault="00CE6089" w:rsidP="00CE6089">
      <w:pPr>
        <w:rPr>
          <w:sz w:val="20"/>
          <w:szCs w:val="20"/>
        </w:rPr>
      </w:pPr>
      <w:r w:rsidRPr="00676D2D">
        <w:rPr>
          <w:b/>
          <w:bCs/>
          <w:sz w:val="20"/>
          <w:szCs w:val="20"/>
        </w:rPr>
        <w:t>Reason</w:t>
      </w:r>
      <w:r w:rsidRPr="00676D2D">
        <w:rPr>
          <w:sz w:val="20"/>
          <w:szCs w:val="20"/>
        </w:rPr>
        <w:t xml:space="preserve"> – Email Template had few variables given as </w:t>
      </w:r>
      <w:r w:rsidRPr="00676D2D">
        <w:rPr>
          <w:b/>
          <w:bCs/>
          <w:sz w:val="20"/>
          <w:szCs w:val="20"/>
        </w:rPr>
        <w:t xml:space="preserve">$variableName </w:t>
      </w:r>
      <w:r w:rsidRPr="00676D2D">
        <w:rPr>
          <w:sz w:val="20"/>
          <w:szCs w:val="20"/>
        </w:rPr>
        <w:t xml:space="preserve">(which is a VLT syntax) and few as </w:t>
      </w:r>
      <w:r w:rsidRPr="00676D2D">
        <w:rPr>
          <w:b/>
          <w:bCs/>
          <w:sz w:val="20"/>
          <w:szCs w:val="20"/>
        </w:rPr>
        <w:t>$( variableName)</w:t>
      </w:r>
    </w:p>
    <w:p w14:paraId="75B4282A" w14:textId="77777777" w:rsidR="00CE6089" w:rsidRPr="00676D2D" w:rsidRDefault="00CE6089" w:rsidP="00CE6089">
      <w:pPr>
        <w:rPr>
          <w:b/>
          <w:bCs/>
          <w:i/>
          <w:iCs/>
          <w:color w:val="4472C4" w:themeColor="accent1"/>
        </w:rPr>
      </w:pPr>
      <w:r w:rsidRPr="00676D2D">
        <w:rPr>
          <w:b/>
          <w:bCs/>
          <w:i/>
          <w:iCs/>
          <w:color w:val="4472C4" w:themeColor="accent1"/>
        </w:rPr>
        <w:t xml:space="preserve">VTL vs. $(variableName) Notation </w:t>
      </w:r>
    </w:p>
    <w:p w14:paraId="1B75C05B" w14:textId="77777777" w:rsidR="00CE6089" w:rsidRPr="00676D2D" w:rsidRDefault="00CE6089" w:rsidP="00CE6089">
      <w:pPr>
        <w:rPr>
          <w:i/>
          <w:iCs/>
          <w:color w:val="4472C4" w:themeColor="accent1"/>
        </w:rPr>
      </w:pPr>
      <w:r w:rsidRPr="00676D2D">
        <w:rPr>
          <w:i/>
          <w:iCs/>
          <w:color w:val="4472C4" w:themeColor="accent1"/>
        </w:rPr>
        <w:t>The VTL reference syntax must not be confused with the $(variableName) notation used for variable referencing in other IdentityIQ XML objects, such as Workflows. Velocity does not recognize this syntax and is unable to parse text that uses it. When IdentityIQ detects this syntax in any element of an email template, that portion of the message is not passed to Velocity for rendering at all. Instead, its contents are rendered by a simpler mechanism that is capable of doing the variable substitution based on the template's arguments. However, none of the Velocity directives are interpreted. Any Velocity commands included in the same element with a variable that uses the $(variableName) notation is treated as normal text and printed as-is in the final message.</w:t>
      </w:r>
    </w:p>
    <w:p w14:paraId="64550580" w14:textId="77777777" w:rsidR="00CE6089" w:rsidRPr="007E647C" w:rsidRDefault="00CE6089" w:rsidP="00CE6089"/>
    <w:p w14:paraId="2CC0EC4C" w14:textId="6F8A495C" w:rsidR="00CE6089" w:rsidRDefault="00CE6089" w:rsidP="00676D2D">
      <w:pPr>
        <w:pStyle w:val="Heading4"/>
        <w:numPr>
          <w:ilvl w:val="0"/>
          <w:numId w:val="38"/>
        </w:numPr>
      </w:pPr>
      <w:r>
        <w:t xml:space="preserve">CSRF error – </w:t>
      </w:r>
    </w:p>
    <w:p w14:paraId="0035EF90" w14:textId="77777777" w:rsidR="00CE6089" w:rsidRPr="00676D2D" w:rsidRDefault="00CE6089" w:rsidP="00676D2D">
      <w:pPr>
        <w:ind w:left="360"/>
        <w:rPr>
          <w:sz w:val="20"/>
          <w:szCs w:val="20"/>
        </w:rPr>
      </w:pPr>
      <w:r w:rsidRPr="00676D2D">
        <w:rPr>
          <w:b/>
          <w:bCs/>
          <w:sz w:val="20"/>
          <w:szCs w:val="20"/>
        </w:rPr>
        <w:t>Reason</w:t>
      </w:r>
      <w:r w:rsidRPr="00676D2D">
        <w:rPr>
          <w:sz w:val="20"/>
          <w:szCs w:val="20"/>
        </w:rPr>
        <w:t xml:space="preserve"> - comes when e-fixes do not match with IIQ version. </w:t>
      </w:r>
    </w:p>
    <w:p w14:paraId="30341386" w14:textId="77777777" w:rsidR="00CE6089" w:rsidRDefault="00CE6089" w:rsidP="00676D2D">
      <w:pPr>
        <w:ind w:left="360"/>
      </w:pPr>
      <w:r w:rsidRPr="00676D2D">
        <w:rPr>
          <w:b/>
          <w:bCs/>
          <w:sz w:val="20"/>
          <w:szCs w:val="20"/>
        </w:rPr>
        <w:t>Solution</w:t>
      </w:r>
      <w:r w:rsidRPr="00676D2D">
        <w:rPr>
          <w:sz w:val="20"/>
          <w:szCs w:val="20"/>
        </w:rPr>
        <w:t xml:space="preserve"> - Deploy latest e-fixes.</w:t>
      </w:r>
    </w:p>
    <w:p w14:paraId="58DDB599" w14:textId="01A230D4" w:rsidR="00CE6089" w:rsidRDefault="00CE6089" w:rsidP="00676D2D">
      <w:pPr>
        <w:pStyle w:val="Heading4"/>
        <w:numPr>
          <w:ilvl w:val="0"/>
          <w:numId w:val="38"/>
        </w:numPr>
      </w:pPr>
      <w:r w:rsidRPr="007E647C">
        <w:t>SQL Error: 207, SQLState: S0001</w:t>
      </w:r>
      <w:r>
        <w:t xml:space="preserve">, </w:t>
      </w:r>
      <w:r w:rsidRPr="007E647C">
        <w:t>Invalid column name 'extended5'</w:t>
      </w:r>
    </w:p>
    <w:p w14:paraId="4C8CA678" w14:textId="77777777" w:rsidR="00CE6089" w:rsidRPr="00676D2D" w:rsidRDefault="00CE6089" w:rsidP="00CE6089">
      <w:pPr>
        <w:rPr>
          <w:i/>
          <w:iCs/>
          <w:color w:val="4472C4" w:themeColor="accent1"/>
          <w:sz w:val="18"/>
          <w:szCs w:val="18"/>
        </w:rPr>
      </w:pPr>
      <w:r w:rsidRPr="00676D2D">
        <w:rPr>
          <w:i/>
          <w:iCs/>
          <w:color w:val="4472C4" w:themeColor="accent1"/>
          <w:sz w:val="18"/>
          <w:szCs w:val="18"/>
        </w:rPr>
        <w:t>2021-09-01T11:05:59,264 WARN QuartzScheduler_Worker-5 engine.jdbc.spi.SqlExceptionHelper:137 - SQL Error: 207, SQLState: S0001</w:t>
      </w:r>
      <w:r w:rsidRPr="00676D2D">
        <w:rPr>
          <w:i/>
          <w:iCs/>
          <w:color w:val="4472C4" w:themeColor="accent1"/>
          <w:sz w:val="18"/>
          <w:szCs w:val="18"/>
        </w:rPr>
        <w:br/>
        <w:t>2021-09-01T11:05:59,264 ERROR QuartzScheduler_Worker-5 engine.jdbc.spi.SqlExceptionHelper:142 - Invalid column name 'extended5'.</w:t>
      </w:r>
    </w:p>
    <w:p w14:paraId="4ADB150C" w14:textId="77777777" w:rsidR="00CE6089" w:rsidRPr="00B3604F" w:rsidRDefault="00CE6089" w:rsidP="00CE6089">
      <w:pPr>
        <w:rPr>
          <w:sz w:val="20"/>
          <w:szCs w:val="20"/>
        </w:rPr>
      </w:pPr>
      <w:r w:rsidRPr="00B3604F">
        <w:rPr>
          <w:b/>
          <w:bCs/>
          <w:sz w:val="20"/>
          <w:szCs w:val="20"/>
        </w:rPr>
        <w:t>Reason</w:t>
      </w:r>
      <w:r w:rsidRPr="00B3604F">
        <w:rPr>
          <w:sz w:val="20"/>
          <w:szCs w:val="20"/>
        </w:rPr>
        <w:t xml:space="preserve"> – seems some index got removed/missed during upgrade.</w:t>
      </w:r>
    </w:p>
    <w:p w14:paraId="51C343D3" w14:textId="77777777" w:rsidR="00CE6089" w:rsidRPr="00B3604F" w:rsidRDefault="00CE6089" w:rsidP="00CE6089">
      <w:pPr>
        <w:rPr>
          <w:sz w:val="20"/>
          <w:szCs w:val="20"/>
        </w:rPr>
      </w:pPr>
      <w:r w:rsidRPr="00B3604F">
        <w:rPr>
          <w:b/>
          <w:bCs/>
          <w:sz w:val="20"/>
          <w:szCs w:val="20"/>
        </w:rPr>
        <w:t>Solution</w:t>
      </w:r>
      <w:r w:rsidRPr="00B3604F">
        <w:rPr>
          <w:sz w:val="20"/>
          <w:szCs w:val="20"/>
        </w:rPr>
        <w:t xml:space="preserve"> – </w:t>
      </w:r>
    </w:p>
    <w:p w14:paraId="4B0DE705" w14:textId="77777777" w:rsidR="00CE6089" w:rsidRPr="00B3604F" w:rsidRDefault="00CE6089" w:rsidP="00CE6089">
      <w:pPr>
        <w:pStyle w:val="ListParagraph"/>
        <w:numPr>
          <w:ilvl w:val="0"/>
          <w:numId w:val="26"/>
        </w:numPr>
        <w:rPr>
          <w:sz w:val="20"/>
          <w:szCs w:val="20"/>
        </w:rPr>
      </w:pPr>
      <w:r w:rsidRPr="00B3604F">
        <w:rPr>
          <w:sz w:val="20"/>
          <w:szCs w:val="20"/>
        </w:rPr>
        <w:t>Run command – iiq extendedSchema (to generate extended DB scripts)</w:t>
      </w:r>
    </w:p>
    <w:p w14:paraId="6F647DD6" w14:textId="77777777" w:rsidR="00CE6089" w:rsidRPr="00B3604F" w:rsidRDefault="00CE6089" w:rsidP="00CE6089">
      <w:pPr>
        <w:pStyle w:val="ListParagraph"/>
        <w:numPr>
          <w:ilvl w:val="0"/>
          <w:numId w:val="26"/>
        </w:numPr>
        <w:rPr>
          <w:sz w:val="20"/>
          <w:szCs w:val="20"/>
        </w:rPr>
      </w:pPr>
      <w:r w:rsidRPr="00B3604F">
        <w:rPr>
          <w:sz w:val="20"/>
          <w:szCs w:val="20"/>
        </w:rPr>
        <w:t>Run the scripts in database.</w:t>
      </w:r>
    </w:p>
    <w:p w14:paraId="7D3C5E78" w14:textId="77777777" w:rsidR="00CE6089" w:rsidRDefault="00CE6089" w:rsidP="00CE6089"/>
    <w:p w14:paraId="15217061" w14:textId="77777777" w:rsidR="00CE6089" w:rsidRDefault="00CE6089" w:rsidP="00CE6089">
      <w:pPr>
        <w:pStyle w:val="Heading4"/>
        <w:rPr>
          <w:rFonts w:eastAsia="Times New Roman"/>
          <w:lang w:eastAsia="en-IN"/>
        </w:rPr>
      </w:pPr>
      <w:r w:rsidRPr="00D677B9">
        <w:rPr>
          <w:rFonts w:eastAsia="Times New Roman"/>
          <w:lang w:eastAsia="en-IN"/>
        </w:rPr>
        <w:t>Unable to instantiate EmailNotifier: sailpoint.services.standard.emailnotifier.enhanced.EnhancedNotifier</w:t>
      </w:r>
    </w:p>
    <w:p w14:paraId="3EE0EF0A" w14:textId="77777777" w:rsidR="00CE6089" w:rsidRDefault="00CE6089" w:rsidP="00CE6089">
      <w:pPr>
        <w:rPr>
          <w:lang w:eastAsia="en-IN"/>
        </w:rPr>
      </w:pPr>
    </w:p>
    <w:p w14:paraId="4D41562B" w14:textId="22512391" w:rsidR="00CE6089" w:rsidRDefault="00CE6089" w:rsidP="00CE6089">
      <w:pPr>
        <w:rPr>
          <w:lang w:eastAsia="en-IN"/>
        </w:rPr>
      </w:pPr>
      <w:r w:rsidRPr="00D677B9">
        <w:rPr>
          <w:b/>
          <w:bCs/>
          <w:lang w:eastAsia="en-IN"/>
        </w:rPr>
        <w:t>Fix-</w:t>
      </w:r>
      <w:r w:rsidR="00336449">
        <w:rPr>
          <w:b/>
          <w:bCs/>
          <w:lang w:eastAsia="en-IN"/>
        </w:rPr>
        <w:t xml:space="preserve"> </w:t>
      </w:r>
      <w:r>
        <w:rPr>
          <w:lang w:eastAsia="en-IN"/>
        </w:rPr>
        <w:t xml:space="preserve">Check services folder under – </w:t>
      </w:r>
    </w:p>
    <w:p w14:paraId="5E938975" w14:textId="77777777" w:rsidR="00CE6089" w:rsidRPr="00336449" w:rsidRDefault="00CE6089" w:rsidP="00CE6089">
      <w:pPr>
        <w:rPr>
          <w:i/>
          <w:iCs/>
          <w:sz w:val="20"/>
          <w:szCs w:val="20"/>
          <w:lang w:eastAsia="en-IN"/>
        </w:rPr>
      </w:pPr>
      <w:r w:rsidRPr="00336449">
        <w:rPr>
          <w:i/>
          <w:iCs/>
          <w:sz w:val="20"/>
          <w:szCs w:val="20"/>
          <w:lang w:eastAsia="en-IN"/>
        </w:rPr>
        <w:t xml:space="preserve">C:\Program Files\Apache Software Foundation\Tomcat 9.0\webapps\identityiq\WEB-INF\classes\sailpoint\services\standard\emailnotifier\enhanced </w:t>
      </w:r>
    </w:p>
    <w:p w14:paraId="5D0D458A" w14:textId="77777777" w:rsidR="00CE6089" w:rsidRDefault="00CE6089" w:rsidP="00CE6089">
      <w:pPr>
        <w:rPr>
          <w:lang w:eastAsia="en-IN"/>
        </w:rPr>
      </w:pPr>
      <w:r>
        <w:rPr>
          <w:lang w:eastAsia="en-IN"/>
        </w:rPr>
        <w:t>Make sure services folder is in place along with all its classes.</w:t>
      </w:r>
    </w:p>
    <w:p w14:paraId="61319885" w14:textId="77777777" w:rsidR="00CE6089" w:rsidRDefault="00CE6089" w:rsidP="00CE6089">
      <w:pPr>
        <w:rPr>
          <w:lang w:eastAsia="en-IN"/>
        </w:rPr>
      </w:pPr>
    </w:p>
    <w:p w14:paraId="46B51AE8" w14:textId="77777777" w:rsidR="00CE6089" w:rsidRDefault="00CE6089" w:rsidP="00CE6089">
      <w:pPr>
        <w:pStyle w:val="Heading4"/>
        <w:rPr>
          <w:rFonts w:eastAsia="Times New Roman"/>
        </w:rPr>
      </w:pPr>
      <w:r>
        <w:rPr>
          <w:rFonts w:eastAsia="Times New Roman"/>
        </w:rPr>
        <w:t>Invalid path : lcmFileUploadRenderer.xhtml</w:t>
      </w:r>
    </w:p>
    <w:p w14:paraId="2CD60209" w14:textId="77777777" w:rsidR="00CE6089" w:rsidRPr="00336449" w:rsidRDefault="00CE6089" w:rsidP="00CE6089">
      <w:pPr>
        <w:rPr>
          <w:sz w:val="20"/>
          <w:szCs w:val="20"/>
        </w:rPr>
      </w:pPr>
      <w:r w:rsidRPr="00336449">
        <w:rPr>
          <w:b/>
          <w:bCs/>
          <w:sz w:val="20"/>
          <w:szCs w:val="20"/>
        </w:rPr>
        <w:t>Cause</w:t>
      </w:r>
      <w:r w:rsidRPr="00336449">
        <w:rPr>
          <w:sz w:val="20"/>
          <w:szCs w:val="20"/>
        </w:rPr>
        <w:t xml:space="preserve"> – occurred due to change in Access Request business process.</w:t>
      </w:r>
    </w:p>
    <w:p w14:paraId="2918DF40" w14:textId="5FCBCA3F" w:rsidR="00CE6089" w:rsidRPr="00336449" w:rsidRDefault="00CE6089" w:rsidP="00CE6089">
      <w:pPr>
        <w:rPr>
          <w:sz w:val="20"/>
          <w:szCs w:val="20"/>
        </w:rPr>
      </w:pPr>
      <w:r w:rsidRPr="00336449">
        <w:rPr>
          <w:b/>
          <w:bCs/>
          <w:sz w:val="20"/>
          <w:szCs w:val="20"/>
        </w:rPr>
        <w:lastRenderedPageBreak/>
        <w:t>Fix</w:t>
      </w:r>
      <w:r w:rsidRPr="00336449">
        <w:rPr>
          <w:sz w:val="20"/>
          <w:szCs w:val="20"/>
        </w:rPr>
        <w:t xml:space="preserve"> – LCM business processes should be selected as </w:t>
      </w:r>
      <w:r w:rsidR="00A73E26">
        <w:rPr>
          <w:sz w:val="20"/>
          <w:szCs w:val="20"/>
        </w:rPr>
        <w:t>configured.</w:t>
      </w:r>
      <w:r w:rsidRPr="00336449">
        <w:rPr>
          <w:sz w:val="20"/>
          <w:szCs w:val="20"/>
        </w:rPr>
        <w:t xml:space="preserve"> </w:t>
      </w:r>
    </w:p>
    <w:p w14:paraId="4475DE16" w14:textId="77777777" w:rsidR="00CE6089" w:rsidRDefault="00CE6089" w:rsidP="00CE6089"/>
    <w:p w14:paraId="78D5C7A2" w14:textId="77777777" w:rsidR="00CE6089" w:rsidRPr="00801DB0" w:rsidRDefault="00CE6089" w:rsidP="00CE6089">
      <w:pPr>
        <w:pStyle w:val="Heading3"/>
        <w:rPr>
          <w:sz w:val="22"/>
          <w:szCs w:val="22"/>
        </w:rPr>
      </w:pPr>
      <w:bookmarkStart w:id="21" w:name="_Toc158056431"/>
      <w:r w:rsidRPr="00801DB0">
        <w:rPr>
          <w:sz w:val="22"/>
          <w:szCs w:val="22"/>
        </w:rPr>
        <w:t>Extra attention during upgrade –</w:t>
      </w:r>
      <w:bookmarkEnd w:id="21"/>
      <w:r w:rsidRPr="00801DB0">
        <w:rPr>
          <w:sz w:val="22"/>
          <w:szCs w:val="22"/>
        </w:rPr>
        <w:t xml:space="preserve"> </w:t>
      </w:r>
    </w:p>
    <w:p w14:paraId="3C58834B" w14:textId="77777777" w:rsidR="00CE6089" w:rsidRPr="00801DB0" w:rsidRDefault="00CE6089" w:rsidP="00CE6089">
      <w:pPr>
        <w:pStyle w:val="ListParagraph"/>
        <w:numPr>
          <w:ilvl w:val="0"/>
          <w:numId w:val="24"/>
        </w:numPr>
        <w:rPr>
          <w:sz w:val="20"/>
          <w:szCs w:val="20"/>
        </w:rPr>
      </w:pPr>
      <w:r w:rsidRPr="00801DB0">
        <w:rPr>
          <w:sz w:val="20"/>
          <w:szCs w:val="20"/>
        </w:rPr>
        <w:t>Must merge our changes done in Accelerator pack files with the new version.</w:t>
      </w:r>
    </w:p>
    <w:p w14:paraId="2AB1AE63" w14:textId="1ABB97D0" w:rsidR="00CE6089" w:rsidRPr="00801DB0" w:rsidRDefault="00CE6089" w:rsidP="00CE6089">
      <w:pPr>
        <w:pStyle w:val="ListParagraph"/>
        <w:numPr>
          <w:ilvl w:val="0"/>
          <w:numId w:val="24"/>
        </w:numPr>
        <w:rPr>
          <w:sz w:val="20"/>
          <w:szCs w:val="20"/>
        </w:rPr>
      </w:pPr>
      <w:r w:rsidRPr="00801DB0">
        <w:rPr>
          <w:sz w:val="20"/>
          <w:szCs w:val="20"/>
        </w:rPr>
        <w:t xml:space="preserve">Verify the events after upgrade </w:t>
      </w:r>
    </w:p>
    <w:p w14:paraId="0CFA12EB" w14:textId="77777777" w:rsidR="00CE6089" w:rsidRDefault="00CE6089" w:rsidP="00CE6089"/>
    <w:p w14:paraId="0F747B1F" w14:textId="55D8D496" w:rsidR="00801DB0" w:rsidRDefault="00801DB0" w:rsidP="00801DB0">
      <w:pPr>
        <w:pStyle w:val="Heading1"/>
        <w:numPr>
          <w:ilvl w:val="0"/>
          <w:numId w:val="35"/>
        </w:numPr>
      </w:pPr>
      <w:bookmarkStart w:id="22" w:name="_Toc158056432"/>
      <w:r>
        <w:rPr>
          <w:sz w:val="28"/>
          <w:szCs w:val="28"/>
        </w:rPr>
        <w:t>Validation after upgrade IIQ8.</w:t>
      </w:r>
      <w:r w:rsidR="00F15327">
        <w:rPr>
          <w:sz w:val="28"/>
          <w:szCs w:val="28"/>
        </w:rPr>
        <w:t>3</w:t>
      </w:r>
      <w:bookmarkEnd w:id="22"/>
    </w:p>
    <w:p w14:paraId="46E322B8" w14:textId="75C610C1" w:rsidR="00B658A1" w:rsidRPr="008C1BE5" w:rsidRDefault="00B658A1" w:rsidP="00B658A1">
      <w:pPr>
        <w:pStyle w:val="ListParagraph"/>
        <w:numPr>
          <w:ilvl w:val="1"/>
          <w:numId w:val="29"/>
        </w:numPr>
        <w:autoSpaceDE w:val="0"/>
        <w:autoSpaceDN w:val="0"/>
        <w:adjustRightInd w:val="0"/>
        <w:spacing w:before="440" w:after="0" w:line="240" w:lineRule="auto"/>
        <w:ind w:left="720"/>
        <w:rPr>
          <w:rFonts w:cs="Calibri"/>
        </w:rPr>
      </w:pPr>
      <w:r w:rsidRPr="008C1BE5">
        <w:rPr>
          <w:rFonts w:cs="Calibri"/>
        </w:rPr>
        <w:t xml:space="preserve">On the Login page of IdentityIQ  </w:t>
      </w:r>
      <w:r w:rsidR="001D6527" w:rsidRPr="008C1BE5">
        <w:rPr>
          <w:rFonts w:cs="Calibri"/>
        </w:rPr>
        <w:t>we could</w:t>
      </w:r>
      <w:r w:rsidRPr="008C1BE5">
        <w:rPr>
          <w:rFonts w:cs="Calibri"/>
        </w:rPr>
        <w:t xml:space="preserve"> see the version updated to 8.</w:t>
      </w:r>
      <w:r w:rsidR="00AC6BBD" w:rsidRPr="008C1BE5">
        <w:rPr>
          <w:rFonts w:cs="Calibri"/>
        </w:rPr>
        <w:t>3</w:t>
      </w:r>
      <w:r w:rsidR="001D6527" w:rsidRPr="008C1BE5">
        <w:rPr>
          <w:rFonts w:cs="Calibri"/>
        </w:rPr>
        <w:t xml:space="preserve"> in about of debug page.</w:t>
      </w:r>
    </w:p>
    <w:p w14:paraId="12B7BEB5" w14:textId="4A580DF7" w:rsidR="00B658A1" w:rsidRPr="008C1BE5" w:rsidRDefault="00B658A1" w:rsidP="00B658A1">
      <w:pPr>
        <w:pStyle w:val="ListParagraph"/>
        <w:numPr>
          <w:ilvl w:val="1"/>
          <w:numId w:val="29"/>
        </w:numPr>
        <w:autoSpaceDE w:val="0"/>
        <w:autoSpaceDN w:val="0"/>
        <w:adjustRightInd w:val="0"/>
        <w:spacing w:before="440" w:after="0" w:line="240" w:lineRule="auto"/>
        <w:ind w:left="720"/>
        <w:rPr>
          <w:rFonts w:cs="Calibri"/>
        </w:rPr>
      </w:pPr>
      <w:r w:rsidRPr="008C1BE5">
        <w:rPr>
          <w:rFonts w:cs="Calibri"/>
        </w:rPr>
        <w:t xml:space="preserve">Verify if </w:t>
      </w:r>
      <w:r w:rsidR="00326115" w:rsidRPr="008C1BE5">
        <w:rPr>
          <w:rFonts w:cs="Calibri"/>
        </w:rPr>
        <w:t>we</w:t>
      </w:r>
      <w:r w:rsidRPr="008C1BE5">
        <w:rPr>
          <w:rFonts w:cs="Calibri"/>
        </w:rPr>
        <w:t xml:space="preserve"> are able to login to IdentityIQ</w:t>
      </w:r>
    </w:p>
    <w:p w14:paraId="2E1BD70F" w14:textId="77777777" w:rsidR="00B658A1" w:rsidRPr="008C1BE5" w:rsidRDefault="00B658A1" w:rsidP="00B658A1">
      <w:pPr>
        <w:pStyle w:val="ListParagraph"/>
        <w:numPr>
          <w:ilvl w:val="1"/>
          <w:numId w:val="29"/>
        </w:numPr>
        <w:autoSpaceDE w:val="0"/>
        <w:autoSpaceDN w:val="0"/>
        <w:adjustRightInd w:val="0"/>
        <w:spacing w:before="440" w:after="0" w:line="240" w:lineRule="auto"/>
        <w:ind w:left="720"/>
        <w:rPr>
          <w:rFonts w:cs="Calibri"/>
        </w:rPr>
      </w:pPr>
      <w:r w:rsidRPr="008C1BE5">
        <w:rPr>
          <w:rFonts w:cs="Calibri"/>
        </w:rPr>
        <w:t>Navigate through different tabs on the UI and verify if the pages load correctly.</w:t>
      </w:r>
    </w:p>
    <w:p w14:paraId="7D1621DA" w14:textId="535270E5" w:rsidR="00B658A1" w:rsidRPr="008C1BE5" w:rsidRDefault="00B658A1" w:rsidP="00B658A1">
      <w:pPr>
        <w:pStyle w:val="ListParagraph"/>
        <w:numPr>
          <w:ilvl w:val="1"/>
          <w:numId w:val="29"/>
        </w:numPr>
        <w:autoSpaceDE w:val="0"/>
        <w:autoSpaceDN w:val="0"/>
        <w:adjustRightInd w:val="0"/>
        <w:spacing w:before="440" w:after="0" w:line="240" w:lineRule="auto"/>
        <w:ind w:left="720"/>
        <w:rPr>
          <w:rFonts w:cs="Calibri"/>
        </w:rPr>
      </w:pPr>
      <w:r w:rsidRPr="008C1BE5">
        <w:rPr>
          <w:rFonts w:cs="Calibri"/>
        </w:rPr>
        <w:t xml:space="preserve">Go to Debug page, Debug </w:t>
      </w:r>
      <w:r w:rsidRPr="008C1BE5">
        <w:rPr>
          <w:rFonts w:cs="Calibri"/>
        </w:rPr>
        <w:sym w:font="Wingdings" w:char="F0E0"/>
      </w:r>
      <w:r w:rsidRPr="008C1BE5">
        <w:rPr>
          <w:rFonts w:cs="Calibri"/>
        </w:rPr>
        <w:t xml:space="preserve"> About and verify if the version is updated to 8.</w:t>
      </w:r>
      <w:r w:rsidR="00AC6BBD" w:rsidRPr="008C1BE5">
        <w:rPr>
          <w:rFonts w:cs="Calibri"/>
        </w:rPr>
        <w:t>3</w:t>
      </w:r>
      <w:r w:rsidR="00E800A6" w:rsidRPr="008C1BE5">
        <w:rPr>
          <w:rFonts w:cs="Calibri"/>
        </w:rPr>
        <w:t>.</w:t>
      </w:r>
    </w:p>
    <w:p w14:paraId="4B531300" w14:textId="213C8631" w:rsidR="00E800A6" w:rsidRPr="008C1BE5" w:rsidRDefault="00E800A6" w:rsidP="00B658A1">
      <w:pPr>
        <w:pStyle w:val="ListParagraph"/>
        <w:numPr>
          <w:ilvl w:val="1"/>
          <w:numId w:val="29"/>
        </w:numPr>
        <w:autoSpaceDE w:val="0"/>
        <w:autoSpaceDN w:val="0"/>
        <w:adjustRightInd w:val="0"/>
        <w:spacing w:before="440" w:after="0" w:line="240" w:lineRule="auto"/>
        <w:ind w:left="720"/>
        <w:rPr>
          <w:rFonts w:cs="Calibri"/>
        </w:rPr>
      </w:pPr>
      <w:r w:rsidRPr="008C1BE5">
        <w:rPr>
          <w:rFonts w:cs="Calibri"/>
        </w:rPr>
        <w:t>Validate new Features “</w:t>
      </w:r>
      <w:r w:rsidRPr="008C1BE5">
        <w:rPr>
          <w:rFonts w:ascii="Poppins" w:hAnsi="Poppins" w:cs="Poppins"/>
          <w:i/>
          <w:iCs/>
          <w:color w:val="415364"/>
          <w:shd w:val="clear" w:color="auto" w:fill="FFFFFF"/>
        </w:rPr>
        <w:t>Role Discovery and Access Modeling Using AI Services</w:t>
      </w:r>
      <w:r w:rsidRPr="008C1BE5">
        <w:rPr>
          <w:rFonts w:ascii="Poppins" w:hAnsi="Poppins" w:cs="Poppins"/>
          <w:color w:val="415364"/>
          <w:shd w:val="clear" w:color="auto" w:fill="FFFFFF"/>
        </w:rPr>
        <w:t>”</w:t>
      </w:r>
      <w:r w:rsidR="00890E0B" w:rsidRPr="008C1BE5">
        <w:rPr>
          <w:rFonts w:ascii="Poppins" w:hAnsi="Poppins" w:cs="Poppins"/>
          <w:color w:val="415364"/>
          <w:shd w:val="clear" w:color="auto" w:fill="FFFFFF"/>
        </w:rPr>
        <w:t>.</w:t>
      </w:r>
    </w:p>
    <w:p w14:paraId="29F4BE60" w14:textId="57F0E62D" w:rsidR="00890E0B" w:rsidRPr="008C1BE5" w:rsidRDefault="00A922C0" w:rsidP="00B658A1">
      <w:pPr>
        <w:pStyle w:val="ListParagraph"/>
        <w:numPr>
          <w:ilvl w:val="1"/>
          <w:numId w:val="29"/>
        </w:numPr>
        <w:autoSpaceDE w:val="0"/>
        <w:autoSpaceDN w:val="0"/>
        <w:adjustRightInd w:val="0"/>
        <w:spacing w:before="440" w:after="0" w:line="240" w:lineRule="auto"/>
        <w:ind w:left="720"/>
        <w:rPr>
          <w:rFonts w:cs="Calibri"/>
        </w:rPr>
      </w:pPr>
      <w:r w:rsidRPr="008C1BE5">
        <w:rPr>
          <w:rFonts w:cs="Calibri"/>
        </w:rPr>
        <w:t xml:space="preserve">Validate new Features “ </w:t>
      </w:r>
      <w:r w:rsidR="00577930" w:rsidRPr="008C1BE5">
        <w:rPr>
          <w:rFonts w:ascii="Poppins" w:hAnsi="Poppins" w:cs="Poppins"/>
          <w:i/>
          <w:iCs/>
          <w:color w:val="415364"/>
          <w:shd w:val="clear" w:color="auto" w:fill="FFFFFF"/>
        </w:rPr>
        <w:t>Reporting Enhancement</w:t>
      </w:r>
      <w:r w:rsidR="00577930" w:rsidRPr="008C1BE5">
        <w:rPr>
          <w:rFonts w:cs="Calibri"/>
        </w:rPr>
        <w:t xml:space="preserve"> </w:t>
      </w:r>
      <w:r w:rsidRPr="008C1BE5">
        <w:rPr>
          <w:rFonts w:cs="Calibri"/>
        </w:rPr>
        <w:t>“</w:t>
      </w:r>
      <w:r w:rsidR="00577930" w:rsidRPr="008C1BE5">
        <w:rPr>
          <w:rFonts w:cs="Calibri"/>
        </w:rPr>
        <w:t>.</w:t>
      </w:r>
    </w:p>
    <w:p w14:paraId="0CEC05E5" w14:textId="5FFB6E7F" w:rsidR="00577930" w:rsidRPr="008C1BE5" w:rsidRDefault="00577930" w:rsidP="00577930">
      <w:pPr>
        <w:pStyle w:val="ListParagraph"/>
        <w:numPr>
          <w:ilvl w:val="1"/>
          <w:numId w:val="29"/>
        </w:numPr>
        <w:autoSpaceDE w:val="0"/>
        <w:autoSpaceDN w:val="0"/>
        <w:adjustRightInd w:val="0"/>
        <w:spacing w:before="440" w:after="0" w:line="240" w:lineRule="auto"/>
        <w:ind w:left="720"/>
        <w:rPr>
          <w:rFonts w:cs="Calibri"/>
        </w:rPr>
      </w:pPr>
      <w:r w:rsidRPr="008C1BE5">
        <w:rPr>
          <w:rFonts w:cs="Calibri"/>
        </w:rPr>
        <w:t xml:space="preserve">Validate new Features “ </w:t>
      </w:r>
      <w:r w:rsidR="003448EF" w:rsidRPr="008C1BE5">
        <w:rPr>
          <w:rFonts w:ascii="Poppins" w:hAnsi="Poppins" w:cs="Poppins"/>
          <w:i/>
          <w:iCs/>
          <w:color w:val="415364"/>
          <w:shd w:val="clear" w:color="auto" w:fill="FFFFFF"/>
        </w:rPr>
        <w:t>Enhancements to Advanced Analytics</w:t>
      </w:r>
      <w:r w:rsidR="003448EF" w:rsidRPr="008C1BE5">
        <w:rPr>
          <w:rFonts w:cs="Calibri"/>
        </w:rPr>
        <w:t xml:space="preserve"> </w:t>
      </w:r>
      <w:r w:rsidRPr="008C1BE5">
        <w:rPr>
          <w:rFonts w:cs="Calibri"/>
        </w:rPr>
        <w:t>“.</w:t>
      </w:r>
    </w:p>
    <w:p w14:paraId="55AAE88C" w14:textId="39BDC291" w:rsidR="00577930" w:rsidRPr="008C1BE5" w:rsidRDefault="00577930" w:rsidP="00577930">
      <w:pPr>
        <w:pStyle w:val="ListParagraph"/>
        <w:numPr>
          <w:ilvl w:val="1"/>
          <w:numId w:val="29"/>
        </w:numPr>
        <w:autoSpaceDE w:val="0"/>
        <w:autoSpaceDN w:val="0"/>
        <w:adjustRightInd w:val="0"/>
        <w:spacing w:before="440" w:after="0" w:line="240" w:lineRule="auto"/>
        <w:ind w:left="720"/>
        <w:rPr>
          <w:rFonts w:cs="Calibri"/>
        </w:rPr>
      </w:pPr>
      <w:r w:rsidRPr="008C1BE5">
        <w:rPr>
          <w:rFonts w:cs="Calibri"/>
        </w:rPr>
        <w:t>Validate new Features “</w:t>
      </w:r>
      <w:r w:rsidR="00B90109" w:rsidRPr="008C1BE5">
        <w:rPr>
          <w:rFonts w:ascii="Poppins" w:hAnsi="Poppins" w:cs="Poppins"/>
          <w:i/>
          <w:iCs/>
          <w:color w:val="415364"/>
          <w:shd w:val="clear" w:color="auto" w:fill="FFFFFF"/>
        </w:rPr>
        <w:t>Require Comment on Access Requests and Approvals</w:t>
      </w:r>
      <w:r w:rsidRPr="008C1BE5">
        <w:rPr>
          <w:rFonts w:cs="Calibri"/>
        </w:rPr>
        <w:t>“.</w:t>
      </w:r>
    </w:p>
    <w:p w14:paraId="18A83235" w14:textId="45F3A336" w:rsidR="00577930" w:rsidRPr="008C1BE5" w:rsidRDefault="00577930" w:rsidP="00577930">
      <w:pPr>
        <w:pStyle w:val="ListParagraph"/>
        <w:numPr>
          <w:ilvl w:val="1"/>
          <w:numId w:val="29"/>
        </w:numPr>
        <w:autoSpaceDE w:val="0"/>
        <w:autoSpaceDN w:val="0"/>
        <w:adjustRightInd w:val="0"/>
        <w:spacing w:before="440" w:after="0" w:line="240" w:lineRule="auto"/>
        <w:ind w:left="720"/>
        <w:rPr>
          <w:rFonts w:cs="Calibri"/>
        </w:rPr>
      </w:pPr>
      <w:r w:rsidRPr="008C1BE5">
        <w:rPr>
          <w:rFonts w:cs="Calibri"/>
        </w:rPr>
        <w:t>Validate new Features “</w:t>
      </w:r>
      <w:r w:rsidR="00D2077E" w:rsidRPr="008C1BE5">
        <w:rPr>
          <w:rFonts w:ascii="Poppins" w:hAnsi="Poppins" w:cs="Poppins"/>
          <w:i/>
          <w:iCs/>
          <w:color w:val="415364"/>
          <w:shd w:val="clear" w:color="auto" w:fill="FFFFFF"/>
        </w:rPr>
        <w:t>Privileged Access Management (PAM) Enhancements</w:t>
      </w:r>
      <w:r w:rsidRPr="008C1BE5">
        <w:rPr>
          <w:rFonts w:cs="Calibri"/>
        </w:rPr>
        <w:t>“.</w:t>
      </w:r>
    </w:p>
    <w:p w14:paraId="079ACB96" w14:textId="2839348C" w:rsidR="00577930" w:rsidRPr="008C1BE5" w:rsidRDefault="00577930" w:rsidP="00577930">
      <w:pPr>
        <w:pStyle w:val="ListParagraph"/>
        <w:numPr>
          <w:ilvl w:val="1"/>
          <w:numId w:val="29"/>
        </w:numPr>
        <w:autoSpaceDE w:val="0"/>
        <w:autoSpaceDN w:val="0"/>
        <w:adjustRightInd w:val="0"/>
        <w:spacing w:before="440" w:after="0" w:line="240" w:lineRule="auto"/>
        <w:ind w:left="720"/>
        <w:rPr>
          <w:rFonts w:cs="Calibri"/>
        </w:rPr>
      </w:pPr>
      <w:r w:rsidRPr="008C1BE5">
        <w:rPr>
          <w:rFonts w:cs="Calibri"/>
        </w:rPr>
        <w:t xml:space="preserve">Validate new Features “ </w:t>
      </w:r>
      <w:r w:rsidR="00D2077E" w:rsidRPr="008C1BE5">
        <w:rPr>
          <w:rFonts w:ascii="Poppins" w:hAnsi="Poppins" w:cs="Poppins"/>
          <w:i/>
          <w:iCs/>
          <w:color w:val="415364"/>
          <w:shd w:val="clear" w:color="auto" w:fill="FFFFFF"/>
        </w:rPr>
        <w:t>Scalability Enhancements</w:t>
      </w:r>
      <w:r w:rsidRPr="008C1BE5">
        <w:rPr>
          <w:rFonts w:cs="Calibri"/>
          <w:i/>
          <w:iCs/>
        </w:rPr>
        <w:t xml:space="preserve"> </w:t>
      </w:r>
      <w:r w:rsidRPr="008C1BE5">
        <w:rPr>
          <w:rFonts w:cs="Calibri"/>
        </w:rPr>
        <w:t>“.</w:t>
      </w:r>
    </w:p>
    <w:bookmarkEnd w:id="0"/>
    <w:p w14:paraId="4A3A7CFA" w14:textId="77777777" w:rsidR="00622257" w:rsidRDefault="00622257" w:rsidP="00F63073">
      <w:pPr>
        <w:pStyle w:val="Heading1"/>
      </w:pPr>
    </w:p>
    <w:p w14:paraId="7B3921E4" w14:textId="2D757CD6" w:rsidR="0049452D" w:rsidRPr="00CA7295" w:rsidRDefault="0049452D" w:rsidP="006920D8">
      <w:pPr>
        <w:pStyle w:val="Heading1"/>
        <w:numPr>
          <w:ilvl w:val="0"/>
          <w:numId w:val="35"/>
        </w:numPr>
      </w:pPr>
      <w:bookmarkStart w:id="23" w:name="_Toc158056433"/>
      <w:r w:rsidRPr="00CA7295">
        <w:t>High level test steps after upgrade</w:t>
      </w:r>
      <w:bookmarkEnd w:id="23"/>
    </w:p>
    <w:tbl>
      <w:tblPr>
        <w:tblW w:w="4595" w:type="dxa"/>
        <w:tblLook w:val="04A0" w:firstRow="1" w:lastRow="0" w:firstColumn="1" w:lastColumn="0" w:noHBand="0" w:noVBand="1"/>
      </w:tblPr>
      <w:tblGrid>
        <w:gridCol w:w="989"/>
        <w:gridCol w:w="3606"/>
      </w:tblGrid>
      <w:tr w:rsidR="009D03CA" w:rsidRPr="00011674" w14:paraId="3B96EC8D" w14:textId="77777777" w:rsidTr="000831B8">
        <w:trPr>
          <w:trHeight w:val="270"/>
        </w:trPr>
        <w:tc>
          <w:tcPr>
            <w:tcW w:w="9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321D52" w14:textId="77777777" w:rsidR="009D03CA" w:rsidRPr="00011674" w:rsidRDefault="009D03CA" w:rsidP="009D03CA">
            <w:pPr>
              <w:spacing w:after="0" w:line="240" w:lineRule="auto"/>
              <w:jc w:val="center"/>
              <w:rPr>
                <w:rFonts w:ascii="Calibri" w:eastAsia="Times New Roman" w:hAnsi="Calibri" w:cs="Calibri"/>
                <w:b/>
                <w:bCs/>
                <w:color w:val="000000"/>
                <w:sz w:val="16"/>
                <w:szCs w:val="16"/>
                <w:lang w:eastAsia="en-IN"/>
              </w:rPr>
            </w:pPr>
            <w:r w:rsidRPr="00011674">
              <w:rPr>
                <w:rFonts w:ascii="Calibri" w:eastAsia="Times New Roman" w:hAnsi="Calibri" w:cs="Calibri"/>
                <w:b/>
                <w:bCs/>
                <w:color w:val="000000"/>
                <w:sz w:val="16"/>
                <w:szCs w:val="16"/>
                <w:lang w:eastAsia="en-IN"/>
              </w:rPr>
              <w:t>#</w:t>
            </w:r>
          </w:p>
        </w:tc>
        <w:tc>
          <w:tcPr>
            <w:tcW w:w="3606" w:type="dxa"/>
            <w:tcBorders>
              <w:top w:val="single" w:sz="4" w:space="0" w:color="auto"/>
              <w:left w:val="nil"/>
              <w:bottom w:val="single" w:sz="4" w:space="0" w:color="auto"/>
              <w:right w:val="single" w:sz="4" w:space="0" w:color="auto"/>
            </w:tcBorders>
            <w:shd w:val="clear" w:color="auto" w:fill="auto"/>
            <w:vAlign w:val="center"/>
            <w:hideMark/>
          </w:tcPr>
          <w:p w14:paraId="1B9B9B06" w14:textId="77777777" w:rsidR="009D03CA" w:rsidRPr="00011674" w:rsidRDefault="009D03CA" w:rsidP="009D03CA">
            <w:pPr>
              <w:spacing w:after="0" w:line="240" w:lineRule="auto"/>
              <w:rPr>
                <w:rFonts w:ascii="Calibri" w:eastAsia="Times New Roman" w:hAnsi="Calibri" w:cs="Calibri"/>
                <w:b/>
                <w:bCs/>
                <w:color w:val="000000"/>
                <w:sz w:val="16"/>
                <w:szCs w:val="16"/>
                <w:lang w:eastAsia="en-IN"/>
              </w:rPr>
            </w:pPr>
            <w:r w:rsidRPr="00011674">
              <w:rPr>
                <w:rFonts w:ascii="Calibri" w:eastAsia="Times New Roman" w:hAnsi="Calibri" w:cs="Calibri"/>
                <w:b/>
                <w:bCs/>
                <w:color w:val="000000"/>
                <w:sz w:val="16"/>
                <w:szCs w:val="16"/>
                <w:lang w:eastAsia="en-IN"/>
              </w:rPr>
              <w:t>UseCase</w:t>
            </w:r>
          </w:p>
        </w:tc>
      </w:tr>
      <w:tr w:rsidR="009D03CA" w:rsidRPr="00011674" w14:paraId="33DB516D" w14:textId="77777777" w:rsidTr="000831B8">
        <w:trPr>
          <w:trHeight w:val="270"/>
        </w:trPr>
        <w:tc>
          <w:tcPr>
            <w:tcW w:w="989" w:type="dxa"/>
            <w:tcBorders>
              <w:top w:val="nil"/>
              <w:left w:val="single" w:sz="4" w:space="0" w:color="auto"/>
              <w:bottom w:val="single" w:sz="4" w:space="0" w:color="auto"/>
              <w:right w:val="single" w:sz="4" w:space="0" w:color="auto"/>
            </w:tcBorders>
            <w:shd w:val="clear" w:color="auto" w:fill="auto"/>
            <w:vAlign w:val="center"/>
            <w:hideMark/>
          </w:tcPr>
          <w:p w14:paraId="27FDBFFB" w14:textId="77777777" w:rsidR="009D03CA" w:rsidRPr="00011674" w:rsidRDefault="009D03CA" w:rsidP="009D03CA">
            <w:pPr>
              <w:spacing w:after="0" w:line="240" w:lineRule="auto"/>
              <w:jc w:val="center"/>
              <w:rPr>
                <w:rFonts w:ascii="Calibri" w:eastAsia="Times New Roman" w:hAnsi="Calibri" w:cs="Calibri"/>
                <w:color w:val="000000"/>
                <w:sz w:val="16"/>
                <w:szCs w:val="16"/>
                <w:lang w:eastAsia="en-IN"/>
              </w:rPr>
            </w:pPr>
            <w:r w:rsidRPr="00011674">
              <w:rPr>
                <w:rFonts w:ascii="Calibri" w:eastAsia="Times New Roman" w:hAnsi="Calibri" w:cs="Calibri"/>
                <w:color w:val="000000"/>
                <w:sz w:val="16"/>
                <w:szCs w:val="16"/>
                <w:lang w:eastAsia="en-IN"/>
              </w:rPr>
              <w:t>1</w:t>
            </w:r>
          </w:p>
        </w:tc>
        <w:tc>
          <w:tcPr>
            <w:tcW w:w="3606" w:type="dxa"/>
            <w:tcBorders>
              <w:top w:val="nil"/>
              <w:left w:val="nil"/>
              <w:bottom w:val="single" w:sz="4" w:space="0" w:color="auto"/>
              <w:right w:val="single" w:sz="4" w:space="0" w:color="auto"/>
            </w:tcBorders>
            <w:shd w:val="clear" w:color="auto" w:fill="auto"/>
            <w:vAlign w:val="center"/>
            <w:hideMark/>
          </w:tcPr>
          <w:p w14:paraId="4CBAC318" w14:textId="77777777" w:rsidR="009D03CA" w:rsidRPr="00011674" w:rsidRDefault="009D03CA" w:rsidP="009D03CA">
            <w:pPr>
              <w:spacing w:after="0" w:line="240" w:lineRule="auto"/>
              <w:rPr>
                <w:rFonts w:ascii="Calibri" w:eastAsia="Times New Roman" w:hAnsi="Calibri" w:cs="Calibri"/>
                <w:color w:val="000000"/>
                <w:sz w:val="16"/>
                <w:szCs w:val="16"/>
                <w:lang w:eastAsia="en-IN"/>
              </w:rPr>
            </w:pPr>
            <w:r w:rsidRPr="00011674">
              <w:rPr>
                <w:rFonts w:ascii="Calibri" w:eastAsia="Times New Roman" w:hAnsi="Calibri" w:cs="Calibri"/>
                <w:color w:val="000000"/>
                <w:sz w:val="16"/>
                <w:szCs w:val="16"/>
                <w:lang w:eastAsia="en-IN"/>
              </w:rPr>
              <w:t>Rules</w:t>
            </w:r>
          </w:p>
        </w:tc>
      </w:tr>
      <w:tr w:rsidR="009D03CA" w:rsidRPr="00011674" w14:paraId="5A1748D5" w14:textId="77777777" w:rsidTr="000831B8">
        <w:trPr>
          <w:trHeight w:val="270"/>
        </w:trPr>
        <w:tc>
          <w:tcPr>
            <w:tcW w:w="989" w:type="dxa"/>
            <w:tcBorders>
              <w:top w:val="nil"/>
              <w:left w:val="single" w:sz="4" w:space="0" w:color="auto"/>
              <w:bottom w:val="single" w:sz="4" w:space="0" w:color="auto"/>
              <w:right w:val="single" w:sz="4" w:space="0" w:color="auto"/>
            </w:tcBorders>
            <w:shd w:val="clear" w:color="auto" w:fill="auto"/>
            <w:vAlign w:val="center"/>
            <w:hideMark/>
          </w:tcPr>
          <w:p w14:paraId="7FCF970A" w14:textId="77777777" w:rsidR="009D03CA" w:rsidRPr="00011674" w:rsidRDefault="009D03CA" w:rsidP="009D03CA">
            <w:pPr>
              <w:spacing w:after="0" w:line="240" w:lineRule="auto"/>
              <w:jc w:val="center"/>
              <w:rPr>
                <w:rFonts w:ascii="Calibri" w:eastAsia="Times New Roman" w:hAnsi="Calibri" w:cs="Calibri"/>
                <w:color w:val="000000"/>
                <w:sz w:val="16"/>
                <w:szCs w:val="16"/>
                <w:lang w:eastAsia="en-IN"/>
              </w:rPr>
            </w:pPr>
            <w:r w:rsidRPr="00011674">
              <w:rPr>
                <w:rFonts w:ascii="Calibri" w:eastAsia="Times New Roman" w:hAnsi="Calibri" w:cs="Calibri"/>
                <w:color w:val="000000"/>
                <w:sz w:val="16"/>
                <w:szCs w:val="16"/>
                <w:lang w:eastAsia="en-IN"/>
              </w:rPr>
              <w:t>2</w:t>
            </w:r>
          </w:p>
        </w:tc>
        <w:tc>
          <w:tcPr>
            <w:tcW w:w="3606" w:type="dxa"/>
            <w:tcBorders>
              <w:top w:val="nil"/>
              <w:left w:val="nil"/>
              <w:bottom w:val="single" w:sz="4" w:space="0" w:color="auto"/>
              <w:right w:val="single" w:sz="4" w:space="0" w:color="auto"/>
            </w:tcBorders>
            <w:shd w:val="clear" w:color="auto" w:fill="auto"/>
            <w:vAlign w:val="center"/>
            <w:hideMark/>
          </w:tcPr>
          <w:p w14:paraId="59E24FAB" w14:textId="77777777" w:rsidR="009D03CA" w:rsidRPr="00011674" w:rsidRDefault="009D03CA" w:rsidP="009D03CA">
            <w:pPr>
              <w:spacing w:after="0" w:line="240" w:lineRule="auto"/>
              <w:rPr>
                <w:rFonts w:ascii="Calibri" w:eastAsia="Times New Roman" w:hAnsi="Calibri" w:cs="Calibri"/>
                <w:color w:val="000000"/>
                <w:sz w:val="16"/>
                <w:szCs w:val="16"/>
                <w:lang w:eastAsia="en-IN"/>
              </w:rPr>
            </w:pPr>
            <w:r w:rsidRPr="00011674">
              <w:rPr>
                <w:rFonts w:ascii="Calibri" w:eastAsia="Times New Roman" w:hAnsi="Calibri" w:cs="Calibri"/>
                <w:color w:val="000000"/>
                <w:sz w:val="16"/>
                <w:szCs w:val="16"/>
                <w:lang w:eastAsia="en-IN"/>
              </w:rPr>
              <w:t>Workflows</w:t>
            </w:r>
          </w:p>
        </w:tc>
      </w:tr>
      <w:tr w:rsidR="009D03CA" w:rsidRPr="00011674" w14:paraId="1567D7D6" w14:textId="77777777" w:rsidTr="000831B8">
        <w:trPr>
          <w:trHeight w:val="270"/>
        </w:trPr>
        <w:tc>
          <w:tcPr>
            <w:tcW w:w="989" w:type="dxa"/>
            <w:tcBorders>
              <w:top w:val="nil"/>
              <w:left w:val="single" w:sz="4" w:space="0" w:color="auto"/>
              <w:bottom w:val="single" w:sz="4" w:space="0" w:color="auto"/>
              <w:right w:val="single" w:sz="4" w:space="0" w:color="auto"/>
            </w:tcBorders>
            <w:shd w:val="clear" w:color="auto" w:fill="auto"/>
            <w:vAlign w:val="center"/>
            <w:hideMark/>
          </w:tcPr>
          <w:p w14:paraId="4A51FAEE" w14:textId="77777777" w:rsidR="009D03CA" w:rsidRPr="00011674" w:rsidRDefault="009D03CA" w:rsidP="009D03CA">
            <w:pPr>
              <w:spacing w:after="0" w:line="240" w:lineRule="auto"/>
              <w:jc w:val="center"/>
              <w:rPr>
                <w:rFonts w:ascii="Calibri" w:eastAsia="Times New Roman" w:hAnsi="Calibri" w:cs="Calibri"/>
                <w:color w:val="000000"/>
                <w:sz w:val="16"/>
                <w:szCs w:val="16"/>
                <w:lang w:eastAsia="en-IN"/>
              </w:rPr>
            </w:pPr>
            <w:r w:rsidRPr="00011674">
              <w:rPr>
                <w:rFonts w:ascii="Calibri" w:eastAsia="Times New Roman" w:hAnsi="Calibri" w:cs="Calibri"/>
                <w:color w:val="000000"/>
                <w:sz w:val="16"/>
                <w:szCs w:val="16"/>
                <w:lang w:eastAsia="en-IN"/>
              </w:rPr>
              <w:t>3</w:t>
            </w:r>
          </w:p>
        </w:tc>
        <w:tc>
          <w:tcPr>
            <w:tcW w:w="3606" w:type="dxa"/>
            <w:tcBorders>
              <w:top w:val="nil"/>
              <w:left w:val="nil"/>
              <w:bottom w:val="single" w:sz="4" w:space="0" w:color="auto"/>
              <w:right w:val="single" w:sz="4" w:space="0" w:color="auto"/>
            </w:tcBorders>
            <w:shd w:val="clear" w:color="auto" w:fill="auto"/>
            <w:vAlign w:val="center"/>
            <w:hideMark/>
          </w:tcPr>
          <w:p w14:paraId="46145759" w14:textId="77777777" w:rsidR="009D03CA" w:rsidRPr="00011674" w:rsidRDefault="009D03CA" w:rsidP="009D03CA">
            <w:pPr>
              <w:spacing w:after="0" w:line="240" w:lineRule="auto"/>
              <w:rPr>
                <w:rFonts w:ascii="Calibri" w:eastAsia="Times New Roman" w:hAnsi="Calibri" w:cs="Calibri"/>
                <w:color w:val="000000"/>
                <w:sz w:val="16"/>
                <w:szCs w:val="16"/>
                <w:lang w:eastAsia="en-IN"/>
              </w:rPr>
            </w:pPr>
            <w:r w:rsidRPr="00011674">
              <w:rPr>
                <w:rFonts w:ascii="Calibri" w:eastAsia="Times New Roman" w:hAnsi="Calibri" w:cs="Calibri"/>
                <w:color w:val="000000"/>
                <w:sz w:val="16"/>
                <w:szCs w:val="16"/>
                <w:lang w:eastAsia="en-IN"/>
              </w:rPr>
              <w:t>Identity Mappings</w:t>
            </w:r>
          </w:p>
        </w:tc>
      </w:tr>
      <w:tr w:rsidR="009D03CA" w:rsidRPr="00011674" w14:paraId="0A9385BB" w14:textId="77777777" w:rsidTr="000831B8">
        <w:trPr>
          <w:trHeight w:val="270"/>
        </w:trPr>
        <w:tc>
          <w:tcPr>
            <w:tcW w:w="989" w:type="dxa"/>
            <w:tcBorders>
              <w:top w:val="nil"/>
              <w:left w:val="single" w:sz="4" w:space="0" w:color="auto"/>
              <w:bottom w:val="single" w:sz="4" w:space="0" w:color="auto"/>
              <w:right w:val="single" w:sz="4" w:space="0" w:color="auto"/>
            </w:tcBorders>
            <w:shd w:val="clear" w:color="auto" w:fill="auto"/>
            <w:vAlign w:val="center"/>
            <w:hideMark/>
          </w:tcPr>
          <w:p w14:paraId="4BCFF2CD" w14:textId="77777777" w:rsidR="009D03CA" w:rsidRPr="00011674" w:rsidRDefault="009D03CA" w:rsidP="009D03CA">
            <w:pPr>
              <w:spacing w:after="0" w:line="240" w:lineRule="auto"/>
              <w:jc w:val="center"/>
              <w:rPr>
                <w:rFonts w:ascii="Calibri" w:eastAsia="Times New Roman" w:hAnsi="Calibri" w:cs="Calibri"/>
                <w:color w:val="000000"/>
                <w:sz w:val="16"/>
                <w:szCs w:val="16"/>
                <w:lang w:eastAsia="en-IN"/>
              </w:rPr>
            </w:pPr>
            <w:r w:rsidRPr="00011674">
              <w:rPr>
                <w:rFonts w:ascii="Calibri" w:eastAsia="Times New Roman" w:hAnsi="Calibri" w:cs="Calibri"/>
                <w:color w:val="000000"/>
                <w:sz w:val="16"/>
                <w:szCs w:val="16"/>
                <w:lang w:eastAsia="en-IN"/>
              </w:rPr>
              <w:t>4</w:t>
            </w:r>
          </w:p>
        </w:tc>
        <w:tc>
          <w:tcPr>
            <w:tcW w:w="3606" w:type="dxa"/>
            <w:tcBorders>
              <w:top w:val="nil"/>
              <w:left w:val="nil"/>
              <w:bottom w:val="single" w:sz="4" w:space="0" w:color="auto"/>
              <w:right w:val="single" w:sz="4" w:space="0" w:color="auto"/>
            </w:tcBorders>
            <w:shd w:val="clear" w:color="auto" w:fill="auto"/>
            <w:vAlign w:val="center"/>
            <w:hideMark/>
          </w:tcPr>
          <w:p w14:paraId="03A275F2" w14:textId="77777777" w:rsidR="009D03CA" w:rsidRPr="00011674" w:rsidRDefault="009D03CA" w:rsidP="009D03CA">
            <w:pPr>
              <w:spacing w:after="0" w:line="240" w:lineRule="auto"/>
              <w:rPr>
                <w:rFonts w:ascii="Calibri" w:eastAsia="Times New Roman" w:hAnsi="Calibri" w:cs="Calibri"/>
                <w:color w:val="000000"/>
                <w:sz w:val="16"/>
                <w:szCs w:val="16"/>
                <w:lang w:eastAsia="en-IN"/>
              </w:rPr>
            </w:pPr>
            <w:r w:rsidRPr="00011674">
              <w:rPr>
                <w:rFonts w:ascii="Calibri" w:eastAsia="Times New Roman" w:hAnsi="Calibri" w:cs="Calibri"/>
                <w:color w:val="000000"/>
                <w:sz w:val="16"/>
                <w:szCs w:val="16"/>
                <w:lang w:eastAsia="en-IN"/>
              </w:rPr>
              <w:t>Entitlement extended attributes</w:t>
            </w:r>
          </w:p>
        </w:tc>
      </w:tr>
      <w:tr w:rsidR="009D03CA" w:rsidRPr="00011674" w14:paraId="769879A5" w14:textId="77777777" w:rsidTr="000831B8">
        <w:trPr>
          <w:trHeight w:val="270"/>
        </w:trPr>
        <w:tc>
          <w:tcPr>
            <w:tcW w:w="989" w:type="dxa"/>
            <w:tcBorders>
              <w:top w:val="nil"/>
              <w:left w:val="single" w:sz="4" w:space="0" w:color="auto"/>
              <w:bottom w:val="single" w:sz="4" w:space="0" w:color="auto"/>
              <w:right w:val="single" w:sz="4" w:space="0" w:color="auto"/>
            </w:tcBorders>
            <w:shd w:val="clear" w:color="auto" w:fill="auto"/>
            <w:vAlign w:val="center"/>
            <w:hideMark/>
          </w:tcPr>
          <w:p w14:paraId="587E0EFB" w14:textId="77777777" w:rsidR="009D03CA" w:rsidRPr="00011674" w:rsidRDefault="009D03CA" w:rsidP="009D03CA">
            <w:pPr>
              <w:spacing w:after="0" w:line="240" w:lineRule="auto"/>
              <w:jc w:val="center"/>
              <w:rPr>
                <w:rFonts w:ascii="Calibri" w:eastAsia="Times New Roman" w:hAnsi="Calibri" w:cs="Calibri"/>
                <w:color w:val="000000"/>
                <w:sz w:val="16"/>
                <w:szCs w:val="16"/>
                <w:lang w:eastAsia="en-IN"/>
              </w:rPr>
            </w:pPr>
            <w:r w:rsidRPr="00011674">
              <w:rPr>
                <w:rFonts w:ascii="Calibri" w:eastAsia="Times New Roman" w:hAnsi="Calibri" w:cs="Calibri"/>
                <w:color w:val="000000"/>
                <w:sz w:val="16"/>
                <w:szCs w:val="16"/>
                <w:lang w:eastAsia="en-IN"/>
              </w:rPr>
              <w:t>5</w:t>
            </w:r>
          </w:p>
        </w:tc>
        <w:tc>
          <w:tcPr>
            <w:tcW w:w="3606" w:type="dxa"/>
            <w:tcBorders>
              <w:top w:val="nil"/>
              <w:left w:val="nil"/>
              <w:bottom w:val="single" w:sz="4" w:space="0" w:color="auto"/>
              <w:right w:val="single" w:sz="4" w:space="0" w:color="auto"/>
            </w:tcBorders>
            <w:shd w:val="clear" w:color="auto" w:fill="auto"/>
            <w:vAlign w:val="center"/>
            <w:hideMark/>
          </w:tcPr>
          <w:p w14:paraId="771187ED" w14:textId="77777777" w:rsidR="009D03CA" w:rsidRPr="00011674" w:rsidRDefault="009D03CA" w:rsidP="009D03CA">
            <w:pPr>
              <w:spacing w:after="0" w:line="240" w:lineRule="auto"/>
              <w:rPr>
                <w:rFonts w:ascii="Calibri" w:eastAsia="Times New Roman" w:hAnsi="Calibri" w:cs="Calibri"/>
                <w:color w:val="000000"/>
                <w:sz w:val="16"/>
                <w:szCs w:val="16"/>
                <w:lang w:eastAsia="en-IN"/>
              </w:rPr>
            </w:pPr>
            <w:r w:rsidRPr="00011674">
              <w:rPr>
                <w:rFonts w:ascii="Calibri" w:eastAsia="Times New Roman" w:hAnsi="Calibri" w:cs="Calibri"/>
                <w:color w:val="000000"/>
                <w:sz w:val="16"/>
                <w:szCs w:val="16"/>
                <w:lang w:eastAsia="en-IN"/>
              </w:rPr>
              <w:t>Account Mappings</w:t>
            </w:r>
          </w:p>
        </w:tc>
      </w:tr>
      <w:tr w:rsidR="009D03CA" w:rsidRPr="00011674" w14:paraId="32FC5928" w14:textId="77777777" w:rsidTr="000831B8">
        <w:trPr>
          <w:trHeight w:val="270"/>
        </w:trPr>
        <w:tc>
          <w:tcPr>
            <w:tcW w:w="989" w:type="dxa"/>
            <w:tcBorders>
              <w:top w:val="nil"/>
              <w:left w:val="single" w:sz="4" w:space="0" w:color="auto"/>
              <w:bottom w:val="single" w:sz="4" w:space="0" w:color="auto"/>
              <w:right w:val="single" w:sz="4" w:space="0" w:color="auto"/>
            </w:tcBorders>
            <w:shd w:val="clear" w:color="auto" w:fill="auto"/>
            <w:vAlign w:val="center"/>
            <w:hideMark/>
          </w:tcPr>
          <w:p w14:paraId="527F942B" w14:textId="77777777" w:rsidR="009D03CA" w:rsidRPr="00011674" w:rsidRDefault="009D03CA" w:rsidP="009D03CA">
            <w:pPr>
              <w:spacing w:after="0" w:line="240" w:lineRule="auto"/>
              <w:jc w:val="center"/>
              <w:rPr>
                <w:rFonts w:ascii="Calibri" w:eastAsia="Times New Roman" w:hAnsi="Calibri" w:cs="Calibri"/>
                <w:color w:val="000000"/>
                <w:sz w:val="16"/>
                <w:szCs w:val="16"/>
                <w:lang w:eastAsia="en-IN"/>
              </w:rPr>
            </w:pPr>
            <w:r w:rsidRPr="00011674">
              <w:rPr>
                <w:rFonts w:ascii="Calibri" w:eastAsia="Times New Roman" w:hAnsi="Calibri" w:cs="Calibri"/>
                <w:color w:val="000000"/>
                <w:sz w:val="16"/>
                <w:szCs w:val="16"/>
                <w:lang w:eastAsia="en-IN"/>
              </w:rPr>
              <w:t>6</w:t>
            </w:r>
          </w:p>
        </w:tc>
        <w:tc>
          <w:tcPr>
            <w:tcW w:w="3606" w:type="dxa"/>
            <w:tcBorders>
              <w:top w:val="nil"/>
              <w:left w:val="nil"/>
              <w:bottom w:val="single" w:sz="4" w:space="0" w:color="auto"/>
              <w:right w:val="single" w:sz="4" w:space="0" w:color="auto"/>
            </w:tcBorders>
            <w:shd w:val="clear" w:color="auto" w:fill="auto"/>
            <w:vAlign w:val="center"/>
            <w:hideMark/>
          </w:tcPr>
          <w:p w14:paraId="03641EC0" w14:textId="77777777" w:rsidR="009D03CA" w:rsidRPr="00011674" w:rsidRDefault="009D03CA" w:rsidP="009D03CA">
            <w:pPr>
              <w:spacing w:after="0" w:line="240" w:lineRule="auto"/>
              <w:rPr>
                <w:rFonts w:ascii="Calibri" w:eastAsia="Times New Roman" w:hAnsi="Calibri" w:cs="Calibri"/>
                <w:color w:val="000000"/>
                <w:sz w:val="16"/>
                <w:szCs w:val="16"/>
                <w:lang w:eastAsia="en-IN"/>
              </w:rPr>
            </w:pPr>
            <w:r w:rsidRPr="00011674">
              <w:rPr>
                <w:rFonts w:ascii="Calibri" w:eastAsia="Times New Roman" w:hAnsi="Calibri" w:cs="Calibri"/>
                <w:color w:val="000000"/>
                <w:sz w:val="16"/>
                <w:szCs w:val="16"/>
                <w:lang w:eastAsia="en-IN"/>
              </w:rPr>
              <w:t>Version</w:t>
            </w:r>
          </w:p>
        </w:tc>
      </w:tr>
      <w:tr w:rsidR="009D03CA" w:rsidRPr="00011674" w14:paraId="29290750" w14:textId="77777777" w:rsidTr="000831B8">
        <w:trPr>
          <w:trHeight w:val="270"/>
        </w:trPr>
        <w:tc>
          <w:tcPr>
            <w:tcW w:w="989" w:type="dxa"/>
            <w:tcBorders>
              <w:top w:val="nil"/>
              <w:left w:val="single" w:sz="4" w:space="0" w:color="auto"/>
              <w:bottom w:val="single" w:sz="4" w:space="0" w:color="auto"/>
              <w:right w:val="single" w:sz="4" w:space="0" w:color="auto"/>
            </w:tcBorders>
            <w:shd w:val="clear" w:color="auto" w:fill="auto"/>
            <w:vAlign w:val="center"/>
            <w:hideMark/>
          </w:tcPr>
          <w:p w14:paraId="15F53038" w14:textId="77777777" w:rsidR="009D03CA" w:rsidRPr="00011674" w:rsidRDefault="009D03CA" w:rsidP="009D03CA">
            <w:pPr>
              <w:spacing w:after="0" w:line="240" w:lineRule="auto"/>
              <w:jc w:val="center"/>
              <w:rPr>
                <w:rFonts w:ascii="Calibri" w:eastAsia="Times New Roman" w:hAnsi="Calibri" w:cs="Calibri"/>
                <w:color w:val="000000"/>
                <w:sz w:val="16"/>
                <w:szCs w:val="16"/>
                <w:lang w:eastAsia="en-IN"/>
              </w:rPr>
            </w:pPr>
            <w:r w:rsidRPr="00011674">
              <w:rPr>
                <w:rFonts w:ascii="Calibri" w:eastAsia="Times New Roman" w:hAnsi="Calibri" w:cs="Calibri"/>
                <w:color w:val="000000"/>
                <w:sz w:val="16"/>
                <w:szCs w:val="16"/>
                <w:lang w:eastAsia="en-IN"/>
              </w:rPr>
              <w:t>7</w:t>
            </w:r>
          </w:p>
        </w:tc>
        <w:tc>
          <w:tcPr>
            <w:tcW w:w="3606" w:type="dxa"/>
            <w:tcBorders>
              <w:top w:val="nil"/>
              <w:left w:val="nil"/>
              <w:bottom w:val="single" w:sz="4" w:space="0" w:color="auto"/>
              <w:right w:val="single" w:sz="4" w:space="0" w:color="auto"/>
            </w:tcBorders>
            <w:shd w:val="clear" w:color="auto" w:fill="auto"/>
            <w:vAlign w:val="center"/>
            <w:hideMark/>
          </w:tcPr>
          <w:p w14:paraId="7A47A244" w14:textId="77777777" w:rsidR="009D03CA" w:rsidRPr="00011674" w:rsidRDefault="009D03CA" w:rsidP="009D03CA">
            <w:pPr>
              <w:spacing w:after="0" w:line="240" w:lineRule="auto"/>
              <w:rPr>
                <w:rFonts w:ascii="Calibri" w:eastAsia="Times New Roman" w:hAnsi="Calibri" w:cs="Calibri"/>
                <w:color w:val="000000"/>
                <w:sz w:val="16"/>
                <w:szCs w:val="16"/>
                <w:lang w:eastAsia="en-IN"/>
              </w:rPr>
            </w:pPr>
            <w:r w:rsidRPr="00011674">
              <w:rPr>
                <w:rFonts w:ascii="Calibri" w:eastAsia="Times New Roman" w:hAnsi="Calibri" w:cs="Calibri"/>
                <w:color w:val="000000"/>
                <w:sz w:val="16"/>
                <w:szCs w:val="16"/>
                <w:lang w:eastAsia="en-IN"/>
              </w:rPr>
              <w:t>Admin Account Creation</w:t>
            </w:r>
          </w:p>
        </w:tc>
      </w:tr>
      <w:tr w:rsidR="009D03CA" w:rsidRPr="00011674" w14:paraId="61AF124A" w14:textId="77777777" w:rsidTr="000831B8">
        <w:trPr>
          <w:trHeight w:val="270"/>
        </w:trPr>
        <w:tc>
          <w:tcPr>
            <w:tcW w:w="989" w:type="dxa"/>
            <w:tcBorders>
              <w:top w:val="nil"/>
              <w:left w:val="single" w:sz="4" w:space="0" w:color="auto"/>
              <w:bottom w:val="single" w:sz="4" w:space="0" w:color="auto"/>
              <w:right w:val="single" w:sz="4" w:space="0" w:color="auto"/>
            </w:tcBorders>
            <w:shd w:val="clear" w:color="auto" w:fill="auto"/>
            <w:vAlign w:val="center"/>
            <w:hideMark/>
          </w:tcPr>
          <w:p w14:paraId="260A3E3D" w14:textId="77777777" w:rsidR="009D03CA" w:rsidRPr="00011674" w:rsidRDefault="009D03CA" w:rsidP="009D03CA">
            <w:pPr>
              <w:spacing w:after="0" w:line="240" w:lineRule="auto"/>
              <w:jc w:val="center"/>
              <w:rPr>
                <w:rFonts w:ascii="Calibri" w:eastAsia="Times New Roman" w:hAnsi="Calibri" w:cs="Calibri"/>
                <w:color w:val="000000"/>
                <w:sz w:val="16"/>
                <w:szCs w:val="16"/>
                <w:lang w:eastAsia="en-IN"/>
              </w:rPr>
            </w:pPr>
            <w:r w:rsidRPr="00011674">
              <w:rPr>
                <w:rFonts w:ascii="Calibri" w:eastAsia="Times New Roman" w:hAnsi="Calibri" w:cs="Calibri"/>
                <w:color w:val="000000"/>
                <w:sz w:val="16"/>
                <w:szCs w:val="16"/>
                <w:lang w:eastAsia="en-IN"/>
              </w:rPr>
              <w:t>8</w:t>
            </w:r>
          </w:p>
        </w:tc>
        <w:tc>
          <w:tcPr>
            <w:tcW w:w="3606" w:type="dxa"/>
            <w:tcBorders>
              <w:top w:val="nil"/>
              <w:left w:val="nil"/>
              <w:bottom w:val="single" w:sz="4" w:space="0" w:color="auto"/>
              <w:right w:val="single" w:sz="4" w:space="0" w:color="auto"/>
            </w:tcBorders>
            <w:shd w:val="clear" w:color="auto" w:fill="auto"/>
            <w:vAlign w:val="center"/>
            <w:hideMark/>
          </w:tcPr>
          <w:p w14:paraId="72026A25" w14:textId="77777777" w:rsidR="009D03CA" w:rsidRPr="00011674" w:rsidRDefault="009D03CA" w:rsidP="009D03CA">
            <w:pPr>
              <w:spacing w:after="0" w:line="240" w:lineRule="auto"/>
              <w:rPr>
                <w:rFonts w:ascii="Calibri" w:eastAsia="Times New Roman" w:hAnsi="Calibri" w:cs="Calibri"/>
                <w:color w:val="000000"/>
                <w:sz w:val="16"/>
                <w:szCs w:val="16"/>
                <w:lang w:eastAsia="en-IN"/>
              </w:rPr>
            </w:pPr>
            <w:r w:rsidRPr="00011674">
              <w:rPr>
                <w:rFonts w:ascii="Calibri" w:eastAsia="Times New Roman" w:hAnsi="Calibri" w:cs="Calibri"/>
                <w:color w:val="000000"/>
                <w:sz w:val="16"/>
                <w:szCs w:val="16"/>
                <w:lang w:eastAsia="en-IN"/>
              </w:rPr>
              <w:t>Service Account Creation</w:t>
            </w:r>
          </w:p>
        </w:tc>
      </w:tr>
      <w:tr w:rsidR="009D03CA" w:rsidRPr="00011674" w14:paraId="37023E49" w14:textId="77777777" w:rsidTr="000831B8">
        <w:trPr>
          <w:trHeight w:val="270"/>
        </w:trPr>
        <w:tc>
          <w:tcPr>
            <w:tcW w:w="989" w:type="dxa"/>
            <w:tcBorders>
              <w:top w:val="nil"/>
              <w:left w:val="single" w:sz="4" w:space="0" w:color="auto"/>
              <w:bottom w:val="single" w:sz="4" w:space="0" w:color="auto"/>
              <w:right w:val="single" w:sz="4" w:space="0" w:color="auto"/>
            </w:tcBorders>
            <w:shd w:val="clear" w:color="auto" w:fill="auto"/>
            <w:vAlign w:val="center"/>
            <w:hideMark/>
          </w:tcPr>
          <w:p w14:paraId="145D7CAC" w14:textId="77777777" w:rsidR="009D03CA" w:rsidRPr="00011674" w:rsidRDefault="009D03CA" w:rsidP="009D03CA">
            <w:pPr>
              <w:spacing w:after="0" w:line="240" w:lineRule="auto"/>
              <w:jc w:val="center"/>
              <w:rPr>
                <w:rFonts w:ascii="Calibri" w:eastAsia="Times New Roman" w:hAnsi="Calibri" w:cs="Calibri"/>
                <w:color w:val="000000"/>
                <w:sz w:val="16"/>
                <w:szCs w:val="16"/>
                <w:lang w:eastAsia="en-IN"/>
              </w:rPr>
            </w:pPr>
            <w:r w:rsidRPr="00011674">
              <w:rPr>
                <w:rFonts w:ascii="Calibri" w:eastAsia="Times New Roman" w:hAnsi="Calibri" w:cs="Calibri"/>
                <w:color w:val="000000"/>
                <w:sz w:val="16"/>
                <w:szCs w:val="16"/>
                <w:lang w:eastAsia="en-IN"/>
              </w:rPr>
              <w:t>9</w:t>
            </w:r>
          </w:p>
        </w:tc>
        <w:tc>
          <w:tcPr>
            <w:tcW w:w="3606" w:type="dxa"/>
            <w:tcBorders>
              <w:top w:val="nil"/>
              <w:left w:val="nil"/>
              <w:bottom w:val="single" w:sz="4" w:space="0" w:color="auto"/>
              <w:right w:val="single" w:sz="4" w:space="0" w:color="auto"/>
            </w:tcBorders>
            <w:shd w:val="clear" w:color="auto" w:fill="auto"/>
            <w:vAlign w:val="center"/>
            <w:hideMark/>
          </w:tcPr>
          <w:p w14:paraId="61849984" w14:textId="77777777" w:rsidR="009D03CA" w:rsidRPr="00011674" w:rsidRDefault="009D03CA" w:rsidP="009D03CA">
            <w:pPr>
              <w:spacing w:after="0" w:line="240" w:lineRule="auto"/>
              <w:rPr>
                <w:rFonts w:ascii="Calibri" w:eastAsia="Times New Roman" w:hAnsi="Calibri" w:cs="Calibri"/>
                <w:color w:val="000000"/>
                <w:sz w:val="16"/>
                <w:szCs w:val="16"/>
                <w:lang w:eastAsia="en-IN"/>
              </w:rPr>
            </w:pPr>
            <w:r w:rsidRPr="00011674">
              <w:rPr>
                <w:rFonts w:ascii="Calibri" w:eastAsia="Times New Roman" w:hAnsi="Calibri" w:cs="Calibri"/>
                <w:color w:val="000000"/>
                <w:sz w:val="16"/>
                <w:szCs w:val="16"/>
                <w:lang w:eastAsia="en-IN"/>
              </w:rPr>
              <w:t>Access Request</w:t>
            </w:r>
          </w:p>
        </w:tc>
      </w:tr>
      <w:tr w:rsidR="009D03CA" w:rsidRPr="00011674" w14:paraId="1B2739EB" w14:textId="77777777" w:rsidTr="000831B8">
        <w:trPr>
          <w:trHeight w:val="270"/>
        </w:trPr>
        <w:tc>
          <w:tcPr>
            <w:tcW w:w="989" w:type="dxa"/>
            <w:tcBorders>
              <w:top w:val="nil"/>
              <w:left w:val="single" w:sz="4" w:space="0" w:color="auto"/>
              <w:bottom w:val="single" w:sz="4" w:space="0" w:color="auto"/>
              <w:right w:val="single" w:sz="4" w:space="0" w:color="auto"/>
            </w:tcBorders>
            <w:shd w:val="clear" w:color="auto" w:fill="auto"/>
            <w:vAlign w:val="center"/>
            <w:hideMark/>
          </w:tcPr>
          <w:p w14:paraId="6C1C4E7C" w14:textId="77777777" w:rsidR="009D03CA" w:rsidRPr="00011674" w:rsidRDefault="009D03CA" w:rsidP="009D03CA">
            <w:pPr>
              <w:spacing w:after="0" w:line="240" w:lineRule="auto"/>
              <w:jc w:val="center"/>
              <w:rPr>
                <w:rFonts w:ascii="Calibri" w:eastAsia="Times New Roman" w:hAnsi="Calibri" w:cs="Calibri"/>
                <w:color w:val="000000"/>
                <w:sz w:val="16"/>
                <w:szCs w:val="16"/>
                <w:lang w:eastAsia="en-IN"/>
              </w:rPr>
            </w:pPr>
            <w:r w:rsidRPr="00011674">
              <w:rPr>
                <w:rFonts w:ascii="Calibri" w:eastAsia="Times New Roman" w:hAnsi="Calibri" w:cs="Calibri"/>
                <w:color w:val="000000"/>
                <w:sz w:val="16"/>
                <w:szCs w:val="16"/>
                <w:lang w:eastAsia="en-IN"/>
              </w:rPr>
              <w:t>10</w:t>
            </w:r>
          </w:p>
        </w:tc>
        <w:tc>
          <w:tcPr>
            <w:tcW w:w="3606" w:type="dxa"/>
            <w:tcBorders>
              <w:top w:val="nil"/>
              <w:left w:val="nil"/>
              <w:bottom w:val="single" w:sz="4" w:space="0" w:color="auto"/>
              <w:right w:val="single" w:sz="4" w:space="0" w:color="auto"/>
            </w:tcBorders>
            <w:shd w:val="clear" w:color="auto" w:fill="auto"/>
            <w:vAlign w:val="center"/>
            <w:hideMark/>
          </w:tcPr>
          <w:p w14:paraId="14FBCE54" w14:textId="77777777" w:rsidR="009D03CA" w:rsidRPr="00011674" w:rsidRDefault="009D03CA" w:rsidP="009D03CA">
            <w:pPr>
              <w:spacing w:after="0" w:line="240" w:lineRule="auto"/>
              <w:rPr>
                <w:rFonts w:ascii="Calibri" w:eastAsia="Times New Roman" w:hAnsi="Calibri" w:cs="Calibri"/>
                <w:color w:val="000000"/>
                <w:sz w:val="16"/>
                <w:szCs w:val="16"/>
                <w:lang w:eastAsia="en-IN"/>
              </w:rPr>
            </w:pPr>
            <w:r w:rsidRPr="00011674">
              <w:rPr>
                <w:rFonts w:ascii="Calibri" w:eastAsia="Times New Roman" w:hAnsi="Calibri" w:cs="Calibri"/>
                <w:color w:val="000000"/>
                <w:sz w:val="16"/>
                <w:szCs w:val="16"/>
                <w:lang w:eastAsia="en-IN"/>
              </w:rPr>
              <w:t>Group Management</w:t>
            </w:r>
          </w:p>
        </w:tc>
      </w:tr>
      <w:tr w:rsidR="009D03CA" w:rsidRPr="00011674" w14:paraId="2A6DB1B8" w14:textId="77777777" w:rsidTr="000831B8">
        <w:trPr>
          <w:trHeight w:val="270"/>
        </w:trPr>
        <w:tc>
          <w:tcPr>
            <w:tcW w:w="989" w:type="dxa"/>
            <w:tcBorders>
              <w:top w:val="nil"/>
              <w:left w:val="single" w:sz="4" w:space="0" w:color="auto"/>
              <w:bottom w:val="single" w:sz="4" w:space="0" w:color="auto"/>
              <w:right w:val="single" w:sz="4" w:space="0" w:color="auto"/>
            </w:tcBorders>
            <w:shd w:val="clear" w:color="auto" w:fill="auto"/>
            <w:vAlign w:val="center"/>
            <w:hideMark/>
          </w:tcPr>
          <w:p w14:paraId="4AE5B833" w14:textId="77777777" w:rsidR="009D03CA" w:rsidRPr="00011674" w:rsidRDefault="009D03CA" w:rsidP="009D03CA">
            <w:pPr>
              <w:spacing w:after="0" w:line="240" w:lineRule="auto"/>
              <w:jc w:val="center"/>
              <w:rPr>
                <w:rFonts w:ascii="Calibri" w:eastAsia="Times New Roman" w:hAnsi="Calibri" w:cs="Calibri"/>
                <w:color w:val="000000"/>
                <w:sz w:val="16"/>
                <w:szCs w:val="16"/>
                <w:lang w:eastAsia="en-IN"/>
              </w:rPr>
            </w:pPr>
            <w:r w:rsidRPr="00011674">
              <w:rPr>
                <w:rFonts w:ascii="Calibri" w:eastAsia="Times New Roman" w:hAnsi="Calibri" w:cs="Calibri"/>
                <w:color w:val="000000"/>
                <w:sz w:val="16"/>
                <w:szCs w:val="16"/>
                <w:lang w:eastAsia="en-IN"/>
              </w:rPr>
              <w:t>11</w:t>
            </w:r>
          </w:p>
        </w:tc>
        <w:tc>
          <w:tcPr>
            <w:tcW w:w="3606" w:type="dxa"/>
            <w:tcBorders>
              <w:top w:val="nil"/>
              <w:left w:val="nil"/>
              <w:bottom w:val="single" w:sz="4" w:space="0" w:color="auto"/>
              <w:right w:val="single" w:sz="4" w:space="0" w:color="auto"/>
            </w:tcBorders>
            <w:shd w:val="clear" w:color="auto" w:fill="auto"/>
            <w:vAlign w:val="center"/>
            <w:hideMark/>
          </w:tcPr>
          <w:p w14:paraId="69D84F79" w14:textId="77777777" w:rsidR="009D03CA" w:rsidRPr="00011674" w:rsidRDefault="009D03CA" w:rsidP="009D03CA">
            <w:pPr>
              <w:spacing w:after="0" w:line="240" w:lineRule="auto"/>
              <w:rPr>
                <w:rFonts w:ascii="Calibri" w:eastAsia="Times New Roman" w:hAnsi="Calibri" w:cs="Calibri"/>
                <w:color w:val="000000"/>
                <w:sz w:val="16"/>
                <w:szCs w:val="16"/>
                <w:lang w:eastAsia="en-IN"/>
              </w:rPr>
            </w:pPr>
            <w:r w:rsidRPr="00011674">
              <w:rPr>
                <w:rFonts w:ascii="Calibri" w:eastAsia="Times New Roman" w:hAnsi="Calibri" w:cs="Calibri"/>
                <w:color w:val="000000"/>
                <w:sz w:val="16"/>
                <w:szCs w:val="16"/>
                <w:lang w:eastAsia="en-IN"/>
              </w:rPr>
              <w:t>Joiner</w:t>
            </w:r>
          </w:p>
        </w:tc>
      </w:tr>
      <w:tr w:rsidR="009D03CA" w:rsidRPr="00011674" w14:paraId="7DA53D7D" w14:textId="77777777" w:rsidTr="000831B8">
        <w:trPr>
          <w:trHeight w:val="270"/>
        </w:trPr>
        <w:tc>
          <w:tcPr>
            <w:tcW w:w="989" w:type="dxa"/>
            <w:tcBorders>
              <w:top w:val="nil"/>
              <w:left w:val="single" w:sz="4" w:space="0" w:color="auto"/>
              <w:bottom w:val="single" w:sz="4" w:space="0" w:color="auto"/>
              <w:right w:val="single" w:sz="4" w:space="0" w:color="auto"/>
            </w:tcBorders>
            <w:shd w:val="clear" w:color="auto" w:fill="auto"/>
            <w:vAlign w:val="center"/>
            <w:hideMark/>
          </w:tcPr>
          <w:p w14:paraId="4D47B4BD" w14:textId="77777777" w:rsidR="009D03CA" w:rsidRPr="00011674" w:rsidRDefault="009D03CA" w:rsidP="009D03CA">
            <w:pPr>
              <w:spacing w:after="0" w:line="240" w:lineRule="auto"/>
              <w:jc w:val="center"/>
              <w:rPr>
                <w:rFonts w:ascii="Calibri" w:eastAsia="Times New Roman" w:hAnsi="Calibri" w:cs="Calibri"/>
                <w:color w:val="000000"/>
                <w:sz w:val="16"/>
                <w:szCs w:val="16"/>
                <w:lang w:eastAsia="en-IN"/>
              </w:rPr>
            </w:pPr>
            <w:r w:rsidRPr="00011674">
              <w:rPr>
                <w:rFonts w:ascii="Calibri" w:eastAsia="Times New Roman" w:hAnsi="Calibri" w:cs="Calibri"/>
                <w:color w:val="000000"/>
                <w:sz w:val="16"/>
                <w:szCs w:val="16"/>
                <w:lang w:eastAsia="en-IN"/>
              </w:rPr>
              <w:t>12</w:t>
            </w:r>
          </w:p>
        </w:tc>
        <w:tc>
          <w:tcPr>
            <w:tcW w:w="3606" w:type="dxa"/>
            <w:tcBorders>
              <w:top w:val="nil"/>
              <w:left w:val="nil"/>
              <w:bottom w:val="single" w:sz="4" w:space="0" w:color="auto"/>
              <w:right w:val="single" w:sz="4" w:space="0" w:color="auto"/>
            </w:tcBorders>
            <w:shd w:val="clear" w:color="auto" w:fill="auto"/>
            <w:vAlign w:val="center"/>
            <w:hideMark/>
          </w:tcPr>
          <w:p w14:paraId="52ED88C8" w14:textId="77777777" w:rsidR="009D03CA" w:rsidRPr="00011674" w:rsidRDefault="009D03CA" w:rsidP="009D03CA">
            <w:pPr>
              <w:spacing w:after="0" w:line="240" w:lineRule="auto"/>
              <w:rPr>
                <w:rFonts w:ascii="Calibri" w:eastAsia="Times New Roman" w:hAnsi="Calibri" w:cs="Calibri"/>
                <w:color w:val="000000"/>
                <w:sz w:val="16"/>
                <w:szCs w:val="16"/>
                <w:lang w:eastAsia="en-IN"/>
              </w:rPr>
            </w:pPr>
            <w:r w:rsidRPr="00011674">
              <w:rPr>
                <w:rFonts w:ascii="Calibri" w:eastAsia="Times New Roman" w:hAnsi="Calibri" w:cs="Calibri"/>
                <w:color w:val="000000"/>
                <w:sz w:val="16"/>
                <w:szCs w:val="16"/>
                <w:lang w:eastAsia="en-IN"/>
              </w:rPr>
              <w:t>Rehire</w:t>
            </w:r>
          </w:p>
        </w:tc>
      </w:tr>
      <w:tr w:rsidR="009D03CA" w:rsidRPr="00011674" w14:paraId="0EB9DFF0" w14:textId="77777777" w:rsidTr="000831B8">
        <w:trPr>
          <w:trHeight w:val="270"/>
        </w:trPr>
        <w:tc>
          <w:tcPr>
            <w:tcW w:w="989" w:type="dxa"/>
            <w:tcBorders>
              <w:top w:val="nil"/>
              <w:left w:val="single" w:sz="4" w:space="0" w:color="auto"/>
              <w:bottom w:val="single" w:sz="4" w:space="0" w:color="auto"/>
              <w:right w:val="single" w:sz="4" w:space="0" w:color="auto"/>
            </w:tcBorders>
            <w:shd w:val="clear" w:color="auto" w:fill="auto"/>
            <w:vAlign w:val="center"/>
            <w:hideMark/>
          </w:tcPr>
          <w:p w14:paraId="4734E6A3" w14:textId="77777777" w:rsidR="009D03CA" w:rsidRPr="00011674" w:rsidRDefault="009D03CA" w:rsidP="009D03CA">
            <w:pPr>
              <w:spacing w:after="0" w:line="240" w:lineRule="auto"/>
              <w:jc w:val="center"/>
              <w:rPr>
                <w:rFonts w:ascii="Calibri" w:eastAsia="Times New Roman" w:hAnsi="Calibri" w:cs="Calibri"/>
                <w:color w:val="000000"/>
                <w:sz w:val="16"/>
                <w:szCs w:val="16"/>
                <w:lang w:eastAsia="en-IN"/>
              </w:rPr>
            </w:pPr>
            <w:r w:rsidRPr="00011674">
              <w:rPr>
                <w:rFonts w:ascii="Calibri" w:eastAsia="Times New Roman" w:hAnsi="Calibri" w:cs="Calibri"/>
                <w:color w:val="000000"/>
                <w:sz w:val="16"/>
                <w:szCs w:val="16"/>
                <w:lang w:eastAsia="en-IN"/>
              </w:rPr>
              <w:t>13</w:t>
            </w:r>
          </w:p>
        </w:tc>
        <w:tc>
          <w:tcPr>
            <w:tcW w:w="3606" w:type="dxa"/>
            <w:tcBorders>
              <w:top w:val="nil"/>
              <w:left w:val="nil"/>
              <w:bottom w:val="single" w:sz="4" w:space="0" w:color="auto"/>
              <w:right w:val="single" w:sz="4" w:space="0" w:color="auto"/>
            </w:tcBorders>
            <w:shd w:val="clear" w:color="auto" w:fill="auto"/>
            <w:vAlign w:val="center"/>
            <w:hideMark/>
          </w:tcPr>
          <w:p w14:paraId="5380C95D" w14:textId="77777777" w:rsidR="009D03CA" w:rsidRPr="00011674" w:rsidRDefault="009D03CA" w:rsidP="009D03CA">
            <w:pPr>
              <w:spacing w:after="0" w:line="240" w:lineRule="auto"/>
              <w:rPr>
                <w:rFonts w:ascii="Calibri" w:eastAsia="Times New Roman" w:hAnsi="Calibri" w:cs="Calibri"/>
                <w:color w:val="000000"/>
                <w:sz w:val="16"/>
                <w:szCs w:val="16"/>
                <w:lang w:eastAsia="en-IN"/>
              </w:rPr>
            </w:pPr>
            <w:r w:rsidRPr="00011674">
              <w:rPr>
                <w:rFonts w:ascii="Calibri" w:eastAsia="Times New Roman" w:hAnsi="Calibri" w:cs="Calibri"/>
                <w:color w:val="000000"/>
                <w:sz w:val="16"/>
                <w:szCs w:val="16"/>
                <w:lang w:eastAsia="en-IN"/>
              </w:rPr>
              <w:t>LOA</w:t>
            </w:r>
          </w:p>
        </w:tc>
      </w:tr>
      <w:tr w:rsidR="009D03CA" w:rsidRPr="00011674" w14:paraId="10F7A391" w14:textId="77777777" w:rsidTr="000831B8">
        <w:trPr>
          <w:trHeight w:val="270"/>
        </w:trPr>
        <w:tc>
          <w:tcPr>
            <w:tcW w:w="989" w:type="dxa"/>
            <w:tcBorders>
              <w:top w:val="nil"/>
              <w:left w:val="single" w:sz="4" w:space="0" w:color="auto"/>
              <w:bottom w:val="single" w:sz="4" w:space="0" w:color="auto"/>
              <w:right w:val="single" w:sz="4" w:space="0" w:color="auto"/>
            </w:tcBorders>
            <w:shd w:val="clear" w:color="auto" w:fill="auto"/>
            <w:vAlign w:val="center"/>
            <w:hideMark/>
          </w:tcPr>
          <w:p w14:paraId="0BD0A3ED" w14:textId="77777777" w:rsidR="009D03CA" w:rsidRPr="00011674" w:rsidRDefault="009D03CA" w:rsidP="009D03CA">
            <w:pPr>
              <w:spacing w:after="0" w:line="240" w:lineRule="auto"/>
              <w:jc w:val="center"/>
              <w:rPr>
                <w:rFonts w:ascii="Calibri" w:eastAsia="Times New Roman" w:hAnsi="Calibri" w:cs="Calibri"/>
                <w:color w:val="000000"/>
                <w:sz w:val="16"/>
                <w:szCs w:val="16"/>
                <w:lang w:eastAsia="en-IN"/>
              </w:rPr>
            </w:pPr>
            <w:r w:rsidRPr="00011674">
              <w:rPr>
                <w:rFonts w:ascii="Calibri" w:eastAsia="Times New Roman" w:hAnsi="Calibri" w:cs="Calibri"/>
                <w:color w:val="000000"/>
                <w:sz w:val="16"/>
                <w:szCs w:val="16"/>
                <w:lang w:eastAsia="en-IN"/>
              </w:rPr>
              <w:t>14</w:t>
            </w:r>
          </w:p>
        </w:tc>
        <w:tc>
          <w:tcPr>
            <w:tcW w:w="3606" w:type="dxa"/>
            <w:tcBorders>
              <w:top w:val="nil"/>
              <w:left w:val="nil"/>
              <w:bottom w:val="single" w:sz="4" w:space="0" w:color="auto"/>
              <w:right w:val="single" w:sz="4" w:space="0" w:color="auto"/>
            </w:tcBorders>
            <w:shd w:val="clear" w:color="auto" w:fill="auto"/>
            <w:vAlign w:val="center"/>
            <w:hideMark/>
          </w:tcPr>
          <w:p w14:paraId="5E2D753E" w14:textId="77777777" w:rsidR="009D03CA" w:rsidRPr="00011674" w:rsidRDefault="009D03CA" w:rsidP="009D03CA">
            <w:pPr>
              <w:spacing w:after="0" w:line="240" w:lineRule="auto"/>
              <w:rPr>
                <w:rFonts w:ascii="Calibri" w:eastAsia="Times New Roman" w:hAnsi="Calibri" w:cs="Calibri"/>
                <w:color w:val="000000"/>
                <w:sz w:val="16"/>
                <w:szCs w:val="16"/>
                <w:lang w:eastAsia="en-IN"/>
              </w:rPr>
            </w:pPr>
            <w:r w:rsidRPr="00011674">
              <w:rPr>
                <w:rFonts w:ascii="Calibri" w:eastAsia="Times New Roman" w:hAnsi="Calibri" w:cs="Calibri"/>
                <w:color w:val="000000"/>
                <w:sz w:val="16"/>
                <w:szCs w:val="16"/>
                <w:lang w:eastAsia="en-IN"/>
              </w:rPr>
              <w:t>HOLD</w:t>
            </w:r>
          </w:p>
        </w:tc>
      </w:tr>
      <w:tr w:rsidR="009D03CA" w:rsidRPr="00011674" w14:paraId="7CB3998C" w14:textId="77777777" w:rsidTr="000831B8">
        <w:trPr>
          <w:trHeight w:val="270"/>
        </w:trPr>
        <w:tc>
          <w:tcPr>
            <w:tcW w:w="989" w:type="dxa"/>
            <w:tcBorders>
              <w:top w:val="nil"/>
              <w:left w:val="single" w:sz="4" w:space="0" w:color="auto"/>
              <w:bottom w:val="single" w:sz="4" w:space="0" w:color="auto"/>
              <w:right w:val="single" w:sz="4" w:space="0" w:color="auto"/>
            </w:tcBorders>
            <w:shd w:val="clear" w:color="auto" w:fill="auto"/>
            <w:vAlign w:val="center"/>
            <w:hideMark/>
          </w:tcPr>
          <w:p w14:paraId="074AB591" w14:textId="77777777" w:rsidR="009D03CA" w:rsidRPr="00011674" w:rsidRDefault="009D03CA" w:rsidP="009D03CA">
            <w:pPr>
              <w:spacing w:after="0" w:line="240" w:lineRule="auto"/>
              <w:jc w:val="center"/>
              <w:rPr>
                <w:rFonts w:ascii="Calibri" w:eastAsia="Times New Roman" w:hAnsi="Calibri" w:cs="Calibri"/>
                <w:color w:val="000000"/>
                <w:sz w:val="16"/>
                <w:szCs w:val="16"/>
                <w:lang w:eastAsia="en-IN"/>
              </w:rPr>
            </w:pPr>
            <w:r w:rsidRPr="00011674">
              <w:rPr>
                <w:rFonts w:ascii="Calibri" w:eastAsia="Times New Roman" w:hAnsi="Calibri" w:cs="Calibri"/>
                <w:color w:val="000000"/>
                <w:sz w:val="16"/>
                <w:szCs w:val="16"/>
                <w:lang w:eastAsia="en-IN"/>
              </w:rPr>
              <w:t>15</w:t>
            </w:r>
          </w:p>
        </w:tc>
        <w:tc>
          <w:tcPr>
            <w:tcW w:w="3606" w:type="dxa"/>
            <w:tcBorders>
              <w:top w:val="nil"/>
              <w:left w:val="nil"/>
              <w:bottom w:val="single" w:sz="4" w:space="0" w:color="auto"/>
              <w:right w:val="single" w:sz="4" w:space="0" w:color="auto"/>
            </w:tcBorders>
            <w:shd w:val="clear" w:color="auto" w:fill="auto"/>
            <w:vAlign w:val="center"/>
            <w:hideMark/>
          </w:tcPr>
          <w:p w14:paraId="58241E84" w14:textId="77777777" w:rsidR="009D03CA" w:rsidRPr="00011674" w:rsidRDefault="009D03CA" w:rsidP="009D03CA">
            <w:pPr>
              <w:spacing w:after="0" w:line="240" w:lineRule="auto"/>
              <w:rPr>
                <w:rFonts w:ascii="Calibri" w:eastAsia="Times New Roman" w:hAnsi="Calibri" w:cs="Calibri"/>
                <w:color w:val="000000"/>
                <w:sz w:val="16"/>
                <w:szCs w:val="16"/>
                <w:lang w:eastAsia="en-IN"/>
              </w:rPr>
            </w:pPr>
            <w:r w:rsidRPr="00011674">
              <w:rPr>
                <w:rFonts w:ascii="Calibri" w:eastAsia="Times New Roman" w:hAnsi="Calibri" w:cs="Calibri"/>
                <w:color w:val="000000"/>
                <w:sz w:val="16"/>
                <w:szCs w:val="16"/>
                <w:lang w:eastAsia="en-IN"/>
              </w:rPr>
              <w:t>Furlough</w:t>
            </w:r>
          </w:p>
        </w:tc>
      </w:tr>
      <w:tr w:rsidR="009D03CA" w:rsidRPr="00011674" w14:paraId="05BF9A7F" w14:textId="77777777" w:rsidTr="000831B8">
        <w:trPr>
          <w:trHeight w:val="270"/>
        </w:trPr>
        <w:tc>
          <w:tcPr>
            <w:tcW w:w="989" w:type="dxa"/>
            <w:tcBorders>
              <w:top w:val="nil"/>
              <w:left w:val="single" w:sz="4" w:space="0" w:color="auto"/>
              <w:bottom w:val="single" w:sz="4" w:space="0" w:color="auto"/>
              <w:right w:val="single" w:sz="4" w:space="0" w:color="auto"/>
            </w:tcBorders>
            <w:shd w:val="clear" w:color="auto" w:fill="auto"/>
            <w:vAlign w:val="center"/>
            <w:hideMark/>
          </w:tcPr>
          <w:p w14:paraId="111689C5" w14:textId="77777777" w:rsidR="009D03CA" w:rsidRPr="00011674" w:rsidRDefault="009D03CA" w:rsidP="009D03CA">
            <w:pPr>
              <w:spacing w:after="0" w:line="240" w:lineRule="auto"/>
              <w:jc w:val="center"/>
              <w:rPr>
                <w:rFonts w:ascii="Calibri" w:eastAsia="Times New Roman" w:hAnsi="Calibri" w:cs="Calibri"/>
                <w:color w:val="000000"/>
                <w:sz w:val="16"/>
                <w:szCs w:val="16"/>
                <w:lang w:eastAsia="en-IN"/>
              </w:rPr>
            </w:pPr>
            <w:r w:rsidRPr="00011674">
              <w:rPr>
                <w:rFonts w:ascii="Calibri" w:eastAsia="Times New Roman" w:hAnsi="Calibri" w:cs="Calibri"/>
                <w:color w:val="000000"/>
                <w:sz w:val="16"/>
                <w:szCs w:val="16"/>
                <w:lang w:eastAsia="en-IN"/>
              </w:rPr>
              <w:t>16</w:t>
            </w:r>
          </w:p>
        </w:tc>
        <w:tc>
          <w:tcPr>
            <w:tcW w:w="3606" w:type="dxa"/>
            <w:tcBorders>
              <w:top w:val="nil"/>
              <w:left w:val="nil"/>
              <w:bottom w:val="single" w:sz="4" w:space="0" w:color="auto"/>
              <w:right w:val="single" w:sz="4" w:space="0" w:color="auto"/>
            </w:tcBorders>
            <w:shd w:val="clear" w:color="auto" w:fill="auto"/>
            <w:vAlign w:val="center"/>
            <w:hideMark/>
          </w:tcPr>
          <w:p w14:paraId="28B0126D" w14:textId="77777777" w:rsidR="009D03CA" w:rsidRPr="00011674" w:rsidRDefault="009D03CA" w:rsidP="009D03CA">
            <w:pPr>
              <w:spacing w:after="0" w:line="240" w:lineRule="auto"/>
              <w:rPr>
                <w:rFonts w:ascii="Calibri" w:eastAsia="Times New Roman" w:hAnsi="Calibri" w:cs="Calibri"/>
                <w:color w:val="000000"/>
                <w:sz w:val="16"/>
                <w:szCs w:val="16"/>
                <w:lang w:eastAsia="en-IN"/>
              </w:rPr>
            </w:pPr>
            <w:r w:rsidRPr="00011674">
              <w:rPr>
                <w:rFonts w:ascii="Calibri" w:eastAsia="Times New Roman" w:hAnsi="Calibri" w:cs="Calibri"/>
                <w:color w:val="000000"/>
                <w:sz w:val="16"/>
                <w:szCs w:val="16"/>
                <w:lang w:eastAsia="en-IN"/>
              </w:rPr>
              <w:t>LOA/HOLD/Furlough to rehire</w:t>
            </w:r>
          </w:p>
        </w:tc>
      </w:tr>
      <w:tr w:rsidR="009D03CA" w:rsidRPr="00011674" w14:paraId="00FDF70D" w14:textId="77777777" w:rsidTr="000831B8">
        <w:trPr>
          <w:trHeight w:val="270"/>
        </w:trPr>
        <w:tc>
          <w:tcPr>
            <w:tcW w:w="989" w:type="dxa"/>
            <w:tcBorders>
              <w:top w:val="nil"/>
              <w:left w:val="single" w:sz="4" w:space="0" w:color="auto"/>
              <w:bottom w:val="single" w:sz="4" w:space="0" w:color="auto"/>
              <w:right w:val="single" w:sz="4" w:space="0" w:color="auto"/>
            </w:tcBorders>
            <w:shd w:val="clear" w:color="auto" w:fill="auto"/>
            <w:vAlign w:val="center"/>
            <w:hideMark/>
          </w:tcPr>
          <w:p w14:paraId="2296A4C6" w14:textId="77777777" w:rsidR="009D03CA" w:rsidRPr="00011674" w:rsidRDefault="009D03CA" w:rsidP="009D03CA">
            <w:pPr>
              <w:spacing w:after="0" w:line="240" w:lineRule="auto"/>
              <w:jc w:val="center"/>
              <w:rPr>
                <w:rFonts w:ascii="Calibri" w:eastAsia="Times New Roman" w:hAnsi="Calibri" w:cs="Calibri"/>
                <w:color w:val="000000"/>
                <w:sz w:val="16"/>
                <w:szCs w:val="16"/>
                <w:lang w:eastAsia="en-IN"/>
              </w:rPr>
            </w:pPr>
            <w:r w:rsidRPr="00011674">
              <w:rPr>
                <w:rFonts w:ascii="Calibri" w:eastAsia="Times New Roman" w:hAnsi="Calibri" w:cs="Calibri"/>
                <w:color w:val="000000"/>
                <w:sz w:val="16"/>
                <w:szCs w:val="16"/>
                <w:lang w:eastAsia="en-IN"/>
              </w:rPr>
              <w:t>17</w:t>
            </w:r>
          </w:p>
        </w:tc>
        <w:tc>
          <w:tcPr>
            <w:tcW w:w="3606" w:type="dxa"/>
            <w:tcBorders>
              <w:top w:val="nil"/>
              <w:left w:val="nil"/>
              <w:bottom w:val="single" w:sz="4" w:space="0" w:color="auto"/>
              <w:right w:val="single" w:sz="4" w:space="0" w:color="auto"/>
            </w:tcBorders>
            <w:shd w:val="clear" w:color="auto" w:fill="auto"/>
            <w:vAlign w:val="center"/>
            <w:hideMark/>
          </w:tcPr>
          <w:p w14:paraId="083C00F9" w14:textId="77777777" w:rsidR="009D03CA" w:rsidRPr="00011674" w:rsidRDefault="009D03CA" w:rsidP="009D03CA">
            <w:pPr>
              <w:spacing w:after="0" w:line="240" w:lineRule="auto"/>
              <w:rPr>
                <w:rFonts w:ascii="Calibri" w:eastAsia="Times New Roman" w:hAnsi="Calibri" w:cs="Calibri"/>
                <w:color w:val="000000"/>
                <w:sz w:val="16"/>
                <w:szCs w:val="16"/>
                <w:lang w:eastAsia="en-IN"/>
              </w:rPr>
            </w:pPr>
            <w:r w:rsidRPr="00011674">
              <w:rPr>
                <w:rFonts w:ascii="Calibri" w:eastAsia="Times New Roman" w:hAnsi="Calibri" w:cs="Calibri"/>
                <w:color w:val="000000"/>
                <w:sz w:val="16"/>
                <w:szCs w:val="16"/>
                <w:lang w:eastAsia="en-IN"/>
              </w:rPr>
              <w:t>Leaver</w:t>
            </w:r>
          </w:p>
        </w:tc>
      </w:tr>
      <w:tr w:rsidR="009D03CA" w:rsidRPr="00011674" w14:paraId="08ED2FE6" w14:textId="77777777" w:rsidTr="000831B8">
        <w:trPr>
          <w:trHeight w:val="810"/>
        </w:trPr>
        <w:tc>
          <w:tcPr>
            <w:tcW w:w="989" w:type="dxa"/>
            <w:tcBorders>
              <w:top w:val="nil"/>
              <w:left w:val="single" w:sz="4" w:space="0" w:color="auto"/>
              <w:bottom w:val="single" w:sz="4" w:space="0" w:color="auto"/>
              <w:right w:val="single" w:sz="4" w:space="0" w:color="auto"/>
            </w:tcBorders>
            <w:shd w:val="clear" w:color="auto" w:fill="auto"/>
            <w:vAlign w:val="center"/>
            <w:hideMark/>
          </w:tcPr>
          <w:p w14:paraId="29FB4FBE" w14:textId="77777777" w:rsidR="009D03CA" w:rsidRPr="00011674" w:rsidRDefault="009D03CA" w:rsidP="009D03CA">
            <w:pPr>
              <w:spacing w:after="0" w:line="240" w:lineRule="auto"/>
              <w:jc w:val="center"/>
              <w:rPr>
                <w:rFonts w:ascii="Calibri" w:eastAsia="Times New Roman" w:hAnsi="Calibri" w:cs="Calibri"/>
                <w:color w:val="000000"/>
                <w:sz w:val="16"/>
                <w:szCs w:val="16"/>
                <w:lang w:eastAsia="en-IN"/>
              </w:rPr>
            </w:pPr>
            <w:r w:rsidRPr="00011674">
              <w:rPr>
                <w:rFonts w:ascii="Calibri" w:eastAsia="Times New Roman" w:hAnsi="Calibri" w:cs="Calibri"/>
                <w:color w:val="000000"/>
                <w:sz w:val="16"/>
                <w:szCs w:val="16"/>
                <w:lang w:eastAsia="en-IN"/>
              </w:rPr>
              <w:t>18</w:t>
            </w:r>
          </w:p>
        </w:tc>
        <w:tc>
          <w:tcPr>
            <w:tcW w:w="3606" w:type="dxa"/>
            <w:tcBorders>
              <w:top w:val="nil"/>
              <w:left w:val="nil"/>
              <w:bottom w:val="single" w:sz="4" w:space="0" w:color="auto"/>
              <w:right w:val="single" w:sz="4" w:space="0" w:color="auto"/>
            </w:tcBorders>
            <w:shd w:val="clear" w:color="auto" w:fill="auto"/>
            <w:vAlign w:val="center"/>
            <w:hideMark/>
          </w:tcPr>
          <w:p w14:paraId="292EF156" w14:textId="1419160B" w:rsidR="009D03CA" w:rsidRPr="00011674" w:rsidRDefault="009D03CA" w:rsidP="009D03CA">
            <w:pPr>
              <w:spacing w:after="0" w:line="240" w:lineRule="auto"/>
              <w:rPr>
                <w:rFonts w:ascii="Calibri" w:eastAsia="Times New Roman" w:hAnsi="Calibri" w:cs="Calibri"/>
                <w:color w:val="000000"/>
                <w:sz w:val="16"/>
                <w:szCs w:val="16"/>
                <w:lang w:eastAsia="en-IN"/>
              </w:rPr>
            </w:pPr>
            <w:r w:rsidRPr="00011674">
              <w:rPr>
                <w:rFonts w:ascii="Calibri" w:eastAsia="Times New Roman" w:hAnsi="Calibri" w:cs="Calibri"/>
                <w:color w:val="000000"/>
                <w:sz w:val="16"/>
                <w:szCs w:val="16"/>
                <w:lang w:eastAsia="en-IN"/>
              </w:rPr>
              <w:t>Lifecycle</w:t>
            </w:r>
            <w:r w:rsidR="00D363FC" w:rsidRPr="00011674">
              <w:rPr>
                <w:rFonts w:ascii="Calibri" w:eastAsia="Times New Roman" w:hAnsi="Calibri" w:cs="Calibri"/>
                <w:color w:val="000000"/>
                <w:sz w:val="16"/>
                <w:szCs w:val="16"/>
                <w:lang w:eastAsia="en-IN"/>
              </w:rPr>
              <w:t xml:space="preserve"> </w:t>
            </w:r>
            <w:r w:rsidRPr="00011674">
              <w:rPr>
                <w:rFonts w:ascii="Calibri" w:eastAsia="Times New Roman" w:hAnsi="Calibri" w:cs="Calibri"/>
                <w:color w:val="000000"/>
                <w:sz w:val="16"/>
                <w:szCs w:val="16"/>
                <w:lang w:eastAsia="en-IN"/>
              </w:rPr>
              <w:t>Events</w:t>
            </w:r>
            <w:r w:rsidRPr="00011674">
              <w:rPr>
                <w:rFonts w:ascii="Calibri" w:eastAsia="Times New Roman" w:hAnsi="Calibri" w:cs="Calibri"/>
                <w:color w:val="000000"/>
                <w:sz w:val="16"/>
                <w:szCs w:val="16"/>
                <w:lang w:eastAsia="en-IN"/>
              </w:rPr>
              <w:br/>
              <w:t>(only currently active ones should be enabled)</w:t>
            </w:r>
          </w:p>
        </w:tc>
      </w:tr>
      <w:tr w:rsidR="009D03CA" w:rsidRPr="00011674" w14:paraId="2F4F9725" w14:textId="77777777" w:rsidTr="000831B8">
        <w:trPr>
          <w:trHeight w:val="540"/>
        </w:trPr>
        <w:tc>
          <w:tcPr>
            <w:tcW w:w="989" w:type="dxa"/>
            <w:tcBorders>
              <w:top w:val="nil"/>
              <w:left w:val="single" w:sz="4" w:space="0" w:color="auto"/>
              <w:bottom w:val="single" w:sz="4" w:space="0" w:color="auto"/>
              <w:right w:val="single" w:sz="4" w:space="0" w:color="auto"/>
            </w:tcBorders>
            <w:shd w:val="clear" w:color="auto" w:fill="auto"/>
            <w:vAlign w:val="center"/>
            <w:hideMark/>
          </w:tcPr>
          <w:p w14:paraId="0E533681" w14:textId="77777777" w:rsidR="009D03CA" w:rsidRPr="00011674" w:rsidRDefault="009D03CA" w:rsidP="009D03CA">
            <w:pPr>
              <w:spacing w:after="0" w:line="240" w:lineRule="auto"/>
              <w:jc w:val="center"/>
              <w:rPr>
                <w:rFonts w:ascii="Calibri" w:eastAsia="Times New Roman" w:hAnsi="Calibri" w:cs="Calibri"/>
                <w:color w:val="000000"/>
                <w:sz w:val="16"/>
                <w:szCs w:val="16"/>
                <w:lang w:eastAsia="en-IN"/>
              </w:rPr>
            </w:pPr>
            <w:r w:rsidRPr="00011674">
              <w:rPr>
                <w:rFonts w:ascii="Calibri" w:eastAsia="Times New Roman" w:hAnsi="Calibri" w:cs="Calibri"/>
                <w:color w:val="000000"/>
                <w:sz w:val="16"/>
                <w:szCs w:val="16"/>
                <w:lang w:eastAsia="en-IN"/>
              </w:rPr>
              <w:lastRenderedPageBreak/>
              <w:t>19</w:t>
            </w:r>
          </w:p>
        </w:tc>
        <w:tc>
          <w:tcPr>
            <w:tcW w:w="3606" w:type="dxa"/>
            <w:tcBorders>
              <w:top w:val="nil"/>
              <w:left w:val="nil"/>
              <w:bottom w:val="single" w:sz="4" w:space="0" w:color="auto"/>
              <w:right w:val="single" w:sz="4" w:space="0" w:color="auto"/>
            </w:tcBorders>
            <w:shd w:val="clear" w:color="auto" w:fill="auto"/>
            <w:vAlign w:val="center"/>
            <w:hideMark/>
          </w:tcPr>
          <w:p w14:paraId="295EA794" w14:textId="77777777" w:rsidR="009D03CA" w:rsidRPr="00011674" w:rsidRDefault="009D03CA" w:rsidP="009D03CA">
            <w:pPr>
              <w:spacing w:after="0" w:line="240" w:lineRule="auto"/>
              <w:rPr>
                <w:rFonts w:ascii="Calibri" w:eastAsia="Times New Roman" w:hAnsi="Calibri" w:cs="Calibri"/>
                <w:color w:val="000000"/>
                <w:sz w:val="16"/>
                <w:szCs w:val="16"/>
                <w:lang w:eastAsia="en-IN"/>
              </w:rPr>
            </w:pPr>
            <w:r w:rsidRPr="00011674">
              <w:rPr>
                <w:rFonts w:ascii="Calibri" w:eastAsia="Times New Roman" w:hAnsi="Calibri" w:cs="Calibri"/>
                <w:color w:val="000000"/>
                <w:sz w:val="16"/>
                <w:szCs w:val="16"/>
                <w:lang w:eastAsia="en-IN"/>
              </w:rPr>
              <w:t>Application &amp; test connection &amp; Aggregation</w:t>
            </w:r>
          </w:p>
        </w:tc>
      </w:tr>
      <w:tr w:rsidR="009D03CA" w:rsidRPr="00011674" w14:paraId="0744FE51" w14:textId="77777777" w:rsidTr="000831B8">
        <w:trPr>
          <w:trHeight w:val="540"/>
        </w:trPr>
        <w:tc>
          <w:tcPr>
            <w:tcW w:w="989" w:type="dxa"/>
            <w:tcBorders>
              <w:top w:val="nil"/>
              <w:left w:val="single" w:sz="4" w:space="0" w:color="auto"/>
              <w:bottom w:val="single" w:sz="4" w:space="0" w:color="auto"/>
              <w:right w:val="single" w:sz="4" w:space="0" w:color="auto"/>
            </w:tcBorders>
            <w:shd w:val="clear" w:color="auto" w:fill="auto"/>
            <w:vAlign w:val="center"/>
            <w:hideMark/>
          </w:tcPr>
          <w:p w14:paraId="1B663562" w14:textId="77777777" w:rsidR="009D03CA" w:rsidRPr="00011674" w:rsidRDefault="009D03CA" w:rsidP="009D03CA">
            <w:pPr>
              <w:spacing w:after="0" w:line="240" w:lineRule="auto"/>
              <w:jc w:val="center"/>
              <w:rPr>
                <w:rFonts w:ascii="Calibri" w:eastAsia="Times New Roman" w:hAnsi="Calibri" w:cs="Calibri"/>
                <w:color w:val="000000"/>
                <w:sz w:val="16"/>
                <w:szCs w:val="16"/>
                <w:lang w:eastAsia="en-IN"/>
              </w:rPr>
            </w:pPr>
            <w:r w:rsidRPr="00011674">
              <w:rPr>
                <w:rFonts w:ascii="Calibri" w:eastAsia="Times New Roman" w:hAnsi="Calibri" w:cs="Calibri"/>
                <w:color w:val="000000"/>
                <w:sz w:val="16"/>
                <w:szCs w:val="16"/>
                <w:lang w:eastAsia="en-IN"/>
              </w:rPr>
              <w:t>20</w:t>
            </w:r>
          </w:p>
        </w:tc>
        <w:tc>
          <w:tcPr>
            <w:tcW w:w="3606" w:type="dxa"/>
            <w:tcBorders>
              <w:top w:val="nil"/>
              <w:left w:val="nil"/>
              <w:bottom w:val="single" w:sz="4" w:space="0" w:color="auto"/>
              <w:right w:val="single" w:sz="4" w:space="0" w:color="auto"/>
            </w:tcBorders>
            <w:shd w:val="clear" w:color="auto" w:fill="auto"/>
            <w:vAlign w:val="center"/>
            <w:hideMark/>
          </w:tcPr>
          <w:p w14:paraId="3B1A9EA5" w14:textId="77777777" w:rsidR="009D03CA" w:rsidRPr="00011674" w:rsidRDefault="009D03CA" w:rsidP="009D03CA">
            <w:pPr>
              <w:spacing w:after="0" w:line="240" w:lineRule="auto"/>
              <w:rPr>
                <w:rFonts w:ascii="Calibri" w:eastAsia="Times New Roman" w:hAnsi="Calibri" w:cs="Calibri"/>
                <w:color w:val="000000"/>
                <w:sz w:val="16"/>
                <w:szCs w:val="16"/>
                <w:lang w:eastAsia="en-IN"/>
              </w:rPr>
            </w:pPr>
            <w:r w:rsidRPr="00011674">
              <w:rPr>
                <w:rFonts w:ascii="Calibri" w:eastAsia="Times New Roman" w:hAnsi="Calibri" w:cs="Calibri"/>
                <w:color w:val="000000"/>
                <w:sz w:val="16"/>
                <w:szCs w:val="16"/>
                <w:lang w:eastAsia="en-IN"/>
              </w:rPr>
              <w:t>Entitlement &amp; group aggregation of AD</w:t>
            </w:r>
          </w:p>
        </w:tc>
      </w:tr>
      <w:tr w:rsidR="009D03CA" w:rsidRPr="00011674" w14:paraId="6DE81BE7" w14:textId="77777777" w:rsidTr="000831B8">
        <w:trPr>
          <w:trHeight w:val="270"/>
        </w:trPr>
        <w:tc>
          <w:tcPr>
            <w:tcW w:w="989" w:type="dxa"/>
            <w:tcBorders>
              <w:top w:val="nil"/>
              <w:left w:val="single" w:sz="4" w:space="0" w:color="auto"/>
              <w:bottom w:val="single" w:sz="4" w:space="0" w:color="auto"/>
              <w:right w:val="single" w:sz="4" w:space="0" w:color="auto"/>
            </w:tcBorders>
            <w:shd w:val="clear" w:color="auto" w:fill="auto"/>
            <w:vAlign w:val="center"/>
            <w:hideMark/>
          </w:tcPr>
          <w:p w14:paraId="7CDD2777" w14:textId="77777777" w:rsidR="009D03CA" w:rsidRPr="00011674" w:rsidRDefault="009D03CA" w:rsidP="009D03CA">
            <w:pPr>
              <w:spacing w:after="0" w:line="240" w:lineRule="auto"/>
              <w:jc w:val="center"/>
              <w:rPr>
                <w:rFonts w:ascii="Calibri" w:eastAsia="Times New Roman" w:hAnsi="Calibri" w:cs="Calibri"/>
                <w:color w:val="000000"/>
                <w:sz w:val="16"/>
                <w:szCs w:val="16"/>
                <w:lang w:eastAsia="en-IN"/>
              </w:rPr>
            </w:pPr>
            <w:r w:rsidRPr="00011674">
              <w:rPr>
                <w:rFonts w:ascii="Calibri" w:eastAsia="Times New Roman" w:hAnsi="Calibri" w:cs="Calibri"/>
                <w:color w:val="000000"/>
                <w:sz w:val="16"/>
                <w:szCs w:val="16"/>
                <w:lang w:eastAsia="en-IN"/>
              </w:rPr>
              <w:t>21</w:t>
            </w:r>
          </w:p>
        </w:tc>
        <w:tc>
          <w:tcPr>
            <w:tcW w:w="3606" w:type="dxa"/>
            <w:tcBorders>
              <w:top w:val="nil"/>
              <w:left w:val="nil"/>
              <w:bottom w:val="single" w:sz="4" w:space="0" w:color="auto"/>
              <w:right w:val="single" w:sz="4" w:space="0" w:color="auto"/>
            </w:tcBorders>
            <w:shd w:val="clear" w:color="auto" w:fill="auto"/>
            <w:vAlign w:val="center"/>
            <w:hideMark/>
          </w:tcPr>
          <w:p w14:paraId="4B3FE95B" w14:textId="77777777" w:rsidR="009D03CA" w:rsidRPr="00011674" w:rsidRDefault="009D03CA" w:rsidP="009D03CA">
            <w:pPr>
              <w:spacing w:after="0" w:line="240" w:lineRule="auto"/>
              <w:rPr>
                <w:rFonts w:ascii="Calibri" w:eastAsia="Times New Roman" w:hAnsi="Calibri" w:cs="Calibri"/>
                <w:color w:val="000000"/>
                <w:sz w:val="16"/>
                <w:szCs w:val="16"/>
                <w:lang w:eastAsia="en-IN"/>
              </w:rPr>
            </w:pPr>
            <w:r w:rsidRPr="00011674">
              <w:rPr>
                <w:rFonts w:ascii="Calibri" w:eastAsia="Times New Roman" w:hAnsi="Calibri" w:cs="Calibri"/>
                <w:color w:val="000000"/>
                <w:sz w:val="16"/>
                <w:szCs w:val="16"/>
                <w:lang w:eastAsia="en-IN"/>
              </w:rPr>
              <w:t>Reports</w:t>
            </w:r>
          </w:p>
        </w:tc>
      </w:tr>
      <w:tr w:rsidR="009D03CA" w:rsidRPr="00011674" w14:paraId="06F044B1" w14:textId="77777777" w:rsidTr="000831B8">
        <w:trPr>
          <w:trHeight w:val="270"/>
        </w:trPr>
        <w:tc>
          <w:tcPr>
            <w:tcW w:w="989" w:type="dxa"/>
            <w:tcBorders>
              <w:top w:val="nil"/>
              <w:left w:val="single" w:sz="4" w:space="0" w:color="auto"/>
              <w:bottom w:val="single" w:sz="4" w:space="0" w:color="auto"/>
              <w:right w:val="single" w:sz="4" w:space="0" w:color="auto"/>
            </w:tcBorders>
            <w:shd w:val="clear" w:color="auto" w:fill="auto"/>
            <w:vAlign w:val="center"/>
            <w:hideMark/>
          </w:tcPr>
          <w:p w14:paraId="7C835092" w14:textId="77777777" w:rsidR="009D03CA" w:rsidRPr="00011674" w:rsidRDefault="009D03CA" w:rsidP="009D03CA">
            <w:pPr>
              <w:spacing w:after="0" w:line="240" w:lineRule="auto"/>
              <w:jc w:val="center"/>
              <w:rPr>
                <w:rFonts w:ascii="Calibri" w:eastAsia="Times New Roman" w:hAnsi="Calibri" w:cs="Calibri"/>
                <w:color w:val="000000"/>
                <w:sz w:val="16"/>
                <w:szCs w:val="16"/>
                <w:lang w:eastAsia="en-IN"/>
              </w:rPr>
            </w:pPr>
            <w:r w:rsidRPr="00011674">
              <w:rPr>
                <w:rFonts w:ascii="Calibri" w:eastAsia="Times New Roman" w:hAnsi="Calibri" w:cs="Calibri"/>
                <w:color w:val="000000"/>
                <w:sz w:val="16"/>
                <w:szCs w:val="16"/>
                <w:lang w:eastAsia="en-IN"/>
              </w:rPr>
              <w:t>22</w:t>
            </w:r>
          </w:p>
        </w:tc>
        <w:tc>
          <w:tcPr>
            <w:tcW w:w="3606" w:type="dxa"/>
            <w:tcBorders>
              <w:top w:val="nil"/>
              <w:left w:val="nil"/>
              <w:bottom w:val="single" w:sz="4" w:space="0" w:color="auto"/>
              <w:right w:val="single" w:sz="4" w:space="0" w:color="auto"/>
            </w:tcBorders>
            <w:shd w:val="clear" w:color="auto" w:fill="auto"/>
            <w:vAlign w:val="center"/>
            <w:hideMark/>
          </w:tcPr>
          <w:p w14:paraId="54B6E15B" w14:textId="5E52FDAC" w:rsidR="009D03CA" w:rsidRPr="00011674" w:rsidRDefault="009D03CA" w:rsidP="009D03CA">
            <w:pPr>
              <w:spacing w:after="0" w:line="240" w:lineRule="auto"/>
              <w:rPr>
                <w:rFonts w:ascii="Calibri" w:eastAsia="Times New Roman" w:hAnsi="Calibri" w:cs="Calibri"/>
                <w:color w:val="000000"/>
                <w:sz w:val="16"/>
                <w:szCs w:val="16"/>
                <w:lang w:eastAsia="en-IN"/>
              </w:rPr>
            </w:pPr>
            <w:r w:rsidRPr="00011674">
              <w:rPr>
                <w:rFonts w:ascii="Calibri" w:eastAsia="Times New Roman" w:hAnsi="Calibri" w:cs="Calibri"/>
                <w:color w:val="000000"/>
                <w:sz w:val="16"/>
                <w:szCs w:val="16"/>
                <w:lang w:eastAsia="en-IN"/>
              </w:rPr>
              <w:t>Certification</w:t>
            </w:r>
          </w:p>
        </w:tc>
      </w:tr>
      <w:tr w:rsidR="009D03CA" w:rsidRPr="00011674" w14:paraId="01992A4B" w14:textId="77777777" w:rsidTr="000831B8">
        <w:trPr>
          <w:trHeight w:val="270"/>
        </w:trPr>
        <w:tc>
          <w:tcPr>
            <w:tcW w:w="989" w:type="dxa"/>
            <w:tcBorders>
              <w:top w:val="nil"/>
              <w:left w:val="single" w:sz="4" w:space="0" w:color="auto"/>
              <w:bottom w:val="single" w:sz="4" w:space="0" w:color="auto"/>
              <w:right w:val="single" w:sz="4" w:space="0" w:color="auto"/>
            </w:tcBorders>
            <w:shd w:val="clear" w:color="auto" w:fill="auto"/>
            <w:vAlign w:val="center"/>
            <w:hideMark/>
          </w:tcPr>
          <w:p w14:paraId="4A87EB9A" w14:textId="77777777" w:rsidR="009D03CA" w:rsidRPr="00011674" w:rsidRDefault="009D03CA" w:rsidP="009D03CA">
            <w:pPr>
              <w:spacing w:after="0" w:line="240" w:lineRule="auto"/>
              <w:jc w:val="center"/>
              <w:rPr>
                <w:rFonts w:ascii="Calibri" w:eastAsia="Times New Roman" w:hAnsi="Calibri" w:cs="Calibri"/>
                <w:color w:val="000000"/>
                <w:sz w:val="16"/>
                <w:szCs w:val="16"/>
                <w:lang w:eastAsia="en-IN"/>
              </w:rPr>
            </w:pPr>
            <w:r w:rsidRPr="00011674">
              <w:rPr>
                <w:rFonts w:ascii="Calibri" w:eastAsia="Times New Roman" w:hAnsi="Calibri" w:cs="Calibri"/>
                <w:color w:val="000000"/>
                <w:sz w:val="16"/>
                <w:szCs w:val="16"/>
                <w:lang w:eastAsia="en-IN"/>
              </w:rPr>
              <w:t>23</w:t>
            </w:r>
          </w:p>
        </w:tc>
        <w:tc>
          <w:tcPr>
            <w:tcW w:w="3606" w:type="dxa"/>
            <w:tcBorders>
              <w:top w:val="nil"/>
              <w:left w:val="nil"/>
              <w:bottom w:val="single" w:sz="4" w:space="0" w:color="auto"/>
              <w:right w:val="single" w:sz="4" w:space="0" w:color="auto"/>
            </w:tcBorders>
            <w:shd w:val="clear" w:color="auto" w:fill="auto"/>
            <w:vAlign w:val="center"/>
            <w:hideMark/>
          </w:tcPr>
          <w:p w14:paraId="5B6660B7" w14:textId="66491E51" w:rsidR="009D03CA" w:rsidRPr="00011674" w:rsidRDefault="009D03CA" w:rsidP="009D03CA">
            <w:pPr>
              <w:spacing w:after="0" w:line="240" w:lineRule="auto"/>
              <w:rPr>
                <w:rFonts w:ascii="Calibri" w:eastAsia="Times New Roman" w:hAnsi="Calibri" w:cs="Calibri"/>
                <w:color w:val="000000"/>
                <w:sz w:val="16"/>
                <w:szCs w:val="16"/>
                <w:lang w:eastAsia="en-IN"/>
              </w:rPr>
            </w:pPr>
            <w:r w:rsidRPr="00011674">
              <w:rPr>
                <w:rFonts w:ascii="Calibri" w:eastAsia="Times New Roman" w:hAnsi="Calibri" w:cs="Calibri"/>
                <w:color w:val="000000"/>
                <w:sz w:val="16"/>
                <w:szCs w:val="16"/>
                <w:lang w:eastAsia="en-IN"/>
              </w:rPr>
              <w:t>Schedule</w:t>
            </w:r>
            <w:r w:rsidR="00711A88" w:rsidRPr="00011674">
              <w:rPr>
                <w:rFonts w:ascii="Calibri" w:eastAsia="Times New Roman" w:hAnsi="Calibri" w:cs="Calibri"/>
                <w:color w:val="000000"/>
                <w:sz w:val="16"/>
                <w:szCs w:val="16"/>
                <w:lang w:eastAsia="en-IN"/>
              </w:rPr>
              <w:t>d</w:t>
            </w:r>
            <w:r w:rsidRPr="00011674">
              <w:rPr>
                <w:rFonts w:ascii="Calibri" w:eastAsia="Times New Roman" w:hAnsi="Calibri" w:cs="Calibri"/>
                <w:color w:val="000000"/>
                <w:sz w:val="16"/>
                <w:szCs w:val="16"/>
                <w:lang w:eastAsia="en-IN"/>
              </w:rPr>
              <w:t xml:space="preserve"> task</w:t>
            </w:r>
          </w:p>
        </w:tc>
      </w:tr>
      <w:tr w:rsidR="009D03CA" w:rsidRPr="00011674" w14:paraId="207DB17D" w14:textId="77777777" w:rsidTr="000831B8">
        <w:trPr>
          <w:trHeight w:val="270"/>
        </w:trPr>
        <w:tc>
          <w:tcPr>
            <w:tcW w:w="989" w:type="dxa"/>
            <w:tcBorders>
              <w:top w:val="nil"/>
              <w:left w:val="single" w:sz="4" w:space="0" w:color="auto"/>
              <w:bottom w:val="single" w:sz="4" w:space="0" w:color="auto"/>
              <w:right w:val="single" w:sz="4" w:space="0" w:color="auto"/>
            </w:tcBorders>
            <w:shd w:val="clear" w:color="auto" w:fill="auto"/>
            <w:vAlign w:val="center"/>
            <w:hideMark/>
          </w:tcPr>
          <w:p w14:paraId="6BF8429B" w14:textId="77777777" w:rsidR="009D03CA" w:rsidRPr="00011674" w:rsidRDefault="009D03CA" w:rsidP="009D03CA">
            <w:pPr>
              <w:spacing w:after="0" w:line="240" w:lineRule="auto"/>
              <w:jc w:val="center"/>
              <w:rPr>
                <w:rFonts w:ascii="Calibri" w:eastAsia="Times New Roman" w:hAnsi="Calibri" w:cs="Calibri"/>
                <w:color w:val="000000"/>
                <w:sz w:val="16"/>
                <w:szCs w:val="16"/>
                <w:lang w:eastAsia="en-IN"/>
              </w:rPr>
            </w:pPr>
            <w:r w:rsidRPr="00011674">
              <w:rPr>
                <w:rFonts w:ascii="Calibri" w:eastAsia="Times New Roman" w:hAnsi="Calibri" w:cs="Calibri"/>
                <w:color w:val="000000"/>
                <w:sz w:val="16"/>
                <w:szCs w:val="16"/>
                <w:lang w:eastAsia="en-IN"/>
              </w:rPr>
              <w:t>24</w:t>
            </w:r>
          </w:p>
        </w:tc>
        <w:tc>
          <w:tcPr>
            <w:tcW w:w="3606" w:type="dxa"/>
            <w:tcBorders>
              <w:top w:val="nil"/>
              <w:left w:val="nil"/>
              <w:bottom w:val="single" w:sz="4" w:space="0" w:color="auto"/>
              <w:right w:val="single" w:sz="4" w:space="0" w:color="auto"/>
            </w:tcBorders>
            <w:shd w:val="clear" w:color="auto" w:fill="auto"/>
            <w:vAlign w:val="center"/>
            <w:hideMark/>
          </w:tcPr>
          <w:p w14:paraId="2E201977" w14:textId="77777777" w:rsidR="009D03CA" w:rsidRPr="00011674" w:rsidRDefault="009D03CA" w:rsidP="009D03CA">
            <w:pPr>
              <w:spacing w:after="0" w:line="240" w:lineRule="auto"/>
              <w:rPr>
                <w:rFonts w:ascii="Calibri" w:eastAsia="Times New Roman" w:hAnsi="Calibri" w:cs="Calibri"/>
                <w:color w:val="000000"/>
                <w:sz w:val="16"/>
                <w:szCs w:val="16"/>
                <w:lang w:eastAsia="en-IN"/>
              </w:rPr>
            </w:pPr>
            <w:r w:rsidRPr="00011674">
              <w:rPr>
                <w:rFonts w:ascii="Calibri" w:eastAsia="Times New Roman" w:hAnsi="Calibri" w:cs="Calibri"/>
                <w:color w:val="000000"/>
                <w:sz w:val="16"/>
                <w:szCs w:val="16"/>
                <w:lang w:eastAsia="en-IN"/>
              </w:rPr>
              <w:t>Full Text Index Refresh</w:t>
            </w:r>
          </w:p>
        </w:tc>
      </w:tr>
      <w:tr w:rsidR="009D03CA" w:rsidRPr="00011674" w14:paraId="7AB86DAA" w14:textId="77777777" w:rsidTr="000831B8">
        <w:trPr>
          <w:trHeight w:val="270"/>
        </w:trPr>
        <w:tc>
          <w:tcPr>
            <w:tcW w:w="989" w:type="dxa"/>
            <w:tcBorders>
              <w:top w:val="nil"/>
              <w:left w:val="single" w:sz="4" w:space="0" w:color="auto"/>
              <w:bottom w:val="single" w:sz="4" w:space="0" w:color="auto"/>
              <w:right w:val="single" w:sz="4" w:space="0" w:color="auto"/>
            </w:tcBorders>
            <w:shd w:val="clear" w:color="auto" w:fill="auto"/>
            <w:vAlign w:val="center"/>
            <w:hideMark/>
          </w:tcPr>
          <w:p w14:paraId="110ED849" w14:textId="77777777" w:rsidR="009D03CA" w:rsidRPr="00011674" w:rsidRDefault="009D03CA" w:rsidP="009D03CA">
            <w:pPr>
              <w:spacing w:after="0" w:line="240" w:lineRule="auto"/>
              <w:jc w:val="center"/>
              <w:rPr>
                <w:rFonts w:ascii="Calibri" w:eastAsia="Times New Roman" w:hAnsi="Calibri" w:cs="Calibri"/>
                <w:color w:val="000000"/>
                <w:sz w:val="16"/>
                <w:szCs w:val="16"/>
                <w:lang w:eastAsia="en-IN"/>
              </w:rPr>
            </w:pPr>
            <w:r w:rsidRPr="00011674">
              <w:rPr>
                <w:rFonts w:ascii="Calibri" w:eastAsia="Times New Roman" w:hAnsi="Calibri" w:cs="Calibri"/>
                <w:color w:val="000000"/>
                <w:sz w:val="16"/>
                <w:szCs w:val="16"/>
                <w:lang w:eastAsia="en-IN"/>
              </w:rPr>
              <w:t>25</w:t>
            </w:r>
          </w:p>
        </w:tc>
        <w:tc>
          <w:tcPr>
            <w:tcW w:w="3606" w:type="dxa"/>
            <w:tcBorders>
              <w:top w:val="nil"/>
              <w:left w:val="nil"/>
              <w:bottom w:val="single" w:sz="4" w:space="0" w:color="auto"/>
              <w:right w:val="single" w:sz="4" w:space="0" w:color="auto"/>
            </w:tcBorders>
            <w:shd w:val="clear" w:color="auto" w:fill="auto"/>
            <w:vAlign w:val="center"/>
            <w:hideMark/>
          </w:tcPr>
          <w:p w14:paraId="018C3420" w14:textId="77777777" w:rsidR="009D03CA" w:rsidRPr="00011674" w:rsidRDefault="009D03CA" w:rsidP="009D03CA">
            <w:pPr>
              <w:spacing w:after="0" w:line="240" w:lineRule="auto"/>
              <w:rPr>
                <w:rFonts w:ascii="Calibri" w:eastAsia="Times New Roman" w:hAnsi="Calibri" w:cs="Calibri"/>
                <w:color w:val="000000"/>
                <w:sz w:val="16"/>
                <w:szCs w:val="16"/>
                <w:lang w:eastAsia="en-IN"/>
              </w:rPr>
            </w:pPr>
            <w:r w:rsidRPr="00011674">
              <w:rPr>
                <w:rFonts w:ascii="Calibri" w:eastAsia="Times New Roman" w:hAnsi="Calibri" w:cs="Calibri"/>
                <w:color w:val="000000"/>
                <w:sz w:val="16"/>
                <w:szCs w:val="16"/>
                <w:lang w:eastAsia="en-IN"/>
              </w:rPr>
              <w:t>Contractor creation</w:t>
            </w:r>
          </w:p>
        </w:tc>
      </w:tr>
      <w:tr w:rsidR="009D03CA" w:rsidRPr="00011674" w14:paraId="026733A8" w14:textId="77777777" w:rsidTr="000831B8">
        <w:trPr>
          <w:trHeight w:val="270"/>
        </w:trPr>
        <w:tc>
          <w:tcPr>
            <w:tcW w:w="989" w:type="dxa"/>
            <w:tcBorders>
              <w:top w:val="nil"/>
              <w:left w:val="single" w:sz="4" w:space="0" w:color="auto"/>
              <w:bottom w:val="single" w:sz="4" w:space="0" w:color="auto"/>
              <w:right w:val="single" w:sz="4" w:space="0" w:color="auto"/>
            </w:tcBorders>
            <w:shd w:val="clear" w:color="auto" w:fill="auto"/>
            <w:vAlign w:val="center"/>
            <w:hideMark/>
          </w:tcPr>
          <w:p w14:paraId="1053FBE3" w14:textId="77777777" w:rsidR="009D03CA" w:rsidRPr="00011674" w:rsidRDefault="009D03CA" w:rsidP="009D03CA">
            <w:pPr>
              <w:spacing w:after="0" w:line="240" w:lineRule="auto"/>
              <w:jc w:val="center"/>
              <w:rPr>
                <w:rFonts w:ascii="Calibri" w:eastAsia="Times New Roman" w:hAnsi="Calibri" w:cs="Calibri"/>
                <w:color w:val="000000"/>
                <w:sz w:val="16"/>
                <w:szCs w:val="16"/>
                <w:lang w:eastAsia="en-IN"/>
              </w:rPr>
            </w:pPr>
            <w:r w:rsidRPr="00011674">
              <w:rPr>
                <w:rFonts w:ascii="Calibri" w:eastAsia="Times New Roman" w:hAnsi="Calibri" w:cs="Calibri"/>
                <w:color w:val="000000"/>
                <w:sz w:val="16"/>
                <w:szCs w:val="16"/>
                <w:lang w:eastAsia="en-IN"/>
              </w:rPr>
              <w:t>26</w:t>
            </w:r>
          </w:p>
        </w:tc>
        <w:tc>
          <w:tcPr>
            <w:tcW w:w="3606" w:type="dxa"/>
            <w:tcBorders>
              <w:top w:val="nil"/>
              <w:left w:val="nil"/>
              <w:bottom w:val="single" w:sz="4" w:space="0" w:color="auto"/>
              <w:right w:val="single" w:sz="4" w:space="0" w:color="auto"/>
            </w:tcBorders>
            <w:shd w:val="clear" w:color="auto" w:fill="auto"/>
            <w:vAlign w:val="center"/>
            <w:hideMark/>
          </w:tcPr>
          <w:p w14:paraId="00F2EC7D" w14:textId="77777777" w:rsidR="009D03CA" w:rsidRPr="00011674" w:rsidRDefault="009D03CA" w:rsidP="009D03CA">
            <w:pPr>
              <w:spacing w:after="0" w:line="240" w:lineRule="auto"/>
              <w:rPr>
                <w:rFonts w:ascii="Calibri" w:eastAsia="Times New Roman" w:hAnsi="Calibri" w:cs="Calibri"/>
                <w:color w:val="000000"/>
                <w:sz w:val="16"/>
                <w:szCs w:val="16"/>
                <w:lang w:eastAsia="en-IN"/>
              </w:rPr>
            </w:pPr>
            <w:r w:rsidRPr="00011674">
              <w:rPr>
                <w:rFonts w:ascii="Calibri" w:eastAsia="Times New Roman" w:hAnsi="Calibri" w:cs="Calibri"/>
                <w:color w:val="000000"/>
                <w:sz w:val="16"/>
                <w:szCs w:val="16"/>
                <w:lang w:eastAsia="en-IN"/>
              </w:rPr>
              <w:t>Contractor termination</w:t>
            </w:r>
          </w:p>
        </w:tc>
      </w:tr>
      <w:tr w:rsidR="009D03CA" w:rsidRPr="00011674" w14:paraId="7C6536F0" w14:textId="77777777" w:rsidTr="000831B8">
        <w:trPr>
          <w:trHeight w:val="270"/>
        </w:trPr>
        <w:tc>
          <w:tcPr>
            <w:tcW w:w="989" w:type="dxa"/>
            <w:tcBorders>
              <w:top w:val="nil"/>
              <w:left w:val="single" w:sz="4" w:space="0" w:color="auto"/>
              <w:bottom w:val="single" w:sz="4" w:space="0" w:color="auto"/>
              <w:right w:val="single" w:sz="4" w:space="0" w:color="auto"/>
            </w:tcBorders>
            <w:shd w:val="clear" w:color="auto" w:fill="auto"/>
            <w:vAlign w:val="center"/>
            <w:hideMark/>
          </w:tcPr>
          <w:p w14:paraId="4C356902" w14:textId="77777777" w:rsidR="009D03CA" w:rsidRPr="00011674" w:rsidRDefault="009D03CA" w:rsidP="009D03CA">
            <w:pPr>
              <w:spacing w:after="0" w:line="240" w:lineRule="auto"/>
              <w:jc w:val="center"/>
              <w:rPr>
                <w:rFonts w:ascii="Calibri" w:eastAsia="Times New Roman" w:hAnsi="Calibri" w:cs="Calibri"/>
                <w:color w:val="000000"/>
                <w:sz w:val="16"/>
                <w:szCs w:val="16"/>
                <w:lang w:eastAsia="en-IN"/>
              </w:rPr>
            </w:pPr>
            <w:r w:rsidRPr="00011674">
              <w:rPr>
                <w:rFonts w:ascii="Calibri" w:eastAsia="Times New Roman" w:hAnsi="Calibri" w:cs="Calibri"/>
                <w:color w:val="000000"/>
                <w:sz w:val="16"/>
                <w:szCs w:val="16"/>
                <w:lang w:eastAsia="en-IN"/>
              </w:rPr>
              <w:t>27</w:t>
            </w:r>
          </w:p>
        </w:tc>
        <w:tc>
          <w:tcPr>
            <w:tcW w:w="3606" w:type="dxa"/>
            <w:tcBorders>
              <w:top w:val="nil"/>
              <w:left w:val="nil"/>
              <w:bottom w:val="single" w:sz="4" w:space="0" w:color="auto"/>
              <w:right w:val="single" w:sz="4" w:space="0" w:color="auto"/>
            </w:tcBorders>
            <w:shd w:val="clear" w:color="auto" w:fill="auto"/>
            <w:vAlign w:val="center"/>
            <w:hideMark/>
          </w:tcPr>
          <w:p w14:paraId="380A40D0" w14:textId="6ADE90A2" w:rsidR="009D03CA" w:rsidRPr="00011674" w:rsidRDefault="009E6FF9" w:rsidP="009D03CA">
            <w:pPr>
              <w:spacing w:after="0" w:line="240" w:lineRule="auto"/>
              <w:rPr>
                <w:rFonts w:ascii="Calibri" w:eastAsia="Times New Roman" w:hAnsi="Calibri" w:cs="Calibri"/>
                <w:color w:val="000000"/>
                <w:sz w:val="16"/>
                <w:szCs w:val="16"/>
                <w:lang w:eastAsia="en-IN"/>
              </w:rPr>
            </w:pPr>
            <w:r>
              <w:rPr>
                <w:rFonts w:ascii="Calibri" w:eastAsia="Times New Roman" w:hAnsi="Calibri" w:cs="Calibri"/>
                <w:color w:val="000000"/>
                <w:sz w:val="16"/>
                <w:szCs w:val="16"/>
                <w:lang w:eastAsia="en-IN"/>
              </w:rPr>
              <w:t>Role</w:t>
            </w:r>
          </w:p>
        </w:tc>
      </w:tr>
      <w:tr w:rsidR="009D03CA" w:rsidRPr="00011674" w14:paraId="6DBF7759" w14:textId="77777777" w:rsidTr="000831B8">
        <w:trPr>
          <w:trHeight w:val="270"/>
        </w:trPr>
        <w:tc>
          <w:tcPr>
            <w:tcW w:w="989" w:type="dxa"/>
            <w:tcBorders>
              <w:top w:val="nil"/>
              <w:left w:val="single" w:sz="4" w:space="0" w:color="auto"/>
              <w:bottom w:val="single" w:sz="4" w:space="0" w:color="auto"/>
              <w:right w:val="single" w:sz="4" w:space="0" w:color="auto"/>
            </w:tcBorders>
            <w:shd w:val="clear" w:color="auto" w:fill="auto"/>
            <w:vAlign w:val="center"/>
            <w:hideMark/>
          </w:tcPr>
          <w:p w14:paraId="51F98B0D" w14:textId="77777777" w:rsidR="009D03CA" w:rsidRPr="00011674" w:rsidRDefault="009D03CA" w:rsidP="009D03CA">
            <w:pPr>
              <w:spacing w:after="0" w:line="240" w:lineRule="auto"/>
              <w:jc w:val="center"/>
              <w:rPr>
                <w:rFonts w:ascii="Calibri" w:eastAsia="Times New Roman" w:hAnsi="Calibri" w:cs="Calibri"/>
                <w:color w:val="000000"/>
                <w:sz w:val="16"/>
                <w:szCs w:val="16"/>
                <w:lang w:eastAsia="en-IN"/>
              </w:rPr>
            </w:pPr>
            <w:r w:rsidRPr="00011674">
              <w:rPr>
                <w:rFonts w:ascii="Calibri" w:eastAsia="Times New Roman" w:hAnsi="Calibri" w:cs="Calibri"/>
                <w:color w:val="000000"/>
                <w:sz w:val="16"/>
                <w:szCs w:val="16"/>
                <w:lang w:eastAsia="en-IN"/>
              </w:rPr>
              <w:t>28</w:t>
            </w:r>
          </w:p>
        </w:tc>
        <w:tc>
          <w:tcPr>
            <w:tcW w:w="3606" w:type="dxa"/>
            <w:tcBorders>
              <w:top w:val="nil"/>
              <w:left w:val="nil"/>
              <w:bottom w:val="single" w:sz="4" w:space="0" w:color="auto"/>
              <w:right w:val="single" w:sz="4" w:space="0" w:color="auto"/>
            </w:tcBorders>
            <w:shd w:val="clear" w:color="auto" w:fill="auto"/>
            <w:vAlign w:val="center"/>
            <w:hideMark/>
          </w:tcPr>
          <w:p w14:paraId="6D5840EB" w14:textId="77777777" w:rsidR="009D03CA" w:rsidRPr="00011674" w:rsidRDefault="009D03CA" w:rsidP="009D03CA">
            <w:pPr>
              <w:spacing w:after="0" w:line="240" w:lineRule="auto"/>
              <w:rPr>
                <w:rFonts w:ascii="Calibri" w:eastAsia="Times New Roman" w:hAnsi="Calibri" w:cs="Calibri"/>
                <w:color w:val="000000"/>
                <w:sz w:val="16"/>
                <w:szCs w:val="16"/>
                <w:lang w:eastAsia="en-IN"/>
              </w:rPr>
            </w:pPr>
            <w:r w:rsidRPr="00011674">
              <w:rPr>
                <w:rFonts w:ascii="Calibri" w:eastAsia="Times New Roman" w:hAnsi="Calibri" w:cs="Calibri"/>
                <w:color w:val="000000"/>
                <w:sz w:val="16"/>
                <w:szCs w:val="16"/>
                <w:lang w:eastAsia="en-IN"/>
              </w:rPr>
              <w:t>password reset</w:t>
            </w:r>
          </w:p>
        </w:tc>
      </w:tr>
      <w:tr w:rsidR="009D03CA" w:rsidRPr="00011674" w14:paraId="789C58BB" w14:textId="77777777" w:rsidTr="000831B8">
        <w:trPr>
          <w:trHeight w:val="270"/>
        </w:trPr>
        <w:tc>
          <w:tcPr>
            <w:tcW w:w="989" w:type="dxa"/>
            <w:tcBorders>
              <w:top w:val="nil"/>
              <w:left w:val="single" w:sz="4" w:space="0" w:color="auto"/>
              <w:bottom w:val="single" w:sz="4" w:space="0" w:color="auto"/>
              <w:right w:val="single" w:sz="4" w:space="0" w:color="auto"/>
            </w:tcBorders>
            <w:shd w:val="clear" w:color="auto" w:fill="auto"/>
            <w:vAlign w:val="center"/>
            <w:hideMark/>
          </w:tcPr>
          <w:p w14:paraId="65527476" w14:textId="77777777" w:rsidR="009D03CA" w:rsidRPr="00011674" w:rsidRDefault="009D03CA" w:rsidP="009D03CA">
            <w:pPr>
              <w:spacing w:after="0" w:line="240" w:lineRule="auto"/>
              <w:jc w:val="center"/>
              <w:rPr>
                <w:rFonts w:ascii="Calibri" w:eastAsia="Times New Roman" w:hAnsi="Calibri" w:cs="Calibri"/>
                <w:color w:val="000000"/>
                <w:sz w:val="16"/>
                <w:szCs w:val="16"/>
                <w:lang w:eastAsia="en-IN"/>
              </w:rPr>
            </w:pPr>
            <w:r w:rsidRPr="00011674">
              <w:rPr>
                <w:rFonts w:ascii="Calibri" w:eastAsia="Times New Roman" w:hAnsi="Calibri" w:cs="Calibri"/>
                <w:color w:val="000000"/>
                <w:sz w:val="16"/>
                <w:szCs w:val="16"/>
                <w:lang w:eastAsia="en-IN"/>
              </w:rPr>
              <w:t>29</w:t>
            </w:r>
          </w:p>
        </w:tc>
        <w:tc>
          <w:tcPr>
            <w:tcW w:w="3606" w:type="dxa"/>
            <w:tcBorders>
              <w:top w:val="nil"/>
              <w:left w:val="nil"/>
              <w:bottom w:val="single" w:sz="4" w:space="0" w:color="auto"/>
              <w:right w:val="single" w:sz="4" w:space="0" w:color="auto"/>
            </w:tcBorders>
            <w:shd w:val="clear" w:color="auto" w:fill="auto"/>
            <w:vAlign w:val="center"/>
            <w:hideMark/>
          </w:tcPr>
          <w:p w14:paraId="274AB8B2" w14:textId="77777777" w:rsidR="009D03CA" w:rsidRPr="00011674" w:rsidRDefault="009D03CA" w:rsidP="009D03CA">
            <w:pPr>
              <w:spacing w:after="0" w:line="240" w:lineRule="auto"/>
              <w:rPr>
                <w:rFonts w:ascii="Calibri" w:eastAsia="Times New Roman" w:hAnsi="Calibri" w:cs="Calibri"/>
                <w:color w:val="000000"/>
                <w:sz w:val="16"/>
                <w:szCs w:val="16"/>
                <w:lang w:eastAsia="en-IN"/>
              </w:rPr>
            </w:pPr>
            <w:r w:rsidRPr="00011674">
              <w:rPr>
                <w:rFonts w:ascii="Calibri" w:eastAsia="Times New Roman" w:hAnsi="Calibri" w:cs="Calibri"/>
                <w:color w:val="000000"/>
                <w:sz w:val="16"/>
                <w:szCs w:val="16"/>
                <w:lang w:eastAsia="en-IN"/>
              </w:rPr>
              <w:t>account unlock</w:t>
            </w:r>
          </w:p>
        </w:tc>
      </w:tr>
    </w:tbl>
    <w:p w14:paraId="7F194059" w14:textId="700F120B" w:rsidR="004E3DC2" w:rsidRPr="00CF35C2" w:rsidRDefault="004E3DC2" w:rsidP="00A26FC0">
      <w:pPr>
        <w:pStyle w:val="ListParagraph"/>
        <w:ind w:left="1080"/>
      </w:pPr>
    </w:p>
    <w:sectPr w:rsidR="004E3DC2" w:rsidRPr="00CF35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 Inspira">
    <w:altName w:val="Calibri"/>
    <w:charset w:val="00"/>
    <w:family w:val="swiss"/>
    <w:pitch w:val="variable"/>
    <w:sig w:usb0="00000001" w:usb1="00000000" w:usb2="00000000" w:usb3="00000000" w:csb0="000000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13B2A"/>
    <w:multiLevelType w:val="hybridMultilevel"/>
    <w:tmpl w:val="9FC0118A"/>
    <w:lvl w:ilvl="0" w:tplc="38A2FE88">
      <w:start w:val="1"/>
      <w:numFmt w:val="decimal"/>
      <w:lvlText w:val="%1."/>
      <w:lvlJc w:val="left"/>
      <w:pPr>
        <w:ind w:left="810" w:hanging="360"/>
      </w:pPr>
      <w:rPr>
        <w:rFonts w:hint="default"/>
        <w:b/>
        <w:bCs/>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D3649"/>
    <w:multiLevelType w:val="hybridMultilevel"/>
    <w:tmpl w:val="7758EC8E"/>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2" w15:restartNumberingAfterBreak="0">
    <w:nsid w:val="0B056F52"/>
    <w:multiLevelType w:val="hybridMultilevel"/>
    <w:tmpl w:val="EC586A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BB2513A"/>
    <w:multiLevelType w:val="hybridMultilevel"/>
    <w:tmpl w:val="E0F25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F60240"/>
    <w:multiLevelType w:val="hybridMultilevel"/>
    <w:tmpl w:val="0844731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3964C6"/>
    <w:multiLevelType w:val="hybridMultilevel"/>
    <w:tmpl w:val="A2BA6C6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2114BE3"/>
    <w:multiLevelType w:val="hybridMultilevel"/>
    <w:tmpl w:val="EB2CBF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68C2FD1"/>
    <w:multiLevelType w:val="multilevel"/>
    <w:tmpl w:val="D1BA8A84"/>
    <w:lvl w:ilvl="0">
      <w:start w:val="1"/>
      <w:numFmt w:val="decimal"/>
      <w:lvlText w:val="%1"/>
      <w:lvlJc w:val="left"/>
      <w:pPr>
        <w:ind w:left="432" w:hanging="432"/>
      </w:pPr>
    </w:lvl>
    <w:lvl w:ilvl="1">
      <w:start w:val="1"/>
      <w:numFmt w:val="decimal"/>
      <w:lvlText w:val="%1.%2"/>
      <w:lvlJc w:val="left"/>
      <w:pPr>
        <w:ind w:left="936" w:hanging="576"/>
      </w:pPr>
      <w:rPr>
        <w:color w:val="8496B0" w:themeColor="text2" w:themeTint="99"/>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8CD223F"/>
    <w:multiLevelType w:val="hybridMultilevel"/>
    <w:tmpl w:val="F678EB76"/>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3F47B00">
      <w:start w:val="2"/>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206C7"/>
    <w:multiLevelType w:val="hybridMultilevel"/>
    <w:tmpl w:val="7A7EC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CFD5881"/>
    <w:multiLevelType w:val="hybridMultilevel"/>
    <w:tmpl w:val="40403946"/>
    <w:lvl w:ilvl="0" w:tplc="D1A8BA00">
      <w:start w:val="1"/>
      <w:numFmt w:val="bullet"/>
      <w:lvlText w:val=""/>
      <w:lvlJc w:val="left"/>
      <w:pPr>
        <w:ind w:left="720" w:hanging="360"/>
      </w:pPr>
      <w:rPr>
        <w:rFonts w:ascii="Wingdings" w:eastAsia="Times New Roman" w:hAnsi="Wingdings"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F05445"/>
    <w:multiLevelType w:val="hybridMultilevel"/>
    <w:tmpl w:val="CAF22A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1696A32"/>
    <w:multiLevelType w:val="hybridMultilevel"/>
    <w:tmpl w:val="5644FF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1840D5F"/>
    <w:multiLevelType w:val="hybridMultilevel"/>
    <w:tmpl w:val="2C3EA5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6A1360B"/>
    <w:multiLevelType w:val="hybridMultilevel"/>
    <w:tmpl w:val="FAE234A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26D273D6"/>
    <w:multiLevelType w:val="hybridMultilevel"/>
    <w:tmpl w:val="D082824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90C6200"/>
    <w:multiLevelType w:val="hybridMultilevel"/>
    <w:tmpl w:val="6248CD7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ACAA74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8B238E"/>
    <w:multiLevelType w:val="hybridMultilevel"/>
    <w:tmpl w:val="562EA8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0AF67ED"/>
    <w:multiLevelType w:val="hybridMultilevel"/>
    <w:tmpl w:val="5A1090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3A870A9"/>
    <w:multiLevelType w:val="hybridMultilevel"/>
    <w:tmpl w:val="9D8A3F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44572B9"/>
    <w:multiLevelType w:val="hybridMultilevel"/>
    <w:tmpl w:val="E18C6D5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9856CAE"/>
    <w:multiLevelType w:val="hybridMultilevel"/>
    <w:tmpl w:val="2AD2185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3A870CA8"/>
    <w:multiLevelType w:val="hybridMultilevel"/>
    <w:tmpl w:val="74903EC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3AD37B52"/>
    <w:multiLevelType w:val="hybridMultilevel"/>
    <w:tmpl w:val="92E4BC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506416D"/>
    <w:multiLevelType w:val="multilevel"/>
    <w:tmpl w:val="E7266244"/>
    <w:lvl w:ilvl="0">
      <w:start w:val="1"/>
      <w:numFmt w:val="decimal"/>
      <w:lvlText w:val="%1."/>
      <w:lvlJc w:val="left"/>
      <w:pPr>
        <w:tabs>
          <w:tab w:val="num" w:pos="720"/>
        </w:tabs>
        <w:ind w:left="720" w:hanging="360"/>
      </w:pPr>
      <w:rPr>
        <w:sz w:val="20"/>
      </w:rPr>
    </w:lvl>
    <w:lvl w:ilvl="1">
      <w:start w:va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right"/>
      <w:pPr>
        <w:tabs>
          <w:tab w:val="num" w:pos="2880"/>
        </w:tabs>
        <w:ind w:left="2880" w:hanging="360"/>
      </w:p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E52A59"/>
    <w:multiLevelType w:val="hybridMultilevel"/>
    <w:tmpl w:val="81EE1A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F0069C4"/>
    <w:multiLevelType w:val="hybridMultilevel"/>
    <w:tmpl w:val="C4D80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FE133C2"/>
    <w:multiLevelType w:val="hybridMultilevel"/>
    <w:tmpl w:val="32B8221A"/>
    <w:lvl w:ilvl="0" w:tplc="4009000F">
      <w:start w:val="1"/>
      <w:numFmt w:val="decimal"/>
      <w:lvlText w:val="%1."/>
      <w:lvlJc w:val="left"/>
      <w:pPr>
        <w:ind w:left="720" w:hanging="360"/>
      </w:pPr>
    </w:lvl>
    <w:lvl w:ilvl="1" w:tplc="A7E2321A">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02E2A32"/>
    <w:multiLevelType w:val="hybridMultilevel"/>
    <w:tmpl w:val="E7880E5A"/>
    <w:lvl w:ilvl="0" w:tplc="40090019">
      <w:start w:val="1"/>
      <w:numFmt w:val="lowerLetter"/>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9" w15:restartNumberingAfterBreak="0">
    <w:nsid w:val="62522748"/>
    <w:multiLevelType w:val="multilevel"/>
    <w:tmpl w:val="E7266244"/>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046276"/>
    <w:multiLevelType w:val="hybridMultilevel"/>
    <w:tmpl w:val="0C067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39D49FA"/>
    <w:multiLevelType w:val="hybridMultilevel"/>
    <w:tmpl w:val="8CF882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40B351B"/>
    <w:multiLevelType w:val="hybridMultilevel"/>
    <w:tmpl w:val="F522CE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A9B1C94"/>
    <w:multiLevelType w:val="hybridMultilevel"/>
    <w:tmpl w:val="1632D69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700B1F91"/>
    <w:multiLevelType w:val="hybridMultilevel"/>
    <w:tmpl w:val="680401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9C07D8B"/>
    <w:multiLevelType w:val="hybridMultilevel"/>
    <w:tmpl w:val="1DCC82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AB11CC9"/>
    <w:multiLevelType w:val="hybridMultilevel"/>
    <w:tmpl w:val="F794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CB15971"/>
    <w:multiLevelType w:val="hybridMultilevel"/>
    <w:tmpl w:val="00F4F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5C5C91"/>
    <w:multiLevelType w:val="hybridMultilevel"/>
    <w:tmpl w:val="D5B2C8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315572312">
    <w:abstractNumId w:val="29"/>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2" w16cid:durableId="405147410">
    <w:abstractNumId w:val="29"/>
    <w:lvlOverride w:ilvl="0">
      <w:startOverride w:val="1"/>
    </w:lvlOverride>
    <w:lvlOverride w:ilvl="1">
      <w:startOverride w:val="2"/>
    </w:lvlOverride>
    <w:lvlOverride w:ilvl="2">
      <w:startOverride w:val="1"/>
    </w:lvlOverride>
    <w:lvlOverride w:ilvl="3">
      <w:startOverride w:val="1"/>
    </w:lvlOverride>
    <w:lvlOverride w:ilvl="4"/>
    <w:lvlOverride w:ilvl="5"/>
    <w:lvlOverride w:ilvl="6"/>
    <w:lvlOverride w:ilvl="7"/>
    <w:lvlOverride w:ilvl="8"/>
  </w:num>
  <w:num w:numId="3" w16cid:durableId="33623671">
    <w:abstractNumId w:val="29"/>
    <w:lvlOverride w:ilvl="0">
      <w:startOverride w:val="1"/>
    </w:lvlOverride>
    <w:lvlOverride w:ilvl="1"/>
    <w:lvlOverride w:ilvl="2">
      <w:startOverride w:val="1"/>
    </w:lvlOverride>
    <w:lvlOverride w:ilvl="3">
      <w:startOverride w:val="1"/>
    </w:lvlOverride>
    <w:lvlOverride w:ilvl="4"/>
    <w:lvlOverride w:ilvl="5"/>
    <w:lvlOverride w:ilvl="6"/>
    <w:lvlOverride w:ilvl="7"/>
    <w:lvlOverride w:ilvl="8"/>
  </w:num>
  <w:num w:numId="4" w16cid:durableId="293869279">
    <w:abstractNumId w:val="21"/>
  </w:num>
  <w:num w:numId="5" w16cid:durableId="1365640746">
    <w:abstractNumId w:val="29"/>
    <w:lvlOverride w:ilvl="0">
      <w:startOverride w:val="1"/>
    </w:lvlOverride>
    <w:lvlOverride w:ilvl="1"/>
    <w:lvlOverride w:ilvl="2">
      <w:startOverride w:val="1"/>
    </w:lvlOverride>
    <w:lvlOverride w:ilvl="3">
      <w:startOverride w:val="1"/>
    </w:lvlOverride>
    <w:lvlOverride w:ilvl="4"/>
    <w:lvlOverride w:ilvl="5"/>
    <w:lvlOverride w:ilvl="6"/>
    <w:lvlOverride w:ilvl="7"/>
    <w:lvlOverride w:ilvl="8"/>
  </w:num>
  <w:num w:numId="6" w16cid:durableId="1329988810">
    <w:abstractNumId w:val="5"/>
  </w:num>
  <w:num w:numId="7" w16cid:durableId="1870490163">
    <w:abstractNumId w:val="14"/>
  </w:num>
  <w:num w:numId="8" w16cid:durableId="1327706719">
    <w:abstractNumId w:val="22"/>
  </w:num>
  <w:num w:numId="9" w16cid:durableId="1543976655">
    <w:abstractNumId w:val="4"/>
  </w:num>
  <w:num w:numId="10" w16cid:durableId="169369598">
    <w:abstractNumId w:val="24"/>
  </w:num>
  <w:num w:numId="11" w16cid:durableId="1928228435">
    <w:abstractNumId w:val="28"/>
    <w:lvlOverride w:ilvl="0">
      <w:startOverride w:val="1"/>
    </w:lvlOverride>
    <w:lvlOverride w:ilvl="1"/>
    <w:lvlOverride w:ilvl="2"/>
    <w:lvlOverride w:ilvl="3"/>
    <w:lvlOverride w:ilvl="4"/>
    <w:lvlOverride w:ilvl="5"/>
    <w:lvlOverride w:ilvl="6"/>
    <w:lvlOverride w:ilvl="7"/>
    <w:lvlOverride w:ilvl="8"/>
  </w:num>
  <w:num w:numId="12" w16cid:durableId="1435633043">
    <w:abstractNumId w:val="15"/>
  </w:num>
  <w:num w:numId="13" w16cid:durableId="298192501">
    <w:abstractNumId w:val="28"/>
  </w:num>
  <w:num w:numId="14" w16cid:durableId="962922857">
    <w:abstractNumId w:val="34"/>
  </w:num>
  <w:num w:numId="15" w16cid:durableId="309289527">
    <w:abstractNumId w:val="19"/>
  </w:num>
  <w:num w:numId="16" w16cid:durableId="1183014285">
    <w:abstractNumId w:val="27"/>
  </w:num>
  <w:num w:numId="17" w16cid:durableId="99418416">
    <w:abstractNumId w:val="23"/>
  </w:num>
  <w:num w:numId="18" w16cid:durableId="1347709072">
    <w:abstractNumId w:val="17"/>
  </w:num>
  <w:num w:numId="19" w16cid:durableId="2007711612">
    <w:abstractNumId w:val="26"/>
  </w:num>
  <w:num w:numId="20" w16cid:durableId="969555415">
    <w:abstractNumId w:val="9"/>
  </w:num>
  <w:num w:numId="21" w16cid:durableId="840697680">
    <w:abstractNumId w:val="35"/>
  </w:num>
  <w:num w:numId="22" w16cid:durableId="707611389">
    <w:abstractNumId w:val="13"/>
  </w:num>
  <w:num w:numId="23" w16cid:durableId="1244874151">
    <w:abstractNumId w:val="31"/>
  </w:num>
  <w:num w:numId="24" w16cid:durableId="1191644306">
    <w:abstractNumId w:val="30"/>
  </w:num>
  <w:num w:numId="25" w16cid:durableId="1397971782">
    <w:abstractNumId w:val="25"/>
  </w:num>
  <w:num w:numId="26" w16cid:durableId="209348555">
    <w:abstractNumId w:val="36"/>
  </w:num>
  <w:num w:numId="27" w16cid:durableId="79915121">
    <w:abstractNumId w:val="33"/>
  </w:num>
  <w:num w:numId="28" w16cid:durableId="1322151487">
    <w:abstractNumId w:val="0"/>
  </w:num>
  <w:num w:numId="29" w16cid:durableId="861286069">
    <w:abstractNumId w:val="16"/>
  </w:num>
  <w:num w:numId="30" w16cid:durableId="429201498">
    <w:abstractNumId w:val="20"/>
  </w:num>
  <w:num w:numId="31" w16cid:durableId="1605071413">
    <w:abstractNumId w:val="12"/>
  </w:num>
  <w:num w:numId="32" w16cid:durableId="635183192">
    <w:abstractNumId w:val="3"/>
  </w:num>
  <w:num w:numId="33" w16cid:durableId="553735571">
    <w:abstractNumId w:val="11"/>
  </w:num>
  <w:num w:numId="34" w16cid:durableId="982730927">
    <w:abstractNumId w:val="7"/>
  </w:num>
  <w:num w:numId="35" w16cid:durableId="1931158226">
    <w:abstractNumId w:val="8"/>
  </w:num>
  <w:num w:numId="36" w16cid:durableId="434372660">
    <w:abstractNumId w:val="2"/>
  </w:num>
  <w:num w:numId="37" w16cid:durableId="470756764">
    <w:abstractNumId w:val="37"/>
  </w:num>
  <w:num w:numId="38" w16cid:durableId="1897080828">
    <w:abstractNumId w:val="18"/>
  </w:num>
  <w:num w:numId="39" w16cid:durableId="1932156382">
    <w:abstractNumId w:val="10"/>
  </w:num>
  <w:num w:numId="40" w16cid:durableId="2078169639">
    <w:abstractNumId w:val="32"/>
  </w:num>
  <w:num w:numId="41" w16cid:durableId="1499491885">
    <w:abstractNumId w:val="6"/>
  </w:num>
  <w:num w:numId="42" w16cid:durableId="1881937387">
    <w:abstractNumId w:val="38"/>
  </w:num>
  <w:num w:numId="43" w16cid:durableId="1359433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5C2"/>
    <w:rsid w:val="00000E54"/>
    <w:rsid w:val="00001F86"/>
    <w:rsid w:val="0000351A"/>
    <w:rsid w:val="000057CF"/>
    <w:rsid w:val="000102FF"/>
    <w:rsid w:val="00010CF1"/>
    <w:rsid w:val="00011674"/>
    <w:rsid w:val="00021EFB"/>
    <w:rsid w:val="000469AB"/>
    <w:rsid w:val="00050A54"/>
    <w:rsid w:val="0005610F"/>
    <w:rsid w:val="00060D51"/>
    <w:rsid w:val="0006521C"/>
    <w:rsid w:val="00065C1D"/>
    <w:rsid w:val="00066C15"/>
    <w:rsid w:val="00073657"/>
    <w:rsid w:val="0007475D"/>
    <w:rsid w:val="000826BA"/>
    <w:rsid w:val="000831B8"/>
    <w:rsid w:val="000913DB"/>
    <w:rsid w:val="00093A4B"/>
    <w:rsid w:val="00096C0F"/>
    <w:rsid w:val="000B1657"/>
    <w:rsid w:val="000C20DF"/>
    <w:rsid w:val="000C3F62"/>
    <w:rsid w:val="000D31A3"/>
    <w:rsid w:val="000E43DF"/>
    <w:rsid w:val="000F1E3F"/>
    <w:rsid w:val="000F2908"/>
    <w:rsid w:val="000F45F6"/>
    <w:rsid w:val="000F5865"/>
    <w:rsid w:val="00122FA5"/>
    <w:rsid w:val="0012768E"/>
    <w:rsid w:val="00143002"/>
    <w:rsid w:val="001548EA"/>
    <w:rsid w:val="00157A95"/>
    <w:rsid w:val="00161C36"/>
    <w:rsid w:val="00172CB7"/>
    <w:rsid w:val="00174FB6"/>
    <w:rsid w:val="00177AA6"/>
    <w:rsid w:val="001819E7"/>
    <w:rsid w:val="0018427B"/>
    <w:rsid w:val="001873A4"/>
    <w:rsid w:val="001945A0"/>
    <w:rsid w:val="0019707B"/>
    <w:rsid w:val="001B1F96"/>
    <w:rsid w:val="001B235D"/>
    <w:rsid w:val="001B5E76"/>
    <w:rsid w:val="001B5F8A"/>
    <w:rsid w:val="001B6670"/>
    <w:rsid w:val="001D269B"/>
    <w:rsid w:val="001D6527"/>
    <w:rsid w:val="001E0405"/>
    <w:rsid w:val="001E0841"/>
    <w:rsid w:val="001E41D0"/>
    <w:rsid w:val="001E77F1"/>
    <w:rsid w:val="001F0F29"/>
    <w:rsid w:val="001F197C"/>
    <w:rsid w:val="002003DE"/>
    <w:rsid w:val="00200500"/>
    <w:rsid w:val="00200D0E"/>
    <w:rsid w:val="00203018"/>
    <w:rsid w:val="00211A74"/>
    <w:rsid w:val="00213F68"/>
    <w:rsid w:val="00213F89"/>
    <w:rsid w:val="00216212"/>
    <w:rsid w:val="00220A68"/>
    <w:rsid w:val="00223B59"/>
    <w:rsid w:val="00224168"/>
    <w:rsid w:val="0022498A"/>
    <w:rsid w:val="0022581A"/>
    <w:rsid w:val="00225A5E"/>
    <w:rsid w:val="00233085"/>
    <w:rsid w:val="00234BAE"/>
    <w:rsid w:val="00240A87"/>
    <w:rsid w:val="00242377"/>
    <w:rsid w:val="002467FC"/>
    <w:rsid w:val="00250496"/>
    <w:rsid w:val="00251010"/>
    <w:rsid w:val="00264236"/>
    <w:rsid w:val="00266630"/>
    <w:rsid w:val="00273E40"/>
    <w:rsid w:val="00273E71"/>
    <w:rsid w:val="002802AC"/>
    <w:rsid w:val="002A22BA"/>
    <w:rsid w:val="002A477E"/>
    <w:rsid w:val="002B0E52"/>
    <w:rsid w:val="002B63ED"/>
    <w:rsid w:val="002C0E5B"/>
    <w:rsid w:val="002C132E"/>
    <w:rsid w:val="002C39F2"/>
    <w:rsid w:val="002C4ED4"/>
    <w:rsid w:val="002D0ACB"/>
    <w:rsid w:val="002D2B0D"/>
    <w:rsid w:val="002D2D14"/>
    <w:rsid w:val="002E1AE8"/>
    <w:rsid w:val="002E7117"/>
    <w:rsid w:val="002F2C12"/>
    <w:rsid w:val="00301EF6"/>
    <w:rsid w:val="00305CD2"/>
    <w:rsid w:val="0030639B"/>
    <w:rsid w:val="003156E3"/>
    <w:rsid w:val="00320472"/>
    <w:rsid w:val="00323139"/>
    <w:rsid w:val="00326115"/>
    <w:rsid w:val="003322B9"/>
    <w:rsid w:val="00332BAF"/>
    <w:rsid w:val="00336449"/>
    <w:rsid w:val="0034417B"/>
    <w:rsid w:val="003448EF"/>
    <w:rsid w:val="00344AF5"/>
    <w:rsid w:val="00346993"/>
    <w:rsid w:val="00347F8C"/>
    <w:rsid w:val="00350A3C"/>
    <w:rsid w:val="00356B2F"/>
    <w:rsid w:val="00382B35"/>
    <w:rsid w:val="00383784"/>
    <w:rsid w:val="003A02D9"/>
    <w:rsid w:val="003B0AC4"/>
    <w:rsid w:val="003B2E6A"/>
    <w:rsid w:val="003C0B49"/>
    <w:rsid w:val="003C39E4"/>
    <w:rsid w:val="003C472C"/>
    <w:rsid w:val="003C4BA4"/>
    <w:rsid w:val="003F7293"/>
    <w:rsid w:val="00403406"/>
    <w:rsid w:val="004165AF"/>
    <w:rsid w:val="00423B30"/>
    <w:rsid w:val="00427C3E"/>
    <w:rsid w:val="004328BA"/>
    <w:rsid w:val="004506CF"/>
    <w:rsid w:val="00453C46"/>
    <w:rsid w:val="0045494A"/>
    <w:rsid w:val="00461825"/>
    <w:rsid w:val="004723B2"/>
    <w:rsid w:val="0047736F"/>
    <w:rsid w:val="0048359F"/>
    <w:rsid w:val="0049452D"/>
    <w:rsid w:val="004979D1"/>
    <w:rsid w:val="004A0010"/>
    <w:rsid w:val="004A07A6"/>
    <w:rsid w:val="004A4DCE"/>
    <w:rsid w:val="004B11F3"/>
    <w:rsid w:val="004B38BB"/>
    <w:rsid w:val="004B3E3B"/>
    <w:rsid w:val="004B6C1E"/>
    <w:rsid w:val="004B7E13"/>
    <w:rsid w:val="004C112E"/>
    <w:rsid w:val="004D0405"/>
    <w:rsid w:val="004D16B4"/>
    <w:rsid w:val="004D3786"/>
    <w:rsid w:val="004E3DC2"/>
    <w:rsid w:val="00501D3C"/>
    <w:rsid w:val="005064F2"/>
    <w:rsid w:val="00511C9E"/>
    <w:rsid w:val="00516DA3"/>
    <w:rsid w:val="00517058"/>
    <w:rsid w:val="00525D32"/>
    <w:rsid w:val="005266BE"/>
    <w:rsid w:val="00526A06"/>
    <w:rsid w:val="0053470B"/>
    <w:rsid w:val="00534D80"/>
    <w:rsid w:val="00553F12"/>
    <w:rsid w:val="00563493"/>
    <w:rsid w:val="005659BB"/>
    <w:rsid w:val="00567565"/>
    <w:rsid w:val="00572095"/>
    <w:rsid w:val="00573E90"/>
    <w:rsid w:val="00575404"/>
    <w:rsid w:val="00575D41"/>
    <w:rsid w:val="00577930"/>
    <w:rsid w:val="005806AC"/>
    <w:rsid w:val="005A4120"/>
    <w:rsid w:val="005C73AF"/>
    <w:rsid w:val="005E6757"/>
    <w:rsid w:val="005F3DF6"/>
    <w:rsid w:val="00600B90"/>
    <w:rsid w:val="006016D5"/>
    <w:rsid w:val="00613607"/>
    <w:rsid w:val="00622257"/>
    <w:rsid w:val="00626C8C"/>
    <w:rsid w:val="00627CCD"/>
    <w:rsid w:val="006533E3"/>
    <w:rsid w:val="00654B62"/>
    <w:rsid w:val="00664B92"/>
    <w:rsid w:val="0066740E"/>
    <w:rsid w:val="00670CE7"/>
    <w:rsid w:val="00674577"/>
    <w:rsid w:val="00675712"/>
    <w:rsid w:val="006764B3"/>
    <w:rsid w:val="00676D2D"/>
    <w:rsid w:val="00685544"/>
    <w:rsid w:val="00685A0C"/>
    <w:rsid w:val="006920D8"/>
    <w:rsid w:val="00693DC6"/>
    <w:rsid w:val="006A7E17"/>
    <w:rsid w:val="006C6655"/>
    <w:rsid w:val="006D1B93"/>
    <w:rsid w:val="006E029F"/>
    <w:rsid w:val="006E40D1"/>
    <w:rsid w:val="006E754B"/>
    <w:rsid w:val="006F30E2"/>
    <w:rsid w:val="00710FCD"/>
    <w:rsid w:val="00711974"/>
    <w:rsid w:val="00711A88"/>
    <w:rsid w:val="00713551"/>
    <w:rsid w:val="00714193"/>
    <w:rsid w:val="00725D9A"/>
    <w:rsid w:val="007315C7"/>
    <w:rsid w:val="00732823"/>
    <w:rsid w:val="0073705C"/>
    <w:rsid w:val="00743934"/>
    <w:rsid w:val="00771097"/>
    <w:rsid w:val="0077559D"/>
    <w:rsid w:val="00782C14"/>
    <w:rsid w:val="00782ED6"/>
    <w:rsid w:val="00794F17"/>
    <w:rsid w:val="007A10FE"/>
    <w:rsid w:val="007B3A89"/>
    <w:rsid w:val="007B4843"/>
    <w:rsid w:val="007C0E6D"/>
    <w:rsid w:val="007C23B7"/>
    <w:rsid w:val="007C4027"/>
    <w:rsid w:val="007D1F54"/>
    <w:rsid w:val="007E026B"/>
    <w:rsid w:val="007E647C"/>
    <w:rsid w:val="007E7194"/>
    <w:rsid w:val="007F35DA"/>
    <w:rsid w:val="007F35EB"/>
    <w:rsid w:val="007F4D3B"/>
    <w:rsid w:val="00801DB0"/>
    <w:rsid w:val="00804B05"/>
    <w:rsid w:val="00810090"/>
    <w:rsid w:val="00812718"/>
    <w:rsid w:val="00813B91"/>
    <w:rsid w:val="00833C1A"/>
    <w:rsid w:val="008364D2"/>
    <w:rsid w:val="00836688"/>
    <w:rsid w:val="00853370"/>
    <w:rsid w:val="00854E46"/>
    <w:rsid w:val="008631F2"/>
    <w:rsid w:val="008705CA"/>
    <w:rsid w:val="008734E1"/>
    <w:rsid w:val="00880150"/>
    <w:rsid w:val="00885E3D"/>
    <w:rsid w:val="00890E0B"/>
    <w:rsid w:val="008A2F33"/>
    <w:rsid w:val="008C1BE5"/>
    <w:rsid w:val="008C5A88"/>
    <w:rsid w:val="008D1AAA"/>
    <w:rsid w:val="008E363A"/>
    <w:rsid w:val="00903BE7"/>
    <w:rsid w:val="00917ADC"/>
    <w:rsid w:val="00931CA5"/>
    <w:rsid w:val="00935E7A"/>
    <w:rsid w:val="0095216D"/>
    <w:rsid w:val="00952453"/>
    <w:rsid w:val="00956C24"/>
    <w:rsid w:val="0095753E"/>
    <w:rsid w:val="00960E34"/>
    <w:rsid w:val="00962154"/>
    <w:rsid w:val="009765E1"/>
    <w:rsid w:val="00982035"/>
    <w:rsid w:val="00984378"/>
    <w:rsid w:val="00987B05"/>
    <w:rsid w:val="0099616E"/>
    <w:rsid w:val="009973ED"/>
    <w:rsid w:val="009A455D"/>
    <w:rsid w:val="009B6B57"/>
    <w:rsid w:val="009B6E05"/>
    <w:rsid w:val="009C325F"/>
    <w:rsid w:val="009C5C69"/>
    <w:rsid w:val="009D03CA"/>
    <w:rsid w:val="009D46E8"/>
    <w:rsid w:val="009D6F74"/>
    <w:rsid w:val="009D74C4"/>
    <w:rsid w:val="009E03F0"/>
    <w:rsid w:val="009E31E3"/>
    <w:rsid w:val="009E4887"/>
    <w:rsid w:val="009E6FF9"/>
    <w:rsid w:val="009F1EF5"/>
    <w:rsid w:val="00A1296D"/>
    <w:rsid w:val="00A161E8"/>
    <w:rsid w:val="00A22803"/>
    <w:rsid w:val="00A26FC0"/>
    <w:rsid w:val="00A3155A"/>
    <w:rsid w:val="00A338F7"/>
    <w:rsid w:val="00A410E0"/>
    <w:rsid w:val="00A43EAB"/>
    <w:rsid w:val="00A45F06"/>
    <w:rsid w:val="00A46CFF"/>
    <w:rsid w:val="00A47B2C"/>
    <w:rsid w:val="00A5173F"/>
    <w:rsid w:val="00A51970"/>
    <w:rsid w:val="00A71CA3"/>
    <w:rsid w:val="00A73E26"/>
    <w:rsid w:val="00A84E3F"/>
    <w:rsid w:val="00A87942"/>
    <w:rsid w:val="00A91AE2"/>
    <w:rsid w:val="00A922C0"/>
    <w:rsid w:val="00A93E28"/>
    <w:rsid w:val="00A95C18"/>
    <w:rsid w:val="00AA1F0D"/>
    <w:rsid w:val="00AA2637"/>
    <w:rsid w:val="00AA4526"/>
    <w:rsid w:val="00AA782D"/>
    <w:rsid w:val="00AC48E3"/>
    <w:rsid w:val="00AC6BBD"/>
    <w:rsid w:val="00AD0BE9"/>
    <w:rsid w:val="00AD71CC"/>
    <w:rsid w:val="00AD752D"/>
    <w:rsid w:val="00AE0C15"/>
    <w:rsid w:val="00AE2890"/>
    <w:rsid w:val="00AE4A6C"/>
    <w:rsid w:val="00AE77BE"/>
    <w:rsid w:val="00B11269"/>
    <w:rsid w:val="00B13067"/>
    <w:rsid w:val="00B13BC6"/>
    <w:rsid w:val="00B15C5F"/>
    <w:rsid w:val="00B165AC"/>
    <w:rsid w:val="00B16A16"/>
    <w:rsid w:val="00B230C0"/>
    <w:rsid w:val="00B34C93"/>
    <w:rsid w:val="00B3604F"/>
    <w:rsid w:val="00B36D0B"/>
    <w:rsid w:val="00B37744"/>
    <w:rsid w:val="00B37C57"/>
    <w:rsid w:val="00B4368F"/>
    <w:rsid w:val="00B44A79"/>
    <w:rsid w:val="00B463EA"/>
    <w:rsid w:val="00B658A1"/>
    <w:rsid w:val="00B90109"/>
    <w:rsid w:val="00B94828"/>
    <w:rsid w:val="00B9751E"/>
    <w:rsid w:val="00BA1196"/>
    <w:rsid w:val="00BA2816"/>
    <w:rsid w:val="00BC06E4"/>
    <w:rsid w:val="00BE3706"/>
    <w:rsid w:val="00BE7C6A"/>
    <w:rsid w:val="00C013D6"/>
    <w:rsid w:val="00C04AD9"/>
    <w:rsid w:val="00C13F0B"/>
    <w:rsid w:val="00C1784F"/>
    <w:rsid w:val="00C211EF"/>
    <w:rsid w:val="00C219E7"/>
    <w:rsid w:val="00C232C1"/>
    <w:rsid w:val="00C23E3B"/>
    <w:rsid w:val="00C331EE"/>
    <w:rsid w:val="00C37AEB"/>
    <w:rsid w:val="00C47044"/>
    <w:rsid w:val="00C50C51"/>
    <w:rsid w:val="00C64FDD"/>
    <w:rsid w:val="00C755B3"/>
    <w:rsid w:val="00C76F6C"/>
    <w:rsid w:val="00C80089"/>
    <w:rsid w:val="00C90821"/>
    <w:rsid w:val="00C92E02"/>
    <w:rsid w:val="00C957FF"/>
    <w:rsid w:val="00CA7295"/>
    <w:rsid w:val="00CB6462"/>
    <w:rsid w:val="00CC0E96"/>
    <w:rsid w:val="00CC5838"/>
    <w:rsid w:val="00CC6C07"/>
    <w:rsid w:val="00CE1913"/>
    <w:rsid w:val="00CE52FF"/>
    <w:rsid w:val="00CE6089"/>
    <w:rsid w:val="00CF0184"/>
    <w:rsid w:val="00CF35C2"/>
    <w:rsid w:val="00CF405D"/>
    <w:rsid w:val="00CF721F"/>
    <w:rsid w:val="00D01794"/>
    <w:rsid w:val="00D03810"/>
    <w:rsid w:val="00D03A15"/>
    <w:rsid w:val="00D043FA"/>
    <w:rsid w:val="00D12696"/>
    <w:rsid w:val="00D12EE5"/>
    <w:rsid w:val="00D202D3"/>
    <w:rsid w:val="00D2077E"/>
    <w:rsid w:val="00D20AD6"/>
    <w:rsid w:val="00D22BF8"/>
    <w:rsid w:val="00D24C74"/>
    <w:rsid w:val="00D31237"/>
    <w:rsid w:val="00D319C5"/>
    <w:rsid w:val="00D32E6B"/>
    <w:rsid w:val="00D363FC"/>
    <w:rsid w:val="00D4001D"/>
    <w:rsid w:val="00D4107D"/>
    <w:rsid w:val="00D51885"/>
    <w:rsid w:val="00D52D8F"/>
    <w:rsid w:val="00D54B5D"/>
    <w:rsid w:val="00D677B9"/>
    <w:rsid w:val="00D741CC"/>
    <w:rsid w:val="00D80A39"/>
    <w:rsid w:val="00D82CB8"/>
    <w:rsid w:val="00D845A1"/>
    <w:rsid w:val="00D9064B"/>
    <w:rsid w:val="00D91215"/>
    <w:rsid w:val="00DA3F92"/>
    <w:rsid w:val="00DA6EFE"/>
    <w:rsid w:val="00DB5A62"/>
    <w:rsid w:val="00DC65FA"/>
    <w:rsid w:val="00DD4A48"/>
    <w:rsid w:val="00DE23D6"/>
    <w:rsid w:val="00DE3E12"/>
    <w:rsid w:val="00DE5FDF"/>
    <w:rsid w:val="00DF5231"/>
    <w:rsid w:val="00DF6702"/>
    <w:rsid w:val="00E021C7"/>
    <w:rsid w:val="00E0262A"/>
    <w:rsid w:val="00E03B80"/>
    <w:rsid w:val="00E12076"/>
    <w:rsid w:val="00E265F6"/>
    <w:rsid w:val="00E51CCD"/>
    <w:rsid w:val="00E667C3"/>
    <w:rsid w:val="00E6788C"/>
    <w:rsid w:val="00E7143E"/>
    <w:rsid w:val="00E74CF1"/>
    <w:rsid w:val="00E800A6"/>
    <w:rsid w:val="00E93D92"/>
    <w:rsid w:val="00E95F30"/>
    <w:rsid w:val="00E96AB6"/>
    <w:rsid w:val="00EA183E"/>
    <w:rsid w:val="00EA31C4"/>
    <w:rsid w:val="00EB5764"/>
    <w:rsid w:val="00ED021C"/>
    <w:rsid w:val="00ED3090"/>
    <w:rsid w:val="00ED6000"/>
    <w:rsid w:val="00ED6A53"/>
    <w:rsid w:val="00EE0CA1"/>
    <w:rsid w:val="00EE5501"/>
    <w:rsid w:val="00EF1B1D"/>
    <w:rsid w:val="00EF2E71"/>
    <w:rsid w:val="00EF32D5"/>
    <w:rsid w:val="00F01B01"/>
    <w:rsid w:val="00F13CBA"/>
    <w:rsid w:val="00F15327"/>
    <w:rsid w:val="00F251C5"/>
    <w:rsid w:val="00F2558A"/>
    <w:rsid w:val="00F25E98"/>
    <w:rsid w:val="00F341EE"/>
    <w:rsid w:val="00F34936"/>
    <w:rsid w:val="00F35626"/>
    <w:rsid w:val="00F36C03"/>
    <w:rsid w:val="00F41986"/>
    <w:rsid w:val="00F50A83"/>
    <w:rsid w:val="00F53A71"/>
    <w:rsid w:val="00F548DC"/>
    <w:rsid w:val="00F551C7"/>
    <w:rsid w:val="00F55548"/>
    <w:rsid w:val="00F63073"/>
    <w:rsid w:val="00F81DAC"/>
    <w:rsid w:val="00F857C5"/>
    <w:rsid w:val="00F87125"/>
    <w:rsid w:val="00F968E1"/>
    <w:rsid w:val="00FA2E52"/>
    <w:rsid w:val="00FA3261"/>
    <w:rsid w:val="00FA399B"/>
    <w:rsid w:val="00FB487A"/>
    <w:rsid w:val="00FC1B60"/>
    <w:rsid w:val="00FC78AA"/>
    <w:rsid w:val="00FD017D"/>
    <w:rsid w:val="00FD2E56"/>
    <w:rsid w:val="00FD4E44"/>
    <w:rsid w:val="00FF1005"/>
    <w:rsid w:val="00FF6B92"/>
    <w:rsid w:val="00FF6B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7C700"/>
  <w15:chartTrackingRefBased/>
  <w15:docId w15:val="{B47E6A87-BC38-41F4-9913-D8F563B6E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5C2"/>
    <w:pPr>
      <w:spacing w:line="256" w:lineRule="auto"/>
    </w:pPr>
  </w:style>
  <w:style w:type="paragraph" w:styleId="Heading1">
    <w:name w:val="heading 1"/>
    <w:basedOn w:val="Normal"/>
    <w:next w:val="Normal"/>
    <w:link w:val="Heading1Char"/>
    <w:uiPriority w:val="9"/>
    <w:qFormat/>
    <w:rsid w:val="00EA31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19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19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E647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4368F"/>
    <w:pPr>
      <w:keepNext/>
      <w:keepLines/>
      <w:spacing w:before="200" w:after="0" w:line="276" w:lineRule="auto"/>
      <w:ind w:left="1008" w:hanging="1008"/>
      <w:outlineLvl w:val="4"/>
    </w:pPr>
    <w:rPr>
      <w:rFonts w:asciiTheme="majorHAnsi" w:eastAsiaTheme="majorEastAsia" w:hAnsiTheme="majorHAnsi" w:cstheme="majorBidi"/>
      <w:color w:val="1F3763" w:themeColor="accent1" w:themeShade="7F"/>
      <w:lang w:val="en-US"/>
    </w:rPr>
  </w:style>
  <w:style w:type="paragraph" w:styleId="Heading6">
    <w:name w:val="heading 6"/>
    <w:basedOn w:val="Normal"/>
    <w:next w:val="Normal"/>
    <w:link w:val="Heading6Char"/>
    <w:uiPriority w:val="9"/>
    <w:semiHidden/>
    <w:unhideWhenUsed/>
    <w:qFormat/>
    <w:rsid w:val="00B4368F"/>
    <w:pPr>
      <w:keepNext/>
      <w:keepLines/>
      <w:spacing w:before="200" w:after="0" w:line="276" w:lineRule="auto"/>
      <w:ind w:left="1152" w:hanging="1152"/>
      <w:outlineLvl w:val="5"/>
    </w:pPr>
    <w:rPr>
      <w:rFonts w:asciiTheme="majorHAnsi" w:eastAsiaTheme="majorEastAsia" w:hAnsiTheme="majorHAnsi" w:cstheme="majorBidi"/>
      <w:i/>
      <w:iCs/>
      <w:color w:val="1F3763" w:themeColor="accent1" w:themeShade="7F"/>
      <w:lang w:val="en-US"/>
    </w:rPr>
  </w:style>
  <w:style w:type="paragraph" w:styleId="Heading7">
    <w:name w:val="heading 7"/>
    <w:basedOn w:val="Normal"/>
    <w:next w:val="Normal"/>
    <w:link w:val="Heading7Char"/>
    <w:uiPriority w:val="9"/>
    <w:semiHidden/>
    <w:unhideWhenUsed/>
    <w:qFormat/>
    <w:rsid w:val="00B4368F"/>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B4368F"/>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B4368F"/>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F35C2"/>
    <w:pPr>
      <w:ind w:left="720"/>
      <w:contextualSpacing/>
    </w:pPr>
  </w:style>
  <w:style w:type="character" w:customStyle="1" w:styleId="Heading1Char">
    <w:name w:val="Heading 1 Char"/>
    <w:basedOn w:val="DefaultParagraphFont"/>
    <w:link w:val="Heading1"/>
    <w:uiPriority w:val="9"/>
    <w:rsid w:val="00EA31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19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219E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37744"/>
    <w:rPr>
      <w:color w:val="0563C1" w:themeColor="hyperlink"/>
      <w:u w:val="single"/>
    </w:rPr>
  </w:style>
  <w:style w:type="character" w:styleId="UnresolvedMention">
    <w:name w:val="Unresolved Mention"/>
    <w:basedOn w:val="DefaultParagraphFont"/>
    <w:uiPriority w:val="99"/>
    <w:semiHidden/>
    <w:unhideWhenUsed/>
    <w:rsid w:val="00B37744"/>
    <w:rPr>
      <w:color w:val="605E5C"/>
      <w:shd w:val="clear" w:color="auto" w:fill="E1DFDD"/>
    </w:rPr>
  </w:style>
  <w:style w:type="character" w:customStyle="1" w:styleId="Heading4Char">
    <w:name w:val="Heading 4 Char"/>
    <w:basedOn w:val="DefaultParagraphFont"/>
    <w:link w:val="Heading4"/>
    <w:uiPriority w:val="9"/>
    <w:rsid w:val="007E647C"/>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E647C"/>
    <w:rPr>
      <w:b/>
      <w:bCs/>
    </w:rPr>
  </w:style>
  <w:style w:type="paragraph" w:styleId="Title">
    <w:name w:val="Title"/>
    <w:basedOn w:val="Normal"/>
    <w:next w:val="Normal"/>
    <w:link w:val="TitleChar"/>
    <w:uiPriority w:val="10"/>
    <w:qFormat/>
    <w:rsid w:val="00B658A1"/>
    <w:pPr>
      <w:spacing w:before="240" w:after="60" w:line="276" w:lineRule="auto"/>
      <w:jc w:val="center"/>
      <w:outlineLvl w:val="0"/>
    </w:pPr>
    <w:rPr>
      <w:rFonts w:ascii="Cambria" w:eastAsia="Times New Roman" w:hAnsi="Cambria" w:cs="Times New Roman"/>
      <w:b/>
      <w:bCs/>
      <w:kern w:val="28"/>
      <w:sz w:val="32"/>
      <w:szCs w:val="32"/>
      <w:lang w:val="en-US"/>
    </w:rPr>
  </w:style>
  <w:style w:type="character" w:customStyle="1" w:styleId="TitleChar">
    <w:name w:val="Title Char"/>
    <w:basedOn w:val="DefaultParagraphFont"/>
    <w:link w:val="Title"/>
    <w:uiPriority w:val="10"/>
    <w:rsid w:val="00B658A1"/>
    <w:rPr>
      <w:rFonts w:ascii="Cambria" w:eastAsia="Times New Roman" w:hAnsi="Cambria" w:cs="Times New Roman"/>
      <w:b/>
      <w:bCs/>
      <w:kern w:val="28"/>
      <w:sz w:val="32"/>
      <w:szCs w:val="32"/>
      <w:lang w:val="en-US"/>
    </w:rPr>
  </w:style>
  <w:style w:type="character" w:customStyle="1" w:styleId="ListParagraphChar">
    <w:name w:val="List Paragraph Char"/>
    <w:link w:val="ListParagraph"/>
    <w:uiPriority w:val="34"/>
    <w:rsid w:val="00575404"/>
  </w:style>
  <w:style w:type="character" w:customStyle="1" w:styleId="Heading5Char">
    <w:name w:val="Heading 5 Char"/>
    <w:basedOn w:val="DefaultParagraphFont"/>
    <w:link w:val="Heading5"/>
    <w:uiPriority w:val="9"/>
    <w:rsid w:val="00B4368F"/>
    <w:rPr>
      <w:rFonts w:asciiTheme="majorHAnsi" w:eastAsiaTheme="majorEastAsia" w:hAnsiTheme="majorHAnsi" w:cstheme="majorBidi"/>
      <w:color w:val="1F3763" w:themeColor="accent1" w:themeShade="7F"/>
      <w:lang w:val="en-US"/>
    </w:rPr>
  </w:style>
  <w:style w:type="character" w:customStyle="1" w:styleId="Heading6Char">
    <w:name w:val="Heading 6 Char"/>
    <w:basedOn w:val="DefaultParagraphFont"/>
    <w:link w:val="Heading6"/>
    <w:uiPriority w:val="9"/>
    <w:semiHidden/>
    <w:rsid w:val="00B4368F"/>
    <w:rPr>
      <w:rFonts w:asciiTheme="majorHAnsi" w:eastAsiaTheme="majorEastAsia" w:hAnsiTheme="majorHAnsi" w:cstheme="majorBidi"/>
      <w:i/>
      <w:iCs/>
      <w:color w:val="1F3763" w:themeColor="accent1" w:themeShade="7F"/>
      <w:lang w:val="en-US"/>
    </w:rPr>
  </w:style>
  <w:style w:type="character" w:customStyle="1" w:styleId="Heading7Char">
    <w:name w:val="Heading 7 Char"/>
    <w:basedOn w:val="DefaultParagraphFont"/>
    <w:link w:val="Heading7"/>
    <w:uiPriority w:val="9"/>
    <w:semiHidden/>
    <w:rsid w:val="00B4368F"/>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B4368F"/>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B4368F"/>
    <w:rPr>
      <w:rFonts w:asciiTheme="majorHAnsi" w:eastAsiaTheme="majorEastAsia" w:hAnsiTheme="majorHAnsi" w:cstheme="majorBidi"/>
      <w:i/>
      <w:iCs/>
      <w:color w:val="404040" w:themeColor="text1" w:themeTint="BF"/>
      <w:sz w:val="20"/>
      <w:szCs w:val="20"/>
      <w:lang w:val="en-US"/>
    </w:rPr>
  </w:style>
  <w:style w:type="paragraph" w:styleId="TOCHeading">
    <w:name w:val="TOC Heading"/>
    <w:basedOn w:val="Heading1"/>
    <w:next w:val="Normal"/>
    <w:uiPriority w:val="39"/>
    <w:unhideWhenUsed/>
    <w:qFormat/>
    <w:rsid w:val="00B4368F"/>
    <w:pPr>
      <w:spacing w:before="480" w:line="276" w:lineRule="auto"/>
      <w:ind w:left="432" w:hanging="432"/>
      <w:outlineLvl w:val="9"/>
    </w:pPr>
    <w:rPr>
      <w:b/>
      <w:bCs/>
      <w:sz w:val="28"/>
      <w:szCs w:val="28"/>
      <w:lang w:val="en-US" w:eastAsia="ja-JP"/>
    </w:rPr>
  </w:style>
  <w:style w:type="paragraph" w:styleId="TOC1">
    <w:name w:val="toc 1"/>
    <w:basedOn w:val="Normal"/>
    <w:next w:val="Normal"/>
    <w:autoRedefine/>
    <w:uiPriority w:val="39"/>
    <w:unhideWhenUsed/>
    <w:qFormat/>
    <w:rsid w:val="00B4368F"/>
    <w:pPr>
      <w:spacing w:after="100" w:line="276" w:lineRule="auto"/>
    </w:pPr>
    <w:rPr>
      <w:lang w:val="en-US"/>
    </w:rPr>
  </w:style>
  <w:style w:type="paragraph" w:styleId="TOC3">
    <w:name w:val="toc 3"/>
    <w:basedOn w:val="Normal"/>
    <w:next w:val="Normal"/>
    <w:autoRedefine/>
    <w:uiPriority w:val="39"/>
    <w:unhideWhenUsed/>
    <w:qFormat/>
    <w:rsid w:val="00B4368F"/>
    <w:pPr>
      <w:spacing w:after="100" w:line="276" w:lineRule="auto"/>
      <w:ind w:left="440"/>
    </w:pPr>
    <w:rPr>
      <w:lang w:val="en-US"/>
    </w:rPr>
  </w:style>
  <w:style w:type="paragraph" w:styleId="TOC2">
    <w:name w:val="toc 2"/>
    <w:basedOn w:val="Normal"/>
    <w:next w:val="Normal"/>
    <w:autoRedefine/>
    <w:uiPriority w:val="39"/>
    <w:unhideWhenUsed/>
    <w:rsid w:val="00B4368F"/>
    <w:pPr>
      <w:spacing w:after="100" w:line="276" w:lineRule="auto"/>
      <w:ind w:left="220"/>
    </w:pPr>
    <w:rPr>
      <w:lang w:val="en-US"/>
    </w:rPr>
  </w:style>
  <w:style w:type="character" w:customStyle="1" w:styleId="ui-provider">
    <w:name w:val="ui-provider"/>
    <w:basedOn w:val="DefaultParagraphFont"/>
    <w:rsid w:val="00233085"/>
  </w:style>
  <w:style w:type="paragraph" w:styleId="NormalWeb">
    <w:name w:val="Normal (Web)"/>
    <w:basedOn w:val="Normal"/>
    <w:uiPriority w:val="99"/>
    <w:semiHidden/>
    <w:unhideWhenUsed/>
    <w:rsid w:val="00B15C5F"/>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1E77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688494">
      <w:bodyDiv w:val="1"/>
      <w:marLeft w:val="0"/>
      <w:marRight w:val="0"/>
      <w:marTop w:val="0"/>
      <w:marBottom w:val="0"/>
      <w:divBdr>
        <w:top w:val="none" w:sz="0" w:space="0" w:color="auto"/>
        <w:left w:val="none" w:sz="0" w:space="0" w:color="auto"/>
        <w:bottom w:val="none" w:sz="0" w:space="0" w:color="auto"/>
        <w:right w:val="none" w:sz="0" w:space="0" w:color="auto"/>
      </w:divBdr>
    </w:div>
    <w:div w:id="644549194">
      <w:bodyDiv w:val="1"/>
      <w:marLeft w:val="0"/>
      <w:marRight w:val="0"/>
      <w:marTop w:val="0"/>
      <w:marBottom w:val="0"/>
      <w:divBdr>
        <w:top w:val="none" w:sz="0" w:space="0" w:color="auto"/>
        <w:left w:val="none" w:sz="0" w:space="0" w:color="auto"/>
        <w:bottom w:val="none" w:sz="0" w:space="0" w:color="auto"/>
        <w:right w:val="none" w:sz="0" w:space="0" w:color="auto"/>
      </w:divBdr>
    </w:div>
    <w:div w:id="727416599">
      <w:bodyDiv w:val="1"/>
      <w:marLeft w:val="0"/>
      <w:marRight w:val="0"/>
      <w:marTop w:val="0"/>
      <w:marBottom w:val="0"/>
      <w:divBdr>
        <w:top w:val="none" w:sz="0" w:space="0" w:color="auto"/>
        <w:left w:val="none" w:sz="0" w:space="0" w:color="auto"/>
        <w:bottom w:val="none" w:sz="0" w:space="0" w:color="auto"/>
        <w:right w:val="none" w:sz="0" w:space="0" w:color="auto"/>
      </w:divBdr>
    </w:div>
    <w:div w:id="739523364">
      <w:bodyDiv w:val="1"/>
      <w:marLeft w:val="0"/>
      <w:marRight w:val="0"/>
      <w:marTop w:val="0"/>
      <w:marBottom w:val="0"/>
      <w:divBdr>
        <w:top w:val="none" w:sz="0" w:space="0" w:color="auto"/>
        <w:left w:val="none" w:sz="0" w:space="0" w:color="auto"/>
        <w:bottom w:val="none" w:sz="0" w:space="0" w:color="auto"/>
        <w:right w:val="none" w:sz="0" w:space="0" w:color="auto"/>
      </w:divBdr>
    </w:div>
    <w:div w:id="764761613">
      <w:bodyDiv w:val="1"/>
      <w:marLeft w:val="0"/>
      <w:marRight w:val="0"/>
      <w:marTop w:val="0"/>
      <w:marBottom w:val="0"/>
      <w:divBdr>
        <w:top w:val="none" w:sz="0" w:space="0" w:color="auto"/>
        <w:left w:val="none" w:sz="0" w:space="0" w:color="auto"/>
        <w:bottom w:val="none" w:sz="0" w:space="0" w:color="auto"/>
        <w:right w:val="none" w:sz="0" w:space="0" w:color="auto"/>
      </w:divBdr>
      <w:divsChild>
        <w:div w:id="17892537">
          <w:marLeft w:val="0"/>
          <w:marRight w:val="0"/>
          <w:marTop w:val="0"/>
          <w:marBottom w:val="0"/>
          <w:divBdr>
            <w:top w:val="none" w:sz="0" w:space="0" w:color="auto"/>
            <w:left w:val="none" w:sz="0" w:space="0" w:color="auto"/>
            <w:bottom w:val="none" w:sz="0" w:space="0" w:color="auto"/>
            <w:right w:val="none" w:sz="0" w:space="0" w:color="auto"/>
          </w:divBdr>
        </w:div>
      </w:divsChild>
    </w:div>
    <w:div w:id="773282994">
      <w:bodyDiv w:val="1"/>
      <w:marLeft w:val="0"/>
      <w:marRight w:val="0"/>
      <w:marTop w:val="0"/>
      <w:marBottom w:val="0"/>
      <w:divBdr>
        <w:top w:val="none" w:sz="0" w:space="0" w:color="auto"/>
        <w:left w:val="none" w:sz="0" w:space="0" w:color="auto"/>
        <w:bottom w:val="none" w:sz="0" w:space="0" w:color="auto"/>
        <w:right w:val="none" w:sz="0" w:space="0" w:color="auto"/>
      </w:divBdr>
      <w:divsChild>
        <w:div w:id="742261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2D05F-2B20-4656-9CE2-85CE2857C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11</Pages>
  <Words>2835</Words>
  <Characters>16160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Rastogi, Pragati</dc:creator>
  <cp:keywords/>
  <dc:description/>
  <cp:lastModifiedBy>Rabbani, Shahzada</cp:lastModifiedBy>
  <cp:revision>152</cp:revision>
  <dcterms:created xsi:type="dcterms:W3CDTF">2023-06-20T13:36:00Z</dcterms:created>
  <dcterms:modified xsi:type="dcterms:W3CDTF">2024-02-12T09:53:00Z</dcterms:modified>
</cp:coreProperties>
</file>