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4E665" w14:textId="07479C8F" w:rsidR="00377C6A" w:rsidRDefault="0077633B" w:rsidP="003B3279">
      <w:pPr>
        <w:pStyle w:val="Heading1"/>
      </w:pPr>
      <w:bookmarkStart w:id="0" w:name="_Toc41444860"/>
      <w:r>
        <w:t>Prerequisites</w:t>
      </w:r>
    </w:p>
    <w:p w14:paraId="59687D43" w14:textId="436F988D" w:rsidR="003B3279" w:rsidRDefault="003B3279" w:rsidP="003B3279">
      <w:r>
        <w:t>A valid certificate in .pfx format and password</w:t>
      </w:r>
    </w:p>
    <w:p w14:paraId="2B3C3AC8" w14:textId="1CB52646" w:rsidR="003B3279" w:rsidRDefault="003B3279" w:rsidP="003B3279">
      <w:pPr>
        <w:pStyle w:val="Heading1"/>
      </w:pPr>
      <w:r>
        <w:t>Update SSL Certificate in Tomcat</w:t>
      </w:r>
    </w:p>
    <w:p w14:paraId="567E19AD" w14:textId="5A8C371F" w:rsidR="003B3279" w:rsidRDefault="003B3279" w:rsidP="003B3279">
      <w:pPr>
        <w:pStyle w:val="ListParagraph"/>
        <w:numPr>
          <w:ilvl w:val="0"/>
          <w:numId w:val="4"/>
        </w:numPr>
      </w:pPr>
      <w:r>
        <w:t xml:space="preserve">Navigate to </w:t>
      </w:r>
      <w:r w:rsidRPr="003B3279">
        <w:t>C:\Program Files\Apache Software Foundation\Tomcat 9.0\conf</w:t>
      </w:r>
    </w:p>
    <w:p w14:paraId="502B80C5" w14:textId="608C4DA7" w:rsidR="003B3279" w:rsidRDefault="003B3279" w:rsidP="003B3279">
      <w:pPr>
        <w:pStyle w:val="ListParagraph"/>
        <w:numPr>
          <w:ilvl w:val="0"/>
          <w:numId w:val="4"/>
        </w:numPr>
      </w:pPr>
      <w:r>
        <w:t>Open file – server.xml</w:t>
      </w:r>
    </w:p>
    <w:p w14:paraId="018BF589" w14:textId="6C89FCCE" w:rsidR="003B3279" w:rsidRPr="003B3279" w:rsidRDefault="003B3279" w:rsidP="003B3279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Change </w:t>
      </w:r>
      <w:r w:rsidRPr="003B3279">
        <w:rPr>
          <w:b/>
          <w:bCs/>
        </w:rPr>
        <w:t>keystoreFile</w:t>
      </w:r>
      <w:r>
        <w:t xml:space="preserve"> and </w:t>
      </w:r>
      <w:r w:rsidRPr="003B3279">
        <w:rPr>
          <w:b/>
          <w:bCs/>
        </w:rPr>
        <w:t>keystorePass</w:t>
      </w:r>
    </w:p>
    <w:p w14:paraId="73C38DA4" w14:textId="77777777" w:rsidR="003B3279" w:rsidRPr="003B3279" w:rsidRDefault="003B3279" w:rsidP="003B3279">
      <w:pPr>
        <w:ind w:left="720"/>
        <w:rPr>
          <w:b/>
          <w:bCs/>
          <w:color w:val="4472C4" w:themeColor="accent1"/>
        </w:rPr>
      </w:pPr>
      <w:r w:rsidRPr="003B3279">
        <w:rPr>
          <w:b/>
          <w:bCs/>
          <w:color w:val="4472C4" w:themeColor="accent1"/>
        </w:rPr>
        <w:t xml:space="preserve">Eg - </w:t>
      </w:r>
      <w:r w:rsidRPr="003B3279">
        <w:rPr>
          <w:b/>
          <w:bCs/>
          <w:color w:val="4472C4" w:themeColor="accent1"/>
        </w:rPr>
        <w:tab/>
      </w:r>
      <w:r w:rsidRPr="003B3279">
        <w:rPr>
          <w:b/>
          <w:bCs/>
          <w:color w:val="4472C4" w:themeColor="accent1"/>
        </w:rPr>
        <w:tab/>
        <w:t xml:space="preserve">   </w:t>
      </w:r>
    </w:p>
    <w:p w14:paraId="301DBE65" w14:textId="53C4F2DD" w:rsidR="003B3279" w:rsidRPr="003B3279" w:rsidRDefault="003B3279" w:rsidP="005255BB">
      <w:pPr>
        <w:tabs>
          <w:tab w:val="left" w:pos="7240"/>
        </w:tabs>
        <w:ind w:left="720"/>
        <w:rPr>
          <w:color w:val="4472C4" w:themeColor="accent1"/>
        </w:rPr>
      </w:pPr>
      <w:r w:rsidRPr="003B3279">
        <w:rPr>
          <w:color w:val="4472C4" w:themeColor="accent1"/>
        </w:rPr>
        <w:t>&lt;Connector port="8443" protocol="HTTP/1.1" SSLEnabled="true"</w:t>
      </w:r>
      <w:r w:rsidR="005255BB">
        <w:rPr>
          <w:color w:val="4472C4" w:themeColor="accent1"/>
        </w:rPr>
        <w:tab/>
      </w:r>
    </w:p>
    <w:p w14:paraId="001DFF3D" w14:textId="77777777" w:rsidR="003B3279" w:rsidRPr="003B3279" w:rsidRDefault="003B3279" w:rsidP="003B3279">
      <w:pPr>
        <w:ind w:left="720"/>
        <w:rPr>
          <w:color w:val="4472C4" w:themeColor="accent1"/>
        </w:rPr>
      </w:pPr>
      <w:r w:rsidRPr="003B3279">
        <w:rPr>
          <w:color w:val="4472C4" w:themeColor="accent1"/>
        </w:rPr>
        <w:t>maxThreads="150" scheme="https" secure="true"</w:t>
      </w:r>
    </w:p>
    <w:p w14:paraId="19D572C5" w14:textId="23F0982A" w:rsidR="003B3279" w:rsidRPr="003B3279" w:rsidRDefault="003B3279" w:rsidP="003B3279">
      <w:pPr>
        <w:ind w:left="720"/>
        <w:rPr>
          <w:color w:val="4472C4" w:themeColor="accent1"/>
        </w:rPr>
      </w:pPr>
      <w:r w:rsidRPr="003B3279">
        <w:rPr>
          <w:color w:val="4472C4" w:themeColor="accent1"/>
          <w:highlight w:val="yellow"/>
        </w:rPr>
        <w:t>keystoreFile="&lt;.pfx file path&gt;"</w:t>
      </w:r>
      <w:r w:rsidRPr="003B3279">
        <w:rPr>
          <w:color w:val="4472C4" w:themeColor="accent1"/>
        </w:rPr>
        <w:t xml:space="preserve">  </w:t>
      </w:r>
    </w:p>
    <w:p w14:paraId="2CA0BE78" w14:textId="1E89487C" w:rsidR="003B3279" w:rsidRPr="003B3279" w:rsidRDefault="003B3279" w:rsidP="003B3279">
      <w:pPr>
        <w:ind w:left="720"/>
        <w:rPr>
          <w:color w:val="4472C4" w:themeColor="accent1"/>
        </w:rPr>
      </w:pPr>
      <w:r w:rsidRPr="003B3279">
        <w:rPr>
          <w:color w:val="4472C4" w:themeColor="accent1"/>
          <w:highlight w:val="yellow"/>
        </w:rPr>
        <w:t>keystorePass="&lt;password&gt;"</w:t>
      </w:r>
    </w:p>
    <w:p w14:paraId="04B45F94" w14:textId="2DB7CDB4" w:rsidR="003B3279" w:rsidRPr="003B3279" w:rsidRDefault="003B3279" w:rsidP="003B3279">
      <w:pPr>
        <w:ind w:left="720"/>
        <w:rPr>
          <w:color w:val="4472C4" w:themeColor="accent1"/>
        </w:rPr>
      </w:pPr>
      <w:r w:rsidRPr="003B3279">
        <w:rPr>
          <w:color w:val="4472C4" w:themeColor="accent1"/>
        </w:rPr>
        <w:t>clientAuth="false" acceptCount="100"/&gt;</w:t>
      </w:r>
    </w:p>
    <w:p w14:paraId="01100F2E" w14:textId="4A98B832" w:rsidR="003B3279" w:rsidRDefault="003B3279" w:rsidP="003B3279"/>
    <w:p w14:paraId="5FDF22F7" w14:textId="7DFED571" w:rsidR="00974124" w:rsidRDefault="00974124" w:rsidP="00974124">
      <w:pPr>
        <w:pStyle w:val="Heading1"/>
      </w:pPr>
      <w:r>
        <w:t>Update SSL certificate in java keystore</w:t>
      </w:r>
    </w:p>
    <w:p w14:paraId="446501AF" w14:textId="4101FA3C" w:rsidR="00974124" w:rsidRDefault="00974124" w:rsidP="00974124">
      <w:pPr>
        <w:pStyle w:val="Heading2"/>
      </w:pPr>
      <w:r w:rsidRPr="00974124">
        <w:t xml:space="preserve">Convert .pfx certificate to .cer format </w:t>
      </w:r>
    </w:p>
    <w:p w14:paraId="24C5412D" w14:textId="77777777" w:rsidR="005255BB" w:rsidRDefault="005255BB" w:rsidP="005255BB">
      <w:pPr>
        <w:pStyle w:val="Heading3"/>
      </w:pPr>
      <w:r>
        <w:t>Import</w:t>
      </w:r>
    </w:p>
    <w:p w14:paraId="03E9A931" w14:textId="0D94E942" w:rsidR="00974124" w:rsidRDefault="00974124" w:rsidP="005255BB">
      <w:pPr>
        <w:pStyle w:val="BodyText"/>
        <w:numPr>
          <w:ilvl w:val="0"/>
          <w:numId w:val="5"/>
        </w:numPr>
      </w:pPr>
      <w:r>
        <w:t>Open Internet Explorer</w:t>
      </w:r>
    </w:p>
    <w:p w14:paraId="788ADB5A" w14:textId="7E8B9501" w:rsidR="00974124" w:rsidRDefault="00974124" w:rsidP="005255BB">
      <w:pPr>
        <w:pStyle w:val="BodyText"/>
        <w:numPr>
          <w:ilvl w:val="0"/>
          <w:numId w:val="5"/>
        </w:numPr>
      </w:pPr>
      <w:r>
        <w:t>Tools &gt;&gt; Internet Option &gt;&gt; ‘Content’ tab &gt;&gt; ‘Certificates’ Button &gt;&gt; import</w:t>
      </w:r>
    </w:p>
    <w:p w14:paraId="4BE0514E" w14:textId="29F92A90" w:rsidR="00974124" w:rsidRDefault="00974124" w:rsidP="005255BB">
      <w:pPr>
        <w:pStyle w:val="BodyText"/>
        <w:numPr>
          <w:ilvl w:val="0"/>
          <w:numId w:val="5"/>
        </w:numPr>
      </w:pPr>
      <w:r>
        <w:t>Click next &gt;&gt; Select the .pfx file</w:t>
      </w:r>
      <w:r w:rsidR="005255BB">
        <w:t xml:space="preserve"> &gt;&gt; Follow the wizard</w:t>
      </w:r>
    </w:p>
    <w:p w14:paraId="56E2A3F0" w14:textId="77777777" w:rsidR="005255BB" w:rsidRDefault="005255BB" w:rsidP="005255BB">
      <w:pPr>
        <w:pStyle w:val="BodyText"/>
        <w:ind w:left="720"/>
      </w:pPr>
    </w:p>
    <w:p w14:paraId="3E0A9552" w14:textId="29E85295" w:rsidR="005255BB" w:rsidRDefault="005255BB" w:rsidP="005255BB">
      <w:pPr>
        <w:pStyle w:val="Heading3"/>
      </w:pPr>
      <w:r>
        <w:t>Export as .cer file</w:t>
      </w:r>
    </w:p>
    <w:p w14:paraId="112292E1" w14:textId="77777777" w:rsidR="005255BB" w:rsidRDefault="005255BB" w:rsidP="005255BB">
      <w:pPr>
        <w:pStyle w:val="BodyText"/>
        <w:numPr>
          <w:ilvl w:val="0"/>
          <w:numId w:val="5"/>
        </w:numPr>
      </w:pPr>
      <w:r>
        <w:t>Open Internet Explorer</w:t>
      </w:r>
    </w:p>
    <w:p w14:paraId="76698F23" w14:textId="0CD10F78" w:rsidR="005255BB" w:rsidRDefault="005255BB" w:rsidP="005255BB">
      <w:pPr>
        <w:pStyle w:val="BodyText"/>
        <w:numPr>
          <w:ilvl w:val="0"/>
          <w:numId w:val="5"/>
        </w:numPr>
      </w:pPr>
      <w:r>
        <w:t>Tools &gt;&gt; Internet Option &gt;&gt; ‘Content’ tab &gt;&gt; ‘Certificates’ Button</w:t>
      </w:r>
    </w:p>
    <w:p w14:paraId="3C5F4E3A" w14:textId="4DD081EA" w:rsidR="005255BB" w:rsidRDefault="005255BB" w:rsidP="005255BB">
      <w:pPr>
        <w:pStyle w:val="BodyText"/>
        <w:numPr>
          <w:ilvl w:val="0"/>
          <w:numId w:val="5"/>
        </w:numPr>
      </w:pPr>
      <w:r>
        <w:t>Select your certificate &gt;&gt; Click on ‘Export’</w:t>
      </w:r>
    </w:p>
    <w:p w14:paraId="6C3DB958" w14:textId="622EB89D" w:rsidR="005255BB" w:rsidRDefault="005255BB" w:rsidP="005255BB">
      <w:pPr>
        <w:pStyle w:val="BodyText"/>
        <w:numPr>
          <w:ilvl w:val="0"/>
          <w:numId w:val="5"/>
        </w:numPr>
      </w:pPr>
      <w:r>
        <w:t>Click Next &gt;&gt; Select format – ‘DER encoded binary X.509 (.CER)’</w:t>
      </w:r>
    </w:p>
    <w:p w14:paraId="356D43BD" w14:textId="6A765460" w:rsidR="005255BB" w:rsidRDefault="005255BB" w:rsidP="005255BB">
      <w:pPr>
        <w:pStyle w:val="BodyText"/>
        <w:numPr>
          <w:ilvl w:val="0"/>
          <w:numId w:val="5"/>
        </w:numPr>
      </w:pPr>
      <w:r>
        <w:t>Click Next &gt;&gt; Select file path &gt;&gt; Finish</w:t>
      </w:r>
    </w:p>
    <w:p w14:paraId="63213A51" w14:textId="601B8C5A" w:rsidR="005255BB" w:rsidRDefault="005255BB" w:rsidP="005255BB">
      <w:pPr>
        <w:pStyle w:val="Heading3"/>
      </w:pPr>
      <w:r>
        <w:rPr>
          <w:noProof/>
        </w:rPr>
        <w:lastRenderedPageBreak/>
        <w:drawing>
          <wp:inline distT="0" distB="0" distL="0" distR="0" wp14:anchorId="632349A8" wp14:editId="2506A8A8">
            <wp:extent cx="5731510" cy="36753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Import to Java Keystore</w:t>
      </w:r>
    </w:p>
    <w:p w14:paraId="431ED9A6" w14:textId="77777777" w:rsidR="005255BB" w:rsidRPr="00316342" w:rsidRDefault="005255BB" w:rsidP="005255BB">
      <w:pPr>
        <w:pStyle w:val="ListParagraph"/>
        <w:numPr>
          <w:ilvl w:val="0"/>
          <w:numId w:val="1"/>
        </w:numPr>
        <w:spacing w:before="0" w:after="160" w:line="259" w:lineRule="auto"/>
        <w:rPr>
          <w:rFonts w:cs="Calibri"/>
        </w:rPr>
      </w:pPr>
      <w:r w:rsidRPr="00316342">
        <w:rPr>
          <w:rFonts w:cs="Calibri"/>
        </w:rPr>
        <w:t>Open CMD in admin mode</w:t>
      </w:r>
    </w:p>
    <w:p w14:paraId="11907F90" w14:textId="77777777" w:rsidR="005255BB" w:rsidRPr="00316342" w:rsidRDefault="005255BB" w:rsidP="005255BB">
      <w:pPr>
        <w:pStyle w:val="ListParagraph"/>
        <w:numPr>
          <w:ilvl w:val="0"/>
          <w:numId w:val="1"/>
        </w:numPr>
        <w:spacing w:before="0" w:after="160" w:line="259" w:lineRule="auto"/>
        <w:rPr>
          <w:rFonts w:cs="Calibri"/>
        </w:rPr>
      </w:pPr>
      <w:r w:rsidRPr="00316342">
        <w:rPr>
          <w:rFonts w:cs="Calibri"/>
        </w:rPr>
        <w:t>Go to:\Program Files\Java\jdk1.8.0_211\bin</w:t>
      </w:r>
    </w:p>
    <w:p w14:paraId="6F7A6B03" w14:textId="77777777" w:rsidR="005255BB" w:rsidRPr="00316342" w:rsidRDefault="005255BB" w:rsidP="005255BB">
      <w:pPr>
        <w:pStyle w:val="ListParagraph"/>
        <w:numPr>
          <w:ilvl w:val="0"/>
          <w:numId w:val="1"/>
        </w:numPr>
        <w:spacing w:before="0" w:after="160" w:line="259" w:lineRule="auto"/>
        <w:rPr>
          <w:rFonts w:cs="Calibri"/>
        </w:rPr>
      </w:pPr>
      <w:r w:rsidRPr="00316342">
        <w:rPr>
          <w:rFonts w:cs="Calibri"/>
        </w:rPr>
        <w:t>Run keytool command –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91"/>
      </w:tblGrid>
      <w:tr w:rsidR="005255BB" w:rsidRPr="00FE4065" w14:paraId="2752C539" w14:textId="77777777" w:rsidTr="00342E75">
        <w:tc>
          <w:tcPr>
            <w:tcW w:w="7791" w:type="dxa"/>
            <w:shd w:val="clear" w:color="auto" w:fill="92D050"/>
          </w:tcPr>
          <w:p w14:paraId="466838AB" w14:textId="4127DCCB" w:rsidR="005255BB" w:rsidRPr="00FE4065" w:rsidRDefault="005255BB" w:rsidP="00342E75">
            <w:pPr>
              <w:spacing w:before="0" w:after="160" w:line="259" w:lineRule="auto"/>
              <w:ind w:left="1080"/>
              <w:jc w:val="both"/>
              <w:rPr>
                <w:rFonts w:cs="Calibri"/>
              </w:rPr>
            </w:pPr>
            <w:r w:rsidRPr="00FE4065">
              <w:rPr>
                <w:rFonts w:cs="Calibri"/>
              </w:rPr>
              <w:t xml:space="preserve">keytool -importcert -keystore cacerts -storepass changeit -file </w:t>
            </w:r>
            <w:r>
              <w:rPr>
                <w:rFonts w:cs="Calibri"/>
              </w:rPr>
              <w:t>&lt;.cer file oath&gt;</w:t>
            </w:r>
            <w:r w:rsidRPr="00FE4065">
              <w:rPr>
                <w:rFonts w:cs="Calibri"/>
              </w:rPr>
              <w:t xml:space="preserve"> -alias "</w:t>
            </w:r>
            <w:r>
              <w:rPr>
                <w:rFonts w:cs="Calibri"/>
              </w:rPr>
              <w:t>&lt;certificate alias&gt;</w:t>
            </w:r>
            <w:r w:rsidRPr="00FE4065">
              <w:rPr>
                <w:rFonts w:cs="Calibri"/>
              </w:rPr>
              <w:t>"</w:t>
            </w:r>
          </w:p>
        </w:tc>
      </w:tr>
    </w:tbl>
    <w:p w14:paraId="1BE43A54" w14:textId="77777777" w:rsidR="005255BB" w:rsidRPr="005255BB" w:rsidRDefault="005255BB" w:rsidP="005255BB"/>
    <w:p w14:paraId="606F5EA8" w14:textId="58581043" w:rsidR="005255BB" w:rsidRDefault="001E56A3" w:rsidP="001E56A3">
      <w:pPr>
        <w:pStyle w:val="Heading1"/>
      </w:pPr>
      <w:r>
        <w:t>How to Verify??</w:t>
      </w:r>
    </w:p>
    <w:p w14:paraId="4574D140" w14:textId="4D5E6B45" w:rsidR="001E56A3" w:rsidRDefault="001E56A3" w:rsidP="006E67F0">
      <w:pPr>
        <w:pStyle w:val="ListParagraph"/>
        <w:numPr>
          <w:ilvl w:val="0"/>
          <w:numId w:val="6"/>
        </w:numPr>
      </w:pPr>
      <w:r>
        <w:t>Login to IIQ</w:t>
      </w:r>
    </w:p>
    <w:p w14:paraId="3A4621E4" w14:textId="02E55E63" w:rsidR="001E56A3" w:rsidRDefault="001E56A3" w:rsidP="006E67F0">
      <w:pPr>
        <w:pStyle w:val="ListParagraph"/>
        <w:numPr>
          <w:ilvl w:val="0"/>
          <w:numId w:val="6"/>
        </w:numPr>
      </w:pPr>
      <w:r>
        <w:t>Click on the Lock icon, next to refresh button</w:t>
      </w:r>
      <w:r w:rsidR="006E67F0">
        <w:t xml:space="preserve"> </w:t>
      </w:r>
    </w:p>
    <w:p w14:paraId="3462AFAB" w14:textId="11D361C9" w:rsidR="006E67F0" w:rsidRDefault="006E67F0" w:rsidP="006E67F0">
      <w:pPr>
        <w:pStyle w:val="ListParagraph"/>
        <w:numPr>
          <w:ilvl w:val="0"/>
          <w:numId w:val="6"/>
        </w:numPr>
      </w:pPr>
      <w:r>
        <w:t xml:space="preserve">Click on “Connection is secure” </w:t>
      </w:r>
    </w:p>
    <w:p w14:paraId="755B0A8C" w14:textId="6B56B854" w:rsidR="006E67F0" w:rsidRDefault="006E67F0" w:rsidP="006E67F0">
      <w:pPr>
        <w:pStyle w:val="ListParagraph"/>
        <w:numPr>
          <w:ilvl w:val="0"/>
          <w:numId w:val="6"/>
        </w:numPr>
      </w:pPr>
      <w:r>
        <w:t>Click on ‘Certificate is valid/invalid’</w:t>
      </w:r>
    </w:p>
    <w:p w14:paraId="27A431F1" w14:textId="09F75077" w:rsidR="006E67F0" w:rsidRDefault="006E67F0" w:rsidP="006E67F0">
      <w:pPr>
        <w:pStyle w:val="ListParagraph"/>
        <w:numPr>
          <w:ilvl w:val="0"/>
          <w:numId w:val="6"/>
        </w:numPr>
      </w:pPr>
      <w:r>
        <w:t>Verify the date</w:t>
      </w:r>
    </w:p>
    <w:p w14:paraId="6FD69B1A" w14:textId="20E5732B" w:rsidR="006E67F0" w:rsidRDefault="006E67F0" w:rsidP="006E67F0">
      <w:pPr>
        <w:pStyle w:val="Heading1"/>
      </w:pPr>
      <w:r>
        <w:t>Java Keystore location??</w:t>
      </w:r>
    </w:p>
    <w:p w14:paraId="674FF3A7" w14:textId="77777777" w:rsidR="00146190" w:rsidRDefault="00146190" w:rsidP="00146190">
      <w:pPr>
        <w:pStyle w:val="ListParagraph"/>
        <w:numPr>
          <w:ilvl w:val="0"/>
          <w:numId w:val="7"/>
        </w:numPr>
      </w:pPr>
      <w:r>
        <w:t>JDK path\jre\lib\security</w:t>
      </w:r>
    </w:p>
    <w:p w14:paraId="12BDD2D4" w14:textId="1B355022" w:rsidR="00146190" w:rsidRDefault="00146190" w:rsidP="00146190">
      <w:pPr>
        <w:pStyle w:val="ListParagraph"/>
        <w:numPr>
          <w:ilvl w:val="0"/>
          <w:numId w:val="7"/>
        </w:numPr>
      </w:pPr>
      <w:r>
        <w:rPr>
          <w:noProof/>
        </w:rPr>
        <w:lastRenderedPageBreak/>
        <w:drawing>
          <wp:inline distT="0" distB="0" distL="0" distR="0" wp14:anchorId="20FF6159" wp14:editId="00465486">
            <wp:extent cx="3552825" cy="1790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7BE39534" w14:textId="77777777" w:rsidR="00146190" w:rsidRPr="001E56A3" w:rsidRDefault="00146190" w:rsidP="001E56A3"/>
    <w:sectPr w:rsidR="00146190" w:rsidRPr="001E56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B3710"/>
    <w:multiLevelType w:val="hybridMultilevel"/>
    <w:tmpl w:val="561ABD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A3063"/>
    <w:multiLevelType w:val="multilevel"/>
    <w:tmpl w:val="F1F85BE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2" w15:restartNumberingAfterBreak="0">
    <w:nsid w:val="44D322F2"/>
    <w:multiLevelType w:val="hybridMultilevel"/>
    <w:tmpl w:val="C4D4AB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30C35"/>
    <w:multiLevelType w:val="hybridMultilevel"/>
    <w:tmpl w:val="40E275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C449AC"/>
    <w:multiLevelType w:val="hybridMultilevel"/>
    <w:tmpl w:val="2A52F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124431"/>
    <w:multiLevelType w:val="hybridMultilevel"/>
    <w:tmpl w:val="9C7483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E95078"/>
    <w:multiLevelType w:val="hybridMultilevel"/>
    <w:tmpl w:val="9D36B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1A6"/>
    <w:rsid w:val="00001A44"/>
    <w:rsid w:val="00146190"/>
    <w:rsid w:val="001E56A3"/>
    <w:rsid w:val="00377C6A"/>
    <w:rsid w:val="003A33F8"/>
    <w:rsid w:val="003B3279"/>
    <w:rsid w:val="003E466C"/>
    <w:rsid w:val="00510BE6"/>
    <w:rsid w:val="005255BB"/>
    <w:rsid w:val="006E67F0"/>
    <w:rsid w:val="0077633B"/>
    <w:rsid w:val="00974124"/>
    <w:rsid w:val="00A41452"/>
    <w:rsid w:val="00BD487F"/>
    <w:rsid w:val="00CB0714"/>
    <w:rsid w:val="00D4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53535"/>
  <w15:chartTrackingRefBased/>
  <w15:docId w15:val="{64E5AEC7-CAB2-41EC-B741-EFD4A2D1F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1A6"/>
    <w:pPr>
      <w:spacing w:before="240" w:after="120" w:line="240" w:lineRule="auto"/>
    </w:pPr>
    <w:rPr>
      <w:rFonts w:ascii="Arial" w:eastAsia="Calibri" w:hAnsi="Arial" w:cs="Times New Roman"/>
      <w:color w:val="414141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41A6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BodyText"/>
    <w:link w:val="Heading2Char"/>
    <w:autoRedefine/>
    <w:qFormat/>
    <w:rsid w:val="00974124"/>
    <w:pPr>
      <w:keepLines w:val="0"/>
      <w:tabs>
        <w:tab w:val="left" w:pos="720"/>
      </w:tabs>
      <w:spacing w:before="360" w:after="120"/>
      <w:outlineLvl w:val="1"/>
    </w:pPr>
    <w:rPr>
      <w:rFonts w:ascii="Arial" w:eastAsia="Times New Roman" w:hAnsi="Arial" w:cs="Arial"/>
      <w:bCs/>
      <w:iCs/>
      <w:color w:val="auto"/>
      <w:sz w:val="28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55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74124"/>
    <w:rPr>
      <w:rFonts w:ascii="Arial" w:eastAsia="Times New Roman" w:hAnsi="Arial" w:cs="Arial"/>
      <w:bCs/>
      <w:iCs/>
      <w:sz w:val="28"/>
      <w:szCs w:val="24"/>
      <w:lang w:val="en-US"/>
    </w:rPr>
  </w:style>
  <w:style w:type="paragraph" w:styleId="ListParagraph">
    <w:name w:val="List Paragraph"/>
    <w:aliases w:val="Use Case List Paragraph,Heading2,8,Diligence Check,List Paragraph1"/>
    <w:basedOn w:val="Normal"/>
    <w:link w:val="ListParagraphChar"/>
    <w:uiPriority w:val="34"/>
    <w:qFormat/>
    <w:rsid w:val="00D441A6"/>
    <w:pPr>
      <w:ind w:left="720"/>
      <w:contextualSpacing/>
    </w:pPr>
  </w:style>
  <w:style w:type="character" w:customStyle="1" w:styleId="ListParagraphChar">
    <w:name w:val="List Paragraph Char"/>
    <w:aliases w:val="Use Case List Paragraph Char,Heading2 Char,8 Char,Diligence Check Char,List Paragraph1 Char"/>
    <w:link w:val="ListParagraph"/>
    <w:uiPriority w:val="34"/>
    <w:locked/>
    <w:rsid w:val="00D441A6"/>
    <w:rPr>
      <w:rFonts w:ascii="Arial" w:eastAsia="Calibri" w:hAnsi="Arial" w:cs="Times New Roman"/>
      <w:color w:val="414141"/>
      <w:sz w:val="20"/>
      <w:lang w:val="en-US"/>
    </w:rPr>
  </w:style>
  <w:style w:type="character" w:styleId="Hyperlink">
    <w:name w:val="Hyperlink"/>
    <w:basedOn w:val="DefaultParagraphFont"/>
    <w:uiPriority w:val="99"/>
    <w:unhideWhenUsed/>
    <w:rsid w:val="00D441A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441A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D441A6"/>
  </w:style>
  <w:style w:type="character" w:customStyle="1" w:styleId="BodyTextChar">
    <w:name w:val="Body Text Char"/>
    <w:basedOn w:val="DefaultParagraphFont"/>
    <w:link w:val="BodyText"/>
    <w:uiPriority w:val="99"/>
    <w:rsid w:val="00D441A6"/>
    <w:rPr>
      <w:rFonts w:ascii="Arial" w:eastAsia="Calibri" w:hAnsi="Arial" w:cs="Times New Roman"/>
      <w:color w:val="414141"/>
      <w:sz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255B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Rehaman, Muzibur</dc:creator>
  <cp:keywords/>
  <dc:description/>
  <cp:lastModifiedBy>Pragati</cp:lastModifiedBy>
  <cp:revision>3</cp:revision>
  <dcterms:created xsi:type="dcterms:W3CDTF">2022-03-31T17:27:00Z</dcterms:created>
  <dcterms:modified xsi:type="dcterms:W3CDTF">2022-03-31T17:28:00Z</dcterms:modified>
</cp:coreProperties>
</file>