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6E3BC" w:themeColor="accent3" w:themeTint="66"/>
  <w:body>
    <w:p w:rsidR="000D5E11" w:rsidRPr="00AD07F1" w:rsidRDefault="00944B00" w:rsidP="000D5E1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254247E" wp14:editId="3108CDF7">
                <wp:simplePos x="0" y="0"/>
                <wp:positionH relativeFrom="column">
                  <wp:posOffset>1614805</wp:posOffset>
                </wp:positionH>
                <wp:positionV relativeFrom="paragraph">
                  <wp:posOffset>61595</wp:posOffset>
                </wp:positionV>
                <wp:extent cx="2600325" cy="35242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3524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B00" w:rsidRPr="00944B00" w:rsidRDefault="00944B00" w:rsidP="00944B00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METODOLOGÍA DE UN ENSAYO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4247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7.15pt;margin-top:4.85pt;width:204.75pt;height:27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" fillcolor="#d6e3bc [1302]" strokecolor="#d6e3bc [1302]" strokeweight=".5pt">
                <v:textbox>
                  <w:txbxContent>
                    <w:p w:rsidR="00944B00" w:rsidRPr="00944B00" w:rsidRDefault="00944B00" w:rsidP="00944B00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METODOLOGÍA DE UN ENSAYO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9180131" wp14:editId="68F28233">
                <wp:simplePos x="0" y="0"/>
                <wp:positionH relativeFrom="column">
                  <wp:posOffset>272414</wp:posOffset>
                </wp:positionH>
                <wp:positionV relativeFrom="paragraph">
                  <wp:posOffset>-175895</wp:posOffset>
                </wp:positionV>
                <wp:extent cx="5286375" cy="990600"/>
                <wp:effectExtent l="38100" t="0" r="66675" b="38100"/>
                <wp:wrapNone/>
                <wp:docPr id="1" name="Cinta curvada hacia arrib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990600"/>
                        </a:xfrm>
                        <a:prstGeom prst="ellipseRibbon2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02872"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prod #2 30573 4096"/>
                  <v:f eqn="prod @10 2 1"/>
                  <v:f eqn="sum @10 height #2"/>
                  <v:f eqn="sum @10 #1 0"/>
                  <v:f eqn="prod #1 1 2"/>
                  <v:f eqn="sum @10 @14 0"/>
                  <v:f eqn="sum @12 0 #1"/>
                  <v:f eqn="sum #0 @5 0"/>
                  <v:f eqn="sum width 0 @17"/>
                  <v:f eqn="sum width 0 #0"/>
                  <v:f eqn="sum @6 0 #0"/>
                  <v:f eqn="ellipse @20 width @10"/>
                  <v:f eqn="sum @10 0 @21"/>
                  <v:f eqn="sum @22 @16 @10"/>
                  <v:f eqn="sum #2 @16 @10"/>
                  <v:f eqn="prod @10 2391 32768"/>
                  <v:f eqn="sum @6 0 @17"/>
                  <v:f eqn="ellipse @26 width @10"/>
                  <v:f eqn="sum @10 #1 @27"/>
                  <v:f eqn="sum @22 #1 0"/>
                  <v:f eqn="sum @12 0 @27"/>
                  <v:f eqn="sum height 0 #2"/>
                  <v:f eqn="sum @10 @12 0"/>
                  <v:f eqn="sum @32 @10 @16"/>
                  <v:f eqn="sum @31 @10 @13"/>
                  <v:f eqn="sum @32 @10 @13"/>
                  <v:f eqn="sum @25 @12 @15"/>
                  <v:f eqn="sum @16 0 @15"/>
                  <v:f eqn="prod @37 2 3"/>
                  <v:f eqn="sum @1 @38 0"/>
                  <v:f eqn="sum #2 @38 0"/>
                  <v:f eqn="max @40 675"/>
                  <v:f eqn="prod width 3 8"/>
                  <v:f eqn="sum @42 0 4"/>
                </v:formulas>
                <v:path o:extrusionok="f" o:connecttype="custom" o:connectlocs="@6,0;@5,@36;@6,@1;@7,@36" o:connectangles="270,180,90,0" textboxrect="@0,@22,@19,@1"/>
                <v:handles>
                  <v:h position="#0,topLeft" xrange="@5,@43"/>
                  <v:h position="center,#1" yrange="@39,@31"/>
                  <v:h position="topLeft,#2" yrange="@41,@24"/>
                </v:handles>
                <o:complex v:ext="view"/>
              </v:shapetype>
              <v:shape id="Cinta curvada hacia arriba 1" o:spid="_x0000_s1026" type="#_x0000_t108" style="position:absolute;margin-left:21.45pt;margin-top:-13.85pt;width:416.25pt;height:7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" fillcolor="#d6e3bc [1302]" strokecolor="#e5b8b7 [1301]" strokeweight="2pt"/>
            </w:pict>
          </mc:Fallback>
        </mc:AlternateContent>
      </w:r>
    </w:p>
    <w:p w:rsidR="00944B00" w:rsidRDefault="00944B00" w:rsidP="00AD07F1">
      <w:pPr>
        <w:jc w:val="both"/>
        <w:rPr>
          <w:rFonts w:ascii="Arial" w:hAnsi="Arial" w:cs="Arial"/>
          <w:sz w:val="24"/>
          <w:szCs w:val="24"/>
        </w:rPr>
      </w:pPr>
    </w:p>
    <w:p w:rsidR="00944B00" w:rsidRDefault="00944B00" w:rsidP="00AD07F1">
      <w:pPr>
        <w:jc w:val="both"/>
        <w:rPr>
          <w:rFonts w:ascii="Arial" w:hAnsi="Arial" w:cs="Arial"/>
          <w:sz w:val="24"/>
          <w:szCs w:val="24"/>
        </w:rPr>
      </w:pPr>
    </w:p>
    <w:p w:rsidR="000D5E11" w:rsidRPr="00AD07F1" w:rsidRDefault="000D5E11" w:rsidP="00AD07F1">
      <w:pPr>
        <w:jc w:val="both"/>
        <w:rPr>
          <w:rFonts w:ascii="Arial" w:hAnsi="Arial" w:cs="Arial"/>
          <w:sz w:val="24"/>
          <w:szCs w:val="24"/>
        </w:rPr>
      </w:pPr>
      <w:r w:rsidRPr="00AD07F1">
        <w:rPr>
          <w:rFonts w:ascii="Arial" w:hAnsi="Arial" w:cs="Arial"/>
          <w:sz w:val="24"/>
          <w:szCs w:val="24"/>
        </w:rPr>
        <w:t>Estructura del ensayo: introducción, desarrollo, abarca argumentos, puntos de vistas, conclusión, opinión, de la manera en que piensas etcétera</w:t>
      </w:r>
    </w:p>
    <w:p w:rsidR="000D5E11" w:rsidRPr="00AD07F1" w:rsidRDefault="000D5E11" w:rsidP="00AD07F1">
      <w:pPr>
        <w:jc w:val="both"/>
        <w:rPr>
          <w:rFonts w:ascii="Arial" w:hAnsi="Arial" w:cs="Arial"/>
          <w:sz w:val="24"/>
          <w:szCs w:val="24"/>
        </w:rPr>
      </w:pPr>
      <w:r w:rsidRPr="00AD07F1">
        <w:rPr>
          <w:rFonts w:ascii="Arial" w:hAnsi="Arial" w:cs="Arial"/>
          <w:sz w:val="24"/>
          <w:szCs w:val="24"/>
        </w:rPr>
        <w:t>Hay 3 tipos de ensayo:</w:t>
      </w:r>
    </w:p>
    <w:p w:rsidR="005E597A" w:rsidRPr="00AD07F1" w:rsidRDefault="000D5E11" w:rsidP="00AD07F1">
      <w:pPr>
        <w:jc w:val="both"/>
        <w:rPr>
          <w:rFonts w:ascii="Arial" w:hAnsi="Arial" w:cs="Arial"/>
          <w:sz w:val="24"/>
          <w:szCs w:val="24"/>
        </w:rPr>
      </w:pPr>
      <w:r w:rsidRPr="00AD07F1">
        <w:rPr>
          <w:rFonts w:ascii="Arial" w:hAnsi="Arial" w:cs="Arial"/>
          <w:b/>
          <w:sz w:val="24"/>
          <w:szCs w:val="24"/>
        </w:rPr>
        <w:t>Ensayo expositivo</w:t>
      </w:r>
      <w:r w:rsidR="004E42F6" w:rsidRPr="00AD07F1">
        <w:rPr>
          <w:rFonts w:ascii="Arial" w:hAnsi="Arial" w:cs="Arial"/>
          <w:sz w:val="24"/>
          <w:szCs w:val="24"/>
        </w:rPr>
        <w:t>: S</w:t>
      </w:r>
      <w:r w:rsidRPr="00AD07F1">
        <w:rPr>
          <w:rFonts w:ascii="Arial" w:hAnsi="Arial" w:cs="Arial"/>
          <w:sz w:val="24"/>
          <w:szCs w:val="24"/>
        </w:rPr>
        <w:t xml:space="preserve">e caracteriza </w:t>
      </w:r>
      <w:r w:rsidR="005E597A" w:rsidRPr="00AD07F1">
        <w:rPr>
          <w:rFonts w:ascii="Arial" w:hAnsi="Arial" w:cs="Arial"/>
          <w:sz w:val="24"/>
          <w:szCs w:val="24"/>
        </w:rPr>
        <w:t xml:space="preserve">por brindar al lector del </w:t>
      </w:r>
      <w:r w:rsidR="00944B00" w:rsidRPr="00AD07F1">
        <w:rPr>
          <w:rFonts w:ascii="Arial" w:hAnsi="Arial" w:cs="Arial"/>
          <w:sz w:val="24"/>
          <w:szCs w:val="24"/>
        </w:rPr>
        <w:t>tema. Se</w:t>
      </w:r>
      <w:r w:rsidR="005E597A" w:rsidRPr="00AD07F1">
        <w:rPr>
          <w:rFonts w:ascii="Arial" w:hAnsi="Arial" w:cs="Arial"/>
          <w:sz w:val="24"/>
          <w:szCs w:val="24"/>
        </w:rPr>
        <w:t xml:space="preserve"> analiza el mismo en forma fáctica y al mismo tiempo el redactor contribuye con su propia </w:t>
      </w:r>
      <w:r w:rsidR="00944B00" w:rsidRPr="00AD07F1">
        <w:rPr>
          <w:rFonts w:ascii="Arial" w:hAnsi="Arial" w:cs="Arial"/>
          <w:sz w:val="24"/>
          <w:szCs w:val="24"/>
        </w:rPr>
        <w:t>visión. La</w:t>
      </w:r>
      <w:r w:rsidR="005E597A" w:rsidRPr="00AD07F1">
        <w:rPr>
          <w:rFonts w:ascii="Arial" w:hAnsi="Arial" w:cs="Arial"/>
          <w:sz w:val="24"/>
          <w:szCs w:val="24"/>
        </w:rPr>
        <w:t xml:space="preserve"> interpreta, y luego expone sus ideas. Se podría decir que es una opinión más trabajada del escritor sobre un tema en particular.</w:t>
      </w:r>
    </w:p>
    <w:p w:rsidR="000D5E11" w:rsidRPr="00AD07F1" w:rsidRDefault="005E597A" w:rsidP="00AD07F1">
      <w:pPr>
        <w:jc w:val="both"/>
        <w:rPr>
          <w:rFonts w:ascii="Arial" w:hAnsi="Arial" w:cs="Arial"/>
          <w:sz w:val="24"/>
          <w:szCs w:val="24"/>
        </w:rPr>
      </w:pPr>
      <w:r w:rsidRPr="00AD07F1">
        <w:rPr>
          <w:rFonts w:ascii="Arial" w:hAnsi="Arial" w:cs="Arial"/>
          <w:sz w:val="24"/>
          <w:szCs w:val="24"/>
        </w:rPr>
        <w:t>El autor (Álvaro Díaz), en su obra La argumentación escrita señala que "En el ensayo expositivo se explica algo; su autor se propone ayudar el lector que tuvo en mente a comprender mejor algo que el común de la gente no ha comprendido cabalmente".</w:t>
      </w:r>
    </w:p>
    <w:p w:rsidR="004E42F6" w:rsidRPr="00AD07F1" w:rsidRDefault="004E42F6" w:rsidP="00AD07F1">
      <w:pPr>
        <w:jc w:val="both"/>
        <w:rPr>
          <w:rFonts w:ascii="Arial" w:hAnsi="Arial" w:cs="Arial"/>
          <w:sz w:val="24"/>
          <w:szCs w:val="24"/>
        </w:rPr>
      </w:pPr>
      <w:r w:rsidRPr="00AD07F1">
        <w:rPr>
          <w:rFonts w:ascii="Arial" w:hAnsi="Arial" w:cs="Arial"/>
          <w:b/>
          <w:sz w:val="24"/>
          <w:szCs w:val="24"/>
        </w:rPr>
        <w:t>Ensayo argumentativo:</w:t>
      </w:r>
      <w:r w:rsidRPr="00AD07F1">
        <w:rPr>
          <w:rFonts w:ascii="Arial" w:hAnsi="Arial" w:cs="Arial"/>
          <w:sz w:val="24"/>
          <w:szCs w:val="24"/>
        </w:rPr>
        <w:t xml:space="preserve"> La intención del autor</w:t>
      </w:r>
      <w:r w:rsidRPr="00AD07F1">
        <w:rPr>
          <w:rFonts w:ascii="Arial" w:hAnsi="Arial" w:cs="Arial"/>
          <w:b/>
          <w:sz w:val="24"/>
          <w:szCs w:val="24"/>
        </w:rPr>
        <w:t xml:space="preserve"> </w:t>
      </w:r>
      <w:r w:rsidRPr="00AD07F1">
        <w:rPr>
          <w:rFonts w:ascii="Arial" w:hAnsi="Arial" w:cs="Arial"/>
          <w:sz w:val="24"/>
          <w:szCs w:val="24"/>
        </w:rPr>
        <w:t>es desarrollar una serie de ideas para demostrar su tesis con respecto al tema. Y tiene contraargumentos criticó, el lector se puede expresar libremente.</w:t>
      </w:r>
    </w:p>
    <w:p w:rsidR="004E42F6" w:rsidRPr="00AD07F1" w:rsidRDefault="004E42F6" w:rsidP="00AD07F1">
      <w:pPr>
        <w:jc w:val="both"/>
        <w:rPr>
          <w:rFonts w:ascii="Arial" w:hAnsi="Arial" w:cs="Arial"/>
          <w:sz w:val="24"/>
          <w:szCs w:val="24"/>
        </w:rPr>
      </w:pPr>
      <w:r w:rsidRPr="00AD07F1">
        <w:rPr>
          <w:rFonts w:ascii="Arial" w:hAnsi="Arial" w:cs="Arial"/>
          <w:b/>
          <w:sz w:val="24"/>
          <w:szCs w:val="24"/>
        </w:rPr>
        <w:t xml:space="preserve">Ensayo literario: </w:t>
      </w:r>
      <w:r w:rsidRPr="00AD07F1">
        <w:rPr>
          <w:rFonts w:ascii="Arial" w:hAnsi="Arial" w:cs="Arial"/>
          <w:sz w:val="24"/>
          <w:szCs w:val="24"/>
        </w:rPr>
        <w:t>Esta parte de una obra, se denomina como ensayo poético, eso no significa que los mismos hablen de poesía. Es decir, un ensayo no es considerado literario en relación a su tema, lo importante es el estilo del autor en su redacción.</w:t>
      </w:r>
    </w:p>
    <w:p w:rsidR="005E597A" w:rsidRPr="00AD07F1" w:rsidRDefault="004E42F6" w:rsidP="00AD07F1">
      <w:pPr>
        <w:jc w:val="both"/>
        <w:rPr>
          <w:rFonts w:ascii="Arial" w:hAnsi="Arial" w:cs="Arial"/>
          <w:sz w:val="24"/>
          <w:szCs w:val="24"/>
        </w:rPr>
      </w:pPr>
      <w:r w:rsidRPr="00AD07F1">
        <w:rPr>
          <w:rFonts w:ascii="Arial" w:hAnsi="Arial" w:cs="Arial"/>
          <w:sz w:val="24"/>
          <w:szCs w:val="24"/>
        </w:rPr>
        <w:t>Es decir, es preferente el uso de un lenguaje con fines estéticos. El autor procura exponer de una forma muy íntima sus ideas o sentimientos y se caracteriza por su subjetividad.</w:t>
      </w:r>
    </w:p>
    <w:p w:rsidR="004E42F6" w:rsidRPr="00AD07F1" w:rsidRDefault="004E42F6" w:rsidP="00AD07F1">
      <w:pPr>
        <w:jc w:val="both"/>
        <w:rPr>
          <w:rFonts w:ascii="Arial" w:hAnsi="Arial" w:cs="Arial"/>
          <w:sz w:val="24"/>
          <w:szCs w:val="24"/>
        </w:rPr>
      </w:pPr>
      <w:r w:rsidRPr="00AD07F1">
        <w:rPr>
          <w:rFonts w:ascii="Arial" w:hAnsi="Arial" w:cs="Arial"/>
          <w:sz w:val="24"/>
          <w:szCs w:val="24"/>
        </w:rPr>
        <w:t>Debemos saber el tema de la crítica, buscar la información</w:t>
      </w:r>
    </w:p>
    <w:p w:rsidR="004E42F6" w:rsidRPr="00AD07F1" w:rsidRDefault="00AD07F1" w:rsidP="00AD07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D07F1">
        <w:rPr>
          <w:rFonts w:ascii="Arial" w:hAnsi="Arial" w:cs="Arial"/>
          <w:sz w:val="24"/>
          <w:szCs w:val="24"/>
        </w:rPr>
        <w:t>Preparación del tema</w:t>
      </w:r>
    </w:p>
    <w:p w:rsidR="00AD07F1" w:rsidRPr="00AD07F1" w:rsidRDefault="00AD07F1" w:rsidP="00AD07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D07F1">
        <w:rPr>
          <w:rFonts w:ascii="Arial" w:hAnsi="Arial" w:cs="Arial"/>
          <w:sz w:val="24"/>
          <w:szCs w:val="24"/>
        </w:rPr>
        <w:t xml:space="preserve">Investigación </w:t>
      </w:r>
    </w:p>
    <w:p w:rsidR="00AD07F1" w:rsidRPr="00AD07F1" w:rsidRDefault="00AD07F1" w:rsidP="00AD07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D07F1">
        <w:rPr>
          <w:rFonts w:ascii="Arial" w:hAnsi="Arial" w:cs="Arial"/>
          <w:sz w:val="24"/>
          <w:szCs w:val="24"/>
        </w:rPr>
        <w:t>Tesis o idea principal</w:t>
      </w:r>
    </w:p>
    <w:p w:rsidR="00AD07F1" w:rsidRPr="00AD07F1" w:rsidRDefault="00AD07F1" w:rsidP="00AD07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D07F1">
        <w:rPr>
          <w:rFonts w:ascii="Arial" w:hAnsi="Arial" w:cs="Arial"/>
          <w:sz w:val="24"/>
          <w:szCs w:val="24"/>
        </w:rPr>
        <w:t xml:space="preserve"> Puntos secundarios</w:t>
      </w:r>
    </w:p>
    <w:p w:rsidR="00AD07F1" w:rsidRPr="00AD07F1" w:rsidRDefault="00AD07F1" w:rsidP="00AD07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D07F1">
        <w:rPr>
          <w:rFonts w:ascii="Arial" w:hAnsi="Arial" w:cs="Arial"/>
          <w:sz w:val="24"/>
          <w:szCs w:val="24"/>
        </w:rPr>
        <w:t>Propósito explícito o implícito</w:t>
      </w:r>
    </w:p>
    <w:p w:rsidR="00AD07F1" w:rsidRPr="00AD07F1" w:rsidRDefault="00AD07F1" w:rsidP="00AD07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D07F1">
        <w:rPr>
          <w:rFonts w:ascii="Arial" w:hAnsi="Arial" w:cs="Arial"/>
          <w:sz w:val="24"/>
          <w:szCs w:val="24"/>
        </w:rPr>
        <w:t xml:space="preserve"> Estructura explícita o implícita</w:t>
      </w:r>
    </w:p>
    <w:p w:rsidR="00944B00" w:rsidRDefault="00944B00" w:rsidP="00944B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Fuente: </w:t>
      </w:r>
      <w:r w:rsidRPr="00944B00">
        <w:rPr>
          <w:rFonts w:ascii="Arial" w:hAnsi="Arial" w:cs="Arial"/>
          <w:sz w:val="24"/>
          <w:szCs w:val="24"/>
        </w:rPr>
        <w:t>https://www.aboutespanol.com/tipos-de-ensayos-2879494</w:t>
      </w:r>
    </w:p>
    <w:p w:rsidR="00AD07F1" w:rsidRPr="00AD07F1" w:rsidRDefault="00AD07F1" w:rsidP="00AD07F1">
      <w:pPr>
        <w:jc w:val="both"/>
        <w:rPr>
          <w:rFonts w:ascii="Arial" w:hAnsi="Arial" w:cs="Arial"/>
          <w:sz w:val="24"/>
          <w:szCs w:val="24"/>
        </w:rPr>
      </w:pPr>
    </w:p>
    <w:p w:rsidR="005E597A" w:rsidRPr="00DE04BE" w:rsidRDefault="00AD07F1" w:rsidP="00DE04BE">
      <w:pPr>
        <w:jc w:val="center"/>
        <w:rPr>
          <w:rFonts w:ascii="Arial" w:hAnsi="Arial" w:cs="Arial"/>
          <w:sz w:val="24"/>
          <w:szCs w:val="24"/>
        </w:rPr>
      </w:pPr>
      <w:r w:rsidRPr="00AD07F1">
        <w:rPr>
          <w:rFonts w:ascii="Arial" w:hAnsi="Arial" w:cs="Arial"/>
          <w:b/>
          <w:sz w:val="24"/>
          <w:szCs w:val="24"/>
        </w:rPr>
        <w:t>Ensayos de investigación</w:t>
      </w:r>
    </w:p>
    <w:p w:rsidR="00AD07F1" w:rsidRDefault="00AD07F1" w:rsidP="00DE04BE">
      <w:pPr>
        <w:jc w:val="both"/>
        <w:rPr>
          <w:rFonts w:ascii="Arial" w:hAnsi="Arial" w:cs="Arial"/>
          <w:b/>
          <w:sz w:val="24"/>
          <w:szCs w:val="24"/>
        </w:rPr>
      </w:pPr>
      <w:r w:rsidRPr="00AD07F1">
        <w:rPr>
          <w:rFonts w:ascii="Arial" w:hAnsi="Arial" w:cs="Arial"/>
          <w:sz w:val="24"/>
          <w:szCs w:val="24"/>
        </w:rPr>
        <w:t xml:space="preserve">Especifica el tema, estructura, introducción, desarrollo y conclusión </w:t>
      </w:r>
      <w:r>
        <w:rPr>
          <w:rFonts w:ascii="Arial" w:hAnsi="Arial" w:cs="Arial"/>
          <w:sz w:val="24"/>
          <w:szCs w:val="24"/>
        </w:rPr>
        <w:t xml:space="preserve">ensayo de investigación, </w:t>
      </w:r>
      <w:r w:rsidRPr="00AD07F1">
        <w:rPr>
          <w:rFonts w:ascii="Arial" w:hAnsi="Arial" w:cs="Arial"/>
          <w:sz w:val="24"/>
          <w:szCs w:val="24"/>
        </w:rPr>
        <w:t>debe</w:t>
      </w:r>
      <w:r>
        <w:rPr>
          <w:rFonts w:ascii="Arial" w:hAnsi="Arial" w:cs="Arial"/>
          <w:sz w:val="24"/>
          <w:szCs w:val="24"/>
        </w:rPr>
        <w:t>mos</w:t>
      </w:r>
      <w:r w:rsidRPr="00AD07F1">
        <w:rPr>
          <w:rFonts w:ascii="Arial" w:hAnsi="Arial" w:cs="Arial"/>
          <w:sz w:val="24"/>
          <w:szCs w:val="24"/>
        </w:rPr>
        <w:t xml:space="preserve"> ser muy específico</w:t>
      </w:r>
      <w:r>
        <w:rPr>
          <w:rFonts w:ascii="Arial" w:hAnsi="Arial" w:cs="Arial"/>
          <w:sz w:val="24"/>
          <w:szCs w:val="24"/>
        </w:rPr>
        <w:t>s con respecto al</w:t>
      </w:r>
      <w:r w:rsidRPr="00AD07F1">
        <w:rPr>
          <w:rFonts w:ascii="Arial" w:hAnsi="Arial" w:cs="Arial"/>
          <w:sz w:val="24"/>
          <w:szCs w:val="24"/>
        </w:rPr>
        <w:t xml:space="preserve"> tema, debe saber lo que quiere decir, y lo debe decir eficazmente. Seguir estos diez pasos le ayudará a escribir un buen ensayo de investigación</w:t>
      </w:r>
      <w:r w:rsidRPr="00AD07F1">
        <w:rPr>
          <w:rFonts w:ascii="Arial" w:hAnsi="Arial" w:cs="Arial"/>
          <w:b/>
          <w:sz w:val="24"/>
          <w:szCs w:val="24"/>
        </w:rPr>
        <w:t>.</w:t>
      </w:r>
    </w:p>
    <w:p w:rsidR="00AD07F1" w:rsidRDefault="00AD07F1" w:rsidP="00DE04BE">
      <w:pPr>
        <w:jc w:val="both"/>
        <w:rPr>
          <w:rFonts w:ascii="Arial" w:hAnsi="Arial" w:cs="Arial"/>
          <w:b/>
          <w:sz w:val="24"/>
          <w:szCs w:val="24"/>
        </w:rPr>
      </w:pPr>
    </w:p>
    <w:p w:rsidR="00AD07F1" w:rsidRDefault="00AD07F1" w:rsidP="00DE04B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D07F1">
        <w:rPr>
          <w:rFonts w:ascii="Arial" w:hAnsi="Arial" w:cs="Arial"/>
          <w:sz w:val="24"/>
          <w:szCs w:val="24"/>
        </w:rPr>
        <w:t xml:space="preserve">Buscar </w:t>
      </w:r>
      <w:r w:rsidR="003C3B3C">
        <w:rPr>
          <w:rFonts w:ascii="Arial" w:hAnsi="Arial" w:cs="Arial"/>
          <w:sz w:val="24"/>
          <w:szCs w:val="24"/>
        </w:rPr>
        <w:t xml:space="preserve">el tema: Que sea </w:t>
      </w:r>
      <w:r w:rsidRPr="00AD07F1">
        <w:rPr>
          <w:rFonts w:ascii="Arial" w:hAnsi="Arial" w:cs="Arial"/>
          <w:sz w:val="24"/>
          <w:szCs w:val="24"/>
        </w:rPr>
        <w:t xml:space="preserve">de tu propio interés y haya suficiente </w:t>
      </w:r>
      <w:r w:rsidR="003C3B3C" w:rsidRPr="00AD07F1">
        <w:rPr>
          <w:rFonts w:ascii="Arial" w:hAnsi="Arial" w:cs="Arial"/>
          <w:sz w:val="24"/>
          <w:szCs w:val="24"/>
        </w:rPr>
        <w:t>información.</w:t>
      </w:r>
    </w:p>
    <w:p w:rsidR="003C3B3C" w:rsidRDefault="003C3B3C" w:rsidP="00DE04B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Búsqueda de información:</w:t>
      </w:r>
      <w:r w:rsidRPr="003C3B3C">
        <w:t xml:space="preserve"> </w:t>
      </w:r>
      <w:r>
        <w:rPr>
          <w:rFonts w:ascii="Arial" w:hAnsi="Arial" w:cs="Arial"/>
          <w:sz w:val="24"/>
          <w:szCs w:val="24"/>
        </w:rPr>
        <w:t xml:space="preserve">Checar en varias </w:t>
      </w:r>
      <w:r w:rsidRPr="003C3B3C">
        <w:rPr>
          <w:rFonts w:ascii="Arial" w:hAnsi="Arial" w:cs="Arial"/>
          <w:sz w:val="24"/>
          <w:szCs w:val="24"/>
        </w:rPr>
        <w:t xml:space="preserve"> fuentes de referencia. Estas fuentes incluyen enciclopedias, almanaques, publicaciones académicas, libros, revistas, y periódicos.</w:t>
      </w:r>
    </w:p>
    <w:p w:rsidR="003C3B3C" w:rsidRDefault="003C3B3C" w:rsidP="00DE04B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Tarjetas bibliográficas: Sirve </w:t>
      </w:r>
      <w:r w:rsidRPr="003C3B3C">
        <w:rPr>
          <w:rFonts w:ascii="Arial" w:hAnsi="Arial" w:cs="Arial"/>
          <w:sz w:val="24"/>
          <w:szCs w:val="24"/>
        </w:rPr>
        <w:t>para documentar las</w:t>
      </w:r>
      <w:r>
        <w:rPr>
          <w:rFonts w:ascii="Arial" w:hAnsi="Arial" w:cs="Arial"/>
          <w:sz w:val="24"/>
          <w:szCs w:val="24"/>
        </w:rPr>
        <w:t xml:space="preserve"> fuentes informativas que uno use al escribir el ensayo. La</w:t>
      </w:r>
      <w:r w:rsidRPr="003C3B3C">
        <w:rPr>
          <w:rFonts w:ascii="Arial" w:hAnsi="Arial" w:cs="Arial"/>
          <w:sz w:val="24"/>
          <w:szCs w:val="24"/>
        </w:rPr>
        <w:t xml:space="preserve"> biblioteca tendrá manuales de estilo para ilustrar cómo preparar las tarjetas de bibliografía para fuentes de información diversas.</w:t>
      </w:r>
    </w:p>
    <w:p w:rsidR="003C3B3C" w:rsidRDefault="003C3B3C" w:rsidP="00DE04B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Tarjetas de anotaciones: Sirve </w:t>
      </w:r>
      <w:r w:rsidRPr="003C3B3C">
        <w:rPr>
          <w:rFonts w:ascii="Arial" w:hAnsi="Arial" w:cs="Arial"/>
          <w:sz w:val="24"/>
          <w:szCs w:val="24"/>
        </w:rPr>
        <w:t>para apuntar n</w:t>
      </w:r>
      <w:r>
        <w:rPr>
          <w:rFonts w:ascii="Arial" w:hAnsi="Arial" w:cs="Arial"/>
          <w:sz w:val="24"/>
          <w:szCs w:val="24"/>
        </w:rPr>
        <w:t>otas sobre cada fuente que se use al escribir un ensayo. Enumerar las</w:t>
      </w:r>
      <w:r w:rsidRPr="003C3B3C">
        <w:rPr>
          <w:rFonts w:ascii="Arial" w:hAnsi="Arial" w:cs="Arial"/>
          <w:sz w:val="24"/>
          <w:szCs w:val="24"/>
        </w:rPr>
        <w:t xml:space="preserve"> tarjetas de anotaciones para llevar el control de ellas.</w:t>
      </w:r>
    </w:p>
    <w:p w:rsidR="003C3B3C" w:rsidRPr="00AD07F1" w:rsidRDefault="003C3B3C" w:rsidP="00DE04B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Esquema: </w:t>
      </w:r>
      <w:r w:rsidRPr="003C3B3C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reparar un esquema para el</w:t>
      </w:r>
      <w:r w:rsidRPr="003C3B3C">
        <w:rPr>
          <w:rFonts w:ascii="Arial" w:hAnsi="Arial" w:cs="Arial"/>
          <w:sz w:val="24"/>
          <w:szCs w:val="24"/>
        </w:rPr>
        <w:t xml:space="preserve"> ensayo</w:t>
      </w:r>
      <w:r>
        <w:rPr>
          <w:rFonts w:ascii="Arial" w:hAnsi="Arial" w:cs="Arial"/>
          <w:sz w:val="24"/>
          <w:szCs w:val="24"/>
        </w:rPr>
        <w:t xml:space="preserve">, organizando las notas de las </w:t>
      </w:r>
      <w:r w:rsidRPr="003C3B3C">
        <w:rPr>
          <w:rFonts w:ascii="Arial" w:hAnsi="Arial" w:cs="Arial"/>
          <w:sz w:val="24"/>
          <w:szCs w:val="24"/>
        </w:rPr>
        <w:t xml:space="preserve">tarjetas de anotaciones en temas, subtemas, detalles, y </w:t>
      </w:r>
      <w:proofErr w:type="spellStart"/>
      <w:r w:rsidRPr="003C3B3C">
        <w:rPr>
          <w:rFonts w:ascii="Arial" w:hAnsi="Arial" w:cs="Arial"/>
          <w:sz w:val="24"/>
          <w:szCs w:val="24"/>
        </w:rPr>
        <w:t>subdetalles</w:t>
      </w:r>
      <w:proofErr w:type="spellEnd"/>
      <w:r w:rsidRPr="003C3B3C">
        <w:rPr>
          <w:rFonts w:ascii="Arial" w:hAnsi="Arial" w:cs="Arial"/>
          <w:sz w:val="24"/>
          <w:szCs w:val="24"/>
        </w:rPr>
        <w:t>.</w:t>
      </w:r>
    </w:p>
    <w:p w:rsidR="003C3B3C" w:rsidRDefault="003C3B3C" w:rsidP="00DE04B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Borrador: Usar las</w:t>
      </w:r>
      <w:r w:rsidRPr="003C3B3C">
        <w:rPr>
          <w:rFonts w:ascii="Arial" w:hAnsi="Arial" w:cs="Arial"/>
          <w:sz w:val="24"/>
          <w:szCs w:val="24"/>
        </w:rPr>
        <w:t xml:space="preserve"> tarjetas de anotaciones y esquema para escribir un borrador d</w:t>
      </w:r>
      <w:r>
        <w:rPr>
          <w:rFonts w:ascii="Arial" w:hAnsi="Arial" w:cs="Arial"/>
          <w:sz w:val="24"/>
          <w:szCs w:val="24"/>
        </w:rPr>
        <w:t>e su ensayo. A medida que se escribe el</w:t>
      </w:r>
      <w:r w:rsidRPr="003C3B3C">
        <w:rPr>
          <w:rFonts w:ascii="Arial" w:hAnsi="Arial" w:cs="Arial"/>
          <w:sz w:val="24"/>
          <w:szCs w:val="24"/>
        </w:rPr>
        <w:t xml:space="preserve"> borrador, use notas al pie numeradas para acreditar las fuentes de las cuales tomó citas o ideas principales.</w:t>
      </w:r>
    </w:p>
    <w:p w:rsidR="003C3B3C" w:rsidRDefault="003C3B3C" w:rsidP="00DE04B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Revisar el borrador: Hacer</w:t>
      </w:r>
      <w:r w:rsidRPr="003C3B3C">
        <w:rPr>
          <w:rFonts w:ascii="Arial" w:hAnsi="Arial" w:cs="Arial"/>
          <w:sz w:val="24"/>
          <w:szCs w:val="24"/>
        </w:rPr>
        <w:t xml:space="preserve"> cualquier cambio requeri</w:t>
      </w:r>
      <w:r>
        <w:rPr>
          <w:rFonts w:ascii="Arial" w:hAnsi="Arial" w:cs="Arial"/>
          <w:sz w:val="24"/>
          <w:szCs w:val="24"/>
        </w:rPr>
        <w:t>do para asegurarse de que las</w:t>
      </w:r>
      <w:r w:rsidRPr="003C3B3C">
        <w:rPr>
          <w:rFonts w:ascii="Arial" w:hAnsi="Arial" w:cs="Arial"/>
          <w:sz w:val="24"/>
          <w:szCs w:val="24"/>
        </w:rPr>
        <w:t xml:space="preserve"> ideas son claramente expresadas y su escritura tiene gramática y ortografía correctas.</w:t>
      </w:r>
    </w:p>
    <w:p w:rsidR="003C3B3C" w:rsidRDefault="003C3B3C" w:rsidP="00DE04B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fichas bibliográficas: Suministrar</w:t>
      </w:r>
      <w:r w:rsidRPr="003C3B3C">
        <w:rPr>
          <w:rFonts w:ascii="Arial" w:hAnsi="Arial" w:cs="Arial"/>
          <w:sz w:val="24"/>
          <w:szCs w:val="24"/>
        </w:rPr>
        <w:t xml:space="preserve"> una list</w:t>
      </w:r>
      <w:r>
        <w:rPr>
          <w:rFonts w:ascii="Arial" w:hAnsi="Arial" w:cs="Arial"/>
          <w:sz w:val="24"/>
          <w:szCs w:val="24"/>
        </w:rPr>
        <w:t>a de todas las fuentes que se</w:t>
      </w:r>
      <w:r w:rsidRPr="003C3B3C">
        <w:rPr>
          <w:rFonts w:ascii="Arial" w:hAnsi="Arial" w:cs="Arial"/>
          <w:sz w:val="24"/>
          <w:szCs w:val="24"/>
        </w:rPr>
        <w:t xml:space="preserve"> usó para recoger</w:t>
      </w:r>
      <w:r>
        <w:rPr>
          <w:rFonts w:ascii="Arial" w:hAnsi="Arial" w:cs="Arial"/>
          <w:sz w:val="24"/>
          <w:szCs w:val="24"/>
        </w:rPr>
        <w:t xml:space="preserve"> información para el ensayo. Las</w:t>
      </w:r>
      <w:r w:rsidRPr="003C3B3C">
        <w:rPr>
          <w:rFonts w:ascii="Arial" w:hAnsi="Arial" w:cs="Arial"/>
          <w:sz w:val="24"/>
          <w:szCs w:val="24"/>
        </w:rPr>
        <w:t xml:space="preserve"> tarjetas de bibliografía provee</w:t>
      </w:r>
      <w:r>
        <w:rPr>
          <w:rFonts w:ascii="Arial" w:hAnsi="Arial" w:cs="Arial"/>
          <w:sz w:val="24"/>
          <w:szCs w:val="24"/>
        </w:rPr>
        <w:t>rán esta información. Las</w:t>
      </w:r>
      <w:r w:rsidRPr="003C3B3C">
        <w:rPr>
          <w:rFonts w:ascii="Arial" w:hAnsi="Arial" w:cs="Arial"/>
          <w:sz w:val="24"/>
          <w:szCs w:val="24"/>
        </w:rPr>
        <w:t xml:space="preserve"> fuentes por orden alfabético por medio de la pr</w:t>
      </w:r>
      <w:r w:rsidR="00DE04BE">
        <w:rPr>
          <w:rFonts w:ascii="Arial" w:hAnsi="Arial" w:cs="Arial"/>
          <w:sz w:val="24"/>
          <w:szCs w:val="24"/>
        </w:rPr>
        <w:t>imera palabra de cada una de las</w:t>
      </w:r>
      <w:r w:rsidRPr="003C3B3C">
        <w:rPr>
          <w:rFonts w:ascii="Arial" w:hAnsi="Arial" w:cs="Arial"/>
          <w:sz w:val="24"/>
          <w:szCs w:val="24"/>
        </w:rPr>
        <w:t xml:space="preserve"> tarjetas de bibliografía.</w:t>
      </w:r>
    </w:p>
    <w:p w:rsidR="00DE04BE" w:rsidRDefault="00DE04BE" w:rsidP="00DE04B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Presentación del trabajo datos: Sé  deberá incluir el título del ensayo, </w:t>
      </w:r>
      <w:r w:rsidRPr="00DE04BE">
        <w:rPr>
          <w:rFonts w:ascii="Arial" w:hAnsi="Arial" w:cs="Arial"/>
          <w:sz w:val="24"/>
          <w:szCs w:val="24"/>
        </w:rPr>
        <w:t xml:space="preserve"> nombre, y la fecha en la cual el ensayo debe ser entregado. La tabla de contenidos es la segunda página.</w:t>
      </w:r>
    </w:p>
    <w:p w:rsidR="00DE04BE" w:rsidRPr="00DE04BE" w:rsidRDefault="00DE04BE" w:rsidP="00DE04B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Cuestionarse: </w:t>
      </w:r>
      <w:r w:rsidRPr="00DE04BE">
        <w:rPr>
          <w:rFonts w:ascii="Arial" w:hAnsi="Arial" w:cs="Arial"/>
          <w:sz w:val="24"/>
          <w:szCs w:val="24"/>
        </w:rPr>
        <w:t>Antes de entregar su ensayo, asegúrese de que puede contestar sí a cada una de la siguientes preguntas.</w:t>
      </w:r>
    </w:p>
    <w:p w:rsidR="00DE04BE" w:rsidRPr="00DE04BE" w:rsidRDefault="00DE04BE" w:rsidP="00DE04BE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E04BE">
        <w:rPr>
          <w:rFonts w:ascii="Arial" w:hAnsi="Arial" w:cs="Arial"/>
          <w:sz w:val="24"/>
          <w:szCs w:val="24"/>
        </w:rPr>
        <w:t>¿Incluí una portada?</w:t>
      </w:r>
    </w:p>
    <w:p w:rsidR="00DE04BE" w:rsidRPr="00DE04BE" w:rsidRDefault="00DE04BE" w:rsidP="00DE04BE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E04BE">
        <w:rPr>
          <w:rFonts w:ascii="Arial" w:hAnsi="Arial" w:cs="Arial"/>
          <w:sz w:val="24"/>
          <w:szCs w:val="24"/>
        </w:rPr>
        <w:t>¿Incluí una tabla de contenidos?</w:t>
      </w:r>
    </w:p>
    <w:p w:rsidR="00DE04BE" w:rsidRPr="00DE04BE" w:rsidRDefault="00DE04BE" w:rsidP="00DE04BE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E04BE">
        <w:rPr>
          <w:rFonts w:ascii="Arial" w:hAnsi="Arial" w:cs="Arial"/>
          <w:sz w:val="24"/>
          <w:szCs w:val="24"/>
        </w:rPr>
        <w:lastRenderedPageBreak/>
        <w:t>¿Numeré todas las páginas correctamente?</w:t>
      </w:r>
    </w:p>
    <w:p w:rsidR="00DE04BE" w:rsidRPr="00DE04BE" w:rsidRDefault="00DE04BE" w:rsidP="00DE04BE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E04BE">
        <w:rPr>
          <w:rFonts w:ascii="Arial" w:hAnsi="Arial" w:cs="Arial"/>
          <w:sz w:val="24"/>
          <w:szCs w:val="24"/>
        </w:rPr>
        <w:t>¿Proporcioné notas de pie de página para las principales citas y fuentes informativas?</w:t>
      </w:r>
    </w:p>
    <w:p w:rsidR="00DE04BE" w:rsidRPr="00DE04BE" w:rsidRDefault="00DE04BE" w:rsidP="00DE04BE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E04BE">
        <w:rPr>
          <w:rFonts w:ascii="Arial" w:hAnsi="Arial" w:cs="Arial"/>
          <w:sz w:val="24"/>
          <w:szCs w:val="24"/>
        </w:rPr>
        <w:t>¿Incluí una bibliografía?</w:t>
      </w:r>
    </w:p>
    <w:p w:rsidR="00DE04BE" w:rsidRDefault="00DE04BE" w:rsidP="00DE04BE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E04BE">
        <w:rPr>
          <w:rFonts w:ascii="Arial" w:hAnsi="Arial" w:cs="Arial"/>
          <w:sz w:val="24"/>
          <w:szCs w:val="24"/>
        </w:rPr>
        <w:t>¿Me dejé una segunda copia para mis archivos?</w:t>
      </w:r>
    </w:p>
    <w:p w:rsidR="00DE04BE" w:rsidRDefault="00DE04BE" w:rsidP="00DE04B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E04BE" w:rsidRPr="00944B00" w:rsidRDefault="00944B00" w:rsidP="00DE04B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Fuente:</w:t>
      </w:r>
      <w:r w:rsidR="00DE04BE" w:rsidRPr="00944B00">
        <w:rPr>
          <w:rFonts w:ascii="Arial" w:hAnsi="Arial" w:cs="Arial"/>
          <w:sz w:val="24"/>
          <w:szCs w:val="24"/>
        </w:rPr>
        <w:t>https://www.how-to-study.com/metodos-de-estudio/ensayos-de-investigacion.asp</w:t>
      </w:r>
    </w:p>
    <w:p w:rsidR="00DE04BE" w:rsidRPr="00AD07F1" w:rsidRDefault="00DE04BE" w:rsidP="00DE04BE">
      <w:pPr>
        <w:pStyle w:val="Prrafodelista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DE04BE" w:rsidRPr="00AD07F1" w:rsidSect="00944B00">
      <w:pgSz w:w="12240" w:h="15840"/>
      <w:pgMar w:top="1417" w:right="1701" w:bottom="1417" w:left="1701" w:header="708" w:footer="708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37FED"/>
    <w:multiLevelType w:val="hybridMultilevel"/>
    <w:tmpl w:val="4C9A406A"/>
    <w:lvl w:ilvl="0" w:tplc="08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38125AE9"/>
    <w:multiLevelType w:val="hybridMultilevel"/>
    <w:tmpl w:val="245C5C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11"/>
    <w:rsid w:val="000D5E11"/>
    <w:rsid w:val="003C3B3C"/>
    <w:rsid w:val="004E42F6"/>
    <w:rsid w:val="005E597A"/>
    <w:rsid w:val="00944B00"/>
    <w:rsid w:val="00AD07F1"/>
    <w:rsid w:val="00C23A4E"/>
    <w:rsid w:val="00DE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A8A0EF-1A74-4A0B-9DAB-9AF56AD6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42F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D0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6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624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Maquina 0</dc:creator>
  <cp:lastModifiedBy>javier</cp:lastModifiedBy>
  <cp:revision>3</cp:revision>
  <dcterms:created xsi:type="dcterms:W3CDTF">2019-05-29T01:18:00Z</dcterms:created>
  <dcterms:modified xsi:type="dcterms:W3CDTF">2019-05-29T03:19:00Z</dcterms:modified>
</cp:coreProperties>
</file>