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78093" w14:textId="77777777" w:rsidR="006A3388" w:rsidRPr="006A3388" w:rsidRDefault="006A3388" w:rsidP="006A3388">
      <w:pPr>
        <w:shd w:val="clear" w:color="auto" w:fill="FFFFFF"/>
        <w:spacing w:before="204" w:after="204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</w:pPr>
      <w:r w:rsidRPr="006A3388">
        <w:rPr>
          <w:rFonts w:ascii="Segoe UI" w:eastAsia="Times New Roman" w:hAnsi="Segoe UI" w:cs="Segoe UI"/>
          <w:b/>
          <w:bCs/>
          <w:color w:val="2D3748"/>
          <w:sz w:val="26"/>
          <w:szCs w:val="26"/>
          <w:lang w:val="en-PK" w:eastAsia="en-PK"/>
        </w:rPr>
        <w:t> Explain what is the function of $input variable?</w:t>
      </w:r>
    </w:p>
    <w:p w14:paraId="6A1C7073" w14:textId="01AD989E" w:rsidR="006A3388" w:rsidRDefault="006A3388" w:rsidP="006A3388">
      <w:pPr>
        <w:shd w:val="clear" w:color="auto" w:fill="FFFFFF"/>
        <w:spacing w:before="204" w:after="204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</w:pPr>
      <w:r w:rsidRPr="006A3388"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  <w:t>The $input variable enables a function to access data coming from the pipeline</w:t>
      </w:r>
    </w:p>
    <w:p w14:paraId="7BC4A336" w14:textId="41B64934" w:rsidR="008B4804" w:rsidRDefault="008B4804" w:rsidP="006A3388">
      <w:pPr>
        <w:shd w:val="clear" w:color="auto" w:fill="FFFFFF"/>
        <w:spacing w:before="204" w:after="204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</w:pPr>
    </w:p>
    <w:p w14:paraId="041398FA" w14:textId="77777777" w:rsidR="008B4804" w:rsidRPr="008B4804" w:rsidRDefault="008B4804" w:rsidP="008B480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val="en-PK" w:eastAsia="en-PK"/>
        </w:rPr>
      </w:pPr>
      <w:r w:rsidRPr="008B4804">
        <w:rPr>
          <w:rFonts w:ascii="Helvetica" w:eastAsia="Times New Roman" w:hAnsi="Helvetica" w:cs="Times New Roman"/>
          <w:color w:val="610B4B"/>
          <w:sz w:val="32"/>
          <w:szCs w:val="32"/>
          <w:lang w:val="en-PK" w:eastAsia="en-PK"/>
        </w:rPr>
        <w:t>What is a pipeline in PowerShell?</w:t>
      </w:r>
    </w:p>
    <w:p w14:paraId="7EE0606B" w14:textId="77777777" w:rsidR="008B4804" w:rsidRPr="008B4804" w:rsidRDefault="008B4804" w:rsidP="008B48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PK" w:eastAsia="en-PK"/>
        </w:rPr>
      </w:pPr>
      <w:r w:rsidRPr="008B4804">
        <w:rPr>
          <w:rFonts w:ascii="Segoe UI" w:eastAsia="Times New Roman" w:hAnsi="Segoe UI" w:cs="Segoe UI"/>
          <w:color w:val="333333"/>
          <w:sz w:val="24"/>
          <w:szCs w:val="24"/>
          <w:lang w:val="en-PK" w:eastAsia="en-PK"/>
        </w:rPr>
        <w:t>A PowerShell pipeline is the series of statements which are connected by the pipe '</w:t>
      </w:r>
      <w:r w:rsidRPr="008B4804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PK" w:eastAsia="en-PK"/>
        </w:rPr>
        <w:t>|</w:t>
      </w:r>
      <w:r w:rsidRPr="008B4804">
        <w:rPr>
          <w:rFonts w:ascii="Segoe UI" w:eastAsia="Times New Roman" w:hAnsi="Segoe UI" w:cs="Segoe UI"/>
          <w:color w:val="333333"/>
          <w:sz w:val="24"/>
          <w:szCs w:val="24"/>
          <w:lang w:val="en-PK" w:eastAsia="en-PK"/>
        </w:rPr>
        <w:t>' operator. In a command, each pipeline operator is used to send the output or result of the preceding command to the next command.</w:t>
      </w:r>
    </w:p>
    <w:p w14:paraId="00DFF285" w14:textId="77777777" w:rsidR="008B4804" w:rsidRPr="008B4804" w:rsidRDefault="008B4804" w:rsidP="008B48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PK" w:eastAsia="en-PK"/>
        </w:rPr>
      </w:pPr>
      <w:r w:rsidRPr="008B4804">
        <w:rPr>
          <w:rFonts w:ascii="Segoe UI" w:eastAsia="Times New Roman" w:hAnsi="Segoe UI" w:cs="Segoe UI"/>
          <w:color w:val="333333"/>
          <w:sz w:val="24"/>
          <w:szCs w:val="24"/>
          <w:lang w:val="en-PK" w:eastAsia="en-PK"/>
        </w:rPr>
        <w:t>Following box describes the syntax of a pipeline:</w:t>
      </w:r>
    </w:p>
    <w:p w14:paraId="2A677F5B" w14:textId="77777777" w:rsidR="008B4804" w:rsidRPr="008B4804" w:rsidRDefault="008B4804" w:rsidP="008B4804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PK" w:eastAsia="en-PK"/>
        </w:rPr>
      </w:pPr>
      <w:r w:rsidRPr="008B480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PK" w:eastAsia="en-PK"/>
        </w:rPr>
        <w:t>Command-</w:t>
      </w:r>
      <w:r w:rsidRPr="008B480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val="en-PK" w:eastAsia="en-PK"/>
        </w:rPr>
        <w:t>1</w:t>
      </w:r>
      <w:r w:rsidRPr="008B480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PK" w:eastAsia="en-PK"/>
        </w:rPr>
        <w:t> | Command-</w:t>
      </w:r>
      <w:r w:rsidRPr="008B480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val="en-PK" w:eastAsia="en-PK"/>
        </w:rPr>
        <w:t>2</w:t>
      </w:r>
      <w:r w:rsidRPr="008B480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PK" w:eastAsia="en-PK"/>
        </w:rPr>
        <w:t> | Command-</w:t>
      </w:r>
      <w:r w:rsidRPr="008B480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val="en-PK" w:eastAsia="en-PK"/>
        </w:rPr>
        <w:t>3</w:t>
      </w:r>
      <w:r w:rsidRPr="008B480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PK" w:eastAsia="en-PK"/>
        </w:rPr>
        <w:t>  </w:t>
      </w:r>
    </w:p>
    <w:p w14:paraId="092320BE" w14:textId="31A36A0C" w:rsidR="008B4804" w:rsidRDefault="008B4804" w:rsidP="006A3388">
      <w:pPr>
        <w:shd w:val="clear" w:color="auto" w:fill="FFFFFF"/>
        <w:spacing w:before="204" w:after="204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</w:pPr>
    </w:p>
    <w:p w14:paraId="01696E05" w14:textId="77777777" w:rsidR="004D08F8" w:rsidRDefault="004D08F8" w:rsidP="004D08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Execution policy?</w:t>
      </w:r>
    </w:p>
    <w:p w14:paraId="44AE6C84" w14:textId="77777777" w:rsidR="004D08F8" w:rsidRDefault="004D08F8" w:rsidP="004D08F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Followings are the six types of execution policy in PowerShell:</w:t>
      </w:r>
    </w:p>
    <w:p w14:paraId="06EA3806" w14:textId="77777777" w:rsidR="004D08F8" w:rsidRPr="004D08F8" w:rsidRDefault="004D08F8" w:rsidP="004D08F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PK" w:eastAsia="en-PK"/>
        </w:rPr>
      </w:pPr>
      <w:proofErr w:type="spellStart"/>
      <w:r w:rsidRPr="004D08F8">
        <w:rPr>
          <w:rFonts w:ascii="Segoe UI" w:eastAsia="Times New Roman" w:hAnsi="Segoe UI" w:cs="Segoe UI"/>
          <w:color w:val="000000"/>
          <w:sz w:val="24"/>
          <w:szCs w:val="24"/>
          <w:lang w:val="en-PK" w:eastAsia="en-PK"/>
        </w:rPr>
        <w:t>AllSigned</w:t>
      </w:r>
      <w:proofErr w:type="spellEnd"/>
    </w:p>
    <w:p w14:paraId="6273FFE4" w14:textId="77777777" w:rsidR="004D08F8" w:rsidRPr="004D08F8" w:rsidRDefault="004D08F8" w:rsidP="004D08F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PK" w:eastAsia="en-PK"/>
        </w:rPr>
      </w:pPr>
      <w:proofErr w:type="spellStart"/>
      <w:r w:rsidRPr="004D08F8">
        <w:rPr>
          <w:rFonts w:ascii="Segoe UI" w:eastAsia="Times New Roman" w:hAnsi="Segoe UI" w:cs="Segoe UI"/>
          <w:color w:val="000000"/>
          <w:sz w:val="24"/>
          <w:szCs w:val="24"/>
          <w:lang w:val="en-PK" w:eastAsia="en-PK"/>
        </w:rPr>
        <w:t>RemoteSigned</w:t>
      </w:r>
      <w:proofErr w:type="spellEnd"/>
    </w:p>
    <w:p w14:paraId="172CB322" w14:textId="77777777" w:rsidR="004D08F8" w:rsidRPr="004D08F8" w:rsidRDefault="004D08F8" w:rsidP="004D08F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PK" w:eastAsia="en-PK"/>
        </w:rPr>
      </w:pPr>
      <w:r w:rsidRPr="004D08F8">
        <w:rPr>
          <w:rFonts w:ascii="Segoe UI" w:eastAsia="Times New Roman" w:hAnsi="Segoe UI" w:cs="Segoe UI"/>
          <w:color w:val="000000"/>
          <w:sz w:val="24"/>
          <w:szCs w:val="24"/>
          <w:lang w:val="en-PK" w:eastAsia="en-PK"/>
        </w:rPr>
        <w:t>Restricted</w:t>
      </w:r>
    </w:p>
    <w:p w14:paraId="28E0E902" w14:textId="77777777" w:rsidR="004D08F8" w:rsidRPr="004D08F8" w:rsidRDefault="004D08F8" w:rsidP="004D08F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PK" w:eastAsia="en-PK"/>
        </w:rPr>
      </w:pPr>
      <w:r w:rsidRPr="004D08F8">
        <w:rPr>
          <w:rFonts w:ascii="Segoe UI" w:eastAsia="Times New Roman" w:hAnsi="Segoe UI" w:cs="Segoe UI"/>
          <w:color w:val="000000"/>
          <w:sz w:val="24"/>
          <w:szCs w:val="24"/>
          <w:lang w:val="en-PK" w:eastAsia="en-PK"/>
        </w:rPr>
        <w:t>Undefined</w:t>
      </w:r>
    </w:p>
    <w:p w14:paraId="5757BA68" w14:textId="77777777" w:rsidR="004D08F8" w:rsidRPr="004D08F8" w:rsidRDefault="004D08F8" w:rsidP="004D08F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PK" w:eastAsia="en-PK"/>
        </w:rPr>
      </w:pPr>
      <w:r w:rsidRPr="004D08F8">
        <w:rPr>
          <w:rFonts w:ascii="Segoe UI" w:eastAsia="Times New Roman" w:hAnsi="Segoe UI" w:cs="Segoe UI"/>
          <w:color w:val="000000"/>
          <w:sz w:val="24"/>
          <w:szCs w:val="24"/>
          <w:lang w:val="en-PK" w:eastAsia="en-PK"/>
        </w:rPr>
        <w:t>Bypass</w:t>
      </w:r>
    </w:p>
    <w:p w14:paraId="5B9708F6" w14:textId="77777777" w:rsidR="004D08F8" w:rsidRPr="004D08F8" w:rsidRDefault="004D08F8" w:rsidP="004D08F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PK" w:eastAsia="en-PK"/>
        </w:rPr>
      </w:pPr>
      <w:r w:rsidRPr="004D08F8">
        <w:rPr>
          <w:rFonts w:ascii="Segoe UI" w:eastAsia="Times New Roman" w:hAnsi="Segoe UI" w:cs="Segoe UI"/>
          <w:color w:val="000000"/>
          <w:sz w:val="24"/>
          <w:szCs w:val="24"/>
          <w:lang w:val="en-PK" w:eastAsia="en-PK"/>
        </w:rPr>
        <w:t>Unrestricted</w:t>
      </w:r>
    </w:p>
    <w:p w14:paraId="652820DA" w14:textId="77777777" w:rsidR="004D08F8" w:rsidRPr="006A3388" w:rsidRDefault="004D08F8" w:rsidP="006A3388">
      <w:pPr>
        <w:shd w:val="clear" w:color="auto" w:fill="FFFFFF"/>
        <w:spacing w:before="204" w:after="204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</w:pPr>
    </w:p>
    <w:p w14:paraId="1A51D12A" w14:textId="77777777" w:rsidR="006A3388" w:rsidRDefault="006A3388" w:rsidP="00D664F4">
      <w:pPr>
        <w:shd w:val="clear" w:color="auto" w:fill="FFFFFF"/>
        <w:spacing w:before="204" w:after="204" w:line="240" w:lineRule="auto"/>
        <w:rPr>
          <w:rFonts w:ascii="Segoe UI" w:eastAsia="Times New Roman" w:hAnsi="Segoe UI" w:cs="Segoe UI"/>
          <w:b/>
          <w:bCs/>
          <w:color w:val="2D3748"/>
          <w:sz w:val="26"/>
          <w:szCs w:val="26"/>
          <w:lang w:val="en-PK" w:eastAsia="en-PK"/>
        </w:rPr>
      </w:pPr>
    </w:p>
    <w:p w14:paraId="078529D9" w14:textId="7556B45A" w:rsidR="00D664F4" w:rsidRPr="00D664F4" w:rsidRDefault="00D664F4" w:rsidP="00D664F4">
      <w:pPr>
        <w:shd w:val="clear" w:color="auto" w:fill="FFFFFF"/>
        <w:spacing w:before="204" w:after="204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</w:pPr>
      <w:r w:rsidRPr="00D664F4">
        <w:rPr>
          <w:rFonts w:ascii="Segoe UI" w:eastAsia="Times New Roman" w:hAnsi="Segoe UI" w:cs="Segoe UI"/>
          <w:b/>
          <w:bCs/>
          <w:color w:val="2D3748"/>
          <w:sz w:val="26"/>
          <w:szCs w:val="26"/>
          <w:lang w:val="en-PK" w:eastAsia="en-PK"/>
        </w:rPr>
        <w:t>Mention what are the three ways that PowerShell uses to ‘Select’?</w:t>
      </w:r>
    </w:p>
    <w:p w14:paraId="1AA32F4B" w14:textId="77777777" w:rsidR="00D664F4" w:rsidRPr="00D664F4" w:rsidRDefault="00D664F4" w:rsidP="00D664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</w:pPr>
      <w:r w:rsidRPr="00D664F4"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  <w:t>The most common way is in a </w:t>
      </w:r>
      <w:r w:rsidRPr="00D664F4">
        <w:rPr>
          <w:rFonts w:ascii="Segoe UI" w:eastAsia="Times New Roman" w:hAnsi="Segoe UI" w:cs="Segoe UI"/>
          <w:b/>
          <w:bCs/>
          <w:color w:val="2D3748"/>
          <w:sz w:val="26"/>
          <w:szCs w:val="26"/>
          <w:lang w:val="en-PK" w:eastAsia="en-PK"/>
        </w:rPr>
        <w:t>WMI Query Language</w:t>
      </w:r>
      <w:r w:rsidRPr="00D664F4"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  <w:t xml:space="preserve"> (WQL) statement. In this technique </w:t>
      </w:r>
      <w:proofErr w:type="spellStart"/>
      <w:r w:rsidRPr="00D664F4"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  <w:t>Wmiobject</w:t>
      </w:r>
      <w:proofErr w:type="spellEnd"/>
      <w:r w:rsidRPr="00D664F4"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  <w:t xml:space="preserve"> uses ‘-query’ to introduce a classic </w:t>
      </w:r>
      <w:r w:rsidRPr="00D664F4">
        <w:rPr>
          <w:rFonts w:ascii="Segoe UI" w:eastAsia="Times New Roman" w:hAnsi="Segoe UI" w:cs="Segoe UI"/>
          <w:b/>
          <w:bCs/>
          <w:color w:val="2D3748"/>
          <w:sz w:val="26"/>
          <w:szCs w:val="26"/>
          <w:lang w:val="en-PK" w:eastAsia="en-PK"/>
        </w:rPr>
        <w:t>‘Select * from’</w:t>
      </w:r>
      <w:r w:rsidRPr="00D664F4"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  <w:t> a phrase</w:t>
      </w:r>
    </w:p>
    <w:p w14:paraId="015A1256" w14:textId="77777777" w:rsidR="00D664F4" w:rsidRPr="00D664F4" w:rsidRDefault="00D664F4" w:rsidP="00D664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</w:pPr>
      <w:r w:rsidRPr="00D664F4"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  <w:lastRenderedPageBreak/>
        <w:t>The second context for ‘Select’ in PowerShell is </w:t>
      </w:r>
      <w:r w:rsidRPr="00D664F4">
        <w:rPr>
          <w:rFonts w:ascii="Segoe UI" w:eastAsia="Times New Roman" w:hAnsi="Segoe UI" w:cs="Segoe UI"/>
          <w:b/>
          <w:bCs/>
          <w:color w:val="2D3748"/>
          <w:sz w:val="26"/>
          <w:szCs w:val="26"/>
          <w:lang w:val="en-PK" w:eastAsia="en-PK"/>
        </w:rPr>
        <w:t>Select-String</w:t>
      </w:r>
      <w:r w:rsidRPr="00D664F4"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  <w:t>. This cmdlet checks for a word, phrase or any pattern match</w:t>
      </w:r>
    </w:p>
    <w:p w14:paraId="777E28A8" w14:textId="77777777" w:rsidR="00D664F4" w:rsidRPr="00D664F4" w:rsidRDefault="00D664F4" w:rsidP="00D664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</w:pPr>
      <w:r w:rsidRPr="00D664F4"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  <w:t>Another way is </w:t>
      </w:r>
      <w:r w:rsidRPr="00D664F4">
        <w:rPr>
          <w:rFonts w:ascii="Segoe UI" w:eastAsia="Times New Roman" w:hAnsi="Segoe UI" w:cs="Segoe UI"/>
          <w:b/>
          <w:bCs/>
          <w:color w:val="2D3748"/>
          <w:sz w:val="26"/>
          <w:szCs w:val="26"/>
          <w:lang w:val="en-PK" w:eastAsia="en-PK"/>
        </w:rPr>
        <w:t>Select Object</w:t>
      </w:r>
    </w:p>
    <w:p w14:paraId="530D1666" w14:textId="38211894" w:rsidR="00D664F4" w:rsidRDefault="00D664F4" w:rsidP="00D664F4"/>
    <w:p w14:paraId="21358424" w14:textId="77777777" w:rsidR="00D664F4" w:rsidRPr="00D664F4" w:rsidRDefault="00D664F4" w:rsidP="00D6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D3748"/>
          <w:sz w:val="20"/>
          <w:szCs w:val="20"/>
          <w:lang w:val="en-PK" w:eastAsia="en-PK"/>
        </w:rPr>
      </w:pPr>
      <w:r w:rsidRPr="00D664F4">
        <w:rPr>
          <w:rFonts w:ascii="Courier" w:eastAsia="Times New Roman" w:hAnsi="Courier" w:cs="Courier New"/>
          <w:color w:val="2D3748"/>
          <w:sz w:val="20"/>
          <w:szCs w:val="20"/>
          <w:lang w:val="en-PK" w:eastAsia="en-PK"/>
        </w:rPr>
        <w:br/>
      </w:r>
    </w:p>
    <w:p w14:paraId="1D1B18FF" w14:textId="77777777" w:rsidR="00D664F4" w:rsidRPr="00D664F4" w:rsidRDefault="00D664F4" w:rsidP="00D6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D3748"/>
          <w:sz w:val="20"/>
          <w:szCs w:val="20"/>
          <w:lang w:val="en-PK" w:eastAsia="en-PK"/>
        </w:rPr>
      </w:pPr>
      <w:r w:rsidRPr="00D664F4">
        <w:rPr>
          <w:rFonts w:ascii="Courier" w:eastAsia="Times New Roman" w:hAnsi="Courier" w:cs="Courier New"/>
          <w:color w:val="2D3748"/>
          <w:sz w:val="20"/>
          <w:szCs w:val="20"/>
          <w:lang w:val="en-PK" w:eastAsia="en-PK"/>
        </w:rPr>
        <w:t xml:space="preserve">$Net = </w:t>
      </w:r>
      <w:proofErr w:type="gramStart"/>
      <w:r w:rsidRPr="00D664F4">
        <w:rPr>
          <w:rFonts w:ascii="Courier" w:eastAsia="Times New Roman" w:hAnsi="Courier" w:cs="Courier New"/>
          <w:color w:val="2D3748"/>
          <w:sz w:val="20"/>
          <w:szCs w:val="20"/>
          <w:lang w:val="en-PK" w:eastAsia="en-PK"/>
        </w:rPr>
        <w:t>$( New</w:t>
      </w:r>
      <w:proofErr w:type="gramEnd"/>
      <w:r w:rsidRPr="00D664F4">
        <w:rPr>
          <w:rFonts w:ascii="Courier" w:eastAsia="Times New Roman" w:hAnsi="Courier" w:cs="Courier New"/>
          <w:color w:val="2D3748"/>
          <w:sz w:val="20"/>
          <w:szCs w:val="20"/>
          <w:lang w:val="en-PK" w:eastAsia="en-PK"/>
        </w:rPr>
        <w:t xml:space="preserve"> - Object – </w:t>
      </w:r>
      <w:proofErr w:type="spellStart"/>
      <w:r w:rsidRPr="00D664F4">
        <w:rPr>
          <w:rFonts w:ascii="Courier" w:eastAsia="Times New Roman" w:hAnsi="Courier" w:cs="Courier New"/>
          <w:color w:val="2D3748"/>
          <w:sz w:val="20"/>
          <w:szCs w:val="20"/>
          <w:lang w:val="en-PK" w:eastAsia="en-PK"/>
        </w:rPr>
        <w:t>ComObject</w:t>
      </w:r>
      <w:proofErr w:type="spellEnd"/>
      <w:r w:rsidRPr="00D664F4">
        <w:rPr>
          <w:rFonts w:ascii="Courier" w:eastAsia="Times New Roman" w:hAnsi="Courier" w:cs="Courier New"/>
          <w:color w:val="2D3748"/>
          <w:sz w:val="20"/>
          <w:szCs w:val="20"/>
          <w:lang w:val="en-PK" w:eastAsia="en-PK"/>
        </w:rPr>
        <w:t xml:space="preserve"> </w:t>
      </w:r>
      <w:proofErr w:type="spellStart"/>
      <w:r w:rsidRPr="00D664F4">
        <w:rPr>
          <w:rFonts w:ascii="Courier" w:eastAsia="Times New Roman" w:hAnsi="Courier" w:cs="Courier New"/>
          <w:color w:val="2D3748"/>
          <w:sz w:val="20"/>
          <w:szCs w:val="20"/>
          <w:lang w:val="en-PK" w:eastAsia="en-PK"/>
        </w:rPr>
        <w:t>Wscript.Network</w:t>
      </w:r>
      <w:proofErr w:type="spellEnd"/>
      <w:r w:rsidRPr="00D664F4">
        <w:rPr>
          <w:rFonts w:ascii="Courier" w:eastAsia="Times New Roman" w:hAnsi="Courier" w:cs="Courier New"/>
          <w:color w:val="2D3748"/>
          <w:sz w:val="20"/>
          <w:szCs w:val="20"/>
          <w:lang w:val="en-PK" w:eastAsia="en-PK"/>
        </w:rPr>
        <w:t xml:space="preserve"> )</w:t>
      </w:r>
    </w:p>
    <w:p w14:paraId="339A9FCA" w14:textId="77777777" w:rsidR="00D664F4" w:rsidRPr="00D664F4" w:rsidRDefault="00D664F4" w:rsidP="00D6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D3748"/>
          <w:sz w:val="20"/>
          <w:szCs w:val="20"/>
          <w:lang w:val="en-PK" w:eastAsia="en-PK"/>
        </w:rPr>
      </w:pPr>
    </w:p>
    <w:p w14:paraId="4DF0E837" w14:textId="79293DD8" w:rsidR="00D664F4" w:rsidRPr="00D664F4" w:rsidRDefault="00D664F4" w:rsidP="00D6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D3748"/>
          <w:sz w:val="20"/>
          <w:szCs w:val="20"/>
          <w:lang w:val="en-PK" w:eastAsia="en-PK"/>
        </w:rPr>
      </w:pPr>
      <w:r w:rsidRPr="00D664F4">
        <w:rPr>
          <w:rFonts w:ascii="Courier" w:eastAsia="Times New Roman" w:hAnsi="Courier" w:cs="Courier New"/>
          <w:color w:val="2D3748"/>
          <w:sz w:val="20"/>
          <w:szCs w:val="20"/>
          <w:lang w:val="en-PK" w:eastAsia="en-PK"/>
        </w:rPr>
        <w:t>$</w:t>
      </w:r>
      <w:proofErr w:type="spellStart"/>
      <w:r w:rsidRPr="00D664F4">
        <w:rPr>
          <w:rFonts w:ascii="Courier" w:eastAsia="Times New Roman" w:hAnsi="Courier" w:cs="Courier New"/>
          <w:color w:val="2D3748"/>
          <w:sz w:val="20"/>
          <w:szCs w:val="20"/>
          <w:lang w:val="en-PK" w:eastAsia="en-PK"/>
        </w:rPr>
        <w:t>Net.MapNetworkDrive</w:t>
      </w:r>
      <w:proofErr w:type="spellEnd"/>
      <w:proofErr w:type="gramStart"/>
      <w:r w:rsidRPr="00D664F4">
        <w:rPr>
          <w:rFonts w:ascii="Courier" w:eastAsia="Times New Roman" w:hAnsi="Courier" w:cs="Courier New"/>
          <w:color w:val="2D3748"/>
          <w:sz w:val="20"/>
          <w:szCs w:val="20"/>
          <w:lang w:val="en-PK" w:eastAsia="en-PK"/>
        </w:rPr>
        <w:t>( "</w:t>
      </w:r>
      <w:proofErr w:type="gramEnd"/>
      <w:r w:rsidRPr="00D664F4">
        <w:rPr>
          <w:rFonts w:ascii="Courier" w:eastAsia="Times New Roman" w:hAnsi="Courier" w:cs="Courier New"/>
          <w:color w:val="2D3748"/>
          <w:sz w:val="20"/>
          <w:szCs w:val="20"/>
          <w:lang w:val="en-PK" w:eastAsia="en-PK"/>
        </w:rPr>
        <w:t>S:", \\expert\</w:t>
      </w:r>
      <w:proofErr w:type="spellStart"/>
      <w:r>
        <w:rPr>
          <w:rFonts w:ascii="Courier" w:eastAsia="Times New Roman" w:hAnsi="Courier" w:cs="Courier New"/>
          <w:color w:val="2D3748"/>
          <w:sz w:val="20"/>
          <w:szCs w:val="20"/>
          <w:lang w:eastAsia="en-PK"/>
        </w:rPr>
        <w:t>afzaal</w:t>
      </w:r>
      <w:proofErr w:type="spellEnd"/>
      <w:r w:rsidRPr="00D664F4">
        <w:rPr>
          <w:rFonts w:ascii="Courier" w:eastAsia="Times New Roman" w:hAnsi="Courier" w:cs="Courier New"/>
          <w:color w:val="2D3748"/>
          <w:sz w:val="20"/>
          <w:szCs w:val="20"/>
          <w:lang w:val="en-PK" w:eastAsia="en-PK"/>
        </w:rPr>
        <w:t xml:space="preserve"> )</w:t>
      </w:r>
    </w:p>
    <w:p w14:paraId="2E096C09" w14:textId="66B6F4AC" w:rsidR="00D664F4" w:rsidRDefault="00D664F4" w:rsidP="00D664F4">
      <w:pPr>
        <w:shd w:val="clear" w:color="auto" w:fill="FFFFFF"/>
        <w:spacing w:before="204" w:after="204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</w:pPr>
      <w:r w:rsidRPr="00D664F4"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  <w:t>In here the drive letter is “S:” and the Network share is called ‘expert’ on a computer called ‘</w:t>
      </w:r>
      <w:proofErr w:type="spellStart"/>
      <w:r>
        <w:rPr>
          <w:rFonts w:ascii="Segoe UI" w:eastAsia="Times New Roman" w:hAnsi="Segoe UI" w:cs="Segoe UI"/>
          <w:color w:val="2D3748"/>
          <w:sz w:val="26"/>
          <w:szCs w:val="26"/>
          <w:lang w:eastAsia="en-PK"/>
        </w:rPr>
        <w:t>afzaal</w:t>
      </w:r>
      <w:proofErr w:type="spellEnd"/>
      <w:r w:rsidRPr="00D664F4"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  <w:t>’</w:t>
      </w:r>
    </w:p>
    <w:p w14:paraId="13D567EB" w14:textId="7D005864" w:rsidR="00681ED7" w:rsidRDefault="00681ED7" w:rsidP="00D664F4">
      <w:pPr>
        <w:shd w:val="clear" w:color="auto" w:fill="FFFFFF"/>
        <w:spacing w:before="204" w:after="204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</w:pPr>
    </w:p>
    <w:p w14:paraId="114BF31C" w14:textId="29BA3989" w:rsidR="00681ED7" w:rsidRDefault="00681ED7" w:rsidP="00D664F4">
      <w:pPr>
        <w:shd w:val="clear" w:color="auto" w:fill="FFFFFF"/>
        <w:spacing w:before="204" w:after="204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</w:pPr>
    </w:p>
    <w:p w14:paraId="0DD81381" w14:textId="77777777" w:rsidR="00681ED7" w:rsidRPr="00681ED7" w:rsidRDefault="00681ED7" w:rsidP="00681ED7">
      <w:pPr>
        <w:shd w:val="clear" w:color="auto" w:fill="FFFFFF"/>
        <w:spacing w:before="204" w:after="204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</w:pPr>
      <w:r w:rsidRPr="00681ED7">
        <w:rPr>
          <w:rFonts w:ascii="Segoe UI" w:eastAsia="Times New Roman" w:hAnsi="Segoe UI" w:cs="Segoe UI"/>
          <w:b/>
          <w:bCs/>
          <w:color w:val="2D3748"/>
          <w:sz w:val="26"/>
          <w:szCs w:val="26"/>
          <w:lang w:val="en-PK" w:eastAsia="en-PK"/>
        </w:rPr>
        <w:t> Mention what is the command that can be used to get all child folders in a specific folder?</w:t>
      </w:r>
    </w:p>
    <w:p w14:paraId="3570F9FB" w14:textId="77777777" w:rsidR="00681ED7" w:rsidRPr="00681ED7" w:rsidRDefault="00681ED7" w:rsidP="00681ED7">
      <w:pPr>
        <w:shd w:val="clear" w:color="auto" w:fill="FFFFFF"/>
        <w:spacing w:before="204" w:after="204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</w:pPr>
      <w:r w:rsidRPr="00681ED7"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  <w:t>To get all child folders in a specific folder, you have to use parameter recurse in the code.</w:t>
      </w:r>
    </w:p>
    <w:p w14:paraId="4A32DBEA" w14:textId="77777777" w:rsidR="00681ED7" w:rsidRPr="00681ED7" w:rsidRDefault="00681ED7" w:rsidP="00681ED7">
      <w:pPr>
        <w:shd w:val="clear" w:color="auto" w:fill="FFFFFF"/>
        <w:spacing w:before="204" w:after="204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</w:pPr>
      <w:r w:rsidRPr="00681ED7"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  <w:t>Get-</w:t>
      </w:r>
      <w:proofErr w:type="spellStart"/>
      <w:r w:rsidRPr="00681ED7"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  <w:t>ChildItem</w:t>
      </w:r>
      <w:proofErr w:type="spellEnd"/>
      <w:r w:rsidRPr="00681ED7"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  <w:t xml:space="preserve"> C:\Scripts –recurse</w:t>
      </w:r>
    </w:p>
    <w:p w14:paraId="683E17BB" w14:textId="1806ADAD" w:rsidR="00681ED7" w:rsidRDefault="00681ED7" w:rsidP="00D664F4">
      <w:pPr>
        <w:shd w:val="clear" w:color="auto" w:fill="FFFFFF"/>
        <w:spacing w:before="204" w:after="204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</w:pPr>
    </w:p>
    <w:p w14:paraId="5341939F" w14:textId="15C9296F" w:rsidR="006A3388" w:rsidRDefault="006A3388" w:rsidP="00D664F4">
      <w:pPr>
        <w:shd w:val="clear" w:color="auto" w:fill="FFFFFF"/>
        <w:spacing w:before="204" w:after="204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</w:pPr>
    </w:p>
    <w:p w14:paraId="349D49ED" w14:textId="77777777" w:rsidR="006A3388" w:rsidRPr="006A3388" w:rsidRDefault="006A3388" w:rsidP="006A3388">
      <w:pPr>
        <w:shd w:val="clear" w:color="auto" w:fill="FFFFFF"/>
        <w:spacing w:before="204" w:after="204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</w:pPr>
      <w:r w:rsidRPr="006A3388">
        <w:rPr>
          <w:rFonts w:ascii="Segoe UI" w:eastAsia="Times New Roman" w:hAnsi="Segoe UI" w:cs="Segoe UI"/>
          <w:b/>
          <w:bCs/>
          <w:color w:val="2D3748"/>
          <w:sz w:val="26"/>
          <w:szCs w:val="26"/>
          <w:lang w:val="en-PK" w:eastAsia="en-PK"/>
        </w:rPr>
        <w:t>Explain how you can rename a variable?</w:t>
      </w:r>
    </w:p>
    <w:p w14:paraId="1129E3EA" w14:textId="77777777" w:rsidR="006A3388" w:rsidRPr="006A3388" w:rsidRDefault="006A3388" w:rsidP="006A3388">
      <w:pPr>
        <w:shd w:val="clear" w:color="auto" w:fill="FFFFFF"/>
        <w:spacing w:before="204" w:after="204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</w:pPr>
      <w:r w:rsidRPr="006A3388"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  <w:t>To rename a variable,</w:t>
      </w:r>
    </w:p>
    <w:p w14:paraId="0F19412E" w14:textId="77777777" w:rsidR="006A3388" w:rsidRPr="006A3388" w:rsidRDefault="006A3388" w:rsidP="006A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D3748"/>
          <w:sz w:val="24"/>
          <w:szCs w:val="24"/>
          <w:lang w:val="en-PK" w:eastAsia="en-PK"/>
        </w:rPr>
      </w:pPr>
      <w:r w:rsidRPr="006A3388">
        <w:rPr>
          <w:rFonts w:ascii="Courier" w:eastAsia="Times New Roman" w:hAnsi="Courier" w:cs="Courier New"/>
          <w:color w:val="2D3748"/>
          <w:sz w:val="24"/>
          <w:szCs w:val="24"/>
          <w:lang w:val="en-PK" w:eastAsia="en-PK"/>
        </w:rPr>
        <w:t xml:space="preserve">Rename-Item- Path Env: </w:t>
      </w:r>
      <w:proofErr w:type="spellStart"/>
      <w:r w:rsidRPr="006A3388">
        <w:rPr>
          <w:rFonts w:ascii="Courier" w:eastAsia="Times New Roman" w:hAnsi="Courier" w:cs="Courier New"/>
          <w:color w:val="2D3748"/>
          <w:sz w:val="24"/>
          <w:szCs w:val="24"/>
          <w:lang w:val="en-PK" w:eastAsia="en-PK"/>
        </w:rPr>
        <w:t>MyVariable</w:t>
      </w:r>
      <w:proofErr w:type="spellEnd"/>
      <w:r w:rsidRPr="006A3388">
        <w:rPr>
          <w:rFonts w:ascii="Courier" w:eastAsia="Times New Roman" w:hAnsi="Courier" w:cs="Courier New"/>
          <w:color w:val="2D3748"/>
          <w:sz w:val="24"/>
          <w:szCs w:val="24"/>
          <w:lang w:val="en-PK" w:eastAsia="en-PK"/>
        </w:rPr>
        <w:t xml:space="preserve"> –</w:t>
      </w:r>
      <w:proofErr w:type="spellStart"/>
      <w:r w:rsidRPr="006A3388">
        <w:rPr>
          <w:rFonts w:ascii="Courier" w:eastAsia="Times New Roman" w:hAnsi="Courier" w:cs="Courier New"/>
          <w:color w:val="2D3748"/>
          <w:sz w:val="24"/>
          <w:szCs w:val="24"/>
          <w:lang w:val="en-PK" w:eastAsia="en-PK"/>
        </w:rPr>
        <w:t>NewName</w:t>
      </w:r>
      <w:proofErr w:type="spellEnd"/>
      <w:r w:rsidRPr="006A3388">
        <w:rPr>
          <w:rFonts w:ascii="Courier" w:eastAsia="Times New Roman" w:hAnsi="Courier" w:cs="Courier New"/>
          <w:color w:val="2D3748"/>
          <w:sz w:val="24"/>
          <w:szCs w:val="24"/>
          <w:lang w:val="en-PK" w:eastAsia="en-PK"/>
        </w:rPr>
        <w:t xml:space="preserve"> </w:t>
      </w:r>
      <w:proofErr w:type="spellStart"/>
      <w:r w:rsidRPr="006A3388">
        <w:rPr>
          <w:rFonts w:ascii="Courier" w:eastAsia="Times New Roman" w:hAnsi="Courier" w:cs="Courier New"/>
          <w:color w:val="2D3748"/>
          <w:sz w:val="24"/>
          <w:szCs w:val="24"/>
          <w:lang w:val="en-PK" w:eastAsia="en-PK"/>
        </w:rPr>
        <w:t>MyRenamedVar</w:t>
      </w:r>
      <w:proofErr w:type="spellEnd"/>
    </w:p>
    <w:p w14:paraId="614745AA" w14:textId="77777777" w:rsidR="006A3388" w:rsidRPr="00D664F4" w:rsidRDefault="006A3388" w:rsidP="00D664F4">
      <w:pPr>
        <w:shd w:val="clear" w:color="auto" w:fill="FFFFFF"/>
        <w:spacing w:before="204" w:after="204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</w:pPr>
    </w:p>
    <w:p w14:paraId="58DDE931" w14:textId="77777777" w:rsidR="006A3388" w:rsidRPr="006A3388" w:rsidRDefault="006A3388" w:rsidP="006A3388">
      <w:pPr>
        <w:shd w:val="clear" w:color="auto" w:fill="FFFFFF"/>
        <w:spacing w:before="204" w:after="204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</w:pPr>
      <w:r w:rsidRPr="006A3388">
        <w:rPr>
          <w:rFonts w:ascii="Segoe UI" w:eastAsia="Times New Roman" w:hAnsi="Segoe UI" w:cs="Segoe UI"/>
          <w:b/>
          <w:bCs/>
          <w:color w:val="2D3748"/>
          <w:sz w:val="26"/>
          <w:szCs w:val="26"/>
          <w:lang w:val="en-PK" w:eastAsia="en-PK"/>
        </w:rPr>
        <w:t>What is the code to find the name of the installed application on the current computer?</w:t>
      </w:r>
    </w:p>
    <w:p w14:paraId="5447CF39" w14:textId="77777777" w:rsidR="006A3388" w:rsidRPr="006A3388" w:rsidRDefault="006A3388" w:rsidP="006A3388">
      <w:pPr>
        <w:shd w:val="clear" w:color="auto" w:fill="FFFFFF"/>
        <w:spacing w:before="204" w:after="204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</w:pPr>
      <w:r w:rsidRPr="006A3388"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  <w:t>Get-</w:t>
      </w:r>
      <w:proofErr w:type="spellStart"/>
      <w:r w:rsidRPr="006A3388"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  <w:t>WmiObject</w:t>
      </w:r>
      <w:proofErr w:type="spellEnd"/>
      <w:r w:rsidRPr="006A3388"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  <w:t xml:space="preserve">-Class Win32_Product- </w:t>
      </w:r>
      <w:proofErr w:type="spellStart"/>
      <w:proofErr w:type="gramStart"/>
      <w:r w:rsidRPr="006A3388"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  <w:t>ComputerName</w:t>
      </w:r>
      <w:proofErr w:type="spellEnd"/>
      <w:r w:rsidRPr="006A3388"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  <w:t xml:space="preserve"> .</w:t>
      </w:r>
      <w:proofErr w:type="gramEnd"/>
      <w:r w:rsidRPr="006A3388"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  <w:t xml:space="preserve"> l Format-wide-column1</w:t>
      </w:r>
    </w:p>
    <w:p w14:paraId="68B8B137" w14:textId="2D6A3B19" w:rsidR="00D664F4" w:rsidRDefault="00D664F4" w:rsidP="00D664F4"/>
    <w:p w14:paraId="5F69EEF8" w14:textId="7E018578" w:rsidR="00EC4CA2" w:rsidRDefault="00EC4CA2" w:rsidP="00D664F4"/>
    <w:p w14:paraId="3B04F8CB" w14:textId="77777777" w:rsidR="00EC4CA2" w:rsidRPr="00EC4CA2" w:rsidRDefault="00EC4CA2" w:rsidP="00EC4CA2">
      <w:pPr>
        <w:shd w:val="clear" w:color="auto" w:fill="FFFFFF"/>
        <w:spacing w:before="204" w:after="204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</w:pPr>
      <w:r w:rsidRPr="00EC4CA2">
        <w:rPr>
          <w:rFonts w:ascii="Segoe UI" w:eastAsia="Times New Roman" w:hAnsi="Segoe UI" w:cs="Segoe UI"/>
          <w:b/>
          <w:bCs/>
          <w:color w:val="2D3748"/>
          <w:sz w:val="26"/>
          <w:szCs w:val="26"/>
          <w:lang w:val="en-PK" w:eastAsia="en-PK"/>
        </w:rPr>
        <w:lastRenderedPageBreak/>
        <w:t>Explain how you can find in PowerShell that all the </w:t>
      </w:r>
      <w:proofErr w:type="spellStart"/>
      <w:r w:rsidRPr="00EC4CA2">
        <w:rPr>
          <w:rFonts w:ascii="Segoe UI" w:eastAsia="Times New Roman" w:hAnsi="Segoe UI" w:cs="Segoe UI"/>
          <w:b/>
          <w:bCs/>
          <w:color w:val="2D3748"/>
          <w:sz w:val="26"/>
          <w:szCs w:val="26"/>
          <w:lang w:val="en-PK" w:eastAsia="en-PK"/>
        </w:rPr>
        <w:fldChar w:fldCharType="begin"/>
      </w:r>
      <w:r w:rsidRPr="00EC4CA2">
        <w:rPr>
          <w:rFonts w:ascii="Segoe UI" w:eastAsia="Times New Roman" w:hAnsi="Segoe UI" w:cs="Segoe UI"/>
          <w:b/>
          <w:bCs/>
          <w:color w:val="2D3748"/>
          <w:sz w:val="26"/>
          <w:szCs w:val="26"/>
          <w:lang w:val="en-PK" w:eastAsia="en-PK"/>
        </w:rPr>
        <w:instrText xml:space="preserve"> HYPERLINK "https://www.guru99.com/sql-server-questions.html" \o "sql" </w:instrText>
      </w:r>
      <w:r w:rsidRPr="00EC4CA2">
        <w:rPr>
          <w:rFonts w:ascii="Segoe UI" w:eastAsia="Times New Roman" w:hAnsi="Segoe UI" w:cs="Segoe UI"/>
          <w:b/>
          <w:bCs/>
          <w:color w:val="2D3748"/>
          <w:sz w:val="26"/>
          <w:szCs w:val="26"/>
          <w:lang w:val="en-PK" w:eastAsia="en-PK"/>
        </w:rPr>
        <w:fldChar w:fldCharType="separate"/>
      </w:r>
      <w:r w:rsidRPr="00EC4CA2">
        <w:rPr>
          <w:rFonts w:ascii="Segoe UI" w:eastAsia="Times New Roman" w:hAnsi="Segoe UI" w:cs="Segoe UI"/>
          <w:b/>
          <w:bCs/>
          <w:color w:val="0000FF"/>
          <w:sz w:val="26"/>
          <w:szCs w:val="26"/>
          <w:u w:val="single"/>
          <w:lang w:val="en-PK" w:eastAsia="en-PK"/>
        </w:rPr>
        <w:t>sql</w:t>
      </w:r>
      <w:proofErr w:type="spellEnd"/>
      <w:r w:rsidRPr="00EC4CA2">
        <w:rPr>
          <w:rFonts w:ascii="Segoe UI" w:eastAsia="Times New Roman" w:hAnsi="Segoe UI" w:cs="Segoe UI"/>
          <w:b/>
          <w:bCs/>
          <w:color w:val="2D3748"/>
          <w:sz w:val="26"/>
          <w:szCs w:val="26"/>
          <w:lang w:val="en-PK" w:eastAsia="en-PK"/>
        </w:rPr>
        <w:fldChar w:fldCharType="end"/>
      </w:r>
      <w:r w:rsidRPr="00EC4CA2">
        <w:rPr>
          <w:rFonts w:ascii="Segoe UI" w:eastAsia="Times New Roman" w:hAnsi="Segoe UI" w:cs="Segoe UI"/>
          <w:b/>
          <w:bCs/>
          <w:color w:val="2D3748"/>
          <w:sz w:val="26"/>
          <w:szCs w:val="26"/>
          <w:lang w:val="en-PK" w:eastAsia="en-PK"/>
        </w:rPr>
        <w:t> services are on one server?</w:t>
      </w:r>
    </w:p>
    <w:p w14:paraId="48C94AA1" w14:textId="77777777" w:rsidR="00EC4CA2" w:rsidRPr="00EC4CA2" w:rsidRDefault="00EC4CA2" w:rsidP="00EC4CA2">
      <w:pPr>
        <w:shd w:val="clear" w:color="auto" w:fill="FFFFFF"/>
        <w:spacing w:before="204" w:after="204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</w:pPr>
      <w:r w:rsidRPr="00EC4CA2"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  <w:t>There are two ways to do this</w:t>
      </w:r>
    </w:p>
    <w:p w14:paraId="6D40D5E2" w14:textId="77777777" w:rsidR="00EC4CA2" w:rsidRPr="00EC4CA2" w:rsidRDefault="00EC4CA2" w:rsidP="00EC4C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</w:pPr>
      <w:r w:rsidRPr="00EC4CA2"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  <w:t>get-</w:t>
      </w:r>
      <w:proofErr w:type="spellStart"/>
      <w:r w:rsidRPr="00EC4CA2"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  <w:t>wmiobject</w:t>
      </w:r>
      <w:proofErr w:type="spellEnd"/>
      <w:r w:rsidRPr="00EC4CA2"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  <w:t xml:space="preserve"> win32_service l where-object {$_.name-like “*</w:t>
      </w:r>
      <w:proofErr w:type="spellStart"/>
      <w:r w:rsidRPr="00EC4CA2"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  <w:t>sql</w:t>
      </w:r>
      <w:proofErr w:type="spellEnd"/>
      <w:r w:rsidRPr="00EC4CA2"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  <w:t>*”}</w:t>
      </w:r>
    </w:p>
    <w:p w14:paraId="6B5A1F4F" w14:textId="77777777" w:rsidR="00EC4CA2" w:rsidRPr="00EC4CA2" w:rsidRDefault="00EC4CA2" w:rsidP="00EC4C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</w:pPr>
      <w:r w:rsidRPr="00EC4CA2"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  <w:t xml:space="preserve">get-service </w:t>
      </w:r>
      <w:proofErr w:type="spellStart"/>
      <w:r w:rsidRPr="00EC4CA2"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  <w:t>sql</w:t>
      </w:r>
      <w:proofErr w:type="spellEnd"/>
      <w:r w:rsidRPr="00EC4CA2">
        <w:rPr>
          <w:rFonts w:ascii="Segoe UI" w:eastAsia="Times New Roman" w:hAnsi="Segoe UI" w:cs="Segoe UI"/>
          <w:color w:val="2D3748"/>
          <w:sz w:val="26"/>
          <w:szCs w:val="26"/>
          <w:lang w:val="en-PK" w:eastAsia="en-PK"/>
        </w:rPr>
        <w:t>*</w:t>
      </w:r>
    </w:p>
    <w:p w14:paraId="1B6A4395" w14:textId="77777777" w:rsidR="00EC4CA2" w:rsidRPr="00D664F4" w:rsidRDefault="00EC4CA2" w:rsidP="00D664F4"/>
    <w:sectPr w:rsidR="00EC4CA2" w:rsidRPr="00D664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23D4E"/>
    <w:multiLevelType w:val="multilevel"/>
    <w:tmpl w:val="1B72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9373B"/>
    <w:multiLevelType w:val="multilevel"/>
    <w:tmpl w:val="0960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2873D4"/>
    <w:multiLevelType w:val="multilevel"/>
    <w:tmpl w:val="9A32F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0621DE"/>
    <w:multiLevelType w:val="multilevel"/>
    <w:tmpl w:val="0A6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PK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05D"/>
    <w:rsid w:val="004D08F8"/>
    <w:rsid w:val="00681ED7"/>
    <w:rsid w:val="006A3388"/>
    <w:rsid w:val="008B4804"/>
    <w:rsid w:val="00D664F4"/>
    <w:rsid w:val="00EC4CA2"/>
    <w:rsid w:val="00F7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93AF"/>
  <w15:chartTrackingRefBased/>
  <w15:docId w15:val="{2BA15394-FF10-4AA0-852B-112AD4C5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48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D664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4F4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EC4CA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B4804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customStyle="1" w:styleId="alt">
    <w:name w:val="alt"/>
    <w:basedOn w:val="Normal"/>
    <w:rsid w:val="008B4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number">
    <w:name w:val="number"/>
    <w:basedOn w:val="DefaultParagraphFont"/>
    <w:rsid w:val="008B4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086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498362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9</cp:revision>
  <dcterms:created xsi:type="dcterms:W3CDTF">2022-04-07T09:05:00Z</dcterms:created>
  <dcterms:modified xsi:type="dcterms:W3CDTF">2022-04-08T10:29:00Z</dcterms:modified>
</cp:coreProperties>
</file>