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Microsoft .NET Services | C# | VB.net | VSTO | Office Experts Group</w:t>
      </w:r>
    </w:p>
    <w:p>
      <w:pPr>
        <w:pStyle w:val="Heading1"/>
        <w:spacing w:after="200" w:before="400"/>
      </w:pPr>
      <w:r>
        <w:rPr>
          <w:b/>
          <w:bCs/>
          <w:sz w:val="28"/>
          <w:szCs w:val="28"/>
        </w:rPr>
        <w:t xml:space="preserve">Microsoft .NET Programming Services</w:t>
      </w:r>
    </w:p>
    <w:p>
      <w:pPr>
        <w:pStyle w:val="Heading2"/>
        <w:spacing w:after="200" w:before="400"/>
      </w:pPr>
      <w:r>
        <w:rPr>
          <w:b/>
          <w:bCs/>
          <w:sz w:val="26"/>
          <w:szCs w:val="26"/>
        </w:rPr>
        <w:t xml:space="preserve">The Power Of .NET!</w:t>
      </w:r>
    </w:p>
    <w:p>
      <w:pPr>
        <w:pStyle w:val="Heading2"/>
        <w:spacing w:after="200" w:before="400"/>
      </w:pPr>
      <w:r>
        <w:rPr>
          <w:b/>
          <w:bCs/>
          <w:sz w:val="26"/>
          <w:szCs w:val="26"/>
        </w:rPr>
        <w:t xml:space="preserve">Our Experts Are Ready!</w:t>
      </w:r>
    </w:p>
    <w:p>
      <w:pPr>
        <w:pStyle w:val="Heading3"/>
        <w:spacing w:after="200" w:before="400"/>
      </w:pPr>
      <w:r>
        <w:rPr>
          <w:b/>
          <w:bCs/>
          <w:sz w:val="24"/>
          <w:szCs w:val="24"/>
        </w:rPr>
        <w:t xml:space="preserve">The best in Design, Development, Support and Training</w:t>
      </w:r>
    </w:p>
    <w:p>
      <w:pPr>
        <w:pStyle w:val="Heading3"/>
        <w:spacing w:after="200" w:before="400"/>
      </w:pPr>
      <w:r>
        <w:rPr>
          <w:b/>
          <w:bCs/>
          <w:sz w:val="24"/>
          <w:szCs w:val="24"/>
        </w:rPr>
        <w:t xml:space="preserve">FOR AN OBLIGATION FREE CONSULTATION CLICK HERE NOW
OR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consultants are highly experienced across the .NET platform.</w:t>
      </w:r>
    </w:p>
    <w:p>
      <w:pPr>
        <w:spacing w:after="200" w:before="200"/>
      </w:pPr>
      <w:r>
        <w:rPr>
          <w:b w:val="false"/>
          <w:bCs w:val="false"/>
          <w:sz w:val="20"/>
          <w:szCs w:val="20"/>
        </w:rPr>
        <w:t xml:space="preserve">Our .NET developers are across all of your software lifecycle needs.</w:t>
      </w:r>
    </w:p>
    <w:p>
      <w:pPr>
        <w:spacing w:after="200" w:before="200"/>
      </w:pPr>
      <w:r>
        <w:rPr>
          <w:b w:val="false"/>
          <w:bCs w:val="false"/>
          <w:sz w:val="20"/>
          <w:szCs w:val="20"/>
        </w:rPr>
        <w:t xml:space="preserve">We have developers and programmers across Australia with solutions to automate your tasks and let you get back to what you are good at, your business!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VB.NET</w:t>
      </w:r>
    </w:p>
    <w:p>
      <w:pPr>
        <w:spacing w:after="200" w:before="200"/>
        <w:ind w:left="720"/>
      </w:pPr>
      <w:r>
        <w:rPr>
          <w:b w:val="false"/>
          <w:bCs w:val="false"/>
          <w:sz w:val="20"/>
          <w:szCs w:val="20"/>
        </w:rPr>
        <w:t xml:space="preserve">• ASP.NET</w:t>
      </w:r>
    </w:p>
    <w:p>
      <w:pPr>
        <w:spacing w:after="200" w:before="200"/>
        <w:ind w:left="720"/>
      </w:pPr>
      <w:r>
        <w:rPr>
          <w:b w:val="false"/>
          <w:bCs w:val="false"/>
          <w:sz w:val="20"/>
          <w:szCs w:val="20"/>
        </w:rPr>
        <w:t xml:space="preserve">• C#.NET</w:t>
      </w:r>
    </w:p>
    <w:p>
      <w:pPr>
        <w:spacing w:after="200" w:before="200"/>
        <w:ind w:left="720"/>
      </w:pPr>
      <w:r>
        <w:rPr>
          <w:b w:val="false"/>
          <w:bCs w:val="false"/>
          <w:sz w:val="20"/>
          <w:szCs w:val="20"/>
        </w:rPr>
        <w:t xml:space="preserve">• Visual Studio</w:t>
      </w:r>
    </w:p>
    <w:p>
      <w:pPr>
        <w:spacing w:after="200" w:before="200"/>
        <w:ind w:left="720"/>
      </w:pPr>
      <w:r>
        <w:rPr>
          <w:b w:val="false"/>
          <w:bCs w:val="false"/>
          <w:sz w:val="20"/>
          <w:szCs w:val="20"/>
        </w:rPr>
        <w:t xml:space="preserve">• Class Library APIs</w:t>
      </w:r>
    </w:p>
    <w:p>
      <w:pPr>
        <w:spacing w:after="200" w:before="200"/>
        <w:ind w:left="720"/>
      </w:pPr>
      <w:r>
        <w:rPr>
          <w:b w:val="false"/>
          <w:bCs w:val="false"/>
          <w:sz w:val="20"/>
          <w:szCs w:val="20"/>
        </w:rPr>
        <w:t xml:space="preserve">• Web application development</w:t>
      </w:r>
    </w:p>
    <w:p>
      <w:pPr>
        <w:spacing w:after="200" w:before="200"/>
        <w:ind w:left="720"/>
      </w:pPr>
      <w:r>
        <w:rPr>
          <w:b w:val="false"/>
          <w:bCs w:val="false"/>
          <w:sz w:val="20"/>
          <w:szCs w:val="20"/>
        </w:rPr>
        <w:t xml:space="preserve">• Troubleshoot .NET solutions</w:t>
      </w:r>
    </w:p>
    <w:p>
      <w:pPr>
        <w:spacing w:after="200" w:before="200"/>
        <w:ind w:left="720"/>
      </w:pPr>
      <w:r>
        <w:rPr>
          <w:b w:val="false"/>
          <w:bCs w:val="false"/>
          <w:sz w:val="20"/>
          <w:szCs w:val="20"/>
        </w:rPr>
        <w:t xml:space="preserve">• Migrate solutions to .NET</w:t>
      </w:r>
    </w:p>
    <w:p>
      <w:pPr>
        <w:spacing w:after="200" w:before="200"/>
        <w:ind w:left="720"/>
      </w:pPr>
      <w:r>
        <w:rPr>
          <w:b w:val="false"/>
          <w:bCs w:val="false"/>
          <w:sz w:val="20"/>
          <w:szCs w:val="20"/>
        </w:rPr>
        <w:t xml:space="preserve">• Analysis and Design</w:t>
      </w:r>
    </w:p>
    <w:p>
      <w:pPr>
        <w:spacing w:after="200" w:before="200"/>
        <w:ind w:left="720"/>
      </w:pPr>
      <w:r>
        <w:rPr>
          <w:b w:val="false"/>
          <w:bCs w:val="false"/>
          <w:sz w:val="20"/>
          <w:szCs w:val="20"/>
        </w:rPr>
        <w:t xml:space="preserve">• Development and Testing</w:t>
      </w:r>
    </w:p>
    <w:p>
      <w:pPr>
        <w:spacing w:after="200" w:before="200"/>
        <w:ind w:left="720"/>
      </w:pPr>
      <w:r>
        <w:rPr>
          <w:b w:val="false"/>
          <w:bCs w:val="false"/>
          <w:sz w:val="20"/>
          <w:szCs w:val="20"/>
        </w:rPr>
        <w:t xml:space="preserve">• Documentation of .NET solutions</w:t>
      </w:r>
    </w:p>
    <w:p>
      <w:pPr>
        <w:spacing w:after="200" w:before="200"/>
        <w:ind w:left="720"/>
      </w:pPr>
      <w:r>
        <w:rPr>
          <w:b w:val="false"/>
          <w:bCs w:val="false"/>
          <w:sz w:val="20"/>
          <w:szCs w:val="20"/>
        </w:rPr>
        <w:t xml:space="preserve">• Maintenance, Help and Training</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2024-10-22T07:21:50.638Z</dcterms:created>
  <dcterms:modified xsi:type="dcterms:W3CDTF">2024-10-22T07:21:50.638Z</dcterms:modified>
</cp:coreProperties>
</file>

<file path=docProps/custom.xml><?xml version="1.0" encoding="utf-8"?>
<Properties xmlns="http://schemas.openxmlformats.org/officeDocument/2006/custom-properties" xmlns:vt="http://schemas.openxmlformats.org/officeDocument/2006/docPropsVTypes"/>
</file>