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0FC5" w:rsidRDefault="003B0FC5"/>
    <w:tbl>
      <w:tblPr>
        <w:tblStyle w:val="a"/>
        <w:tblW w:w="849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47"/>
        <w:gridCol w:w="5947"/>
      </w:tblGrid>
      <w:tr w:rsidR="003B0FC5" w:rsidRPr="00222FE1" w:rsidTr="007742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Educativas</w:t>
            </w:r>
          </w:p>
        </w:tc>
      </w:tr>
      <w:tr w:rsidR="003B0FC5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proofErr w:type="spellStart"/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universitario_completo</w:t>
            </w:r>
            <w:proofErr w:type="spellEnd"/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Obtuvo el nivel educativo de universitario completo</w:t>
            </w:r>
            <w:r w:rsid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 xml:space="preserve"> (incluye postgrado)</w:t>
            </w:r>
          </w:p>
        </w:tc>
      </w:tr>
      <w:tr w:rsidR="003B0FC5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proofErr w:type="spellStart"/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universitario_incompleto</w:t>
            </w:r>
            <w:proofErr w:type="spellEnd"/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Obtuvo el nivel educativo de universitario incompleto</w:t>
            </w:r>
          </w:p>
        </w:tc>
      </w:tr>
      <w:tr w:rsidR="003B0FC5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proofErr w:type="spellStart"/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terciario_completo</w:t>
            </w:r>
            <w:proofErr w:type="spellEnd"/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Obtuvo el nivel educativo de terciario completo</w:t>
            </w:r>
          </w:p>
        </w:tc>
      </w:tr>
      <w:tr w:rsidR="003B0FC5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proofErr w:type="spellStart"/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terciario_incompleto</w:t>
            </w:r>
            <w:proofErr w:type="spellEnd"/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Obtuvo el nivel educativo de terciario incompleto</w:t>
            </w:r>
          </w:p>
        </w:tc>
      </w:tr>
      <w:tr w:rsidR="003B0FC5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proofErr w:type="spellStart"/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secundaria_completa</w:t>
            </w:r>
            <w:proofErr w:type="spellEnd"/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Obtuvo el nivel educativo de secundario completo</w:t>
            </w:r>
          </w:p>
        </w:tc>
      </w:tr>
      <w:tr w:rsidR="003B0FC5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proofErr w:type="spellStart"/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secundaria_incompleta</w:t>
            </w:r>
            <w:proofErr w:type="spellEnd"/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Obtuvo el nivel educativo de secundario incompleto</w:t>
            </w:r>
          </w:p>
        </w:tc>
      </w:tr>
      <w:tr w:rsidR="003B0FC5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proofErr w:type="spellStart"/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primaria_completa</w:t>
            </w:r>
            <w:proofErr w:type="spellEnd"/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Obtuvo el nivel educativo de primario completo incompleto</w:t>
            </w:r>
          </w:p>
        </w:tc>
      </w:tr>
      <w:tr w:rsidR="003B0FC5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Variable referencia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proofErr w:type="spellStart"/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baja_instruccion</w:t>
            </w:r>
            <w:proofErr w:type="spellEnd"/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 xml:space="preserve"> (incluye primario incompleto y sin instrucción)</w:t>
            </w:r>
          </w:p>
        </w:tc>
      </w:tr>
      <w:tr w:rsidR="003B0FC5" w:rsidRPr="00222FE1" w:rsidTr="005E02F2">
        <w:tc>
          <w:tcPr>
            <w:tcW w:w="2547" w:type="dxa"/>
            <w:tcBorders>
              <w:top w:val="single" w:sz="4" w:space="0" w:color="auto"/>
            </w:tcBorders>
            <w:vAlign w:val="center"/>
          </w:tcPr>
          <w:p w:rsidR="003B0FC5" w:rsidRPr="00222FE1" w:rsidRDefault="003B0FC5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  <w:tc>
          <w:tcPr>
            <w:tcW w:w="5947" w:type="dxa"/>
            <w:tcBorders>
              <w:top w:val="single" w:sz="4" w:space="0" w:color="auto"/>
            </w:tcBorders>
            <w:vAlign w:val="center"/>
          </w:tcPr>
          <w:p w:rsidR="003B0FC5" w:rsidRPr="00222FE1" w:rsidRDefault="003B0FC5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</w:tr>
      <w:tr w:rsidR="005E02F2" w:rsidRPr="00222FE1" w:rsidTr="00774202">
        <w:tc>
          <w:tcPr>
            <w:tcW w:w="2547" w:type="dxa"/>
            <w:tcBorders>
              <w:bottom w:val="single" w:sz="4" w:space="0" w:color="auto"/>
            </w:tcBorders>
            <w:vAlign w:val="center"/>
          </w:tcPr>
          <w:p w:rsidR="005E02F2" w:rsidRPr="00222FE1" w:rsidRDefault="005E02F2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  <w:tc>
          <w:tcPr>
            <w:tcW w:w="5947" w:type="dxa"/>
            <w:tcBorders>
              <w:bottom w:val="single" w:sz="4" w:space="0" w:color="auto"/>
            </w:tcBorders>
            <w:vAlign w:val="center"/>
          </w:tcPr>
          <w:p w:rsidR="005E02F2" w:rsidRPr="00222FE1" w:rsidRDefault="005E02F2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</w:tr>
      <w:tr w:rsidR="003B0FC5" w:rsidRPr="00222FE1" w:rsidTr="007742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Sexo</w:t>
            </w:r>
          </w:p>
        </w:tc>
      </w:tr>
      <w:tr w:rsidR="003B0FC5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mujer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El individuo tiene sexo femenino</w:t>
            </w:r>
          </w:p>
        </w:tc>
      </w:tr>
      <w:tr w:rsidR="003B0FC5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Variable referencia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hombre (el individuo tiene sexo masculino)</w:t>
            </w:r>
          </w:p>
        </w:tc>
      </w:tr>
      <w:tr w:rsidR="003B0FC5" w:rsidRPr="00222FE1" w:rsidTr="005E02F2">
        <w:tc>
          <w:tcPr>
            <w:tcW w:w="2547" w:type="dxa"/>
            <w:tcBorders>
              <w:top w:val="single" w:sz="4" w:space="0" w:color="auto"/>
            </w:tcBorders>
            <w:vAlign w:val="center"/>
          </w:tcPr>
          <w:p w:rsidR="003B0FC5" w:rsidRPr="00222FE1" w:rsidRDefault="003B0FC5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  <w:tc>
          <w:tcPr>
            <w:tcW w:w="5947" w:type="dxa"/>
            <w:tcBorders>
              <w:top w:val="single" w:sz="4" w:space="0" w:color="auto"/>
            </w:tcBorders>
            <w:vAlign w:val="center"/>
          </w:tcPr>
          <w:p w:rsidR="003B0FC5" w:rsidRPr="00222FE1" w:rsidRDefault="003B0FC5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</w:tr>
      <w:tr w:rsidR="005E02F2" w:rsidRPr="00222FE1" w:rsidTr="00774202">
        <w:tc>
          <w:tcPr>
            <w:tcW w:w="2547" w:type="dxa"/>
            <w:tcBorders>
              <w:bottom w:val="single" w:sz="4" w:space="0" w:color="auto"/>
            </w:tcBorders>
            <w:vAlign w:val="center"/>
          </w:tcPr>
          <w:p w:rsidR="005E02F2" w:rsidRPr="00222FE1" w:rsidRDefault="005E02F2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  <w:tc>
          <w:tcPr>
            <w:tcW w:w="5947" w:type="dxa"/>
            <w:tcBorders>
              <w:bottom w:val="single" w:sz="4" w:space="0" w:color="auto"/>
            </w:tcBorders>
            <w:vAlign w:val="center"/>
          </w:tcPr>
          <w:p w:rsidR="005E02F2" w:rsidRPr="00222FE1" w:rsidRDefault="005E02F2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</w:tr>
      <w:tr w:rsidR="003B0FC5" w:rsidRPr="00222FE1" w:rsidTr="007742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Experiencia laboral</w:t>
            </w:r>
          </w:p>
        </w:tc>
      </w:tr>
      <w:tr w:rsidR="003B0FC5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proofErr w:type="spellStart"/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exp</w:t>
            </w:r>
            <w:proofErr w:type="spellEnd"/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Cantidad de años potenciales de experiencia laboral acumulada, con exclusión de los años dedicados a estudios formales</w:t>
            </w:r>
          </w:p>
        </w:tc>
      </w:tr>
      <w:tr w:rsidR="003B0FC5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exp2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Cantidad de años potenciales de experiencia laboral acumulada, con exclusión de los años dedicados a estudios formales, elevado al cuadrado</w:t>
            </w:r>
          </w:p>
        </w:tc>
      </w:tr>
      <w:tr w:rsidR="005E02F2" w:rsidRPr="00222FE1" w:rsidTr="005E02F2">
        <w:tc>
          <w:tcPr>
            <w:tcW w:w="2547" w:type="dxa"/>
            <w:tcBorders>
              <w:top w:val="single" w:sz="4" w:space="0" w:color="auto"/>
            </w:tcBorders>
            <w:vAlign w:val="center"/>
          </w:tcPr>
          <w:p w:rsidR="005E02F2" w:rsidRPr="00222FE1" w:rsidRDefault="005E02F2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  <w:tc>
          <w:tcPr>
            <w:tcW w:w="5947" w:type="dxa"/>
            <w:tcBorders>
              <w:top w:val="single" w:sz="4" w:space="0" w:color="auto"/>
            </w:tcBorders>
            <w:vAlign w:val="center"/>
          </w:tcPr>
          <w:p w:rsidR="005E02F2" w:rsidRPr="00222FE1" w:rsidRDefault="005E02F2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</w:tr>
      <w:tr w:rsidR="003B0FC5" w:rsidRPr="00222FE1" w:rsidTr="00774202">
        <w:tc>
          <w:tcPr>
            <w:tcW w:w="2547" w:type="dxa"/>
            <w:tcBorders>
              <w:bottom w:val="single" w:sz="4" w:space="0" w:color="auto"/>
            </w:tcBorders>
            <w:vAlign w:val="center"/>
          </w:tcPr>
          <w:p w:rsidR="003B0FC5" w:rsidRPr="00222FE1" w:rsidRDefault="003B0FC5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  <w:tc>
          <w:tcPr>
            <w:tcW w:w="5947" w:type="dxa"/>
            <w:tcBorders>
              <w:bottom w:val="single" w:sz="4" w:space="0" w:color="auto"/>
            </w:tcBorders>
            <w:vAlign w:val="center"/>
          </w:tcPr>
          <w:p w:rsidR="003B0FC5" w:rsidRPr="00222FE1" w:rsidRDefault="003B0FC5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</w:tr>
      <w:tr w:rsidR="003B0FC5" w:rsidRPr="00222FE1" w:rsidTr="007742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Condición de formalidad</w:t>
            </w:r>
          </w:p>
        </w:tc>
      </w:tr>
      <w:tr w:rsidR="003B0FC5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informal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Tiene un puesto laboral informal. Por convención, uno al que no se le aplica descuento jubilatorio.</w:t>
            </w:r>
          </w:p>
        </w:tc>
      </w:tr>
      <w:tr w:rsidR="003B0FC5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Variable referencia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formal (tiene un puesto laboral formal)</w:t>
            </w:r>
          </w:p>
        </w:tc>
      </w:tr>
      <w:tr w:rsidR="003B0FC5" w:rsidRPr="00222FE1" w:rsidTr="005E02F2">
        <w:tc>
          <w:tcPr>
            <w:tcW w:w="2547" w:type="dxa"/>
            <w:tcBorders>
              <w:top w:val="single" w:sz="4" w:space="0" w:color="auto"/>
            </w:tcBorders>
            <w:vAlign w:val="center"/>
          </w:tcPr>
          <w:p w:rsidR="003B0FC5" w:rsidRPr="00222FE1" w:rsidRDefault="003B0FC5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  <w:tc>
          <w:tcPr>
            <w:tcW w:w="5947" w:type="dxa"/>
            <w:tcBorders>
              <w:top w:val="single" w:sz="4" w:space="0" w:color="auto"/>
            </w:tcBorders>
            <w:vAlign w:val="center"/>
          </w:tcPr>
          <w:p w:rsidR="003B0FC5" w:rsidRPr="00222FE1" w:rsidRDefault="003B0FC5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</w:tr>
      <w:tr w:rsidR="005E02F2" w:rsidRPr="00222FE1" w:rsidTr="00774202">
        <w:tc>
          <w:tcPr>
            <w:tcW w:w="2547" w:type="dxa"/>
            <w:tcBorders>
              <w:bottom w:val="single" w:sz="4" w:space="0" w:color="auto"/>
            </w:tcBorders>
            <w:vAlign w:val="center"/>
          </w:tcPr>
          <w:p w:rsidR="005E02F2" w:rsidRPr="00222FE1" w:rsidRDefault="005E02F2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  <w:tc>
          <w:tcPr>
            <w:tcW w:w="5947" w:type="dxa"/>
            <w:tcBorders>
              <w:bottom w:val="single" w:sz="4" w:space="0" w:color="auto"/>
            </w:tcBorders>
            <w:vAlign w:val="center"/>
          </w:tcPr>
          <w:p w:rsidR="005E02F2" w:rsidRPr="00222FE1" w:rsidRDefault="005E02F2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</w:tr>
      <w:tr w:rsidR="003B0FC5" w:rsidRPr="00222FE1" w:rsidTr="007742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Zona geográfica</w:t>
            </w:r>
          </w:p>
        </w:tc>
      </w:tr>
      <w:tr w:rsidR="003B0FC5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GBA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Vive en la zona geográfica del Gran Buenos Aires</w:t>
            </w:r>
          </w:p>
        </w:tc>
      </w:tr>
      <w:tr w:rsidR="003B0FC5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NOA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Vive en la zona geográfica del Noroeste Argentino</w:t>
            </w:r>
          </w:p>
        </w:tc>
      </w:tr>
      <w:tr w:rsidR="003B0FC5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PAMPEANA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Vive en la zona geográfica Pampeana</w:t>
            </w:r>
          </w:p>
        </w:tc>
      </w:tr>
      <w:tr w:rsidR="003B0FC5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PATAGONIA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Vive en la zona geográfica de la Patagonia</w:t>
            </w:r>
          </w:p>
        </w:tc>
      </w:tr>
      <w:tr w:rsidR="003B0FC5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Variable referencia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CUYO y NEA (vive en la zona geográfica de CUYO o del NEA)</w:t>
            </w:r>
          </w:p>
        </w:tc>
      </w:tr>
      <w:tr w:rsidR="003B0FC5" w:rsidRPr="00222FE1" w:rsidTr="005E02F2">
        <w:tc>
          <w:tcPr>
            <w:tcW w:w="2547" w:type="dxa"/>
            <w:tcBorders>
              <w:top w:val="single" w:sz="4" w:space="0" w:color="auto"/>
            </w:tcBorders>
            <w:vAlign w:val="center"/>
          </w:tcPr>
          <w:p w:rsidR="003B0FC5" w:rsidRPr="00222FE1" w:rsidRDefault="003B0FC5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  <w:tc>
          <w:tcPr>
            <w:tcW w:w="5947" w:type="dxa"/>
            <w:tcBorders>
              <w:top w:val="single" w:sz="4" w:space="0" w:color="auto"/>
            </w:tcBorders>
            <w:vAlign w:val="center"/>
          </w:tcPr>
          <w:p w:rsidR="003B0FC5" w:rsidRPr="00222FE1" w:rsidRDefault="003B0FC5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</w:tr>
      <w:tr w:rsidR="005E02F2" w:rsidRPr="00222FE1" w:rsidTr="00774202">
        <w:tc>
          <w:tcPr>
            <w:tcW w:w="2547" w:type="dxa"/>
            <w:tcBorders>
              <w:bottom w:val="single" w:sz="4" w:space="0" w:color="auto"/>
            </w:tcBorders>
            <w:vAlign w:val="center"/>
          </w:tcPr>
          <w:p w:rsidR="005E02F2" w:rsidRPr="00222FE1" w:rsidRDefault="005E02F2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  <w:tc>
          <w:tcPr>
            <w:tcW w:w="5947" w:type="dxa"/>
            <w:tcBorders>
              <w:bottom w:val="single" w:sz="4" w:space="0" w:color="auto"/>
            </w:tcBorders>
            <w:vAlign w:val="center"/>
          </w:tcPr>
          <w:p w:rsidR="005E02F2" w:rsidRPr="00222FE1" w:rsidRDefault="005E02F2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</w:tr>
      <w:tr w:rsidR="003B0FC5" w:rsidRPr="00222FE1" w:rsidTr="007742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Calificación laboral del individuo</w:t>
            </w:r>
          </w:p>
        </w:tc>
      </w:tr>
      <w:tr w:rsidR="003B0FC5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profesional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El individuo tiene habilidades y conocimientos en su actividad principal que lo reconocen como profesional</w:t>
            </w:r>
          </w:p>
        </w:tc>
      </w:tr>
      <w:tr w:rsidR="003B0FC5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proofErr w:type="spellStart"/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tecnico</w:t>
            </w:r>
            <w:proofErr w:type="spellEnd"/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El individuo tiene habilidades y conocimientos en su actividad principal que lo reconocen como técnico</w:t>
            </w:r>
          </w:p>
        </w:tc>
      </w:tr>
      <w:tr w:rsidR="003B0FC5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operativo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El individuo tiene habilidades y conocimientos en su actividad principal que lo reconocen como operario</w:t>
            </w:r>
          </w:p>
        </w:tc>
      </w:tr>
      <w:tr w:rsidR="003B0FC5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Variable referencia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proofErr w:type="spellStart"/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no_calificado</w:t>
            </w:r>
            <w:proofErr w:type="spellEnd"/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 xml:space="preserve"> (el individuo no tiene habilidades y conocimientos relevantes en el desempeño de su actividad principal)</w:t>
            </w:r>
          </w:p>
        </w:tc>
      </w:tr>
      <w:tr w:rsidR="003B0FC5" w:rsidRPr="00222FE1" w:rsidTr="005E02F2">
        <w:tc>
          <w:tcPr>
            <w:tcW w:w="2547" w:type="dxa"/>
            <w:tcBorders>
              <w:top w:val="single" w:sz="4" w:space="0" w:color="auto"/>
            </w:tcBorders>
            <w:vAlign w:val="center"/>
          </w:tcPr>
          <w:p w:rsidR="003B0FC5" w:rsidRPr="00222FE1" w:rsidRDefault="003B0FC5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  <w:tc>
          <w:tcPr>
            <w:tcW w:w="5947" w:type="dxa"/>
            <w:tcBorders>
              <w:top w:val="single" w:sz="4" w:space="0" w:color="auto"/>
            </w:tcBorders>
            <w:vAlign w:val="center"/>
          </w:tcPr>
          <w:p w:rsidR="003B0FC5" w:rsidRPr="00222FE1" w:rsidRDefault="003B0FC5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</w:tr>
      <w:tr w:rsidR="005E02F2" w:rsidRPr="00222FE1" w:rsidTr="00774202">
        <w:tc>
          <w:tcPr>
            <w:tcW w:w="2547" w:type="dxa"/>
            <w:tcBorders>
              <w:bottom w:val="single" w:sz="4" w:space="0" w:color="auto"/>
            </w:tcBorders>
            <w:vAlign w:val="center"/>
          </w:tcPr>
          <w:p w:rsidR="005E02F2" w:rsidRPr="00222FE1" w:rsidRDefault="005E02F2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  <w:tc>
          <w:tcPr>
            <w:tcW w:w="5947" w:type="dxa"/>
            <w:tcBorders>
              <w:bottom w:val="single" w:sz="4" w:space="0" w:color="auto"/>
            </w:tcBorders>
            <w:vAlign w:val="center"/>
          </w:tcPr>
          <w:p w:rsidR="005E02F2" w:rsidRPr="00222FE1" w:rsidRDefault="005E02F2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</w:tr>
      <w:tr w:rsidR="003B0FC5" w:rsidRPr="00222FE1" w:rsidTr="007742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Cobertura de salud</w:t>
            </w:r>
          </w:p>
        </w:tc>
      </w:tr>
      <w:tr w:rsidR="003B0FC5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proofErr w:type="spellStart"/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salud_obra_social</w:t>
            </w:r>
            <w:proofErr w:type="spellEnd"/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19"/>
                <w:szCs w:val="19"/>
              </w:rPr>
              <w:t>El individuo tiene el siguiente tipo de cobertura médica por la que paga o le descuentan: obra social (incluye PAMI)</w:t>
            </w:r>
          </w:p>
        </w:tc>
      </w:tr>
      <w:tr w:rsidR="003B0FC5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proofErr w:type="spellStart"/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salud_prepaga</w:t>
            </w:r>
            <w:proofErr w:type="spellEnd"/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19"/>
                <w:szCs w:val="19"/>
              </w:rPr>
              <w:t>El individuo tiene el siguiente tipo de cobertura médica por la que paga o le descuentan: seguro de salud prepago (mutual / prepaga / servicio de emergencia)</w:t>
            </w:r>
          </w:p>
        </w:tc>
      </w:tr>
      <w:tr w:rsidR="003B0FC5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proofErr w:type="spellStart"/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lastRenderedPageBreak/>
              <w:t>salud_publico</w:t>
            </w:r>
            <w:proofErr w:type="spellEnd"/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19"/>
                <w:szCs w:val="19"/>
              </w:rPr>
              <w:t>El individuo tiene el siguiente tipo de cobertura médica por la que paga o le descuentan: planes y seguros de salud públicos</w:t>
            </w:r>
          </w:p>
        </w:tc>
      </w:tr>
      <w:tr w:rsidR="003B0FC5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Variable referencia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790412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El individuo no paga cobertura médica o tiene más de un tipo de cobertura</w:t>
            </w:r>
          </w:p>
        </w:tc>
      </w:tr>
      <w:tr w:rsidR="003B0FC5" w:rsidRPr="00222FE1" w:rsidTr="005E02F2">
        <w:tc>
          <w:tcPr>
            <w:tcW w:w="2547" w:type="dxa"/>
            <w:tcBorders>
              <w:top w:val="single" w:sz="4" w:space="0" w:color="auto"/>
            </w:tcBorders>
            <w:vAlign w:val="center"/>
          </w:tcPr>
          <w:p w:rsidR="003B0FC5" w:rsidRPr="00222FE1" w:rsidRDefault="003B0FC5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  <w:tc>
          <w:tcPr>
            <w:tcW w:w="5947" w:type="dxa"/>
            <w:tcBorders>
              <w:top w:val="single" w:sz="4" w:space="0" w:color="auto"/>
            </w:tcBorders>
            <w:vAlign w:val="center"/>
          </w:tcPr>
          <w:p w:rsidR="003B0FC5" w:rsidRPr="00222FE1" w:rsidRDefault="003B0FC5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</w:tr>
      <w:tr w:rsidR="005E02F2" w:rsidRPr="00222FE1" w:rsidTr="00774202">
        <w:tc>
          <w:tcPr>
            <w:tcW w:w="2547" w:type="dxa"/>
            <w:tcBorders>
              <w:bottom w:val="single" w:sz="4" w:space="0" w:color="auto"/>
            </w:tcBorders>
            <w:vAlign w:val="center"/>
          </w:tcPr>
          <w:p w:rsidR="005E02F2" w:rsidRPr="00222FE1" w:rsidRDefault="005E02F2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  <w:tc>
          <w:tcPr>
            <w:tcW w:w="5947" w:type="dxa"/>
            <w:tcBorders>
              <w:bottom w:val="single" w:sz="4" w:space="0" w:color="auto"/>
            </w:tcBorders>
            <w:vAlign w:val="center"/>
          </w:tcPr>
          <w:p w:rsidR="005E02F2" w:rsidRPr="00222FE1" w:rsidRDefault="005E02F2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</w:tr>
      <w:tr w:rsidR="003B0FC5" w:rsidRPr="00222FE1" w:rsidTr="007742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Intensidad del trabajo</w:t>
            </w:r>
          </w:p>
        </w:tc>
      </w:tr>
      <w:tr w:rsidR="003B0FC5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sobreocupado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 xml:space="preserve">Según su carga horaria, el individuo realiza una ocupación que califica de sobreocupado </w:t>
            </w:r>
          </w:p>
        </w:tc>
      </w:tr>
      <w:tr w:rsidR="003B0FC5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proofErr w:type="spellStart"/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subocupado</w:t>
            </w:r>
            <w:proofErr w:type="spellEnd"/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 xml:space="preserve">Según su carga horaria, el individuo realiza una ocupación que califica de </w:t>
            </w:r>
            <w:proofErr w:type="spellStart"/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subocupado</w:t>
            </w:r>
            <w:proofErr w:type="spellEnd"/>
          </w:p>
        </w:tc>
      </w:tr>
      <w:tr w:rsidR="003B0FC5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Variable referencia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ocupado (según su carga horaria, el individuo realiza una ocupación que califica de ocupado pleno)</w:t>
            </w:r>
          </w:p>
        </w:tc>
      </w:tr>
      <w:tr w:rsidR="003B0FC5" w:rsidRPr="00222FE1" w:rsidTr="005E02F2">
        <w:tc>
          <w:tcPr>
            <w:tcW w:w="2547" w:type="dxa"/>
            <w:tcBorders>
              <w:top w:val="single" w:sz="4" w:space="0" w:color="auto"/>
            </w:tcBorders>
            <w:vAlign w:val="center"/>
          </w:tcPr>
          <w:p w:rsidR="003B0FC5" w:rsidRPr="00222FE1" w:rsidRDefault="003B0FC5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  <w:tc>
          <w:tcPr>
            <w:tcW w:w="5947" w:type="dxa"/>
            <w:tcBorders>
              <w:top w:val="single" w:sz="4" w:space="0" w:color="auto"/>
            </w:tcBorders>
            <w:vAlign w:val="center"/>
          </w:tcPr>
          <w:p w:rsidR="003B0FC5" w:rsidRPr="00222FE1" w:rsidRDefault="003B0FC5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</w:tr>
      <w:tr w:rsidR="005E02F2" w:rsidRPr="00222FE1" w:rsidTr="00774202">
        <w:tc>
          <w:tcPr>
            <w:tcW w:w="2547" w:type="dxa"/>
            <w:tcBorders>
              <w:bottom w:val="single" w:sz="4" w:space="0" w:color="auto"/>
            </w:tcBorders>
            <w:vAlign w:val="center"/>
          </w:tcPr>
          <w:p w:rsidR="005E02F2" w:rsidRPr="00222FE1" w:rsidRDefault="005E02F2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  <w:tc>
          <w:tcPr>
            <w:tcW w:w="5947" w:type="dxa"/>
            <w:tcBorders>
              <w:bottom w:val="single" w:sz="4" w:space="0" w:color="auto"/>
            </w:tcBorders>
            <w:vAlign w:val="center"/>
          </w:tcPr>
          <w:p w:rsidR="005E02F2" w:rsidRPr="00222FE1" w:rsidRDefault="005E02F2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</w:tr>
      <w:tr w:rsidR="003B0FC5" w:rsidRPr="00222FE1" w:rsidTr="007742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Tipo de empresa</w:t>
            </w:r>
          </w:p>
        </w:tc>
      </w:tr>
      <w:tr w:rsidR="003B0FC5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proofErr w:type="spellStart"/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tipo_empresa_privada</w:t>
            </w:r>
            <w:proofErr w:type="spellEnd"/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19"/>
                <w:szCs w:val="19"/>
              </w:rPr>
              <w:t>El tipo de gestión de la organización donde el individuo desarrolla su ocupación principal es de tipo privada</w:t>
            </w:r>
          </w:p>
        </w:tc>
      </w:tr>
      <w:tr w:rsidR="003B0FC5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Variable referencia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proofErr w:type="spellStart"/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tipo_empresa_publica</w:t>
            </w:r>
            <w:proofErr w:type="spellEnd"/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 xml:space="preserve"> y </w:t>
            </w:r>
            <w:proofErr w:type="spellStart"/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tipo_empresa_otras</w:t>
            </w:r>
            <w:proofErr w:type="spellEnd"/>
            <w:r w:rsidR="00790412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 xml:space="preserve"> (</w:t>
            </w:r>
            <w:r w:rsidR="00790412">
              <w:rPr>
                <w:rFonts w:ascii="Helvetica LT Std Cond Light" w:eastAsia="Helvetica Neue Light" w:hAnsi="Helvetica LT Std Cond Light" w:cs="Helvetica Neue Light"/>
                <w:sz w:val="19"/>
                <w:szCs w:val="19"/>
              </w:rPr>
              <w:t>e</w:t>
            </w:r>
            <w:r w:rsidR="00790412" w:rsidRPr="00222FE1">
              <w:rPr>
                <w:rFonts w:ascii="Helvetica LT Std Cond Light" w:eastAsia="Helvetica Neue Light" w:hAnsi="Helvetica LT Std Cond Light" w:cs="Helvetica Neue Light"/>
                <w:sz w:val="19"/>
                <w:szCs w:val="19"/>
              </w:rPr>
              <w:t>l tipo de gestión de la organización donde el individuo desarrolla su ocupación principal es de tipo privada</w:t>
            </w:r>
            <w:r w:rsidR="00790412">
              <w:rPr>
                <w:rFonts w:ascii="Helvetica LT Std Cond Light" w:eastAsia="Helvetica Neue Light" w:hAnsi="Helvetica LT Std Cond Light" w:cs="Helvetica Neue Light"/>
                <w:sz w:val="19"/>
                <w:szCs w:val="19"/>
              </w:rPr>
              <w:t xml:space="preserve"> o de otro tipo</w:t>
            </w:r>
            <w:r w:rsidR="00790412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)</w:t>
            </w:r>
          </w:p>
        </w:tc>
      </w:tr>
      <w:tr w:rsidR="003B0FC5" w:rsidRPr="00222FE1" w:rsidTr="005E02F2">
        <w:tc>
          <w:tcPr>
            <w:tcW w:w="2547" w:type="dxa"/>
            <w:tcBorders>
              <w:top w:val="single" w:sz="4" w:space="0" w:color="auto"/>
            </w:tcBorders>
            <w:vAlign w:val="center"/>
          </w:tcPr>
          <w:p w:rsidR="003B0FC5" w:rsidRPr="00222FE1" w:rsidRDefault="003B0FC5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  <w:tc>
          <w:tcPr>
            <w:tcW w:w="5947" w:type="dxa"/>
            <w:tcBorders>
              <w:top w:val="single" w:sz="4" w:space="0" w:color="auto"/>
            </w:tcBorders>
            <w:vAlign w:val="center"/>
          </w:tcPr>
          <w:p w:rsidR="003B0FC5" w:rsidRPr="00222FE1" w:rsidRDefault="003B0FC5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</w:tr>
      <w:tr w:rsidR="005E02F2" w:rsidRPr="00222FE1" w:rsidTr="00774202">
        <w:tc>
          <w:tcPr>
            <w:tcW w:w="2547" w:type="dxa"/>
            <w:tcBorders>
              <w:bottom w:val="single" w:sz="4" w:space="0" w:color="auto"/>
            </w:tcBorders>
            <w:vAlign w:val="center"/>
          </w:tcPr>
          <w:p w:rsidR="005E02F2" w:rsidRPr="00222FE1" w:rsidRDefault="005E02F2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  <w:tc>
          <w:tcPr>
            <w:tcW w:w="5947" w:type="dxa"/>
            <w:tcBorders>
              <w:bottom w:val="single" w:sz="4" w:space="0" w:color="auto"/>
            </w:tcBorders>
            <w:vAlign w:val="center"/>
          </w:tcPr>
          <w:p w:rsidR="005E02F2" w:rsidRPr="00222FE1" w:rsidRDefault="005E02F2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</w:tr>
      <w:tr w:rsidR="003B0FC5" w:rsidRPr="00222FE1" w:rsidTr="007742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Cantidad de empleados</w:t>
            </w:r>
          </w:p>
        </w:tc>
      </w:tr>
      <w:tr w:rsidR="003B0FC5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q_empleados_02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19"/>
                <w:szCs w:val="19"/>
              </w:rPr>
              <w:t>Cantidad de personas que trabajan en la ocupación principal del individuo, incluido él mismo: 2 personas</w:t>
            </w:r>
          </w:p>
        </w:tc>
      </w:tr>
      <w:tr w:rsidR="003B0FC5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q_empleados_03a05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19"/>
                <w:szCs w:val="19"/>
              </w:rPr>
              <w:t>Cantidad de personas que trabajan en la ocupación principal del individuo, incluido él mismo: de 3 a 5 personas</w:t>
            </w:r>
          </w:p>
        </w:tc>
      </w:tr>
      <w:tr w:rsidR="003B0FC5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q_empleados_06a10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19"/>
                <w:szCs w:val="19"/>
              </w:rPr>
              <w:t>Cantidad de personas que trabajan en la ocupación principal del individuo, incluido él mismo: de 6 a 10 personas</w:t>
            </w:r>
          </w:p>
        </w:tc>
      </w:tr>
      <w:tr w:rsidR="003B0FC5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q_empleados_11a40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19"/>
                <w:szCs w:val="19"/>
              </w:rPr>
              <w:t>Cantidad de personas que trabajan en la ocupación principal del individuo, incluido él mismo: de 11 a 40 personas</w:t>
            </w:r>
          </w:p>
        </w:tc>
      </w:tr>
      <w:tr w:rsidR="003B0FC5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q_empleados_41a100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19"/>
                <w:szCs w:val="19"/>
              </w:rPr>
              <w:t>Cantidad de personas que trabajan en la ocupación principal del individuo, incluido él mismo: de 40 a 100 personas</w:t>
            </w:r>
          </w:p>
        </w:tc>
      </w:tr>
      <w:tr w:rsidR="003B0FC5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q_empleados_101a200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19"/>
                <w:szCs w:val="19"/>
              </w:rPr>
              <w:t>Cantidad de personas que trabajan en la ocupación principal del individuo, incluido él mismo: de 101 a 200 personas</w:t>
            </w:r>
          </w:p>
        </w:tc>
      </w:tr>
      <w:tr w:rsidR="003B0FC5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q_empleados_201oMas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19"/>
                <w:szCs w:val="19"/>
              </w:rPr>
              <w:t>Cantidad de personas que trabajan en la ocupación principal del individuo, incluido él mismo: 201 o más personas</w:t>
            </w:r>
          </w:p>
        </w:tc>
      </w:tr>
      <w:tr w:rsidR="003B0FC5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Variable referencia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19"/>
                <w:szCs w:val="19"/>
              </w:rPr>
              <w:t>q_empleados_01 (trabajo unipersonal)</w:t>
            </w:r>
          </w:p>
        </w:tc>
      </w:tr>
      <w:tr w:rsidR="003B0FC5" w:rsidRPr="00222FE1" w:rsidTr="005E02F2">
        <w:tc>
          <w:tcPr>
            <w:tcW w:w="2547" w:type="dxa"/>
            <w:tcBorders>
              <w:top w:val="single" w:sz="4" w:space="0" w:color="auto"/>
            </w:tcBorders>
            <w:vAlign w:val="center"/>
          </w:tcPr>
          <w:p w:rsidR="003B0FC5" w:rsidRPr="00222FE1" w:rsidRDefault="003B0FC5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  <w:tc>
          <w:tcPr>
            <w:tcW w:w="5947" w:type="dxa"/>
            <w:tcBorders>
              <w:top w:val="single" w:sz="4" w:space="0" w:color="auto"/>
            </w:tcBorders>
            <w:vAlign w:val="center"/>
          </w:tcPr>
          <w:p w:rsidR="003B0FC5" w:rsidRPr="00222FE1" w:rsidRDefault="003B0FC5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</w:tr>
      <w:tr w:rsidR="005E02F2" w:rsidRPr="00222FE1" w:rsidTr="00774202">
        <w:tc>
          <w:tcPr>
            <w:tcW w:w="2547" w:type="dxa"/>
            <w:tcBorders>
              <w:bottom w:val="single" w:sz="4" w:space="0" w:color="auto"/>
            </w:tcBorders>
            <w:vAlign w:val="center"/>
          </w:tcPr>
          <w:p w:rsidR="005E02F2" w:rsidRPr="00222FE1" w:rsidRDefault="005E02F2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  <w:tc>
          <w:tcPr>
            <w:tcW w:w="5947" w:type="dxa"/>
            <w:tcBorders>
              <w:bottom w:val="single" w:sz="4" w:space="0" w:color="auto"/>
            </w:tcBorders>
            <w:vAlign w:val="center"/>
          </w:tcPr>
          <w:p w:rsidR="005E02F2" w:rsidRPr="00222FE1" w:rsidRDefault="005E02F2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</w:tr>
      <w:tr w:rsidR="003B0FC5" w:rsidRPr="00222FE1" w:rsidTr="007742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Busca más trabajo</w:t>
            </w:r>
          </w:p>
        </w:tc>
      </w:tr>
      <w:tr w:rsidR="003B0FC5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proofErr w:type="spellStart"/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busco_trabajo_adicional</w:t>
            </w:r>
            <w:proofErr w:type="spellEnd"/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" w:hAnsi="Helvetica LT Std Cond Light" w:cs="Helvetica Neue"/>
                <w:sz w:val="19"/>
                <w:szCs w:val="19"/>
              </w:rPr>
              <w:t>Siendo ocupado, aparte del o los trabajos en los que está empleado, el individuo estuvo buscando algún empleo, ocupación o actividad</w:t>
            </w:r>
          </w:p>
        </w:tc>
      </w:tr>
      <w:tr w:rsidR="003B0FC5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Variable referencia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 xml:space="preserve">no_ </w:t>
            </w:r>
            <w:proofErr w:type="spellStart"/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busco_trabajo_adicional</w:t>
            </w:r>
            <w:proofErr w:type="spellEnd"/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 xml:space="preserve"> (</w:t>
            </w:r>
            <w:r w:rsidRPr="00222FE1">
              <w:rPr>
                <w:rFonts w:ascii="Helvetica LT Std Cond Light" w:eastAsia="Helvetica Neue" w:hAnsi="Helvetica LT Std Cond Light" w:cs="Helvetica Neue"/>
                <w:sz w:val="19"/>
                <w:szCs w:val="19"/>
              </w:rPr>
              <w:t>Siendo ocupado, aparte del o los trabajos en los que está empleado, el individuo NO estuvo buscando algún empleo, ocupación o actividad</w:t>
            </w: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)</w:t>
            </w:r>
          </w:p>
        </w:tc>
      </w:tr>
      <w:tr w:rsidR="003B0FC5" w:rsidRPr="00222FE1" w:rsidTr="005E02F2">
        <w:tc>
          <w:tcPr>
            <w:tcW w:w="2547" w:type="dxa"/>
            <w:tcBorders>
              <w:top w:val="single" w:sz="4" w:space="0" w:color="auto"/>
            </w:tcBorders>
            <w:vAlign w:val="center"/>
          </w:tcPr>
          <w:p w:rsidR="003B0FC5" w:rsidRPr="00222FE1" w:rsidRDefault="003B0FC5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  <w:tc>
          <w:tcPr>
            <w:tcW w:w="5947" w:type="dxa"/>
            <w:tcBorders>
              <w:top w:val="single" w:sz="4" w:space="0" w:color="auto"/>
            </w:tcBorders>
            <w:vAlign w:val="center"/>
          </w:tcPr>
          <w:p w:rsidR="003B0FC5" w:rsidRPr="00222FE1" w:rsidRDefault="003B0FC5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</w:tr>
      <w:tr w:rsidR="005E02F2" w:rsidRPr="00222FE1" w:rsidTr="00774202">
        <w:tc>
          <w:tcPr>
            <w:tcW w:w="2547" w:type="dxa"/>
            <w:tcBorders>
              <w:bottom w:val="single" w:sz="4" w:space="0" w:color="auto"/>
            </w:tcBorders>
            <w:vAlign w:val="center"/>
          </w:tcPr>
          <w:p w:rsidR="005E02F2" w:rsidRPr="00222FE1" w:rsidRDefault="005E02F2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  <w:tc>
          <w:tcPr>
            <w:tcW w:w="5947" w:type="dxa"/>
            <w:tcBorders>
              <w:bottom w:val="single" w:sz="4" w:space="0" w:color="auto"/>
            </w:tcBorders>
            <w:vAlign w:val="center"/>
          </w:tcPr>
          <w:p w:rsidR="005E02F2" w:rsidRPr="00222FE1" w:rsidRDefault="005E02F2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</w:tr>
      <w:tr w:rsidR="003B0FC5" w:rsidRPr="00222FE1" w:rsidTr="007742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Cantidad de empleos</w:t>
            </w:r>
          </w:p>
        </w:tc>
      </w:tr>
      <w:tr w:rsidR="003B0FC5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proofErr w:type="spellStart"/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nro_empleos_semana</w:t>
            </w:r>
            <w:proofErr w:type="spellEnd"/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Cantidad de empleos, ocupaciones o actividades que tiene el individuo la semana</w:t>
            </w:r>
          </w:p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anterior al momento de realizarse la encuesta</w:t>
            </w:r>
          </w:p>
        </w:tc>
      </w:tr>
      <w:tr w:rsidR="005E02F2" w:rsidRPr="00222FE1" w:rsidTr="005E02F2">
        <w:tc>
          <w:tcPr>
            <w:tcW w:w="2547" w:type="dxa"/>
            <w:tcBorders>
              <w:top w:val="single" w:sz="4" w:space="0" w:color="auto"/>
            </w:tcBorders>
            <w:vAlign w:val="center"/>
          </w:tcPr>
          <w:p w:rsidR="005E02F2" w:rsidRPr="00222FE1" w:rsidRDefault="005E02F2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  <w:tc>
          <w:tcPr>
            <w:tcW w:w="5947" w:type="dxa"/>
            <w:tcBorders>
              <w:top w:val="single" w:sz="4" w:space="0" w:color="auto"/>
            </w:tcBorders>
            <w:vAlign w:val="center"/>
          </w:tcPr>
          <w:p w:rsidR="005E02F2" w:rsidRPr="00222FE1" w:rsidRDefault="005E02F2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</w:tr>
      <w:tr w:rsidR="005E02F2" w:rsidRPr="00222FE1" w:rsidTr="00774202">
        <w:tc>
          <w:tcPr>
            <w:tcW w:w="2547" w:type="dxa"/>
            <w:tcBorders>
              <w:bottom w:val="single" w:sz="4" w:space="0" w:color="auto"/>
            </w:tcBorders>
            <w:vAlign w:val="center"/>
          </w:tcPr>
          <w:p w:rsidR="005E02F2" w:rsidRPr="00222FE1" w:rsidRDefault="005E02F2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  <w:tc>
          <w:tcPr>
            <w:tcW w:w="5947" w:type="dxa"/>
            <w:tcBorders>
              <w:bottom w:val="single" w:sz="4" w:space="0" w:color="auto"/>
            </w:tcBorders>
            <w:vAlign w:val="center"/>
          </w:tcPr>
          <w:p w:rsidR="005E02F2" w:rsidRPr="00222FE1" w:rsidRDefault="005E02F2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</w:tr>
      <w:tr w:rsidR="003B0FC5" w:rsidRPr="00222FE1" w:rsidTr="007742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Antigüedad laboral de forma continua</w:t>
            </w:r>
          </w:p>
        </w:tc>
      </w:tr>
      <w:tr w:rsidR="003B0FC5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antiguedad_03a12meses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El individuo ha estado trabajando en forma continua (con interrupciones no mayores a 15 días laborales) entre 3 a 12 meses</w:t>
            </w:r>
          </w:p>
        </w:tc>
      </w:tr>
      <w:tr w:rsidR="003B0FC5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lastRenderedPageBreak/>
              <w:t>antiguedad_1anio_mas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El individuo ha estado trabajando en forma continua (con interrupciones no mayores a 15 días laborales) por un año o más</w:t>
            </w:r>
          </w:p>
        </w:tc>
      </w:tr>
      <w:tr w:rsidR="003B0FC5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Variable referencia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antiguedad_menor3meses</w:t>
            </w:r>
            <w:r w:rsidR="00790412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 xml:space="preserve"> (</w:t>
            </w:r>
            <w:r w:rsidR="00790412"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 xml:space="preserve">El individuo ha estado trabajando en forma continua (con interrupciones no mayores a 15 días laborales) por </w:t>
            </w:r>
            <w:r w:rsidR="00790412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un lapso no mayor a 3 meses)</w:t>
            </w:r>
          </w:p>
        </w:tc>
      </w:tr>
      <w:tr w:rsidR="003B0FC5" w:rsidRPr="00222FE1" w:rsidTr="005E02F2">
        <w:tc>
          <w:tcPr>
            <w:tcW w:w="2547" w:type="dxa"/>
            <w:tcBorders>
              <w:top w:val="single" w:sz="4" w:space="0" w:color="auto"/>
            </w:tcBorders>
            <w:vAlign w:val="center"/>
          </w:tcPr>
          <w:p w:rsidR="003B0FC5" w:rsidRPr="00222FE1" w:rsidRDefault="003B0FC5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  <w:tc>
          <w:tcPr>
            <w:tcW w:w="5947" w:type="dxa"/>
            <w:tcBorders>
              <w:top w:val="single" w:sz="4" w:space="0" w:color="auto"/>
            </w:tcBorders>
            <w:vAlign w:val="center"/>
          </w:tcPr>
          <w:p w:rsidR="003B0FC5" w:rsidRPr="00222FE1" w:rsidRDefault="003B0FC5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</w:tr>
      <w:tr w:rsidR="005E02F2" w:rsidRPr="00222FE1" w:rsidTr="00774202">
        <w:tc>
          <w:tcPr>
            <w:tcW w:w="2547" w:type="dxa"/>
            <w:tcBorders>
              <w:bottom w:val="single" w:sz="4" w:space="0" w:color="auto"/>
            </w:tcBorders>
            <w:vAlign w:val="center"/>
          </w:tcPr>
          <w:p w:rsidR="005E02F2" w:rsidRPr="00222FE1" w:rsidRDefault="005E02F2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  <w:tc>
          <w:tcPr>
            <w:tcW w:w="5947" w:type="dxa"/>
            <w:tcBorders>
              <w:bottom w:val="single" w:sz="4" w:space="0" w:color="auto"/>
            </w:tcBorders>
            <w:vAlign w:val="center"/>
          </w:tcPr>
          <w:p w:rsidR="005E02F2" w:rsidRPr="00222FE1" w:rsidRDefault="005E02F2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</w:tr>
      <w:tr w:rsidR="000C6D00" w:rsidRPr="000C6D00" w:rsidTr="007742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</w:tcPr>
          <w:p w:rsidR="000C6D00" w:rsidRPr="000C6D00" w:rsidRDefault="000C6D00" w:rsidP="000C6D00">
            <w:pPr>
              <w:rPr>
                <w:rFonts w:ascii="Helvetica LT Std Cond Light" w:eastAsia="Helvetica Neue Light" w:hAnsi="Helvetica LT Std Cond Light" w:cs="Helvetica Neue Light"/>
                <w:color w:val="FFFFFF" w:themeColor="background1"/>
                <w:sz w:val="20"/>
                <w:szCs w:val="20"/>
              </w:rPr>
            </w:pPr>
            <w:r w:rsidRPr="000C6D00">
              <w:rPr>
                <w:rFonts w:ascii="Helvetica LT Std Cond Light" w:eastAsia="Helvetica Neue Light" w:hAnsi="Helvetica LT Std Cond Light" w:cs="Helvetica Neue Light"/>
                <w:color w:val="FFFFFF" w:themeColor="background1"/>
                <w:sz w:val="20"/>
                <w:szCs w:val="20"/>
              </w:rPr>
              <w:t>Realización de tareas domésticas</w:t>
            </w:r>
            <w:r w:rsidR="00790412">
              <w:rPr>
                <w:rFonts w:ascii="Helvetica LT Std Cond Light" w:eastAsia="Helvetica Neue Light" w:hAnsi="Helvetica LT Std Cond Light" w:cs="Helvetica Neue Light"/>
                <w:color w:val="FFFFFF" w:themeColor="background1"/>
                <w:sz w:val="20"/>
                <w:szCs w:val="20"/>
              </w:rPr>
              <w:t xml:space="preserve"> por personas que no son miembros del hogar</w:t>
            </w:r>
          </w:p>
        </w:tc>
      </w:tr>
      <w:tr w:rsidR="003B0FC5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otros_realizacion_tareas_4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C6D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 xml:space="preserve">Una cuarta </w:t>
            </w:r>
            <w:r w:rsidRPr="000C6D00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 xml:space="preserve">persona </w:t>
            </w:r>
            <w: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 xml:space="preserve">adicional, que no es miembro </w:t>
            </w:r>
            <w:r w:rsidRPr="000C6D00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del hogar ayuda en las tareas de la casa</w:t>
            </w:r>
            <w: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.</w:t>
            </w:r>
          </w:p>
        </w:tc>
      </w:tr>
      <w:tr w:rsidR="003B0FC5" w:rsidRPr="00222FE1" w:rsidTr="005E02F2">
        <w:tc>
          <w:tcPr>
            <w:tcW w:w="2547" w:type="dxa"/>
            <w:tcBorders>
              <w:top w:val="single" w:sz="4" w:space="0" w:color="auto"/>
            </w:tcBorders>
            <w:vAlign w:val="center"/>
          </w:tcPr>
          <w:p w:rsidR="003B0FC5" w:rsidRPr="00222FE1" w:rsidRDefault="003B0FC5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  <w:tc>
          <w:tcPr>
            <w:tcW w:w="5947" w:type="dxa"/>
            <w:tcBorders>
              <w:top w:val="single" w:sz="4" w:space="0" w:color="auto"/>
            </w:tcBorders>
            <w:vAlign w:val="center"/>
          </w:tcPr>
          <w:p w:rsidR="003B0FC5" w:rsidRPr="00222FE1" w:rsidRDefault="003B0FC5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</w:tr>
      <w:tr w:rsidR="005E02F2" w:rsidRPr="00222FE1" w:rsidTr="00774202">
        <w:tc>
          <w:tcPr>
            <w:tcW w:w="2547" w:type="dxa"/>
            <w:tcBorders>
              <w:bottom w:val="single" w:sz="4" w:space="0" w:color="auto"/>
            </w:tcBorders>
            <w:vAlign w:val="center"/>
          </w:tcPr>
          <w:p w:rsidR="005E02F2" w:rsidRPr="00222FE1" w:rsidRDefault="005E02F2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  <w:tc>
          <w:tcPr>
            <w:tcW w:w="5947" w:type="dxa"/>
            <w:tcBorders>
              <w:bottom w:val="single" w:sz="4" w:space="0" w:color="auto"/>
            </w:tcBorders>
            <w:vAlign w:val="center"/>
          </w:tcPr>
          <w:p w:rsidR="005E02F2" w:rsidRPr="00222FE1" w:rsidRDefault="005E02F2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</w:tr>
      <w:tr w:rsidR="00790412" w:rsidRPr="00222FE1" w:rsidTr="007742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</w:tcPr>
          <w:p w:rsidR="00790412" w:rsidRPr="00222FE1" w:rsidRDefault="00790412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Realización de tareas domésticas por personas que son miembros del hogar</w:t>
            </w:r>
          </w:p>
        </w:tc>
      </w:tr>
      <w:tr w:rsidR="00790412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412" w:rsidRPr="00222FE1" w:rsidRDefault="00790412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790412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realizacion_tareas_1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412" w:rsidRPr="00222FE1" w:rsidRDefault="00790412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Jefa o jefe de familia realiza las tareas del hogar</w:t>
            </w:r>
          </w:p>
        </w:tc>
      </w:tr>
      <w:tr w:rsidR="00790412" w:rsidRPr="00222FE1" w:rsidTr="005E02F2">
        <w:tc>
          <w:tcPr>
            <w:tcW w:w="2547" w:type="dxa"/>
            <w:tcBorders>
              <w:top w:val="single" w:sz="4" w:space="0" w:color="auto"/>
            </w:tcBorders>
            <w:vAlign w:val="center"/>
          </w:tcPr>
          <w:p w:rsidR="00790412" w:rsidRPr="00222FE1" w:rsidRDefault="00790412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  <w:tc>
          <w:tcPr>
            <w:tcW w:w="5947" w:type="dxa"/>
            <w:tcBorders>
              <w:top w:val="single" w:sz="4" w:space="0" w:color="auto"/>
            </w:tcBorders>
            <w:vAlign w:val="center"/>
          </w:tcPr>
          <w:p w:rsidR="00790412" w:rsidRPr="00222FE1" w:rsidRDefault="00790412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</w:tr>
      <w:tr w:rsidR="005E02F2" w:rsidRPr="00222FE1" w:rsidTr="00774202">
        <w:tc>
          <w:tcPr>
            <w:tcW w:w="2547" w:type="dxa"/>
            <w:tcBorders>
              <w:bottom w:val="single" w:sz="4" w:space="0" w:color="auto"/>
            </w:tcBorders>
            <w:vAlign w:val="center"/>
          </w:tcPr>
          <w:p w:rsidR="005E02F2" w:rsidRPr="00222FE1" w:rsidRDefault="005E02F2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  <w:tc>
          <w:tcPr>
            <w:tcW w:w="5947" w:type="dxa"/>
            <w:tcBorders>
              <w:bottom w:val="single" w:sz="4" w:space="0" w:color="auto"/>
            </w:tcBorders>
            <w:vAlign w:val="center"/>
          </w:tcPr>
          <w:p w:rsidR="005E02F2" w:rsidRPr="00222FE1" w:rsidRDefault="005E02F2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</w:tr>
      <w:tr w:rsidR="000C6D00" w:rsidRPr="00222FE1" w:rsidTr="007742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</w:tcPr>
          <w:p w:rsidR="000C6D00" w:rsidRPr="00222FE1" w:rsidRDefault="000C6D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Tecnología operada en el proceso productivo</w:t>
            </w:r>
          </w:p>
        </w:tc>
      </w:tr>
      <w:tr w:rsidR="003B0FC5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0000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proofErr w:type="spellStart"/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usa_maquinaria</w:t>
            </w:r>
            <w:proofErr w:type="spellEnd"/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FC5" w:rsidRPr="00222FE1" w:rsidRDefault="00EE4BFB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E</w:t>
            </w:r>
            <w:r w:rsidRPr="00EE4BFB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l individuo utiliza técnicas con operación de maquinaria</w:t>
            </w:r>
            <w: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 xml:space="preserve"> en el desempeño de su trabajo.</w:t>
            </w:r>
          </w:p>
        </w:tc>
      </w:tr>
      <w:tr w:rsidR="000C6D00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0C6D00" w:rsidRPr="00222FE1" w:rsidRDefault="00EE4BFB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Variable referencia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D00" w:rsidRPr="00222FE1" w:rsidRDefault="00EE4BFB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proofErr w:type="spellStart"/>
            <w: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no_usa_maquina</w:t>
            </w:r>
            <w:proofErr w:type="spellEnd"/>
            <w: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 xml:space="preserve"> (el individuo no </w:t>
            </w:r>
            <w:r w:rsidRPr="00EE4BFB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utiliza técnicas con operación de maquinaria</w:t>
            </w:r>
            <w: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 xml:space="preserve"> en el desempeño de su trabajo)</w:t>
            </w:r>
          </w:p>
        </w:tc>
      </w:tr>
      <w:tr w:rsidR="00EE4BFB" w:rsidRPr="00222FE1" w:rsidTr="005E02F2">
        <w:tc>
          <w:tcPr>
            <w:tcW w:w="8494" w:type="dxa"/>
            <w:gridSpan w:val="2"/>
            <w:tcBorders>
              <w:top w:val="single" w:sz="4" w:space="0" w:color="auto"/>
            </w:tcBorders>
            <w:vAlign w:val="center"/>
          </w:tcPr>
          <w:p w:rsidR="00EE4BFB" w:rsidRPr="00222FE1" w:rsidRDefault="00EE4BFB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</w:tr>
      <w:tr w:rsidR="005E02F2" w:rsidRPr="00222FE1" w:rsidTr="00774202">
        <w:tc>
          <w:tcPr>
            <w:tcW w:w="8494" w:type="dxa"/>
            <w:gridSpan w:val="2"/>
            <w:tcBorders>
              <w:bottom w:val="single" w:sz="4" w:space="0" w:color="auto"/>
            </w:tcBorders>
            <w:vAlign w:val="center"/>
          </w:tcPr>
          <w:p w:rsidR="005E02F2" w:rsidRPr="00222FE1" w:rsidRDefault="005E02F2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</w:tr>
      <w:tr w:rsidR="00EE4BFB" w:rsidRPr="00222FE1" w:rsidTr="007742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</w:tcPr>
          <w:p w:rsidR="00EE4BFB" w:rsidRPr="00222FE1" w:rsidRDefault="00F37528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 xml:space="preserve">Cuenta </w:t>
            </w:r>
            <w:proofErr w:type="spellStart"/>
            <w: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propismo</w:t>
            </w:r>
            <w:proofErr w:type="spellEnd"/>
          </w:p>
        </w:tc>
      </w:tr>
      <w:tr w:rsidR="000C6D00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D00" w:rsidRPr="00222FE1" w:rsidRDefault="00EE4BFB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proofErr w:type="spellStart"/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cuenta_propista</w:t>
            </w:r>
            <w:proofErr w:type="spellEnd"/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D00" w:rsidRPr="00222FE1" w:rsidRDefault="00EE4BFB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 xml:space="preserve">El individuo ejerce como cuenta </w:t>
            </w:r>
            <w:proofErr w:type="spellStart"/>
            <w: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propista</w:t>
            </w:r>
            <w:proofErr w:type="spellEnd"/>
            <w: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.</w:t>
            </w:r>
          </w:p>
        </w:tc>
      </w:tr>
      <w:tr w:rsidR="000C6D00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0C6D00" w:rsidRPr="00222FE1" w:rsidRDefault="00EE4BFB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Variable referencia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D00" w:rsidRPr="00222FE1" w:rsidRDefault="00EE4BFB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proofErr w:type="spellStart"/>
            <w: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no_cuenta_propista</w:t>
            </w:r>
            <w:proofErr w:type="spellEnd"/>
            <w: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 xml:space="preserve"> (el individuo no ejerce como cuenta </w:t>
            </w:r>
            <w:proofErr w:type="spellStart"/>
            <w: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propista</w:t>
            </w:r>
            <w:proofErr w:type="spellEnd"/>
            <w: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)</w:t>
            </w:r>
          </w:p>
        </w:tc>
      </w:tr>
      <w:tr w:rsidR="000C6D00" w:rsidRPr="00222FE1" w:rsidTr="005E02F2">
        <w:tc>
          <w:tcPr>
            <w:tcW w:w="2547" w:type="dxa"/>
            <w:tcBorders>
              <w:top w:val="single" w:sz="4" w:space="0" w:color="auto"/>
            </w:tcBorders>
            <w:vAlign w:val="center"/>
          </w:tcPr>
          <w:p w:rsidR="000C6D00" w:rsidRPr="00222FE1" w:rsidRDefault="000C6D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  <w:tc>
          <w:tcPr>
            <w:tcW w:w="5947" w:type="dxa"/>
            <w:tcBorders>
              <w:top w:val="single" w:sz="4" w:space="0" w:color="auto"/>
            </w:tcBorders>
            <w:vAlign w:val="center"/>
          </w:tcPr>
          <w:p w:rsidR="000C6D00" w:rsidRPr="00222FE1" w:rsidRDefault="000C6D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</w:tr>
      <w:tr w:rsidR="005E02F2" w:rsidRPr="00222FE1" w:rsidTr="00774202">
        <w:tc>
          <w:tcPr>
            <w:tcW w:w="2547" w:type="dxa"/>
            <w:tcBorders>
              <w:bottom w:val="single" w:sz="4" w:space="0" w:color="auto"/>
            </w:tcBorders>
            <w:vAlign w:val="center"/>
          </w:tcPr>
          <w:p w:rsidR="005E02F2" w:rsidRPr="00222FE1" w:rsidRDefault="005E02F2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  <w:tc>
          <w:tcPr>
            <w:tcW w:w="5947" w:type="dxa"/>
            <w:tcBorders>
              <w:bottom w:val="single" w:sz="4" w:space="0" w:color="auto"/>
            </w:tcBorders>
            <w:vAlign w:val="center"/>
          </w:tcPr>
          <w:p w:rsidR="005E02F2" w:rsidRPr="00222FE1" w:rsidRDefault="005E02F2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</w:tr>
      <w:tr w:rsidR="00F37528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</w:tcPr>
          <w:p w:rsidR="00F37528" w:rsidRPr="00222FE1" w:rsidRDefault="00F37528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Jerarquía laboral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</w:tcPr>
          <w:p w:rsidR="00F37528" w:rsidRPr="00222FE1" w:rsidRDefault="00F37528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</w:tr>
      <w:tr w:rsidR="00F37528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528" w:rsidRPr="00222FE1" w:rsidRDefault="00F37528" w:rsidP="00BF120C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proofErr w:type="spellStart"/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cuenta_propista</w:t>
            </w:r>
            <w:proofErr w:type="spellEnd"/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528" w:rsidRPr="00222FE1" w:rsidRDefault="00F37528" w:rsidP="00BF120C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 xml:space="preserve">El individuo ejerce como cuenta </w:t>
            </w:r>
            <w:proofErr w:type="spellStart"/>
            <w: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propista</w:t>
            </w:r>
            <w:proofErr w:type="spellEnd"/>
            <w: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.</w:t>
            </w:r>
          </w:p>
        </w:tc>
      </w:tr>
      <w:tr w:rsidR="00F37528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528" w:rsidRPr="00222FE1" w:rsidRDefault="00F37528" w:rsidP="00BF120C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proofErr w:type="spellStart"/>
            <w:r w:rsidRPr="0024041A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jerarquia_director</w:t>
            </w:r>
            <w:proofErr w:type="spellEnd"/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528" w:rsidRPr="00222FE1" w:rsidRDefault="00F37528" w:rsidP="00BF120C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El individuo ejerce como director</w:t>
            </w:r>
          </w:p>
        </w:tc>
      </w:tr>
      <w:tr w:rsidR="00F37528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528" w:rsidRPr="00222FE1" w:rsidRDefault="00F37528" w:rsidP="00BF120C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proofErr w:type="spellStart"/>
            <w:r w:rsidRPr="0024041A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jerarquia_jefe</w:t>
            </w:r>
            <w:proofErr w:type="spellEnd"/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528" w:rsidRPr="00222FE1" w:rsidRDefault="00F37528" w:rsidP="00BF120C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El individuo ejerce como jefe</w:t>
            </w:r>
          </w:p>
        </w:tc>
      </w:tr>
      <w:tr w:rsidR="00F37528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F37528" w:rsidRPr="00222FE1" w:rsidRDefault="00F37528" w:rsidP="00BF120C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Variable referencia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528" w:rsidRPr="00222FE1" w:rsidRDefault="00F37528" w:rsidP="00BF120C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asalariado (el individuo ejerce como asalariado)</w:t>
            </w:r>
          </w:p>
        </w:tc>
      </w:tr>
      <w:tr w:rsidR="000C6D00" w:rsidRPr="00222FE1" w:rsidTr="005E02F2">
        <w:tc>
          <w:tcPr>
            <w:tcW w:w="2547" w:type="dxa"/>
            <w:tcBorders>
              <w:top w:val="single" w:sz="4" w:space="0" w:color="auto"/>
            </w:tcBorders>
            <w:vAlign w:val="center"/>
          </w:tcPr>
          <w:p w:rsidR="000C6D00" w:rsidRPr="00222FE1" w:rsidRDefault="000C6D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  <w:tc>
          <w:tcPr>
            <w:tcW w:w="5947" w:type="dxa"/>
            <w:tcBorders>
              <w:top w:val="single" w:sz="4" w:space="0" w:color="auto"/>
            </w:tcBorders>
            <w:vAlign w:val="center"/>
          </w:tcPr>
          <w:p w:rsidR="000C6D00" w:rsidRPr="00222FE1" w:rsidRDefault="000C6D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</w:tr>
      <w:tr w:rsidR="005E02F2" w:rsidRPr="00222FE1" w:rsidTr="00774202">
        <w:tc>
          <w:tcPr>
            <w:tcW w:w="2547" w:type="dxa"/>
            <w:tcBorders>
              <w:bottom w:val="single" w:sz="4" w:space="0" w:color="auto"/>
            </w:tcBorders>
            <w:vAlign w:val="center"/>
          </w:tcPr>
          <w:p w:rsidR="005E02F2" w:rsidRPr="00222FE1" w:rsidRDefault="005E02F2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  <w:tc>
          <w:tcPr>
            <w:tcW w:w="5947" w:type="dxa"/>
            <w:tcBorders>
              <w:bottom w:val="single" w:sz="4" w:space="0" w:color="auto"/>
            </w:tcBorders>
            <w:vAlign w:val="center"/>
          </w:tcPr>
          <w:p w:rsidR="005E02F2" w:rsidRPr="00222FE1" w:rsidRDefault="005E02F2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</w:tr>
      <w:tr w:rsidR="00FA6AF1" w:rsidRPr="00222FE1" w:rsidTr="007742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</w:tcPr>
          <w:p w:rsidR="00FA6AF1" w:rsidRPr="00222FE1" w:rsidRDefault="00FA6AF1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Ayuda social para el hogar</w:t>
            </w:r>
          </w:p>
        </w:tc>
      </w:tr>
      <w:tr w:rsidR="000C6D00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D00" w:rsidRPr="00222FE1" w:rsidRDefault="00FA6AF1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proofErr w:type="spellStart"/>
            <w:r w:rsidRPr="00FA6AF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no_vive_subsidio_dinero</w:t>
            </w:r>
            <w:proofErr w:type="spellEnd"/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D00" w:rsidRPr="00FA6AF1" w:rsidRDefault="00FA6AF1" w:rsidP="000C6D00">
            <w:pPr>
              <w:rPr>
                <w:rFonts w:ascii="HelveticaLTStd-LightCond" w:hAnsi="HelveticaLTStd-LightCond" w:cs="HelveticaLTStd-LightCond"/>
                <w:sz w:val="19"/>
                <w:szCs w:val="19"/>
              </w:rPr>
            </w:pPr>
            <w: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 xml:space="preserve">Los individuos del hogar no viven de </w:t>
            </w:r>
            <w:r>
              <w:rPr>
                <w:rFonts w:ascii="HelveticaLTStd-LightCond" w:hAnsi="HelveticaLTStd-LightCond" w:cs="HelveticaLTStd-LightCond"/>
                <w:sz w:val="19"/>
                <w:szCs w:val="19"/>
              </w:rPr>
              <w:t>subsidios o de ayuda social en dinero</w:t>
            </w:r>
          </w:p>
        </w:tc>
      </w:tr>
      <w:tr w:rsidR="000C6D00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0C6D00" w:rsidRPr="00222FE1" w:rsidRDefault="00FA6AF1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Variable referencia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D00" w:rsidRPr="00222FE1" w:rsidRDefault="00FA6AF1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proofErr w:type="spellStart"/>
            <w: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si</w:t>
            </w:r>
            <w:r w:rsidRPr="00FA6AF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_vive_subsidio_dinero</w:t>
            </w:r>
            <w:proofErr w:type="spellEnd"/>
            <w:r w:rsidR="00790412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 xml:space="preserve"> (los individuos del hogar viven de </w:t>
            </w:r>
            <w:r w:rsidR="00790412">
              <w:rPr>
                <w:rFonts w:ascii="HelveticaLTStd-LightCond" w:hAnsi="HelveticaLTStd-LightCond" w:cs="HelveticaLTStd-LightCond"/>
                <w:sz w:val="19"/>
                <w:szCs w:val="19"/>
              </w:rPr>
              <w:t>subsidios o de ayuda social en dinero</w:t>
            </w:r>
            <w:r w:rsidR="00790412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)</w:t>
            </w:r>
          </w:p>
        </w:tc>
      </w:tr>
      <w:tr w:rsidR="000C6D00" w:rsidRPr="00222FE1" w:rsidTr="005E02F2">
        <w:tc>
          <w:tcPr>
            <w:tcW w:w="2547" w:type="dxa"/>
            <w:tcBorders>
              <w:top w:val="single" w:sz="4" w:space="0" w:color="auto"/>
            </w:tcBorders>
            <w:vAlign w:val="center"/>
          </w:tcPr>
          <w:p w:rsidR="000C6D00" w:rsidRPr="00222FE1" w:rsidRDefault="000C6D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  <w:tc>
          <w:tcPr>
            <w:tcW w:w="5947" w:type="dxa"/>
            <w:tcBorders>
              <w:top w:val="single" w:sz="4" w:space="0" w:color="auto"/>
            </w:tcBorders>
            <w:vAlign w:val="center"/>
          </w:tcPr>
          <w:p w:rsidR="000C6D00" w:rsidRPr="00222FE1" w:rsidRDefault="000C6D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</w:tr>
      <w:tr w:rsidR="005E02F2" w:rsidRPr="00222FE1" w:rsidTr="00774202">
        <w:tc>
          <w:tcPr>
            <w:tcW w:w="2547" w:type="dxa"/>
            <w:tcBorders>
              <w:bottom w:val="single" w:sz="4" w:space="0" w:color="auto"/>
            </w:tcBorders>
            <w:vAlign w:val="center"/>
          </w:tcPr>
          <w:p w:rsidR="005E02F2" w:rsidRPr="00222FE1" w:rsidRDefault="005E02F2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  <w:tc>
          <w:tcPr>
            <w:tcW w:w="5947" w:type="dxa"/>
            <w:tcBorders>
              <w:bottom w:val="single" w:sz="4" w:space="0" w:color="auto"/>
            </w:tcBorders>
            <w:vAlign w:val="center"/>
          </w:tcPr>
          <w:p w:rsidR="005E02F2" w:rsidRPr="00222FE1" w:rsidRDefault="005E02F2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</w:tr>
      <w:tr w:rsidR="00FA6AF1" w:rsidRPr="00222FE1" w:rsidTr="007742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</w:tcPr>
          <w:p w:rsidR="00FA6AF1" w:rsidRPr="00222FE1" w:rsidRDefault="00FA6AF1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 xml:space="preserve">Ingresos </w:t>
            </w:r>
            <w:r w:rsidR="0013795E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 xml:space="preserve">del hogar </w:t>
            </w:r>
            <w: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por rentas</w:t>
            </w:r>
          </w:p>
        </w:tc>
      </w:tr>
      <w:tr w:rsidR="000C6D00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D00" w:rsidRPr="00222FE1" w:rsidRDefault="00FA6AF1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proofErr w:type="spellStart"/>
            <w:r w:rsidRPr="00FA6AF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vive_renta_financiera</w:t>
            </w:r>
            <w:proofErr w:type="spellEnd"/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D00" w:rsidRPr="00222FE1" w:rsidRDefault="00FA6AF1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 xml:space="preserve">Los individuos del hogar viven </w:t>
            </w:r>
            <w:r>
              <w:rPr>
                <w:rFonts w:ascii="HelveticaLTStd-LightCond" w:hAnsi="HelveticaLTStd-LightCond" w:cs="HelveticaLTStd-LightCond"/>
                <w:sz w:val="19"/>
                <w:szCs w:val="19"/>
              </w:rPr>
              <w:t>de intereses o rentas por plazos fijos o inversiones</w:t>
            </w:r>
          </w:p>
        </w:tc>
      </w:tr>
      <w:tr w:rsidR="000C6D00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0C6D00" w:rsidRPr="00222FE1" w:rsidRDefault="00FA6AF1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Variable referencia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D00" w:rsidRPr="00222FE1" w:rsidRDefault="00FA6AF1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proofErr w:type="spellStart"/>
            <w: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no_</w:t>
            </w:r>
            <w:r w:rsidRPr="00FA6AF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vive_renta_financiera</w:t>
            </w:r>
            <w:proofErr w:type="spellEnd"/>
            <w:r w:rsidR="00790412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 xml:space="preserve"> (los individuos del hogar no viven </w:t>
            </w:r>
            <w:r w:rsidR="00790412">
              <w:rPr>
                <w:rFonts w:ascii="HelveticaLTStd-LightCond" w:hAnsi="HelveticaLTStd-LightCond" w:cs="HelveticaLTStd-LightCond"/>
                <w:sz w:val="19"/>
                <w:szCs w:val="19"/>
              </w:rPr>
              <w:t>de intereses o rentas por plazos fijos o inversiones</w:t>
            </w:r>
            <w:r w:rsidR="00790412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)</w:t>
            </w:r>
          </w:p>
        </w:tc>
      </w:tr>
      <w:tr w:rsidR="000C6D00" w:rsidRPr="00222FE1" w:rsidTr="005E02F2">
        <w:tc>
          <w:tcPr>
            <w:tcW w:w="2547" w:type="dxa"/>
            <w:tcBorders>
              <w:top w:val="single" w:sz="4" w:space="0" w:color="auto"/>
            </w:tcBorders>
            <w:vAlign w:val="center"/>
          </w:tcPr>
          <w:p w:rsidR="000C6D00" w:rsidRPr="00222FE1" w:rsidRDefault="000C6D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  <w:tc>
          <w:tcPr>
            <w:tcW w:w="5947" w:type="dxa"/>
            <w:tcBorders>
              <w:top w:val="single" w:sz="4" w:space="0" w:color="auto"/>
            </w:tcBorders>
            <w:vAlign w:val="center"/>
          </w:tcPr>
          <w:p w:rsidR="000C6D00" w:rsidRPr="00222FE1" w:rsidRDefault="000C6D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</w:tr>
      <w:tr w:rsidR="005E02F2" w:rsidRPr="00222FE1" w:rsidTr="00774202">
        <w:tc>
          <w:tcPr>
            <w:tcW w:w="2547" w:type="dxa"/>
            <w:tcBorders>
              <w:bottom w:val="single" w:sz="4" w:space="0" w:color="auto"/>
            </w:tcBorders>
            <w:vAlign w:val="center"/>
          </w:tcPr>
          <w:p w:rsidR="005E02F2" w:rsidRPr="00222FE1" w:rsidRDefault="005E02F2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  <w:tc>
          <w:tcPr>
            <w:tcW w:w="5947" w:type="dxa"/>
            <w:tcBorders>
              <w:bottom w:val="single" w:sz="4" w:space="0" w:color="auto"/>
            </w:tcBorders>
            <w:vAlign w:val="center"/>
          </w:tcPr>
          <w:p w:rsidR="005E02F2" w:rsidRPr="00222FE1" w:rsidRDefault="005E02F2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</w:tr>
      <w:tr w:rsidR="00487E50" w:rsidRPr="00222FE1" w:rsidTr="007742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</w:tcPr>
          <w:p w:rsidR="00487E50" w:rsidRPr="00222FE1" w:rsidRDefault="00487E5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Nivel de formalidad en la percepción del ingreso laboral</w:t>
            </w:r>
          </w:p>
        </w:tc>
      </w:tr>
      <w:tr w:rsidR="000C6D00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D00" w:rsidRPr="00222FE1" w:rsidRDefault="00487E5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proofErr w:type="spellStart"/>
            <w:r w:rsidRPr="00487E50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comprobante_documento</w:t>
            </w:r>
            <w:proofErr w:type="spellEnd"/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D00" w:rsidRPr="00222FE1" w:rsidRDefault="00487E5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El individuo recibe un documento cuando cobra</w:t>
            </w:r>
          </w:p>
        </w:tc>
      </w:tr>
      <w:tr w:rsidR="000C6D00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D00" w:rsidRPr="00222FE1" w:rsidRDefault="00487E5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proofErr w:type="spellStart"/>
            <w:r w:rsidRPr="00487E50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comprobante_factura</w:t>
            </w:r>
            <w:proofErr w:type="spellEnd"/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D00" w:rsidRPr="00222FE1" w:rsidRDefault="00487E5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El individuo recibe una factura cuando cobra</w:t>
            </w:r>
          </w:p>
        </w:tc>
      </w:tr>
      <w:tr w:rsidR="000C6D00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0C6D00" w:rsidRPr="00222FE1" w:rsidRDefault="00487E5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Variable referencia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D00" w:rsidRPr="00222FE1" w:rsidRDefault="00487E5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El individuo no recibe nada, no cobra, o recibe un papel</w:t>
            </w:r>
          </w:p>
        </w:tc>
      </w:tr>
      <w:tr w:rsidR="000C6D00" w:rsidRPr="00222FE1" w:rsidTr="005E02F2">
        <w:tc>
          <w:tcPr>
            <w:tcW w:w="2547" w:type="dxa"/>
            <w:tcBorders>
              <w:top w:val="single" w:sz="4" w:space="0" w:color="auto"/>
            </w:tcBorders>
            <w:vAlign w:val="center"/>
          </w:tcPr>
          <w:p w:rsidR="000C6D00" w:rsidRPr="00222FE1" w:rsidRDefault="000C6D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  <w:tc>
          <w:tcPr>
            <w:tcW w:w="5947" w:type="dxa"/>
            <w:tcBorders>
              <w:top w:val="single" w:sz="4" w:space="0" w:color="auto"/>
            </w:tcBorders>
            <w:vAlign w:val="center"/>
          </w:tcPr>
          <w:p w:rsidR="000C6D00" w:rsidRPr="00222FE1" w:rsidRDefault="000C6D00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</w:tr>
      <w:tr w:rsidR="005E02F2" w:rsidRPr="00222FE1" w:rsidTr="00774202">
        <w:tc>
          <w:tcPr>
            <w:tcW w:w="2547" w:type="dxa"/>
            <w:tcBorders>
              <w:bottom w:val="single" w:sz="4" w:space="0" w:color="auto"/>
            </w:tcBorders>
            <w:vAlign w:val="center"/>
          </w:tcPr>
          <w:p w:rsidR="005E02F2" w:rsidRPr="00222FE1" w:rsidRDefault="005E02F2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  <w:tc>
          <w:tcPr>
            <w:tcW w:w="5947" w:type="dxa"/>
            <w:tcBorders>
              <w:bottom w:val="single" w:sz="4" w:space="0" w:color="auto"/>
            </w:tcBorders>
            <w:vAlign w:val="center"/>
          </w:tcPr>
          <w:p w:rsidR="005E02F2" w:rsidRPr="00222FE1" w:rsidRDefault="005E02F2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</w:p>
        </w:tc>
      </w:tr>
      <w:tr w:rsidR="00790412" w:rsidRPr="00222FE1" w:rsidTr="007742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</w:tcPr>
          <w:p w:rsidR="00790412" w:rsidRPr="00222FE1" w:rsidRDefault="00790412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Tiempo de duración estimado del trabajo</w:t>
            </w:r>
          </w:p>
        </w:tc>
      </w:tr>
      <w:tr w:rsidR="000C6D00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D00" w:rsidRPr="00222FE1" w:rsidRDefault="00790412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proofErr w:type="spellStart"/>
            <w:r w:rsidRPr="00790412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lastRenderedPageBreak/>
              <w:t>trabajo_estable</w:t>
            </w:r>
            <w:proofErr w:type="spellEnd"/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D00" w:rsidRPr="00222FE1" w:rsidRDefault="00790412" w:rsidP="00790412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790412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 xml:space="preserve">El empleo del </w:t>
            </w:r>
            <w: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individuo</w:t>
            </w:r>
            <w:r w:rsidRPr="00790412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 xml:space="preserve"> que considera como su ocupación principal</w:t>
            </w:r>
            <w: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 xml:space="preserve"> no </w:t>
            </w:r>
            <w:r w:rsidRPr="00790412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tiene tiempo de finalización (exceptuando aquellas</w:t>
            </w:r>
            <w: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 xml:space="preserve"> </w:t>
            </w:r>
            <w:r w:rsidRPr="00790412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actividades que se consideren servicio doméstico)</w:t>
            </w:r>
          </w:p>
        </w:tc>
      </w:tr>
      <w:tr w:rsidR="000C6D00" w:rsidRPr="00222FE1" w:rsidTr="0077420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0C6D00" w:rsidRPr="00222FE1" w:rsidRDefault="00790412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r w:rsidRPr="00222FE1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Variable referencia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D00" w:rsidRPr="00222FE1" w:rsidRDefault="00790412" w:rsidP="000C6D00">
            <w:pP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</w:pPr>
            <w:proofErr w:type="spellStart"/>
            <w: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trabajo_no_estable</w:t>
            </w:r>
            <w:proofErr w:type="spellEnd"/>
            <w: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 xml:space="preserve"> (e</w:t>
            </w:r>
            <w:r w:rsidRPr="00790412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 xml:space="preserve">l empleo del </w:t>
            </w:r>
            <w: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individuo</w:t>
            </w:r>
            <w:r w:rsidRPr="00790412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 xml:space="preserve"> que considera como su ocupación principal</w:t>
            </w:r>
            <w: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 xml:space="preserve"> </w:t>
            </w:r>
            <w:r w:rsidRPr="00790412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tiene tiempo de finalización (exceptuando aquellas</w:t>
            </w:r>
            <w: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 xml:space="preserve"> </w:t>
            </w:r>
            <w:r w:rsidRPr="00790412"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actividades que se consideren servicio doméstico)</w:t>
            </w:r>
            <w:r>
              <w:rPr>
                <w:rFonts w:ascii="Helvetica LT Std Cond Light" w:eastAsia="Helvetica Neue Light" w:hAnsi="Helvetica LT Std Cond Light" w:cs="Helvetica Neue Light"/>
                <w:sz w:val="20"/>
                <w:szCs w:val="20"/>
              </w:rPr>
              <w:t>)</w:t>
            </w:r>
          </w:p>
        </w:tc>
      </w:tr>
    </w:tbl>
    <w:p w:rsidR="003B0FC5" w:rsidRDefault="003B0FC5">
      <w:pPr>
        <w:jc w:val="both"/>
      </w:pPr>
    </w:p>
    <w:p w:rsidR="003B0FC5" w:rsidRDefault="003B0FC5"/>
    <w:sectPr w:rsidR="003B0FC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LT Std Cond Light">
    <w:panose1 w:val="020B040602020203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 Light">
    <w:charset w:val="00"/>
    <w:family w:val="auto"/>
    <w:pitch w:val="default"/>
  </w:font>
  <w:font w:name="Helvetica Neue">
    <w:charset w:val="00"/>
    <w:family w:val="auto"/>
    <w:pitch w:val="default"/>
  </w:font>
  <w:font w:name="HelveticaLTStd-Light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FC5"/>
    <w:rsid w:val="000C6D00"/>
    <w:rsid w:val="0013795E"/>
    <w:rsid w:val="00175CBC"/>
    <w:rsid w:val="00222FE1"/>
    <w:rsid w:val="0024041A"/>
    <w:rsid w:val="003B0FC5"/>
    <w:rsid w:val="00487E50"/>
    <w:rsid w:val="005E02F2"/>
    <w:rsid w:val="00774202"/>
    <w:rsid w:val="00790412"/>
    <w:rsid w:val="007E43FD"/>
    <w:rsid w:val="00AD24FA"/>
    <w:rsid w:val="00EE4BFB"/>
    <w:rsid w:val="00F37528"/>
    <w:rsid w:val="00FA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3C3F7E-8E38-40CC-ABCF-D6210E096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41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4418F"/>
    <w:rPr>
      <w:rFonts w:ascii="Courier New" w:eastAsia="Times New Roman" w:hAnsi="Courier New" w:cs="Courier New"/>
      <w:kern w:val="0"/>
      <w:sz w:val="20"/>
      <w:szCs w:val="20"/>
      <w:lang w:eastAsia="es-AR"/>
    </w:rPr>
  </w:style>
  <w:style w:type="table" w:styleId="Tablaconcuadrcula">
    <w:name w:val="Table Grid"/>
    <w:basedOn w:val="Tablanormal"/>
    <w:uiPriority w:val="39"/>
    <w:rsid w:val="00026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6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jesu8UyMivAOQaYDxLyCMtMGBg==">AMUW2mUQ5CATr3Hyoaqsn9Qbm1qsKfmqvke4MqjywS/hfcUWWALP8CcByXEO/TfozOrUOpvrSSEtmLf22VIdVSl6Nd0zLsmZVsSpkNth+62QJecaVvtSW0g=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1190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 Tessmer</dc:creator>
  <cp:lastModifiedBy>German Tessmer</cp:lastModifiedBy>
  <cp:revision>12</cp:revision>
  <dcterms:created xsi:type="dcterms:W3CDTF">2023-03-15T13:13:00Z</dcterms:created>
  <dcterms:modified xsi:type="dcterms:W3CDTF">2023-03-21T12:18:00Z</dcterms:modified>
</cp:coreProperties>
</file>