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62F3" w14:textId="693D6A20" w:rsidR="00FB102D" w:rsidRPr="008A5AC1" w:rsidRDefault="00463EDA">
      <w:pPr>
        <w:rPr>
          <w:b/>
          <w:bCs/>
          <w:sz w:val="28"/>
          <w:szCs w:val="28"/>
        </w:rPr>
      </w:pPr>
      <w:r w:rsidRPr="008A5AC1">
        <w:rPr>
          <w:b/>
          <w:bCs/>
          <w:sz w:val="28"/>
          <w:szCs w:val="28"/>
        </w:rPr>
        <w:t>Things to check out in Design of:</w:t>
      </w:r>
    </w:p>
    <w:p w14:paraId="4C0BF852" w14:textId="77777777" w:rsidR="00771EC5" w:rsidRDefault="00771EC5"/>
    <w:p w14:paraId="1E9C651A" w14:textId="0FF6CB15" w:rsidR="00463EDA" w:rsidRPr="008A5AC1" w:rsidRDefault="00463EDA">
      <w:pPr>
        <w:rPr>
          <w:b/>
          <w:bCs/>
        </w:rPr>
      </w:pPr>
      <w:r w:rsidRPr="008A5AC1">
        <w:rPr>
          <w:b/>
          <w:bCs/>
        </w:rPr>
        <w:t>The Product:</w:t>
      </w:r>
    </w:p>
    <w:p w14:paraId="7E5936B3" w14:textId="712676B8" w:rsidR="00463EDA" w:rsidRDefault="008A5AC1">
      <w:hyperlink r:id="rId4" w:history="1">
        <w:r w:rsidRPr="00D76226">
          <w:rPr>
            <w:rStyle w:val="Hyperlink"/>
          </w:rPr>
          <w:t>http://www.greatcall.com/</w:t>
        </w:r>
      </w:hyperlink>
    </w:p>
    <w:p w14:paraId="638DFD5E" w14:textId="08941E78" w:rsidR="00B653A3" w:rsidRDefault="00B653A3">
      <w:hyperlink r:id="rId5" w:history="1">
        <w:r w:rsidRPr="00D76226">
          <w:rPr>
            <w:rStyle w:val="Hyperlink"/>
          </w:rPr>
          <w:t>http://www.mobilehelpnow.com/</w:t>
        </w:r>
      </w:hyperlink>
    </w:p>
    <w:p w14:paraId="5F1ADC46" w14:textId="5A646B93" w:rsidR="00B653A3" w:rsidRDefault="004C09D5">
      <w:pPr>
        <w:rPr>
          <w:rStyle w:val="Hyperlink"/>
        </w:rPr>
      </w:pPr>
      <w:hyperlink r:id="rId6" w:history="1">
        <w:r w:rsidRPr="00D76226">
          <w:rPr>
            <w:rStyle w:val="Hyperlink"/>
          </w:rPr>
          <w:t>http://www.tabsafe.com/</w:t>
        </w:r>
      </w:hyperlink>
    </w:p>
    <w:p w14:paraId="62BCE70F" w14:textId="00BEEFCA" w:rsidR="000F24F3" w:rsidRDefault="000F24F3">
      <w:hyperlink r:id="rId7" w:history="1">
        <w:r w:rsidRPr="00E753A0">
          <w:rPr>
            <w:rStyle w:val="Hyperlink"/>
          </w:rPr>
          <w:t>https://www.paroseal.co.uk</w:t>
        </w:r>
      </w:hyperlink>
    </w:p>
    <w:p w14:paraId="68A96DDA" w14:textId="77777777" w:rsidR="000F24F3" w:rsidRDefault="000F24F3"/>
    <w:p w14:paraId="69FD209B" w14:textId="77777777" w:rsidR="004C09D5" w:rsidRDefault="004C09D5"/>
    <w:p w14:paraId="041C0E27" w14:textId="77777777" w:rsidR="007A0409" w:rsidRDefault="00C16585">
      <w:r>
        <w:t xml:space="preserve">The Product should at all cost not make the wearer feel like </w:t>
      </w:r>
      <w:r w:rsidR="008511CD">
        <w:t>the need it since they are unable to live with out it or would nee</w:t>
      </w:r>
      <w:r w:rsidR="007A0409">
        <w:t>d</w:t>
      </w:r>
      <w:r w:rsidR="008511CD">
        <w:t xml:space="preserve"> it since they </w:t>
      </w:r>
      <w:r w:rsidR="00770B81">
        <w:t>have a condition. Instead, they should want to wear it because they want to (ideally)</w:t>
      </w:r>
      <w:r w:rsidR="007A0409">
        <w:t xml:space="preserve">. Similar devices often get rejected since people don’t want to seem like they need help, even </w:t>
      </w:r>
      <w:proofErr w:type="spellStart"/>
      <w:r w:rsidR="007A0409">
        <w:t>tough</w:t>
      </w:r>
      <w:proofErr w:type="spellEnd"/>
      <w:r w:rsidR="007A0409">
        <w:t xml:space="preserve"> they do.</w:t>
      </w:r>
    </w:p>
    <w:p w14:paraId="231F88FF" w14:textId="39D38EDA" w:rsidR="008A5AC1" w:rsidRDefault="00770B81">
      <w:r>
        <w:t xml:space="preserve"> </w:t>
      </w:r>
    </w:p>
    <w:p w14:paraId="2695E639" w14:textId="5BFCF375" w:rsidR="00B0411F" w:rsidRDefault="00191377">
      <w:r>
        <w:t xml:space="preserve">People with dementia are on average around </w:t>
      </w:r>
      <w:r w:rsidR="00257C3C">
        <w:t xml:space="preserve">65 to 85 years old, therefore the technology they are most used to is from the 50s to 80s. Which means that </w:t>
      </w:r>
      <w:r w:rsidR="0030513B">
        <w:t xml:space="preserve">something looking like from that time probably looks more compelling to them then modern technology they do not understand or know. The theory is that a design orienting </w:t>
      </w:r>
      <w:r w:rsidR="00B0411F">
        <w:t>itself (in parts) on the design of devices from that time could actually help them.</w:t>
      </w:r>
    </w:p>
    <w:p w14:paraId="08B1C2B9" w14:textId="77777777" w:rsidR="00F7423C" w:rsidRDefault="00F7423C"/>
    <w:p w14:paraId="4872A4AF" w14:textId="7F181B62" w:rsidR="00F7423C" w:rsidRDefault="000D079B">
      <w:r>
        <w:t xml:space="preserve">Paro the robot seal has shown to be able to form a </w:t>
      </w:r>
      <w:r w:rsidR="00F76C7C">
        <w:t>emphatic and emotional connection with patients.</w:t>
      </w:r>
      <w:r w:rsidR="009D5C9E">
        <w:t xml:space="preserve"> (some wouldn’t even give the seal robot back) so the theory is that a cute animal design </w:t>
      </w:r>
      <w:r w:rsidR="0010612A">
        <w:t xml:space="preserve">could help to create this connection to the device making patients want to carry it around </w:t>
      </w:r>
    </w:p>
    <w:p w14:paraId="4B893127" w14:textId="77777777" w:rsidR="0010612A" w:rsidRDefault="0010612A"/>
    <w:p w14:paraId="4220D38F" w14:textId="77777777" w:rsidR="00B0411F" w:rsidRDefault="00B0411F"/>
    <w:p w14:paraId="0AB64C45" w14:textId="024251E3" w:rsidR="00771EC5" w:rsidRPr="008A5AC1" w:rsidRDefault="00771EC5">
      <w:pPr>
        <w:rPr>
          <w:b/>
          <w:bCs/>
        </w:rPr>
      </w:pPr>
      <w:r w:rsidRPr="008A5AC1">
        <w:rPr>
          <w:b/>
          <w:bCs/>
        </w:rPr>
        <w:t>The Documentation:</w:t>
      </w:r>
    </w:p>
    <w:p w14:paraId="13AB14D1" w14:textId="6FB6A0D5" w:rsidR="00771EC5" w:rsidRDefault="00771EC5">
      <w:hyperlink r:id="rId8" w:history="1">
        <w:r w:rsidRPr="0069255D">
          <w:rPr>
            <w:rStyle w:val="Hyperlink"/>
          </w:rPr>
          <w:t>https://accessible-colors.com</w:t>
        </w:r>
      </w:hyperlink>
    </w:p>
    <w:p w14:paraId="0C63F2EA" w14:textId="21130DAC" w:rsidR="00771EC5" w:rsidRDefault="008A5AC1">
      <w:hyperlink r:id="rId9" w:history="1">
        <w:r w:rsidRPr="00D76226">
          <w:rPr>
            <w:rStyle w:val="Hyperlink"/>
          </w:rPr>
          <w:t>https://graphicriver.net/item/blog-media-kit-template/20319129</w:t>
        </w:r>
      </w:hyperlink>
    </w:p>
    <w:p w14:paraId="1F2D5B42" w14:textId="77777777" w:rsidR="008A5AC1" w:rsidRDefault="008A5AC1"/>
    <w:sectPr w:rsidR="008A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A"/>
    <w:rsid w:val="000D079B"/>
    <w:rsid w:val="000F24F3"/>
    <w:rsid w:val="0010612A"/>
    <w:rsid w:val="00191377"/>
    <w:rsid w:val="001C1C9F"/>
    <w:rsid w:val="00257C3C"/>
    <w:rsid w:val="0030513B"/>
    <w:rsid w:val="00463EDA"/>
    <w:rsid w:val="004C09D5"/>
    <w:rsid w:val="00770B81"/>
    <w:rsid w:val="00771EC5"/>
    <w:rsid w:val="007A0409"/>
    <w:rsid w:val="00804357"/>
    <w:rsid w:val="008511CD"/>
    <w:rsid w:val="0086607A"/>
    <w:rsid w:val="008A5AC1"/>
    <w:rsid w:val="008A77A3"/>
    <w:rsid w:val="009D5C9E"/>
    <w:rsid w:val="00A07B07"/>
    <w:rsid w:val="00B0411F"/>
    <w:rsid w:val="00B653A3"/>
    <w:rsid w:val="00C16585"/>
    <w:rsid w:val="00F7423C"/>
    <w:rsid w:val="00F76C7C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03CB"/>
  <w15:chartTrackingRefBased/>
  <w15:docId w15:val="{5A2825EF-2F54-47E5-8A52-A4C65B29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E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ible-color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roseal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bsaf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obilehelpnow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reatcall.com/" TargetMode="External"/><Relationship Id="rId9" Type="http://schemas.openxmlformats.org/officeDocument/2006/relationships/hyperlink" Target="https://graphicriver.net/item/blog-media-kit-template/20319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18</cp:revision>
  <dcterms:created xsi:type="dcterms:W3CDTF">2024-10-22T09:23:00Z</dcterms:created>
  <dcterms:modified xsi:type="dcterms:W3CDTF">2024-11-04T20:29:00Z</dcterms:modified>
</cp:coreProperties>
</file>