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78" w:rsidRDefault="00121D75" w:rsidP="0000341E">
      <w:pPr>
        <w:spacing w:line="30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山东农业工程学院毕业设计（论文）任务书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294"/>
        <w:gridCol w:w="1425"/>
        <w:gridCol w:w="947"/>
        <w:gridCol w:w="1214"/>
        <w:gridCol w:w="327"/>
        <w:gridCol w:w="339"/>
        <w:gridCol w:w="787"/>
        <w:gridCol w:w="1649"/>
      </w:tblGrid>
      <w:tr w:rsidR="00165278" w:rsidTr="00EC4A54">
        <w:trPr>
          <w:cantSplit/>
          <w:trHeight w:hRule="exact" w:val="510"/>
        </w:trPr>
        <w:tc>
          <w:tcPr>
            <w:tcW w:w="1676" w:type="dxa"/>
            <w:gridSpan w:val="2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2372" w:type="dxa"/>
            <w:gridSpan w:val="2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机械电子工程学院</w:t>
            </w:r>
          </w:p>
        </w:tc>
        <w:tc>
          <w:tcPr>
            <w:tcW w:w="1214" w:type="dxa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业</w:t>
            </w:r>
          </w:p>
        </w:tc>
        <w:tc>
          <w:tcPr>
            <w:tcW w:w="3102" w:type="dxa"/>
            <w:gridSpan w:val="4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电气工程及其自动化</w:t>
            </w:r>
          </w:p>
        </w:tc>
      </w:tr>
      <w:tr w:rsidR="00165278" w:rsidTr="00EC4A54">
        <w:trPr>
          <w:cantSplit/>
          <w:trHeight w:hRule="exact" w:val="510"/>
        </w:trPr>
        <w:tc>
          <w:tcPr>
            <w:tcW w:w="1676" w:type="dxa"/>
            <w:gridSpan w:val="2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25" w:type="dxa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赵国承</w:t>
            </w:r>
          </w:p>
        </w:tc>
        <w:tc>
          <w:tcPr>
            <w:tcW w:w="947" w:type="dxa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号</w:t>
            </w:r>
          </w:p>
        </w:tc>
        <w:tc>
          <w:tcPr>
            <w:tcW w:w="1880" w:type="dxa"/>
            <w:gridSpan w:val="3"/>
            <w:vAlign w:val="center"/>
          </w:tcPr>
          <w:p w:rsidR="00165278" w:rsidRDefault="00A23CBD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1602120130</w:t>
            </w:r>
          </w:p>
        </w:tc>
        <w:tc>
          <w:tcPr>
            <w:tcW w:w="787" w:type="dxa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届别</w:t>
            </w:r>
            <w:proofErr w:type="gramEnd"/>
          </w:p>
        </w:tc>
        <w:tc>
          <w:tcPr>
            <w:tcW w:w="1649" w:type="dxa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A23CBD">
              <w:rPr>
                <w:rFonts w:ascii="宋体" w:hAnsi="宋体"/>
                <w:sz w:val="24"/>
              </w:rPr>
              <w:t>20</w:t>
            </w:r>
            <w:r>
              <w:rPr>
                <w:rFonts w:ascii="宋体" w:hAnsi="宋体" w:hint="eastAsia"/>
                <w:sz w:val="24"/>
              </w:rPr>
              <w:t>届</w:t>
            </w:r>
          </w:p>
        </w:tc>
      </w:tr>
      <w:tr w:rsidR="00165278" w:rsidTr="00EC4A54">
        <w:trPr>
          <w:cantSplit/>
          <w:trHeight w:hRule="exact" w:val="510"/>
        </w:trPr>
        <w:tc>
          <w:tcPr>
            <w:tcW w:w="1676" w:type="dxa"/>
            <w:gridSpan w:val="2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2372" w:type="dxa"/>
            <w:gridSpan w:val="2"/>
            <w:vAlign w:val="center"/>
          </w:tcPr>
          <w:p w:rsidR="00165278" w:rsidRDefault="00A23CBD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潘莹月</w:t>
            </w:r>
          </w:p>
        </w:tc>
        <w:tc>
          <w:tcPr>
            <w:tcW w:w="1880" w:type="dxa"/>
            <w:gridSpan w:val="3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  称</w:t>
            </w:r>
          </w:p>
        </w:tc>
        <w:tc>
          <w:tcPr>
            <w:tcW w:w="2436" w:type="dxa"/>
            <w:gridSpan w:val="2"/>
            <w:vAlign w:val="center"/>
          </w:tcPr>
          <w:p w:rsidR="00165278" w:rsidRDefault="00A23CBD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165278" w:rsidTr="0000341E">
        <w:trPr>
          <w:cantSplit/>
          <w:trHeight w:hRule="exact" w:val="690"/>
        </w:trPr>
        <w:tc>
          <w:tcPr>
            <w:tcW w:w="1676" w:type="dxa"/>
            <w:gridSpan w:val="2"/>
            <w:vAlign w:val="center"/>
          </w:tcPr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  目</w:t>
            </w:r>
          </w:p>
        </w:tc>
        <w:tc>
          <w:tcPr>
            <w:tcW w:w="6688" w:type="dxa"/>
            <w:gridSpan w:val="7"/>
            <w:vAlign w:val="center"/>
          </w:tcPr>
          <w:p w:rsidR="00165278" w:rsidRDefault="00121D75" w:rsidP="0000341E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00341E">
              <w:rPr>
                <w:rFonts w:ascii="宋体" w:hAnsi="宋体" w:hint="eastAsia"/>
                <w:sz w:val="24"/>
              </w:rPr>
              <w:t>基于STM32单片机的物联网农业</w:t>
            </w:r>
            <w:r w:rsidR="009723CC">
              <w:rPr>
                <w:rFonts w:ascii="宋体" w:hAnsi="宋体" w:hint="eastAsia"/>
                <w:sz w:val="24"/>
              </w:rPr>
              <w:t>检测控制</w:t>
            </w:r>
            <w:r w:rsidRPr="0000341E">
              <w:rPr>
                <w:rFonts w:ascii="宋体" w:hAnsi="宋体" w:hint="eastAsia"/>
                <w:sz w:val="24"/>
              </w:rPr>
              <w:t>与控制系统</w:t>
            </w:r>
            <w:r w:rsidR="009723CC">
              <w:rPr>
                <w:rFonts w:ascii="宋体" w:hAnsi="宋体" w:hint="eastAsia"/>
                <w:sz w:val="24"/>
              </w:rPr>
              <w:t>的设计</w:t>
            </w:r>
          </w:p>
        </w:tc>
      </w:tr>
      <w:tr w:rsidR="00165278" w:rsidTr="0000341E">
        <w:trPr>
          <w:cantSplit/>
          <w:trHeight w:val="3373"/>
        </w:trPr>
        <w:tc>
          <w:tcPr>
            <w:tcW w:w="1382" w:type="dxa"/>
            <w:vAlign w:val="center"/>
          </w:tcPr>
          <w:p w:rsidR="00165278" w:rsidRDefault="00165278">
            <w:pPr>
              <w:snapToGrid w:val="0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21D75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设计</w:t>
            </w:r>
          </w:p>
          <w:p w:rsidR="00165278" w:rsidRDefault="00121D75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（论文）</w:t>
            </w:r>
          </w:p>
          <w:p w:rsidR="00165278" w:rsidRDefault="00121D75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</w:t>
            </w:r>
          </w:p>
          <w:p w:rsidR="00165278" w:rsidRDefault="00121D75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目标</w:t>
            </w:r>
          </w:p>
        </w:tc>
        <w:tc>
          <w:tcPr>
            <w:tcW w:w="6982" w:type="dxa"/>
            <w:gridSpan w:val="8"/>
            <w:vAlign w:val="center"/>
          </w:tcPr>
          <w:p w:rsidR="0000341E" w:rsidRPr="0000341E" w:rsidRDefault="0000341E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1.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设计任务：对温度、湿度、光照强度采集，在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OLED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显示屏及手机</w:t>
            </w:r>
            <w:r>
              <w:rPr>
                <w:rFonts w:ascii="Times New Roman" w:hAnsi="Times New Roman"/>
                <w:sz w:val="24"/>
                <w:szCs w:val="24"/>
              </w:rPr>
              <w:t>APP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上同步显示；系统将采</w:t>
            </w:r>
            <w:bookmarkStart w:id="0" w:name="_GoBack"/>
            <w:bookmarkEnd w:id="0"/>
            <w:r w:rsidRPr="0000341E">
              <w:rPr>
                <w:rFonts w:ascii="Times New Roman" w:hAnsi="Times New Roman"/>
                <w:sz w:val="24"/>
                <w:szCs w:val="24"/>
              </w:rPr>
              <w:t>集的温湿度及光照数据与手机</w:t>
            </w:r>
            <w:r>
              <w:rPr>
                <w:rFonts w:ascii="Times New Roman" w:hAnsi="Times New Roman"/>
                <w:sz w:val="24"/>
                <w:szCs w:val="24"/>
              </w:rPr>
              <w:t>APP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上设置的阈值做比较，如果超出则报警，并</w:t>
            </w:r>
            <w:proofErr w:type="gramStart"/>
            <w:r w:rsidRPr="0000341E">
              <w:rPr>
                <w:rFonts w:ascii="Times New Roman" w:hAnsi="Times New Roman"/>
                <w:sz w:val="24"/>
                <w:szCs w:val="24"/>
              </w:rPr>
              <w:t>作出</w:t>
            </w:r>
            <w:proofErr w:type="gramEnd"/>
            <w:r w:rsidRPr="0000341E">
              <w:rPr>
                <w:rFonts w:ascii="Times New Roman" w:hAnsi="Times New Roman"/>
                <w:sz w:val="24"/>
                <w:szCs w:val="24"/>
              </w:rPr>
              <w:t>相应响应。</w:t>
            </w:r>
          </w:p>
          <w:p w:rsidR="00165278" w:rsidRPr="0000341E" w:rsidRDefault="0000341E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2.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设计目标：通过本次毕业设计，能综合运用所学知识，根据研究方向及设计要求，独立查找、分析和翻译外文资料；根据国内外的研究和应用现状，能独立地提出问题、分析问题和解决问题，最终实现设计，完成论文。</w:t>
            </w:r>
          </w:p>
        </w:tc>
      </w:tr>
      <w:tr w:rsidR="00165278" w:rsidTr="0000341E">
        <w:trPr>
          <w:cantSplit/>
          <w:trHeight w:val="3537"/>
        </w:trPr>
        <w:tc>
          <w:tcPr>
            <w:tcW w:w="1382" w:type="dxa"/>
            <w:vAlign w:val="center"/>
          </w:tcPr>
          <w:p w:rsidR="00165278" w:rsidRDefault="00121D75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设计</w:t>
            </w:r>
          </w:p>
          <w:p w:rsidR="00165278" w:rsidRDefault="00121D75" w:rsidP="0000341E">
            <w:pPr>
              <w:snapToGrid w:val="0"/>
              <w:spacing w:line="480" w:lineRule="auto"/>
              <w:ind w:left="240" w:hangingChars="100" w:hanging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（论文）</w:t>
            </w:r>
          </w:p>
          <w:p w:rsidR="00165278" w:rsidRDefault="00121D75" w:rsidP="0000341E">
            <w:pPr>
              <w:snapToGrid w:val="0"/>
              <w:spacing w:line="480" w:lineRule="auto"/>
              <w:ind w:left="240" w:hangingChars="100" w:hanging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主要</w:t>
            </w:r>
          </w:p>
          <w:p w:rsidR="00165278" w:rsidRDefault="00121D75" w:rsidP="0000341E">
            <w:pPr>
              <w:snapToGrid w:val="0"/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6982" w:type="dxa"/>
            <w:gridSpan w:val="8"/>
            <w:vAlign w:val="center"/>
          </w:tcPr>
          <w:p w:rsidR="0000341E" w:rsidRPr="0000341E" w:rsidRDefault="0000341E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1.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温度、湿度、光照强度采集，在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OLED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显示屏及手机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PP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上同步显示。</w:t>
            </w:r>
          </w:p>
          <w:p w:rsidR="0000341E" w:rsidRPr="0000341E" w:rsidRDefault="0000341E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2.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手机</w:t>
            </w:r>
            <w:r>
              <w:rPr>
                <w:rFonts w:ascii="Times New Roman" w:hAnsi="Times New Roman"/>
                <w:sz w:val="24"/>
                <w:szCs w:val="24"/>
              </w:rPr>
              <w:t>APP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在自动模式下，系统将采集的温湿度及光照数据与手机</w:t>
            </w:r>
            <w:r>
              <w:rPr>
                <w:rFonts w:ascii="Times New Roman" w:hAnsi="Times New Roman"/>
                <w:sz w:val="24"/>
                <w:szCs w:val="24"/>
              </w:rPr>
              <w:t>APP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上设置的阈值做比较，如果超出则报警，并</w:t>
            </w:r>
            <w:proofErr w:type="gramStart"/>
            <w:r w:rsidRPr="0000341E">
              <w:rPr>
                <w:rFonts w:ascii="Times New Roman" w:hAnsi="Times New Roman"/>
                <w:sz w:val="24"/>
                <w:szCs w:val="24"/>
              </w:rPr>
              <w:t>作出</w:t>
            </w:r>
            <w:proofErr w:type="gramEnd"/>
            <w:r w:rsidRPr="0000341E">
              <w:rPr>
                <w:rFonts w:ascii="Times New Roman" w:hAnsi="Times New Roman"/>
                <w:sz w:val="24"/>
                <w:szCs w:val="24"/>
              </w:rPr>
              <w:t>相应响应。</w:t>
            </w:r>
          </w:p>
          <w:p w:rsidR="0000341E" w:rsidRPr="0000341E" w:rsidRDefault="0000341E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3.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手机</w:t>
            </w:r>
            <w:r>
              <w:rPr>
                <w:rFonts w:ascii="Times New Roman" w:hAnsi="Times New Roman"/>
                <w:sz w:val="24"/>
                <w:szCs w:val="24"/>
              </w:rPr>
              <w:t>APP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在手动模式下，可以通过手机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PP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远程控制照明灯、继电器、蜂鸣器等。</w:t>
            </w:r>
          </w:p>
          <w:p w:rsidR="00165278" w:rsidRPr="0000341E" w:rsidRDefault="0000341E" w:rsidP="0000341E">
            <w:pPr>
              <w:spacing w:line="360" w:lineRule="auto"/>
            </w:pPr>
            <w:r w:rsidRPr="0000341E">
              <w:rPr>
                <w:rFonts w:ascii="Times New Roman" w:hAnsi="Times New Roman"/>
                <w:sz w:val="24"/>
                <w:szCs w:val="24"/>
              </w:rPr>
              <w:t>4.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本系统检测与控制通过云服务器，手机</w:t>
            </w:r>
            <w:r>
              <w:rPr>
                <w:rFonts w:ascii="Times New Roman" w:hAnsi="Times New Roman"/>
                <w:sz w:val="24"/>
                <w:szCs w:val="24"/>
              </w:rPr>
              <w:t>APP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远程控制，无距离限制，只要能上网即可。</w:t>
            </w:r>
          </w:p>
        </w:tc>
      </w:tr>
      <w:tr w:rsidR="0000341E" w:rsidTr="0000341E">
        <w:trPr>
          <w:cantSplit/>
          <w:trHeight w:val="841"/>
        </w:trPr>
        <w:tc>
          <w:tcPr>
            <w:tcW w:w="1382" w:type="dxa"/>
            <w:vAlign w:val="center"/>
          </w:tcPr>
          <w:p w:rsidR="0000341E" w:rsidRDefault="0000341E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</w:p>
          <w:p w:rsidR="0000341E" w:rsidRDefault="0000341E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（论文）</w:t>
            </w:r>
          </w:p>
          <w:p w:rsidR="0000341E" w:rsidRDefault="0000341E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基本</w:t>
            </w:r>
          </w:p>
          <w:p w:rsidR="0000341E" w:rsidRDefault="0000341E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要求</w:t>
            </w:r>
          </w:p>
        </w:tc>
        <w:tc>
          <w:tcPr>
            <w:tcW w:w="6982" w:type="dxa"/>
            <w:gridSpan w:val="8"/>
            <w:vAlign w:val="center"/>
          </w:tcPr>
          <w:p w:rsidR="0000341E" w:rsidRPr="00C10B10" w:rsidRDefault="0000341E" w:rsidP="0000341E">
            <w:pPr>
              <w:snapToGri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 w:rsidRPr="00C10B10">
              <w:rPr>
                <w:rFonts w:ascii="宋体" w:hAnsi="宋体" w:hint="eastAsia"/>
                <w:sz w:val="24"/>
              </w:rPr>
              <w:t>要求学生具备相关的理论知识，熟练掌握各项计算机编程技能，撰写论文的基本素养，以及使用word或</w:t>
            </w:r>
            <w:proofErr w:type="spellStart"/>
            <w:r w:rsidRPr="00C10B10">
              <w:rPr>
                <w:rFonts w:ascii="宋体" w:hAnsi="宋体" w:hint="eastAsia"/>
                <w:sz w:val="24"/>
              </w:rPr>
              <w:t>wps</w:t>
            </w:r>
            <w:proofErr w:type="spellEnd"/>
            <w:r w:rsidRPr="00C10B10">
              <w:rPr>
                <w:rFonts w:ascii="宋体" w:hAnsi="宋体" w:hint="eastAsia"/>
                <w:sz w:val="24"/>
              </w:rPr>
              <w:t>等计算机应用软件的能力。</w:t>
            </w:r>
          </w:p>
          <w:p w:rsidR="0000341E" w:rsidRPr="00C10B10" w:rsidRDefault="0000341E" w:rsidP="0000341E">
            <w:pPr>
              <w:snapToGri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 w:rsidRPr="00C10B10">
              <w:rPr>
                <w:rFonts w:ascii="宋体" w:hAnsi="宋体" w:hint="eastAsia"/>
                <w:sz w:val="24"/>
              </w:rPr>
              <w:t>要求学生充分理解嵌入式编程相关的基本知识，例如C语言编程设计、嵌入式技能、C++/QT等。</w:t>
            </w:r>
          </w:p>
          <w:p w:rsidR="0000341E" w:rsidRPr="00C10B10" w:rsidRDefault="0000341E" w:rsidP="0000341E">
            <w:pPr>
              <w:snapToGri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.</w:t>
            </w:r>
            <w:r w:rsidRPr="00C10B10">
              <w:rPr>
                <w:rFonts w:ascii="宋体" w:hAnsi="宋体" w:hint="eastAsia"/>
                <w:sz w:val="24"/>
              </w:rPr>
              <w:t>要求学生掌握一定的嵌入式项目的基本知识和操作能力，能够熟练使用编程软件，熟识电路图、原理图。</w:t>
            </w:r>
          </w:p>
          <w:p w:rsidR="0000341E" w:rsidRPr="0000341E" w:rsidRDefault="0000341E" w:rsidP="0000341E">
            <w:pPr>
              <w:snapToGri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.</w:t>
            </w:r>
            <w:r w:rsidRPr="00C10B10">
              <w:rPr>
                <w:rFonts w:ascii="宋体" w:hAnsi="宋体" w:hint="eastAsia"/>
                <w:sz w:val="24"/>
              </w:rPr>
              <w:t>要求学生了解论文的基本格式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10B10">
              <w:rPr>
                <w:rFonts w:ascii="宋体" w:hAnsi="宋体" w:hint="eastAsia"/>
                <w:sz w:val="24"/>
              </w:rPr>
              <w:t>撰写结构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10B10">
              <w:rPr>
                <w:rFonts w:ascii="宋体" w:hAnsi="宋体" w:hint="eastAsia"/>
                <w:sz w:val="24"/>
              </w:rPr>
              <w:t>总体布局，字数</w:t>
            </w:r>
            <w:r>
              <w:rPr>
                <w:rFonts w:ascii="宋体" w:hAnsi="宋体" w:hint="eastAsia"/>
                <w:sz w:val="24"/>
              </w:rPr>
              <w:t>不少于6</w:t>
            </w:r>
            <w:r>
              <w:rPr>
                <w:rFonts w:ascii="宋体" w:hAnsi="宋体"/>
                <w:sz w:val="24"/>
              </w:rPr>
              <w:t>000</w:t>
            </w:r>
            <w:r>
              <w:rPr>
                <w:rFonts w:ascii="宋体" w:hAnsi="宋体" w:hint="eastAsia"/>
                <w:sz w:val="24"/>
              </w:rPr>
              <w:t>字</w:t>
            </w:r>
            <w:r w:rsidRPr="00C10B10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165278" w:rsidTr="00D07C5C">
        <w:tc>
          <w:tcPr>
            <w:tcW w:w="1382" w:type="dxa"/>
            <w:vAlign w:val="center"/>
          </w:tcPr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21D75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</w:t>
            </w:r>
          </w:p>
          <w:p w:rsidR="00165278" w:rsidRDefault="00165278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  <w:p w:rsidR="00165278" w:rsidRDefault="00121D75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</w:t>
            </w:r>
          </w:p>
          <w:p w:rsidR="00165278" w:rsidRDefault="00165278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  <w:p w:rsidR="00165278" w:rsidRDefault="00121D75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资料</w:t>
            </w:r>
          </w:p>
          <w:p w:rsidR="00165278" w:rsidRDefault="00165278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  <w:p w:rsidR="00165278" w:rsidRDefault="00121D75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以及</w:t>
            </w:r>
          </w:p>
          <w:p w:rsidR="00165278" w:rsidRDefault="00165278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  <w:p w:rsidR="00165278" w:rsidRDefault="00121D75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文献</w:t>
            </w:r>
          </w:p>
          <w:p w:rsidR="00165278" w:rsidRDefault="00165278" w:rsidP="0000341E">
            <w:pPr>
              <w:snapToGrid w:val="0"/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82" w:type="dxa"/>
            <w:gridSpan w:val="8"/>
            <w:tcMar>
              <w:left w:w="0" w:type="dxa"/>
              <w:right w:w="0" w:type="dxa"/>
            </w:tcMar>
            <w:vAlign w:val="center"/>
          </w:tcPr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[1]</w:t>
            </w:r>
            <w:proofErr w:type="gramStart"/>
            <w:r w:rsidRPr="0000341E">
              <w:rPr>
                <w:rFonts w:ascii="Times New Roman" w:hAnsi="Times New Roman"/>
                <w:sz w:val="24"/>
                <w:szCs w:val="24"/>
              </w:rPr>
              <w:t>程捷</w:t>
            </w:r>
            <w:proofErr w:type="gramEnd"/>
            <w:r w:rsidRPr="0000341E">
              <w:rPr>
                <w:rFonts w:ascii="Times New Roman" w:hAnsi="Times New Roman"/>
                <w:sz w:val="24"/>
                <w:szCs w:val="24"/>
              </w:rPr>
              <w:t>.</w:t>
            </w:r>
            <w:r w:rsidR="0000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基于单片机的温湿度检测系统设计与实现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[J].</w:t>
            </w:r>
            <w:r w:rsidR="0000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仪表技术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,2019(09):43-45.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[2]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陈韵秋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李峥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.</w:t>
            </w:r>
            <w:r w:rsidR="0000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基于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STM32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和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Android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系统的智能农业大棚设计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[J].</w:t>
            </w:r>
            <w:r w:rsidR="0000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淮北师范大学学报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(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自然科学版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),2019,40(01):43-48.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[3]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廖建尚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.</w:t>
            </w:r>
            <w:r w:rsidR="0000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基于物联网的温室大棚环境监控系统设计方法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[J].</w:t>
            </w:r>
            <w:r w:rsidR="0000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农业工程学报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,2016,32(11):233-243.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</w:t>
            </w:r>
            <w:r w:rsidR="0000341E">
              <w:rPr>
                <w:rFonts w:ascii="Times New Roman" w:hAnsi="Times New Roman"/>
                <w:sz w:val="24"/>
                <w:szCs w:val="24"/>
              </w:rPr>
              <w:t>4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]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范兴隆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.</w:t>
            </w:r>
            <w:r w:rsidR="0000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ESP8266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在智能家居监控系统中的应用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[J].</w:t>
            </w:r>
            <w:r w:rsidR="0000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单片机与嵌入式系统应用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,2016,16(09):52-56.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</w:t>
            </w:r>
            <w:r w:rsidR="0000341E">
              <w:rPr>
                <w:rFonts w:ascii="Times New Roman" w:hAnsi="Times New Roman"/>
                <w:sz w:val="24"/>
                <w:szCs w:val="24"/>
              </w:rPr>
              <w:t>5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]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常欣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王琦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.</w:t>
            </w:r>
            <w:r w:rsidR="0000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用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STM32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和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ESP8266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实现的可扩展物联网系统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[J].</w:t>
            </w:r>
            <w:r w:rsidR="0000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单片机与嵌入式系统应用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,2018,18(12):58-61.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</w:t>
            </w:r>
            <w:r w:rsidR="00490316">
              <w:rPr>
                <w:rFonts w:ascii="Times New Roman" w:hAnsi="Times New Roman"/>
                <w:sz w:val="24"/>
                <w:szCs w:val="24"/>
              </w:rPr>
              <w:t>6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]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王小娟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.</w:t>
            </w:r>
            <w:r w:rsidR="00490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基于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ESP8266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无线传输的温湿度检测仪设计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[J].</w:t>
            </w:r>
            <w:r w:rsidR="00490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九江职业技术学院学报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,2017(04):22-24+32.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</w:t>
            </w:r>
            <w:r w:rsidR="00490316">
              <w:rPr>
                <w:rFonts w:ascii="Times New Roman" w:hAnsi="Times New Roman"/>
                <w:sz w:val="24"/>
                <w:szCs w:val="24"/>
              </w:rPr>
              <w:t>7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]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薛翔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王琰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.</w:t>
            </w:r>
            <w:r w:rsidR="00490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基于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ESP8266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的智能开关控制系统设计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[J].</w:t>
            </w:r>
            <w:r w:rsidR="00490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电子世界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,2018(21):147-148.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</w:t>
            </w:r>
            <w:r w:rsidR="00490316">
              <w:rPr>
                <w:rFonts w:ascii="Times New Roman" w:hAnsi="Times New Roman"/>
                <w:sz w:val="24"/>
                <w:szCs w:val="24"/>
              </w:rPr>
              <w:t>8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]</w:t>
            </w:r>
            <w:proofErr w:type="gramStart"/>
            <w:r w:rsidRPr="0000341E">
              <w:rPr>
                <w:rFonts w:ascii="Times New Roman" w:hAnsi="Times New Roman"/>
                <w:sz w:val="24"/>
                <w:szCs w:val="24"/>
              </w:rPr>
              <w:t>赵晶</w:t>
            </w:r>
            <w:proofErr w:type="gramEnd"/>
            <w:r w:rsidRPr="000034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单片机控制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OLED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显示系统研究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[D].</w:t>
            </w:r>
            <w:r w:rsidR="00490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重庆大学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,2006.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</w:t>
            </w:r>
            <w:r w:rsidR="00490316">
              <w:rPr>
                <w:rFonts w:ascii="Times New Roman" w:hAnsi="Times New Roman"/>
                <w:sz w:val="24"/>
                <w:szCs w:val="24"/>
              </w:rPr>
              <w:t>9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]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莫先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基于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STM32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单片机家电控制及家居环境监测系统设计与实现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[D].</w:t>
            </w:r>
            <w:r w:rsidR="00490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重庆理工大学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,2016.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[1</w:t>
            </w:r>
            <w:r w:rsidR="00490316">
              <w:rPr>
                <w:rFonts w:ascii="Times New Roman" w:hAnsi="Times New Roman"/>
                <w:sz w:val="24"/>
                <w:szCs w:val="24"/>
              </w:rPr>
              <w:t>0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]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郑婷婷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基于物联网的智慧农业控制管理系统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[D].</w:t>
            </w:r>
            <w:r w:rsidR="00490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西安工程大学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,2018.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[1</w:t>
            </w:r>
            <w:r w:rsidR="00490316">
              <w:rPr>
                <w:rFonts w:ascii="Times New Roman" w:hAnsi="Times New Roman"/>
                <w:sz w:val="24"/>
                <w:szCs w:val="24"/>
              </w:rPr>
              <w:t>1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]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吴云鹏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智慧农业物联网远程控制系统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[D].</w:t>
            </w:r>
            <w:r w:rsidR="00490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东北石油大学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 xml:space="preserve">,2018. 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[1</w:t>
            </w:r>
            <w:r w:rsidR="00490316">
              <w:rPr>
                <w:rFonts w:ascii="Times New Roman" w:hAnsi="Times New Roman"/>
                <w:sz w:val="24"/>
                <w:szCs w:val="24"/>
              </w:rPr>
              <w:t>2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]</w:t>
            </w:r>
            <w:proofErr w:type="gramStart"/>
            <w:r w:rsidRPr="0000341E">
              <w:rPr>
                <w:rFonts w:ascii="Times New Roman" w:hAnsi="Times New Roman"/>
                <w:sz w:val="24"/>
                <w:szCs w:val="24"/>
              </w:rPr>
              <w:t>豁保强</w:t>
            </w:r>
            <w:proofErr w:type="gramEnd"/>
            <w:r w:rsidRPr="000034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智能大棚监测与控制关键技术的研究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[D].</w:t>
            </w:r>
            <w:r w:rsidR="00490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天津科技大学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,2014.</w:t>
            </w:r>
          </w:p>
          <w:p w:rsidR="0012055D" w:rsidRPr="0000341E" w:rsidRDefault="0012055D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[1</w:t>
            </w:r>
            <w:r w:rsidR="00490316">
              <w:rPr>
                <w:rFonts w:ascii="Times New Roman" w:hAnsi="Times New Roman"/>
                <w:sz w:val="24"/>
                <w:szCs w:val="24"/>
              </w:rPr>
              <w:t>3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]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邹曙光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基于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Android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的嵌入式农业环境采集系统设计与实现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[D].</w:t>
            </w:r>
            <w:r w:rsidR="004903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江西农业大学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,2016.</w:t>
            </w:r>
          </w:p>
          <w:p w:rsidR="00647918" w:rsidRPr="0000341E" w:rsidRDefault="005B11B7" w:rsidP="000034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0341E">
              <w:rPr>
                <w:rFonts w:ascii="Times New Roman" w:hAnsi="Times New Roman"/>
                <w:sz w:val="24"/>
                <w:szCs w:val="24"/>
              </w:rPr>
              <w:t>[</w:t>
            </w:r>
            <w:proofErr w:type="gramStart"/>
            <w:r w:rsidR="0012055D" w:rsidRPr="0000341E">
              <w:rPr>
                <w:rFonts w:ascii="Times New Roman" w:hAnsi="Times New Roman"/>
                <w:sz w:val="24"/>
                <w:szCs w:val="24"/>
              </w:rPr>
              <w:t>1</w:t>
            </w:r>
            <w:r w:rsidR="00490316">
              <w:rPr>
                <w:rFonts w:ascii="Times New Roman" w:hAnsi="Times New Roman"/>
                <w:sz w:val="24"/>
                <w:szCs w:val="24"/>
              </w:rPr>
              <w:t>4</w:t>
            </w:r>
            <w:r w:rsidRPr="0000341E">
              <w:rPr>
                <w:rFonts w:ascii="Times New Roman" w:hAnsi="Times New Roman"/>
                <w:sz w:val="24"/>
                <w:szCs w:val="24"/>
              </w:rPr>
              <w:t>]</w:t>
            </w:r>
            <w:r w:rsidR="008B2FF7" w:rsidRPr="0000341E">
              <w:rPr>
                <w:rFonts w:ascii="Times New Roman" w:hAnsi="Times New Roman"/>
                <w:sz w:val="24"/>
                <w:szCs w:val="24"/>
              </w:rPr>
              <w:t>Zhuang</w:t>
            </w:r>
            <w:proofErr w:type="gramEnd"/>
            <w:r w:rsidR="008B2FF7" w:rsidRPr="0000341E">
              <w:rPr>
                <w:rFonts w:ascii="Times New Roman" w:hAnsi="Times New Roman"/>
                <w:sz w:val="24"/>
                <w:szCs w:val="24"/>
              </w:rPr>
              <w:t xml:space="preserve"> Miao. Research on Intelligent Agriculture Monitoring System Based on Internet of Things[P]. Proceedings of the 2018 3rd International Workshop on Materials Engineering and Computer Sciences (IWMECS 2018),2018.</w:t>
            </w:r>
          </w:p>
          <w:p w:rsidR="00165278" w:rsidRDefault="00165278" w:rsidP="0049031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90316" w:rsidRPr="00490316" w:rsidRDefault="00490316" w:rsidP="0049031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278" w:rsidTr="00EC4A54">
        <w:trPr>
          <w:cantSplit/>
          <w:trHeight w:val="582"/>
        </w:trPr>
        <w:tc>
          <w:tcPr>
            <w:tcW w:w="8364" w:type="dxa"/>
            <w:gridSpan w:val="9"/>
            <w:vAlign w:val="center"/>
          </w:tcPr>
          <w:p w:rsidR="00165278" w:rsidRDefault="00121D75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进度安排</w:t>
            </w:r>
          </w:p>
        </w:tc>
      </w:tr>
      <w:tr w:rsidR="00490316" w:rsidTr="00EC4A54">
        <w:trPr>
          <w:cantSplit/>
          <w:trHeight w:val="447"/>
        </w:trPr>
        <w:tc>
          <w:tcPr>
            <w:tcW w:w="1382" w:type="dxa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4207" w:type="dxa"/>
            <w:gridSpan w:val="5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设计（论文）各阶段任务</w:t>
            </w:r>
          </w:p>
        </w:tc>
        <w:tc>
          <w:tcPr>
            <w:tcW w:w="2775" w:type="dxa"/>
            <w:gridSpan w:val="3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</w:tr>
      <w:tr w:rsidR="00490316" w:rsidTr="00EC4A54">
        <w:trPr>
          <w:cantSplit/>
          <w:trHeight w:val="447"/>
        </w:trPr>
        <w:tc>
          <w:tcPr>
            <w:tcW w:w="1382" w:type="dxa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207" w:type="dxa"/>
            <w:gridSpan w:val="5"/>
            <w:vAlign w:val="center"/>
          </w:tcPr>
          <w:p w:rsidR="00490316" w:rsidRPr="00E34DB3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34DB3">
              <w:rPr>
                <w:rFonts w:asciiTheme="minorEastAsia" w:eastAsiaTheme="minorEastAsia" w:hAnsiTheme="minorEastAsia" w:hint="eastAsia"/>
                <w:sz w:val="24"/>
              </w:rPr>
              <w:t>根据选题任务书，细化课题设计，查阅至少2</w:t>
            </w:r>
            <w:r w:rsidRPr="00E34DB3">
              <w:rPr>
                <w:rFonts w:asciiTheme="minorEastAsia" w:eastAsiaTheme="minorEastAsia" w:hAnsiTheme="minorEastAsia"/>
                <w:sz w:val="24"/>
              </w:rPr>
              <w:t>0</w:t>
            </w:r>
            <w:r w:rsidRPr="00E34DB3">
              <w:rPr>
                <w:rFonts w:asciiTheme="minorEastAsia" w:eastAsiaTheme="minorEastAsia" w:hAnsiTheme="minorEastAsia" w:hint="eastAsia"/>
                <w:sz w:val="24"/>
              </w:rPr>
              <w:t>篇参考文献</w:t>
            </w:r>
          </w:p>
        </w:tc>
        <w:tc>
          <w:tcPr>
            <w:tcW w:w="2775" w:type="dxa"/>
            <w:gridSpan w:val="3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019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.1</w:t>
            </w:r>
            <w:r>
              <w:rPr>
                <w:rFonts w:asciiTheme="minorEastAsia" w:eastAsiaTheme="minorEastAsia" w:hAnsiTheme="minorEastAsia"/>
                <w:sz w:val="24"/>
              </w:rPr>
              <w:t>2.22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之前</w:t>
            </w:r>
          </w:p>
        </w:tc>
      </w:tr>
      <w:tr w:rsidR="00490316" w:rsidTr="00EC4A54">
        <w:trPr>
          <w:cantSplit/>
          <w:trHeight w:val="447"/>
        </w:trPr>
        <w:tc>
          <w:tcPr>
            <w:tcW w:w="1382" w:type="dxa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207" w:type="dxa"/>
            <w:gridSpan w:val="5"/>
            <w:vAlign w:val="center"/>
          </w:tcPr>
          <w:p w:rsidR="00490316" w:rsidRPr="00E34DB3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34DB3">
              <w:rPr>
                <w:rFonts w:asciiTheme="minorEastAsia" w:eastAsiaTheme="minorEastAsia" w:hAnsiTheme="minorEastAsia" w:hint="eastAsia"/>
                <w:sz w:val="24"/>
              </w:rPr>
              <w:t>撰写开题报告（至少由指导教师修改一次），完成开题</w:t>
            </w:r>
          </w:p>
        </w:tc>
        <w:tc>
          <w:tcPr>
            <w:tcW w:w="2775" w:type="dxa"/>
            <w:gridSpan w:val="3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019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.1</w:t>
            </w:r>
            <w:r>
              <w:rPr>
                <w:rFonts w:asciiTheme="minorEastAsia" w:eastAsiaTheme="minorEastAsia" w:hAnsiTheme="minorEastAsia"/>
                <w:sz w:val="24"/>
              </w:rPr>
              <w:t>2.29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之前</w:t>
            </w:r>
          </w:p>
        </w:tc>
      </w:tr>
      <w:tr w:rsidR="00490316" w:rsidTr="00EC4A54">
        <w:trPr>
          <w:cantSplit/>
          <w:trHeight w:val="447"/>
        </w:trPr>
        <w:tc>
          <w:tcPr>
            <w:tcW w:w="1382" w:type="dxa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207" w:type="dxa"/>
            <w:gridSpan w:val="5"/>
            <w:vAlign w:val="center"/>
          </w:tcPr>
          <w:p w:rsidR="00490316" w:rsidRPr="00E34DB3" w:rsidRDefault="00490316" w:rsidP="00490316">
            <w:pPr>
              <w:snapToGrid w:val="0"/>
              <w:jc w:val="center"/>
              <w:rPr>
                <w:sz w:val="28"/>
              </w:rPr>
            </w:pPr>
            <w:r w:rsidRPr="00E34DB3">
              <w:rPr>
                <w:rFonts w:asciiTheme="minorEastAsia" w:eastAsiaTheme="minorEastAsia" w:hAnsiTheme="minorEastAsia" w:hint="eastAsia"/>
                <w:sz w:val="24"/>
              </w:rPr>
              <w:t>结束毕业实习返校，毕业设计（论文）至少完成二分之一以上工作量，并开展毕业设计（论文）后续环节</w:t>
            </w:r>
          </w:p>
        </w:tc>
        <w:tc>
          <w:tcPr>
            <w:tcW w:w="2775" w:type="dxa"/>
            <w:gridSpan w:val="3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020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</w:rPr>
              <w:t>03.23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之前</w:t>
            </w:r>
          </w:p>
        </w:tc>
      </w:tr>
      <w:tr w:rsidR="00490316" w:rsidTr="00EC4A54">
        <w:trPr>
          <w:cantSplit/>
          <w:trHeight w:val="447"/>
        </w:trPr>
        <w:tc>
          <w:tcPr>
            <w:tcW w:w="1382" w:type="dxa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207" w:type="dxa"/>
            <w:gridSpan w:val="5"/>
            <w:vAlign w:val="center"/>
          </w:tcPr>
          <w:p w:rsidR="00490316" w:rsidRPr="00E34DB3" w:rsidRDefault="00490316" w:rsidP="00490316">
            <w:pPr>
              <w:snapToGrid w:val="0"/>
              <w:jc w:val="center"/>
              <w:rPr>
                <w:sz w:val="28"/>
              </w:rPr>
            </w:pPr>
            <w:r w:rsidRPr="00E34DB3">
              <w:rPr>
                <w:rFonts w:asciiTheme="minorEastAsia" w:eastAsiaTheme="minorEastAsia" w:hAnsiTheme="minorEastAsia" w:hint="eastAsia"/>
                <w:sz w:val="24"/>
              </w:rPr>
              <w:t>形成毕业论文初稿内容构架，毕业设计内容全部完成</w:t>
            </w:r>
          </w:p>
        </w:tc>
        <w:tc>
          <w:tcPr>
            <w:tcW w:w="2775" w:type="dxa"/>
            <w:gridSpan w:val="3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020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</w:rPr>
              <w:t>04.08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之前</w:t>
            </w:r>
          </w:p>
        </w:tc>
      </w:tr>
      <w:tr w:rsidR="00490316" w:rsidTr="00EC4A54">
        <w:trPr>
          <w:cantSplit/>
          <w:trHeight w:val="447"/>
        </w:trPr>
        <w:tc>
          <w:tcPr>
            <w:tcW w:w="1382" w:type="dxa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207" w:type="dxa"/>
            <w:gridSpan w:val="5"/>
            <w:vAlign w:val="center"/>
          </w:tcPr>
          <w:p w:rsidR="00490316" w:rsidRPr="00E34DB3" w:rsidRDefault="00490316" w:rsidP="00490316">
            <w:pPr>
              <w:snapToGrid w:val="0"/>
              <w:jc w:val="center"/>
              <w:rPr>
                <w:sz w:val="28"/>
              </w:rPr>
            </w:pPr>
            <w:r w:rsidRPr="00E34DB3">
              <w:rPr>
                <w:rFonts w:asciiTheme="minorEastAsia" w:eastAsiaTheme="minorEastAsia" w:hAnsiTheme="minorEastAsia" w:hint="eastAsia"/>
                <w:sz w:val="24"/>
              </w:rPr>
              <w:t>完成毕业论文初稿，根据指导教师提出的意见和建议进行论文修改</w:t>
            </w:r>
          </w:p>
        </w:tc>
        <w:tc>
          <w:tcPr>
            <w:tcW w:w="2775" w:type="dxa"/>
            <w:gridSpan w:val="3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020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</w:rPr>
              <w:t>04.15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之前</w:t>
            </w:r>
          </w:p>
        </w:tc>
      </w:tr>
      <w:tr w:rsidR="00490316" w:rsidTr="00EC4A54">
        <w:trPr>
          <w:cantSplit/>
          <w:trHeight w:val="447"/>
        </w:trPr>
        <w:tc>
          <w:tcPr>
            <w:tcW w:w="1382" w:type="dxa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207" w:type="dxa"/>
            <w:gridSpan w:val="5"/>
            <w:vAlign w:val="center"/>
          </w:tcPr>
          <w:p w:rsidR="00490316" w:rsidRPr="00E34DB3" w:rsidRDefault="00490316" w:rsidP="00490316">
            <w:pPr>
              <w:snapToGrid w:val="0"/>
              <w:jc w:val="center"/>
              <w:rPr>
                <w:sz w:val="28"/>
              </w:rPr>
            </w:pPr>
            <w:r w:rsidRPr="00E34DB3">
              <w:rPr>
                <w:rFonts w:asciiTheme="minorEastAsia" w:eastAsiaTheme="minorEastAsia" w:hAnsiTheme="minorEastAsia" w:hint="eastAsia"/>
                <w:sz w:val="24"/>
              </w:rPr>
              <w:t>毕业设计（论文）中期检查，根据中期检查修改意见进行修改</w:t>
            </w:r>
          </w:p>
        </w:tc>
        <w:tc>
          <w:tcPr>
            <w:tcW w:w="2775" w:type="dxa"/>
            <w:gridSpan w:val="3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020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</w:rPr>
              <w:t>04.17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之前</w:t>
            </w:r>
          </w:p>
        </w:tc>
      </w:tr>
      <w:tr w:rsidR="00490316" w:rsidTr="00EC4A54">
        <w:trPr>
          <w:cantSplit/>
          <w:trHeight w:val="447"/>
        </w:trPr>
        <w:tc>
          <w:tcPr>
            <w:tcW w:w="1382" w:type="dxa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207" w:type="dxa"/>
            <w:gridSpan w:val="5"/>
            <w:vAlign w:val="center"/>
          </w:tcPr>
          <w:p w:rsidR="00490316" w:rsidRPr="00E34DB3" w:rsidRDefault="00490316" w:rsidP="00490316">
            <w:pPr>
              <w:snapToGrid w:val="0"/>
              <w:jc w:val="center"/>
              <w:rPr>
                <w:sz w:val="28"/>
              </w:rPr>
            </w:pPr>
            <w:r w:rsidRPr="00E34DB3">
              <w:rPr>
                <w:rFonts w:asciiTheme="minorEastAsia" w:eastAsiaTheme="minorEastAsia" w:hAnsiTheme="minorEastAsia" w:hint="eastAsia"/>
                <w:sz w:val="24"/>
              </w:rPr>
              <w:t>完成论文二稿，毕业设计完善完成</w:t>
            </w:r>
          </w:p>
        </w:tc>
        <w:tc>
          <w:tcPr>
            <w:tcW w:w="2775" w:type="dxa"/>
            <w:gridSpan w:val="3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020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</w:rPr>
              <w:t>05.11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之前</w:t>
            </w:r>
          </w:p>
        </w:tc>
      </w:tr>
      <w:tr w:rsidR="00490316" w:rsidTr="00EC4A54">
        <w:trPr>
          <w:cantSplit/>
          <w:trHeight w:val="447"/>
        </w:trPr>
        <w:tc>
          <w:tcPr>
            <w:tcW w:w="1382" w:type="dxa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207" w:type="dxa"/>
            <w:gridSpan w:val="5"/>
            <w:vAlign w:val="center"/>
          </w:tcPr>
          <w:p w:rsidR="00490316" w:rsidRPr="00E34DB3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 w:rsidRPr="00E34DB3">
              <w:rPr>
                <w:rFonts w:asciiTheme="minorEastAsia" w:eastAsiaTheme="minorEastAsia" w:hAnsiTheme="minorEastAsia" w:hint="eastAsia"/>
                <w:sz w:val="24"/>
              </w:rPr>
              <w:t>根据查重毕业论文</w:t>
            </w:r>
            <w:proofErr w:type="gramEnd"/>
            <w:r w:rsidRPr="00E34DB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proofErr w:type="gramStart"/>
            <w:r w:rsidRPr="00E34DB3">
              <w:rPr>
                <w:rFonts w:asciiTheme="minorEastAsia" w:eastAsiaTheme="minorEastAsia" w:hAnsiTheme="minorEastAsia" w:hint="eastAsia"/>
                <w:sz w:val="24"/>
              </w:rPr>
              <w:t>制作汇报</w:t>
            </w:r>
            <w:proofErr w:type="gramEnd"/>
            <w:r w:rsidRPr="00E34DB3">
              <w:rPr>
                <w:rFonts w:asciiTheme="minorEastAsia" w:eastAsiaTheme="minorEastAsia" w:hAnsiTheme="minorEastAsia" w:hint="eastAsia"/>
                <w:sz w:val="24"/>
              </w:rPr>
              <w:t>P</w:t>
            </w:r>
            <w:r w:rsidRPr="00E34DB3">
              <w:rPr>
                <w:rFonts w:asciiTheme="minorEastAsia" w:eastAsiaTheme="minorEastAsia" w:hAnsiTheme="minorEastAsia"/>
                <w:sz w:val="24"/>
              </w:rPr>
              <w:t>PT</w:t>
            </w:r>
            <w:r w:rsidRPr="00E34DB3">
              <w:rPr>
                <w:rFonts w:asciiTheme="minorEastAsia" w:eastAsiaTheme="minorEastAsia" w:hAnsiTheme="minorEastAsia" w:hint="eastAsia"/>
                <w:sz w:val="24"/>
              </w:rPr>
              <w:t>，完成论文答辩</w:t>
            </w:r>
          </w:p>
        </w:tc>
        <w:tc>
          <w:tcPr>
            <w:tcW w:w="2775" w:type="dxa"/>
            <w:gridSpan w:val="3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020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</w:rPr>
              <w:t>05.31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之前</w:t>
            </w:r>
          </w:p>
        </w:tc>
      </w:tr>
      <w:tr w:rsidR="00490316" w:rsidTr="00EC4A54">
        <w:trPr>
          <w:cantSplit/>
          <w:trHeight w:val="447"/>
        </w:trPr>
        <w:tc>
          <w:tcPr>
            <w:tcW w:w="1382" w:type="dxa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207" w:type="dxa"/>
            <w:gridSpan w:val="5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34DB3">
              <w:rPr>
                <w:rFonts w:asciiTheme="minorEastAsia" w:eastAsiaTheme="minorEastAsia" w:hAnsiTheme="minorEastAsia" w:hint="eastAsia"/>
                <w:sz w:val="24"/>
              </w:rPr>
              <w:t>论文进行格式等小幅度修改，提交论文终稿</w:t>
            </w:r>
          </w:p>
        </w:tc>
        <w:tc>
          <w:tcPr>
            <w:tcW w:w="2775" w:type="dxa"/>
            <w:gridSpan w:val="3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020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</w:rPr>
              <w:t>06.02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之前</w:t>
            </w:r>
          </w:p>
        </w:tc>
      </w:tr>
      <w:tr w:rsidR="00490316" w:rsidTr="00EC4A54">
        <w:trPr>
          <w:cantSplit/>
          <w:trHeight w:val="447"/>
        </w:trPr>
        <w:tc>
          <w:tcPr>
            <w:tcW w:w="1382" w:type="dxa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4207" w:type="dxa"/>
            <w:gridSpan w:val="5"/>
            <w:vAlign w:val="center"/>
          </w:tcPr>
          <w:p w:rsidR="00490316" w:rsidRPr="00E34DB3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34DB3">
              <w:rPr>
                <w:rFonts w:asciiTheme="minorEastAsia" w:eastAsiaTheme="minorEastAsia" w:hAnsiTheme="minorEastAsia" w:hint="eastAsia"/>
                <w:sz w:val="24"/>
              </w:rPr>
              <w:t>毕业设计（论文）归档</w:t>
            </w:r>
          </w:p>
        </w:tc>
        <w:tc>
          <w:tcPr>
            <w:tcW w:w="2775" w:type="dxa"/>
            <w:gridSpan w:val="3"/>
            <w:vAlign w:val="center"/>
          </w:tcPr>
          <w:p w:rsidR="00490316" w:rsidRDefault="00490316" w:rsidP="00490316">
            <w:pPr>
              <w:snapToGri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020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</w:rPr>
              <w:t>06.05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之前</w:t>
            </w:r>
          </w:p>
        </w:tc>
      </w:tr>
      <w:tr w:rsidR="00165278" w:rsidTr="00490316">
        <w:trPr>
          <w:cantSplit/>
          <w:trHeight w:val="4346"/>
        </w:trPr>
        <w:tc>
          <w:tcPr>
            <w:tcW w:w="1382" w:type="dxa"/>
            <w:vAlign w:val="center"/>
          </w:tcPr>
          <w:p w:rsidR="00165278" w:rsidRDefault="00121D75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</w:p>
          <w:p w:rsidR="00165278" w:rsidRDefault="00165278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21D75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</w:t>
            </w:r>
          </w:p>
          <w:p w:rsidR="00165278" w:rsidRDefault="00165278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21D75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165278" w:rsidRDefault="00165278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21D75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  <w:p w:rsidR="00165278" w:rsidRDefault="00165278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 w:rsidP="00490316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82" w:type="dxa"/>
            <w:gridSpan w:val="8"/>
            <w:vAlign w:val="center"/>
          </w:tcPr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 w:rsidP="00490316">
            <w:pPr>
              <w:snapToGrid w:val="0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snapToGrid w:val="0"/>
              <w:rPr>
                <w:rFonts w:ascii="宋体" w:hAnsi="宋体"/>
                <w:sz w:val="24"/>
              </w:rPr>
            </w:pPr>
          </w:p>
          <w:p w:rsidR="00165278" w:rsidRDefault="00165278">
            <w:pPr>
              <w:wordWrap w:val="0"/>
              <w:snapToGrid w:val="0"/>
              <w:jc w:val="right"/>
              <w:rPr>
                <w:rFonts w:ascii="宋体" w:hAnsi="宋体"/>
                <w:sz w:val="24"/>
              </w:rPr>
            </w:pPr>
          </w:p>
          <w:p w:rsidR="00165278" w:rsidRDefault="00121D75">
            <w:pPr>
              <w:wordWrap w:val="0"/>
              <w:snapToGrid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学院负责人（签章）：</w:t>
            </w:r>
            <w:r>
              <w:rPr>
                <w:rFonts w:ascii="宋体" w:hAnsi="宋体"/>
                <w:sz w:val="24"/>
              </w:rPr>
              <w:t xml:space="preserve">           </w:t>
            </w:r>
          </w:p>
          <w:p w:rsidR="00165278" w:rsidRDefault="00165278">
            <w:pPr>
              <w:snapToGrid w:val="0"/>
              <w:jc w:val="right"/>
              <w:rPr>
                <w:rFonts w:ascii="宋体" w:hAnsi="宋体"/>
                <w:sz w:val="24"/>
              </w:rPr>
            </w:pPr>
          </w:p>
          <w:p w:rsidR="00165278" w:rsidRDefault="00121D7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年     月     日</w:t>
            </w:r>
          </w:p>
          <w:p w:rsidR="00165278" w:rsidRDefault="00165278">
            <w:pPr>
              <w:wordWrap w:val="0"/>
              <w:snapToGrid w:val="0"/>
              <w:jc w:val="right"/>
              <w:rPr>
                <w:rFonts w:ascii="宋体" w:hAnsi="宋体"/>
                <w:sz w:val="24"/>
              </w:rPr>
            </w:pPr>
          </w:p>
        </w:tc>
      </w:tr>
    </w:tbl>
    <w:p w:rsidR="00165278" w:rsidRDefault="00121D75" w:rsidP="00490316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</w:t>
      </w:r>
      <w:r w:rsidR="00490316">
        <w:rPr>
          <w:rFonts w:ascii="宋体" w:hAnsi="宋体"/>
          <w:sz w:val="24"/>
        </w:rPr>
        <w:t>1.</w:t>
      </w:r>
      <w:r>
        <w:rPr>
          <w:rFonts w:ascii="宋体" w:hAnsi="宋体"/>
          <w:sz w:val="24"/>
        </w:rPr>
        <w:t>任务书由指导教师填写，并经</w:t>
      </w:r>
      <w:r>
        <w:rPr>
          <w:rFonts w:ascii="宋体" w:hAnsi="宋体" w:hint="eastAsia"/>
          <w:sz w:val="24"/>
        </w:rPr>
        <w:t>学院审定，下达到学生。</w:t>
      </w:r>
    </w:p>
    <w:p w:rsidR="00165278" w:rsidRDefault="00121D75">
      <w:pPr>
        <w:snapToGrid w:val="0"/>
        <w:ind w:leftChars="1" w:left="6998" w:hangingChars="2915" w:hanging="6996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2.学生根据任务</w:t>
      </w:r>
      <w:proofErr w:type="gramStart"/>
      <w:r>
        <w:rPr>
          <w:rFonts w:ascii="宋体" w:hAnsi="宋体"/>
          <w:sz w:val="24"/>
        </w:rPr>
        <w:t>书独立</w:t>
      </w:r>
      <w:proofErr w:type="gramEnd"/>
      <w:r>
        <w:rPr>
          <w:rFonts w:ascii="宋体" w:hAnsi="宋体"/>
          <w:sz w:val="24"/>
        </w:rPr>
        <w:t>完成开题报告，于规定日期内提交</w:t>
      </w:r>
      <w:proofErr w:type="gramStart"/>
      <w:r>
        <w:rPr>
          <w:rFonts w:ascii="宋体" w:hAnsi="宋体"/>
          <w:sz w:val="24"/>
        </w:rPr>
        <w:t>给指导</w:t>
      </w:r>
      <w:proofErr w:type="gramEnd"/>
      <w:r>
        <w:rPr>
          <w:rFonts w:ascii="宋体" w:hAnsi="宋体"/>
          <w:sz w:val="24"/>
        </w:rPr>
        <w:t>教师批阅。</w:t>
      </w:r>
    </w:p>
    <w:p w:rsidR="00165278" w:rsidRDefault="00121D75">
      <w:pPr>
        <w:snapToGrid w:val="0"/>
        <w:ind w:leftChars="1" w:left="6998" w:hangingChars="2915" w:hanging="6996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="00490316">
        <w:rPr>
          <w:rFonts w:ascii="宋体" w:hAnsi="宋体"/>
          <w:sz w:val="24"/>
        </w:rPr>
        <w:t>3.</w:t>
      </w:r>
      <w:r>
        <w:rPr>
          <w:rFonts w:ascii="宋体" w:hAnsi="宋体"/>
          <w:sz w:val="24"/>
        </w:rPr>
        <w:t>任务书</w:t>
      </w:r>
      <w:r>
        <w:rPr>
          <w:rFonts w:ascii="宋体" w:hAnsi="宋体" w:hint="eastAsia"/>
          <w:sz w:val="24"/>
        </w:rPr>
        <w:t>原件需交回学院，是毕业设计（论文）的主要档案资料。</w:t>
      </w:r>
    </w:p>
    <w:p w:rsidR="00165278" w:rsidRDefault="00121D75">
      <w:pPr>
        <w:snapToGrid w:val="0"/>
        <w:ind w:leftChars="1" w:left="6998" w:hangingChars="2915" w:hanging="6996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="00490316">
        <w:rPr>
          <w:rFonts w:ascii="宋体" w:hAnsi="宋体"/>
          <w:sz w:val="24"/>
        </w:rPr>
        <w:t>4.</w:t>
      </w:r>
      <w:r>
        <w:rPr>
          <w:rFonts w:ascii="宋体" w:hAnsi="宋体"/>
          <w:sz w:val="24"/>
        </w:rPr>
        <w:t>不够可加附页，左列</w:t>
      </w:r>
      <w:r>
        <w:rPr>
          <w:rFonts w:ascii="宋体" w:hAnsi="宋体" w:hint="eastAsia"/>
          <w:sz w:val="24"/>
        </w:rPr>
        <w:t>项目可根据选题具体情况修改。</w:t>
      </w:r>
    </w:p>
    <w:p w:rsidR="00165278" w:rsidRDefault="00121D75">
      <w:pPr>
        <w:snapToGrid w:val="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教务处制</w:t>
      </w:r>
    </w:p>
    <w:sectPr w:rsidR="00165278"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F9B" w:rsidRDefault="00386F9B" w:rsidP="00A23CBD">
      <w:r>
        <w:separator/>
      </w:r>
    </w:p>
  </w:endnote>
  <w:endnote w:type="continuationSeparator" w:id="0">
    <w:p w:rsidR="00386F9B" w:rsidRDefault="00386F9B" w:rsidP="00A2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4+CAJSymbolA">
    <w:altName w:val="Times New Roman"/>
    <w:charset w:val="00"/>
    <w:family w:val="roman"/>
    <w:pitch w:val="default"/>
  </w:font>
  <w:font w:name="B5+CAJ FNT00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F9B" w:rsidRDefault="00386F9B" w:rsidP="00A23CBD">
      <w:r>
        <w:separator/>
      </w:r>
    </w:p>
  </w:footnote>
  <w:footnote w:type="continuationSeparator" w:id="0">
    <w:p w:rsidR="00386F9B" w:rsidRDefault="00386F9B" w:rsidP="00A23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0A2F"/>
    <w:multiLevelType w:val="multilevel"/>
    <w:tmpl w:val="146F0A2F"/>
    <w:lvl w:ilvl="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C35A2"/>
    <w:multiLevelType w:val="multilevel"/>
    <w:tmpl w:val="759C35A2"/>
    <w:lvl w:ilvl="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14590F"/>
    <w:multiLevelType w:val="multilevel"/>
    <w:tmpl w:val="7914590F"/>
    <w:lvl w:ilvl="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E5"/>
    <w:rsid w:val="0000341E"/>
    <w:rsid w:val="0001549F"/>
    <w:rsid w:val="0002416F"/>
    <w:rsid w:val="000326E9"/>
    <w:rsid w:val="00034F99"/>
    <w:rsid w:val="00035A49"/>
    <w:rsid w:val="000A1698"/>
    <w:rsid w:val="000A737E"/>
    <w:rsid w:val="000F5CFC"/>
    <w:rsid w:val="001001CA"/>
    <w:rsid w:val="00102D26"/>
    <w:rsid w:val="0011036C"/>
    <w:rsid w:val="00113AD1"/>
    <w:rsid w:val="00120005"/>
    <w:rsid w:val="0012039F"/>
    <w:rsid w:val="0012055D"/>
    <w:rsid w:val="00121D75"/>
    <w:rsid w:val="00127AE1"/>
    <w:rsid w:val="00145C53"/>
    <w:rsid w:val="001541FE"/>
    <w:rsid w:val="00155031"/>
    <w:rsid w:val="00165278"/>
    <w:rsid w:val="00192A65"/>
    <w:rsid w:val="001B2717"/>
    <w:rsid w:val="001B35A1"/>
    <w:rsid w:val="001B5D48"/>
    <w:rsid w:val="00223C1C"/>
    <w:rsid w:val="00231DAD"/>
    <w:rsid w:val="00235EB8"/>
    <w:rsid w:val="002362C0"/>
    <w:rsid w:val="00250C39"/>
    <w:rsid w:val="00255160"/>
    <w:rsid w:val="002805D6"/>
    <w:rsid w:val="002964EE"/>
    <w:rsid w:val="002A5922"/>
    <w:rsid w:val="002B09AB"/>
    <w:rsid w:val="002B6094"/>
    <w:rsid w:val="002C56BF"/>
    <w:rsid w:val="002D100D"/>
    <w:rsid w:val="002D5141"/>
    <w:rsid w:val="002D543B"/>
    <w:rsid w:val="002D57A8"/>
    <w:rsid w:val="002D59A3"/>
    <w:rsid w:val="002E4024"/>
    <w:rsid w:val="002F4DD7"/>
    <w:rsid w:val="002F565B"/>
    <w:rsid w:val="00303CA4"/>
    <w:rsid w:val="00306403"/>
    <w:rsid w:val="0032237A"/>
    <w:rsid w:val="003260AE"/>
    <w:rsid w:val="003540BA"/>
    <w:rsid w:val="00356D6C"/>
    <w:rsid w:val="00356E16"/>
    <w:rsid w:val="00365D90"/>
    <w:rsid w:val="00386F9B"/>
    <w:rsid w:val="0039778A"/>
    <w:rsid w:val="003A1348"/>
    <w:rsid w:val="003A1432"/>
    <w:rsid w:val="003B0F62"/>
    <w:rsid w:val="003B5D96"/>
    <w:rsid w:val="003C7140"/>
    <w:rsid w:val="003C7CB5"/>
    <w:rsid w:val="003D26B7"/>
    <w:rsid w:val="003E0B0F"/>
    <w:rsid w:val="0041318C"/>
    <w:rsid w:val="00417036"/>
    <w:rsid w:val="00417477"/>
    <w:rsid w:val="00426F35"/>
    <w:rsid w:val="00437F78"/>
    <w:rsid w:val="00442816"/>
    <w:rsid w:val="00466010"/>
    <w:rsid w:val="00466E02"/>
    <w:rsid w:val="00476F0B"/>
    <w:rsid w:val="00480E00"/>
    <w:rsid w:val="00482595"/>
    <w:rsid w:val="00486E22"/>
    <w:rsid w:val="00490316"/>
    <w:rsid w:val="00494931"/>
    <w:rsid w:val="004A2CCC"/>
    <w:rsid w:val="004E2AC5"/>
    <w:rsid w:val="004E386F"/>
    <w:rsid w:val="00502973"/>
    <w:rsid w:val="00516A65"/>
    <w:rsid w:val="00520278"/>
    <w:rsid w:val="0052393F"/>
    <w:rsid w:val="0052698C"/>
    <w:rsid w:val="005314F7"/>
    <w:rsid w:val="005425E3"/>
    <w:rsid w:val="005468B1"/>
    <w:rsid w:val="00562590"/>
    <w:rsid w:val="005704BA"/>
    <w:rsid w:val="00572C01"/>
    <w:rsid w:val="005843A1"/>
    <w:rsid w:val="005B11B7"/>
    <w:rsid w:val="005D0621"/>
    <w:rsid w:val="005D0F76"/>
    <w:rsid w:val="005D191A"/>
    <w:rsid w:val="005D1933"/>
    <w:rsid w:val="005D2F27"/>
    <w:rsid w:val="00610F78"/>
    <w:rsid w:val="00612677"/>
    <w:rsid w:val="0062566E"/>
    <w:rsid w:val="006368A7"/>
    <w:rsid w:val="00643F4D"/>
    <w:rsid w:val="0064490E"/>
    <w:rsid w:val="006468E7"/>
    <w:rsid w:val="00647918"/>
    <w:rsid w:val="00665BCD"/>
    <w:rsid w:val="0067685B"/>
    <w:rsid w:val="00682F68"/>
    <w:rsid w:val="00692869"/>
    <w:rsid w:val="00697999"/>
    <w:rsid w:val="006A1376"/>
    <w:rsid w:val="006C59AB"/>
    <w:rsid w:val="006C6DCE"/>
    <w:rsid w:val="006F0385"/>
    <w:rsid w:val="007045BF"/>
    <w:rsid w:val="007050CF"/>
    <w:rsid w:val="00710C49"/>
    <w:rsid w:val="00743C42"/>
    <w:rsid w:val="00743E8C"/>
    <w:rsid w:val="00744227"/>
    <w:rsid w:val="0074733A"/>
    <w:rsid w:val="0075581D"/>
    <w:rsid w:val="00770516"/>
    <w:rsid w:val="0077261C"/>
    <w:rsid w:val="00776C20"/>
    <w:rsid w:val="00782244"/>
    <w:rsid w:val="0078426D"/>
    <w:rsid w:val="007916E0"/>
    <w:rsid w:val="007A4752"/>
    <w:rsid w:val="007A4DCD"/>
    <w:rsid w:val="007A6F34"/>
    <w:rsid w:val="007D5E71"/>
    <w:rsid w:val="007E5374"/>
    <w:rsid w:val="007F11DC"/>
    <w:rsid w:val="00820669"/>
    <w:rsid w:val="00830822"/>
    <w:rsid w:val="00831D09"/>
    <w:rsid w:val="00832EE3"/>
    <w:rsid w:val="0084221B"/>
    <w:rsid w:val="008432C1"/>
    <w:rsid w:val="008462B9"/>
    <w:rsid w:val="00853DE5"/>
    <w:rsid w:val="00871CBF"/>
    <w:rsid w:val="00875477"/>
    <w:rsid w:val="008924AF"/>
    <w:rsid w:val="008A04B1"/>
    <w:rsid w:val="008B2FF7"/>
    <w:rsid w:val="008C53AC"/>
    <w:rsid w:val="008E249C"/>
    <w:rsid w:val="008E715D"/>
    <w:rsid w:val="008E7830"/>
    <w:rsid w:val="008F2CD0"/>
    <w:rsid w:val="009072E6"/>
    <w:rsid w:val="00925574"/>
    <w:rsid w:val="00954C64"/>
    <w:rsid w:val="00956163"/>
    <w:rsid w:val="00960E5C"/>
    <w:rsid w:val="0096656D"/>
    <w:rsid w:val="009676FB"/>
    <w:rsid w:val="00967CCA"/>
    <w:rsid w:val="00970FFF"/>
    <w:rsid w:val="009718E0"/>
    <w:rsid w:val="009723CC"/>
    <w:rsid w:val="009726CD"/>
    <w:rsid w:val="009775AD"/>
    <w:rsid w:val="009829B6"/>
    <w:rsid w:val="00985746"/>
    <w:rsid w:val="00986CD2"/>
    <w:rsid w:val="009A6657"/>
    <w:rsid w:val="009B38AF"/>
    <w:rsid w:val="009B6CE4"/>
    <w:rsid w:val="009C0483"/>
    <w:rsid w:val="009C21A5"/>
    <w:rsid w:val="009D45A1"/>
    <w:rsid w:val="009D711C"/>
    <w:rsid w:val="009E2AAF"/>
    <w:rsid w:val="009E5088"/>
    <w:rsid w:val="009F1AEF"/>
    <w:rsid w:val="00A0688B"/>
    <w:rsid w:val="00A17EEB"/>
    <w:rsid w:val="00A23CBD"/>
    <w:rsid w:val="00A255FA"/>
    <w:rsid w:val="00A30C8D"/>
    <w:rsid w:val="00A37648"/>
    <w:rsid w:val="00A46228"/>
    <w:rsid w:val="00A50128"/>
    <w:rsid w:val="00A520FD"/>
    <w:rsid w:val="00A62003"/>
    <w:rsid w:val="00A742DA"/>
    <w:rsid w:val="00A77987"/>
    <w:rsid w:val="00A933B8"/>
    <w:rsid w:val="00AA6CC8"/>
    <w:rsid w:val="00AC7975"/>
    <w:rsid w:val="00AD3070"/>
    <w:rsid w:val="00AD7EBF"/>
    <w:rsid w:val="00AE6DD9"/>
    <w:rsid w:val="00AE76B1"/>
    <w:rsid w:val="00B05516"/>
    <w:rsid w:val="00B16348"/>
    <w:rsid w:val="00B2534A"/>
    <w:rsid w:val="00B302F1"/>
    <w:rsid w:val="00B468E2"/>
    <w:rsid w:val="00B8083D"/>
    <w:rsid w:val="00B82A7E"/>
    <w:rsid w:val="00BA00EE"/>
    <w:rsid w:val="00BA3CB7"/>
    <w:rsid w:val="00BA6096"/>
    <w:rsid w:val="00BB03AF"/>
    <w:rsid w:val="00BC117A"/>
    <w:rsid w:val="00BD75D7"/>
    <w:rsid w:val="00BE2F26"/>
    <w:rsid w:val="00BF53AF"/>
    <w:rsid w:val="00C10E90"/>
    <w:rsid w:val="00C1169A"/>
    <w:rsid w:val="00C2163B"/>
    <w:rsid w:val="00C30E14"/>
    <w:rsid w:val="00C32CEB"/>
    <w:rsid w:val="00C50417"/>
    <w:rsid w:val="00C57FC5"/>
    <w:rsid w:val="00C67ABF"/>
    <w:rsid w:val="00C805FB"/>
    <w:rsid w:val="00C84EAA"/>
    <w:rsid w:val="00C9487F"/>
    <w:rsid w:val="00CA7B3B"/>
    <w:rsid w:val="00CB460C"/>
    <w:rsid w:val="00CB6A0C"/>
    <w:rsid w:val="00CC7E84"/>
    <w:rsid w:val="00CE2FAB"/>
    <w:rsid w:val="00D00988"/>
    <w:rsid w:val="00D07C5C"/>
    <w:rsid w:val="00D17A9E"/>
    <w:rsid w:val="00D22B54"/>
    <w:rsid w:val="00D367DC"/>
    <w:rsid w:val="00D45FDE"/>
    <w:rsid w:val="00D63505"/>
    <w:rsid w:val="00D71E40"/>
    <w:rsid w:val="00D750B4"/>
    <w:rsid w:val="00D77290"/>
    <w:rsid w:val="00D939FC"/>
    <w:rsid w:val="00D93ED4"/>
    <w:rsid w:val="00DA222D"/>
    <w:rsid w:val="00DB3473"/>
    <w:rsid w:val="00DC0628"/>
    <w:rsid w:val="00DC1A44"/>
    <w:rsid w:val="00DC429C"/>
    <w:rsid w:val="00DD316A"/>
    <w:rsid w:val="00DF1240"/>
    <w:rsid w:val="00DF57ED"/>
    <w:rsid w:val="00E21CD2"/>
    <w:rsid w:val="00E2593E"/>
    <w:rsid w:val="00E333EC"/>
    <w:rsid w:val="00E417A3"/>
    <w:rsid w:val="00E66F5C"/>
    <w:rsid w:val="00E77306"/>
    <w:rsid w:val="00E820DD"/>
    <w:rsid w:val="00E87C1A"/>
    <w:rsid w:val="00EB7640"/>
    <w:rsid w:val="00EC4A54"/>
    <w:rsid w:val="00ED406D"/>
    <w:rsid w:val="00EE06F5"/>
    <w:rsid w:val="00F063F4"/>
    <w:rsid w:val="00F15236"/>
    <w:rsid w:val="00F17DDA"/>
    <w:rsid w:val="00F36D8A"/>
    <w:rsid w:val="00F43220"/>
    <w:rsid w:val="00F50FF9"/>
    <w:rsid w:val="00F519C8"/>
    <w:rsid w:val="00F5426E"/>
    <w:rsid w:val="00F72E03"/>
    <w:rsid w:val="00F74EA1"/>
    <w:rsid w:val="00F828F2"/>
    <w:rsid w:val="00F878D0"/>
    <w:rsid w:val="00FD6109"/>
    <w:rsid w:val="00FE6F3B"/>
    <w:rsid w:val="00FF170B"/>
    <w:rsid w:val="00FF36C2"/>
    <w:rsid w:val="00FF4257"/>
    <w:rsid w:val="00FF4FD8"/>
    <w:rsid w:val="1FE838E8"/>
    <w:rsid w:val="27F0428E"/>
    <w:rsid w:val="7BD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CC89D"/>
  <w15:docId w15:val="{06F1A18C-EFAB-4216-8ACA-F363F2EA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18"/>
      <w:szCs w:val="18"/>
    </w:rPr>
  </w:style>
  <w:style w:type="character" w:customStyle="1" w:styleId="fontstyle21">
    <w:name w:val="fontstyle21"/>
    <w:basedOn w:val="a0"/>
    <w:rPr>
      <w:rFonts w:ascii="B4+CAJSymbolA" w:hAnsi="B4+CAJSymbolA" w:hint="default"/>
      <w:color w:val="000000"/>
      <w:sz w:val="18"/>
      <w:szCs w:val="18"/>
    </w:rPr>
  </w:style>
  <w:style w:type="character" w:customStyle="1" w:styleId="fontstyle31">
    <w:name w:val="fontstyle31"/>
    <w:basedOn w:val="a0"/>
    <w:qFormat/>
    <w:rPr>
      <w:rFonts w:ascii="B5+CAJ FNT00" w:hAnsi="B5+CAJ FNT00" w:hint="default"/>
      <w:color w:val="000000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6DF0EC-D213-4450-83AB-8C2279EB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358</Words>
  <Characters>2042</Characters>
  <Application>Microsoft Office Word</Application>
  <DocSecurity>0</DocSecurity>
  <Lines>17</Lines>
  <Paragraphs>4</Paragraphs>
  <ScaleCrop>false</ScaleCrop>
  <Company>微软中国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7</cp:revision>
  <cp:lastPrinted>2019-06-17T02:48:00Z</cp:lastPrinted>
  <dcterms:created xsi:type="dcterms:W3CDTF">2019-12-16T16:41:00Z</dcterms:created>
  <dcterms:modified xsi:type="dcterms:W3CDTF">2019-12-30T13:19:00Z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