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74DA8" w14:textId="77777777" w:rsidR="009072E6" w:rsidRPr="00170F61" w:rsidRDefault="009072E6" w:rsidP="002F4CAB">
      <w:pPr>
        <w:snapToGrid w:val="0"/>
        <w:spacing w:line="480" w:lineRule="exact"/>
        <w:jc w:val="center"/>
        <w:rPr>
          <w:rFonts w:ascii="宋体" w:hAnsi="宋体"/>
          <w:sz w:val="32"/>
          <w:szCs w:val="32"/>
        </w:rPr>
      </w:pPr>
      <w:r w:rsidRPr="00DD2DDF">
        <w:rPr>
          <w:rFonts w:ascii="宋体" w:hAnsi="宋体" w:hint="eastAsia"/>
          <w:b/>
          <w:bCs/>
          <w:sz w:val="32"/>
          <w:szCs w:val="32"/>
        </w:rPr>
        <w:t>山东农业工程学院毕业</w:t>
      </w:r>
      <w:r>
        <w:rPr>
          <w:rFonts w:ascii="宋体" w:hAnsi="宋体" w:hint="eastAsia"/>
          <w:b/>
          <w:bCs/>
          <w:sz w:val="32"/>
          <w:szCs w:val="32"/>
        </w:rPr>
        <w:t>设计（</w:t>
      </w:r>
      <w:r w:rsidRPr="007D1FD8">
        <w:rPr>
          <w:rFonts w:ascii="宋体" w:hAnsi="宋体" w:hint="eastAsia"/>
          <w:b/>
          <w:bCs/>
          <w:sz w:val="32"/>
          <w:szCs w:val="32"/>
        </w:rPr>
        <w:t>论文</w:t>
      </w:r>
      <w:r>
        <w:rPr>
          <w:rFonts w:ascii="宋体" w:hAnsi="宋体" w:hint="eastAsia"/>
          <w:b/>
          <w:bCs/>
          <w:sz w:val="32"/>
          <w:szCs w:val="32"/>
        </w:rPr>
        <w:t>）</w:t>
      </w:r>
      <w:r w:rsidRPr="00DD2DDF">
        <w:rPr>
          <w:rFonts w:ascii="宋体" w:hAnsi="宋体" w:hint="eastAsia"/>
          <w:b/>
          <w:bCs/>
          <w:sz w:val="32"/>
          <w:szCs w:val="32"/>
        </w:rPr>
        <w:t>开题报告</w:t>
      </w:r>
    </w:p>
    <w:tbl>
      <w:tblPr>
        <w:tblW w:w="8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496"/>
        <w:gridCol w:w="938"/>
        <w:gridCol w:w="1048"/>
        <w:gridCol w:w="656"/>
        <w:gridCol w:w="973"/>
        <w:gridCol w:w="344"/>
        <w:gridCol w:w="14"/>
        <w:gridCol w:w="776"/>
        <w:gridCol w:w="1843"/>
      </w:tblGrid>
      <w:tr w:rsidR="009072E6" w:rsidRPr="003637C7" w14:paraId="1D0B5DB0" w14:textId="77777777" w:rsidTr="00677BE2">
        <w:trPr>
          <w:trHeight w:hRule="exact" w:val="510"/>
          <w:jc w:val="center"/>
        </w:trPr>
        <w:tc>
          <w:tcPr>
            <w:tcW w:w="1418" w:type="dxa"/>
            <w:tcBorders>
              <w:top w:val="single" w:sz="4" w:space="0" w:color="auto"/>
              <w:left w:val="single" w:sz="4" w:space="0" w:color="auto"/>
              <w:bottom w:val="single" w:sz="4" w:space="0" w:color="auto"/>
              <w:right w:val="single" w:sz="4" w:space="0" w:color="auto"/>
            </w:tcBorders>
            <w:vAlign w:val="center"/>
          </w:tcPr>
          <w:p w14:paraId="65CAEF9C" w14:textId="77777777" w:rsidR="009072E6" w:rsidRPr="003637C7" w:rsidRDefault="009072E6" w:rsidP="002F4CAB">
            <w:pPr>
              <w:snapToGrid w:val="0"/>
              <w:spacing w:line="480" w:lineRule="exact"/>
              <w:jc w:val="center"/>
              <w:rPr>
                <w:rFonts w:ascii="宋体" w:hAnsi="宋体"/>
                <w:sz w:val="24"/>
              </w:rPr>
            </w:pPr>
            <w:r w:rsidRPr="003637C7">
              <w:rPr>
                <w:rFonts w:ascii="宋体" w:hAnsi="宋体" w:hint="eastAsia"/>
                <w:sz w:val="24"/>
              </w:rPr>
              <w:t>学  院</w:t>
            </w:r>
          </w:p>
        </w:tc>
        <w:tc>
          <w:tcPr>
            <w:tcW w:w="3138" w:type="dxa"/>
            <w:gridSpan w:val="4"/>
            <w:tcBorders>
              <w:top w:val="single" w:sz="4" w:space="0" w:color="auto"/>
              <w:left w:val="single" w:sz="4" w:space="0" w:color="auto"/>
              <w:bottom w:val="single" w:sz="4" w:space="0" w:color="auto"/>
              <w:right w:val="single" w:sz="4" w:space="0" w:color="auto"/>
            </w:tcBorders>
            <w:vAlign w:val="center"/>
          </w:tcPr>
          <w:p w14:paraId="35571BC0" w14:textId="77777777" w:rsidR="009072E6" w:rsidRPr="003637C7" w:rsidRDefault="0033279C" w:rsidP="002F4CAB">
            <w:pPr>
              <w:snapToGrid w:val="0"/>
              <w:spacing w:line="480" w:lineRule="exact"/>
              <w:jc w:val="center"/>
              <w:rPr>
                <w:rFonts w:ascii="宋体" w:hAnsi="宋体"/>
                <w:sz w:val="24"/>
              </w:rPr>
            </w:pPr>
            <w:r>
              <w:rPr>
                <w:rFonts w:ascii="宋体" w:hAnsi="宋体" w:hint="eastAsia"/>
                <w:sz w:val="24"/>
              </w:rPr>
              <w:t>机械电子工程学院</w:t>
            </w:r>
          </w:p>
        </w:tc>
        <w:tc>
          <w:tcPr>
            <w:tcW w:w="1317" w:type="dxa"/>
            <w:gridSpan w:val="2"/>
            <w:tcBorders>
              <w:top w:val="single" w:sz="4" w:space="0" w:color="auto"/>
              <w:left w:val="single" w:sz="4" w:space="0" w:color="auto"/>
              <w:bottom w:val="single" w:sz="4" w:space="0" w:color="auto"/>
              <w:right w:val="single" w:sz="4" w:space="0" w:color="auto"/>
            </w:tcBorders>
            <w:vAlign w:val="center"/>
          </w:tcPr>
          <w:p w14:paraId="69D053B0" w14:textId="77777777" w:rsidR="009072E6" w:rsidRPr="003637C7" w:rsidRDefault="009072E6" w:rsidP="002F4CAB">
            <w:pPr>
              <w:snapToGrid w:val="0"/>
              <w:spacing w:line="480" w:lineRule="exact"/>
              <w:jc w:val="center"/>
              <w:rPr>
                <w:rFonts w:ascii="宋体" w:hAnsi="宋体"/>
                <w:sz w:val="24"/>
              </w:rPr>
            </w:pPr>
            <w:r w:rsidRPr="003637C7">
              <w:rPr>
                <w:rFonts w:ascii="宋体" w:hAnsi="宋体" w:hint="eastAsia"/>
                <w:sz w:val="24"/>
              </w:rPr>
              <w:t>专</w:t>
            </w:r>
            <w:r>
              <w:rPr>
                <w:rFonts w:ascii="宋体" w:hAnsi="宋体" w:hint="eastAsia"/>
                <w:sz w:val="24"/>
              </w:rPr>
              <w:t xml:space="preserve"> </w:t>
            </w:r>
            <w:r w:rsidRPr="003637C7">
              <w:rPr>
                <w:rFonts w:ascii="宋体" w:hAnsi="宋体" w:hint="eastAsia"/>
                <w:sz w:val="24"/>
              </w:rPr>
              <w:t>业</w:t>
            </w:r>
          </w:p>
        </w:tc>
        <w:tc>
          <w:tcPr>
            <w:tcW w:w="2633" w:type="dxa"/>
            <w:gridSpan w:val="3"/>
            <w:tcBorders>
              <w:top w:val="single" w:sz="4" w:space="0" w:color="auto"/>
              <w:left w:val="single" w:sz="4" w:space="0" w:color="auto"/>
              <w:bottom w:val="single" w:sz="4" w:space="0" w:color="auto"/>
              <w:right w:val="single" w:sz="4" w:space="0" w:color="auto"/>
            </w:tcBorders>
            <w:vAlign w:val="center"/>
          </w:tcPr>
          <w:p w14:paraId="782776F4" w14:textId="17F77177" w:rsidR="009072E6" w:rsidRPr="003637C7" w:rsidRDefault="00A84C77" w:rsidP="002F4CAB">
            <w:pPr>
              <w:snapToGrid w:val="0"/>
              <w:spacing w:line="480" w:lineRule="exact"/>
              <w:jc w:val="center"/>
              <w:rPr>
                <w:rFonts w:ascii="宋体" w:hAnsi="宋体"/>
                <w:sz w:val="24"/>
              </w:rPr>
            </w:pPr>
            <w:r>
              <w:rPr>
                <w:rFonts w:ascii="宋体" w:hAnsi="宋体" w:hint="eastAsia"/>
                <w:sz w:val="24"/>
              </w:rPr>
              <w:t>电气工程及其自动化</w:t>
            </w:r>
          </w:p>
        </w:tc>
      </w:tr>
      <w:tr w:rsidR="009072E6" w:rsidRPr="00170F61" w14:paraId="1838BE0C" w14:textId="77777777" w:rsidTr="00677BE2">
        <w:trPr>
          <w:trHeight w:val="471"/>
          <w:jc w:val="center"/>
        </w:trPr>
        <w:tc>
          <w:tcPr>
            <w:tcW w:w="1418" w:type="dxa"/>
            <w:vAlign w:val="center"/>
          </w:tcPr>
          <w:p w14:paraId="5815E3E8" w14:textId="77777777" w:rsidR="009072E6" w:rsidRPr="00170F61" w:rsidRDefault="009072E6" w:rsidP="002F4CAB">
            <w:pPr>
              <w:snapToGrid w:val="0"/>
              <w:spacing w:line="480" w:lineRule="exact"/>
              <w:jc w:val="center"/>
              <w:rPr>
                <w:rFonts w:ascii="宋体" w:hAnsi="宋体"/>
                <w:sz w:val="24"/>
              </w:rPr>
            </w:pPr>
            <w:r w:rsidRPr="00DD2DDF">
              <w:rPr>
                <w:rFonts w:ascii="宋体" w:hAnsi="宋体" w:hint="eastAsia"/>
                <w:sz w:val="24"/>
              </w:rPr>
              <w:t>学生姓名</w:t>
            </w:r>
          </w:p>
        </w:tc>
        <w:tc>
          <w:tcPr>
            <w:tcW w:w="1434" w:type="dxa"/>
            <w:gridSpan w:val="2"/>
            <w:vAlign w:val="center"/>
          </w:tcPr>
          <w:p w14:paraId="5AD5133F" w14:textId="178F5ABF" w:rsidR="009072E6" w:rsidRPr="00170F61" w:rsidRDefault="00A84C77" w:rsidP="002F4CAB">
            <w:pPr>
              <w:snapToGrid w:val="0"/>
              <w:spacing w:line="480" w:lineRule="exact"/>
              <w:jc w:val="center"/>
              <w:rPr>
                <w:rFonts w:ascii="宋体" w:hAnsi="宋体"/>
                <w:sz w:val="24"/>
              </w:rPr>
            </w:pPr>
            <w:r>
              <w:rPr>
                <w:rFonts w:ascii="宋体" w:hAnsi="宋体" w:hint="eastAsia"/>
                <w:sz w:val="24"/>
              </w:rPr>
              <w:t>赵国承</w:t>
            </w:r>
          </w:p>
        </w:tc>
        <w:tc>
          <w:tcPr>
            <w:tcW w:w="1048" w:type="dxa"/>
            <w:vAlign w:val="center"/>
          </w:tcPr>
          <w:p w14:paraId="3B503B2B" w14:textId="77777777" w:rsidR="009072E6" w:rsidRPr="00170F61" w:rsidRDefault="009072E6" w:rsidP="002F4CAB">
            <w:pPr>
              <w:snapToGrid w:val="0"/>
              <w:spacing w:line="480" w:lineRule="exact"/>
              <w:jc w:val="center"/>
              <w:rPr>
                <w:rFonts w:ascii="宋体" w:hAnsi="宋体"/>
                <w:sz w:val="24"/>
              </w:rPr>
            </w:pPr>
            <w:r w:rsidRPr="00DD2DDF">
              <w:rPr>
                <w:rFonts w:ascii="宋体" w:hAnsi="宋体" w:hint="eastAsia"/>
                <w:sz w:val="24"/>
              </w:rPr>
              <w:t>学</w:t>
            </w:r>
            <w:r>
              <w:rPr>
                <w:rFonts w:ascii="宋体" w:hAnsi="宋体" w:hint="eastAsia"/>
                <w:sz w:val="24"/>
              </w:rPr>
              <w:t xml:space="preserve"> </w:t>
            </w:r>
            <w:r w:rsidRPr="00DD2DDF">
              <w:rPr>
                <w:rFonts w:ascii="宋体" w:hAnsi="宋体" w:hint="eastAsia"/>
                <w:sz w:val="24"/>
              </w:rPr>
              <w:t>号</w:t>
            </w:r>
          </w:p>
        </w:tc>
        <w:tc>
          <w:tcPr>
            <w:tcW w:w="1629" w:type="dxa"/>
            <w:gridSpan w:val="2"/>
            <w:vAlign w:val="center"/>
          </w:tcPr>
          <w:p w14:paraId="0FFAADF3" w14:textId="38895AF5" w:rsidR="009072E6" w:rsidRPr="00170F61" w:rsidRDefault="0033279C" w:rsidP="002F4CAB">
            <w:pPr>
              <w:snapToGrid w:val="0"/>
              <w:spacing w:line="480" w:lineRule="exact"/>
              <w:jc w:val="center"/>
              <w:rPr>
                <w:rFonts w:ascii="宋体" w:hAnsi="宋体"/>
                <w:sz w:val="24"/>
              </w:rPr>
            </w:pPr>
            <w:r>
              <w:rPr>
                <w:rFonts w:ascii="宋体" w:hAnsi="宋体" w:hint="eastAsia"/>
                <w:sz w:val="24"/>
              </w:rPr>
              <w:t>1</w:t>
            </w:r>
            <w:r w:rsidR="00AC2C60">
              <w:rPr>
                <w:rFonts w:ascii="宋体" w:hAnsi="宋体"/>
                <w:sz w:val="24"/>
              </w:rPr>
              <w:t>6</w:t>
            </w:r>
            <w:r>
              <w:rPr>
                <w:rFonts w:ascii="宋体" w:hAnsi="宋体" w:hint="eastAsia"/>
                <w:sz w:val="24"/>
              </w:rPr>
              <w:t>021</w:t>
            </w:r>
            <w:r w:rsidR="00AC2C60">
              <w:rPr>
                <w:rFonts w:ascii="宋体" w:hAnsi="宋体"/>
                <w:sz w:val="24"/>
              </w:rPr>
              <w:t>20130</w:t>
            </w:r>
          </w:p>
        </w:tc>
        <w:tc>
          <w:tcPr>
            <w:tcW w:w="1134" w:type="dxa"/>
            <w:gridSpan w:val="3"/>
            <w:vAlign w:val="center"/>
          </w:tcPr>
          <w:p w14:paraId="1EF00824" w14:textId="77777777" w:rsidR="009072E6" w:rsidRPr="00170F61" w:rsidRDefault="009072E6" w:rsidP="002F4CAB">
            <w:pPr>
              <w:snapToGrid w:val="0"/>
              <w:spacing w:line="480" w:lineRule="exact"/>
              <w:jc w:val="center"/>
              <w:rPr>
                <w:rFonts w:ascii="宋体" w:hAnsi="宋体"/>
                <w:sz w:val="24"/>
              </w:rPr>
            </w:pPr>
            <w:r>
              <w:rPr>
                <w:rFonts w:ascii="宋体" w:hAnsi="宋体" w:hint="eastAsia"/>
                <w:sz w:val="24"/>
              </w:rPr>
              <w:t>届 别</w:t>
            </w:r>
          </w:p>
        </w:tc>
        <w:tc>
          <w:tcPr>
            <w:tcW w:w="1843" w:type="dxa"/>
            <w:vAlign w:val="center"/>
          </w:tcPr>
          <w:p w14:paraId="7974FDC7" w14:textId="5374E9C8" w:rsidR="009072E6" w:rsidRPr="00170F61" w:rsidRDefault="0033279C" w:rsidP="002F4CAB">
            <w:pPr>
              <w:snapToGrid w:val="0"/>
              <w:spacing w:line="480" w:lineRule="exact"/>
              <w:jc w:val="center"/>
              <w:rPr>
                <w:rFonts w:ascii="宋体" w:hAnsi="宋体"/>
                <w:sz w:val="24"/>
              </w:rPr>
            </w:pPr>
            <w:r>
              <w:rPr>
                <w:rFonts w:ascii="宋体" w:hAnsi="宋体" w:hint="eastAsia"/>
                <w:sz w:val="24"/>
              </w:rPr>
              <w:t>20</w:t>
            </w:r>
            <w:r w:rsidR="00A84C77">
              <w:rPr>
                <w:rFonts w:ascii="宋体" w:hAnsi="宋体"/>
                <w:sz w:val="24"/>
              </w:rPr>
              <w:t>20</w:t>
            </w:r>
            <w:r w:rsidR="002F4CAB">
              <w:rPr>
                <w:rFonts w:ascii="宋体" w:hAnsi="宋体"/>
                <w:sz w:val="24"/>
              </w:rPr>
              <w:t>届</w:t>
            </w:r>
          </w:p>
        </w:tc>
      </w:tr>
      <w:tr w:rsidR="009072E6" w:rsidRPr="00170F61" w14:paraId="7DDA2DDD" w14:textId="77777777" w:rsidTr="00677BE2">
        <w:trPr>
          <w:trHeight w:val="471"/>
          <w:jc w:val="center"/>
        </w:trPr>
        <w:tc>
          <w:tcPr>
            <w:tcW w:w="1418" w:type="dxa"/>
            <w:vAlign w:val="center"/>
          </w:tcPr>
          <w:p w14:paraId="53DF847C" w14:textId="77777777" w:rsidR="009072E6" w:rsidRPr="00170F61" w:rsidRDefault="009072E6" w:rsidP="002F4CAB">
            <w:pPr>
              <w:snapToGrid w:val="0"/>
              <w:spacing w:line="480" w:lineRule="exact"/>
              <w:jc w:val="center"/>
              <w:rPr>
                <w:rFonts w:ascii="宋体" w:hAnsi="宋体"/>
                <w:sz w:val="24"/>
              </w:rPr>
            </w:pPr>
            <w:r w:rsidRPr="00DD2DDF">
              <w:rPr>
                <w:rFonts w:ascii="宋体" w:hAnsi="宋体" w:hint="eastAsia"/>
                <w:sz w:val="24"/>
              </w:rPr>
              <w:t>选题名称</w:t>
            </w:r>
          </w:p>
        </w:tc>
        <w:tc>
          <w:tcPr>
            <w:tcW w:w="7088" w:type="dxa"/>
            <w:gridSpan w:val="9"/>
            <w:vAlign w:val="center"/>
          </w:tcPr>
          <w:p w14:paraId="40EA76BE" w14:textId="75AED763" w:rsidR="009072E6" w:rsidRPr="00170F61" w:rsidRDefault="001E01B2" w:rsidP="002F4CAB">
            <w:pPr>
              <w:snapToGrid w:val="0"/>
              <w:spacing w:line="480" w:lineRule="exact"/>
              <w:jc w:val="center"/>
              <w:rPr>
                <w:rFonts w:ascii="宋体" w:hAnsi="宋体"/>
                <w:sz w:val="24"/>
              </w:rPr>
            </w:pPr>
            <w:r>
              <w:rPr>
                <w:rFonts w:ascii="宋体" w:hAnsi="宋体" w:hint="eastAsia"/>
                <w:sz w:val="24"/>
              </w:rPr>
              <w:t>基于STM32单片机的物联网农业检测控制与控制系统的设计</w:t>
            </w:r>
          </w:p>
        </w:tc>
      </w:tr>
      <w:tr w:rsidR="009072E6" w:rsidRPr="00170F61" w14:paraId="5FDD0F8C" w14:textId="77777777" w:rsidTr="00677BE2">
        <w:trPr>
          <w:trHeight w:val="471"/>
          <w:jc w:val="center"/>
        </w:trPr>
        <w:tc>
          <w:tcPr>
            <w:tcW w:w="1914" w:type="dxa"/>
            <w:gridSpan w:val="2"/>
            <w:vAlign w:val="center"/>
          </w:tcPr>
          <w:p w14:paraId="361E6522" w14:textId="77777777" w:rsidR="009072E6" w:rsidRPr="00170F61" w:rsidRDefault="009072E6" w:rsidP="002F4CAB">
            <w:pPr>
              <w:snapToGrid w:val="0"/>
              <w:spacing w:line="480" w:lineRule="exact"/>
              <w:jc w:val="center"/>
              <w:rPr>
                <w:rFonts w:ascii="宋体" w:hAnsi="宋体"/>
                <w:sz w:val="24"/>
              </w:rPr>
            </w:pPr>
            <w:r w:rsidRPr="00DD2DDF">
              <w:rPr>
                <w:rFonts w:ascii="宋体" w:hAnsi="宋体" w:hint="eastAsia"/>
                <w:sz w:val="24"/>
              </w:rPr>
              <w:t>阅读文献情况</w:t>
            </w:r>
          </w:p>
        </w:tc>
        <w:tc>
          <w:tcPr>
            <w:tcW w:w="6592" w:type="dxa"/>
            <w:gridSpan w:val="8"/>
            <w:vAlign w:val="center"/>
          </w:tcPr>
          <w:p w14:paraId="471A87EB" w14:textId="662BCF7D" w:rsidR="009072E6" w:rsidRPr="00170F61" w:rsidRDefault="009072E6" w:rsidP="002F4CAB">
            <w:pPr>
              <w:snapToGrid w:val="0"/>
              <w:spacing w:line="480" w:lineRule="exact"/>
              <w:jc w:val="center"/>
              <w:rPr>
                <w:rFonts w:ascii="宋体" w:hAnsi="宋体"/>
                <w:sz w:val="24"/>
              </w:rPr>
            </w:pPr>
            <w:r w:rsidRPr="00DD2DDF">
              <w:rPr>
                <w:rFonts w:ascii="宋体" w:hAnsi="宋体" w:hint="eastAsia"/>
                <w:sz w:val="24"/>
              </w:rPr>
              <w:t>国内文献</w:t>
            </w:r>
            <w:r w:rsidR="00A84C77">
              <w:rPr>
                <w:rFonts w:ascii="宋体" w:hAnsi="宋体"/>
                <w:sz w:val="24"/>
              </w:rPr>
              <w:t>18</w:t>
            </w:r>
            <w:r w:rsidRPr="00DD2DDF">
              <w:rPr>
                <w:rFonts w:ascii="宋体" w:hAnsi="宋体" w:hint="eastAsia"/>
                <w:sz w:val="24"/>
              </w:rPr>
              <w:t>篇；国外文献</w:t>
            </w:r>
            <w:r w:rsidR="00AC2C60">
              <w:rPr>
                <w:rFonts w:ascii="宋体" w:hAnsi="宋体"/>
                <w:sz w:val="24"/>
              </w:rPr>
              <w:t>2</w:t>
            </w:r>
            <w:r w:rsidRPr="00DD2DDF">
              <w:rPr>
                <w:rFonts w:ascii="宋体" w:hAnsi="宋体" w:hint="eastAsia"/>
                <w:sz w:val="24"/>
              </w:rPr>
              <w:t>篇</w:t>
            </w:r>
          </w:p>
        </w:tc>
      </w:tr>
      <w:tr w:rsidR="009072E6" w:rsidRPr="00170F61" w14:paraId="14F88FD0" w14:textId="77777777" w:rsidTr="00677BE2">
        <w:trPr>
          <w:trHeight w:val="471"/>
          <w:jc w:val="center"/>
        </w:trPr>
        <w:tc>
          <w:tcPr>
            <w:tcW w:w="1914" w:type="dxa"/>
            <w:gridSpan w:val="2"/>
            <w:vAlign w:val="center"/>
          </w:tcPr>
          <w:p w14:paraId="3EAA4B25" w14:textId="77777777" w:rsidR="009072E6" w:rsidRPr="00170F61" w:rsidRDefault="009072E6" w:rsidP="002F4CAB">
            <w:pPr>
              <w:snapToGrid w:val="0"/>
              <w:spacing w:line="480" w:lineRule="exact"/>
              <w:jc w:val="center"/>
              <w:rPr>
                <w:rFonts w:ascii="宋体" w:hAnsi="宋体"/>
                <w:sz w:val="24"/>
              </w:rPr>
            </w:pPr>
            <w:r w:rsidRPr="00DD2DDF">
              <w:rPr>
                <w:rFonts w:ascii="宋体" w:hAnsi="宋体" w:hint="eastAsia"/>
                <w:sz w:val="24"/>
              </w:rPr>
              <w:t>开题日期</w:t>
            </w:r>
          </w:p>
        </w:tc>
        <w:tc>
          <w:tcPr>
            <w:tcW w:w="1986" w:type="dxa"/>
            <w:gridSpan w:val="2"/>
            <w:vAlign w:val="center"/>
          </w:tcPr>
          <w:p w14:paraId="2611A9C1" w14:textId="5A9E9BEC" w:rsidR="009072E6" w:rsidRPr="00170F61" w:rsidRDefault="000642A2" w:rsidP="002F4CAB">
            <w:pPr>
              <w:snapToGrid w:val="0"/>
              <w:spacing w:line="480" w:lineRule="exact"/>
              <w:jc w:val="center"/>
              <w:rPr>
                <w:rFonts w:ascii="宋体" w:hAnsi="宋体"/>
                <w:sz w:val="24"/>
              </w:rPr>
            </w:pPr>
            <w:r>
              <w:rPr>
                <w:rFonts w:ascii="宋体" w:hAnsi="宋体" w:hint="eastAsia"/>
                <w:sz w:val="24"/>
              </w:rPr>
              <w:t>201</w:t>
            </w:r>
            <w:r w:rsidR="00A84C77">
              <w:rPr>
                <w:rFonts w:ascii="宋体" w:hAnsi="宋体"/>
                <w:sz w:val="24"/>
              </w:rPr>
              <w:t>9</w:t>
            </w:r>
            <w:r>
              <w:rPr>
                <w:rFonts w:ascii="宋体" w:hAnsi="宋体" w:hint="eastAsia"/>
                <w:sz w:val="24"/>
              </w:rPr>
              <w:t>.</w:t>
            </w:r>
            <w:r w:rsidR="00A84C77">
              <w:rPr>
                <w:rFonts w:ascii="宋体" w:hAnsi="宋体"/>
                <w:sz w:val="24"/>
              </w:rPr>
              <w:t>12</w:t>
            </w:r>
            <w:r>
              <w:rPr>
                <w:rFonts w:ascii="宋体" w:hAnsi="宋体" w:hint="eastAsia"/>
                <w:sz w:val="24"/>
              </w:rPr>
              <w:t>.</w:t>
            </w:r>
            <w:r w:rsidR="00A84C77">
              <w:rPr>
                <w:rFonts w:ascii="宋体" w:hAnsi="宋体"/>
                <w:sz w:val="24"/>
              </w:rPr>
              <w:t>25</w:t>
            </w:r>
          </w:p>
        </w:tc>
        <w:tc>
          <w:tcPr>
            <w:tcW w:w="1987" w:type="dxa"/>
            <w:gridSpan w:val="4"/>
            <w:vAlign w:val="center"/>
          </w:tcPr>
          <w:p w14:paraId="0EAA0664" w14:textId="77777777" w:rsidR="009072E6" w:rsidRPr="00170F61" w:rsidRDefault="009072E6" w:rsidP="002F4CAB">
            <w:pPr>
              <w:snapToGrid w:val="0"/>
              <w:spacing w:line="480" w:lineRule="exact"/>
              <w:jc w:val="center"/>
              <w:rPr>
                <w:rFonts w:ascii="宋体" w:hAnsi="宋体"/>
                <w:sz w:val="24"/>
              </w:rPr>
            </w:pPr>
            <w:r w:rsidRPr="00DD2DDF">
              <w:rPr>
                <w:rFonts w:ascii="宋体" w:hAnsi="宋体" w:hint="eastAsia"/>
                <w:sz w:val="24"/>
              </w:rPr>
              <w:t>开题地点</w:t>
            </w:r>
          </w:p>
        </w:tc>
        <w:tc>
          <w:tcPr>
            <w:tcW w:w="2619" w:type="dxa"/>
            <w:gridSpan w:val="2"/>
            <w:vAlign w:val="center"/>
          </w:tcPr>
          <w:p w14:paraId="2BC3E36D" w14:textId="689BE2E5" w:rsidR="009072E6" w:rsidRPr="00DD170D" w:rsidRDefault="0030731B" w:rsidP="002F4CAB">
            <w:pPr>
              <w:snapToGrid w:val="0"/>
              <w:spacing w:line="480" w:lineRule="exact"/>
              <w:jc w:val="center"/>
              <w:rPr>
                <w:rFonts w:ascii="宋体" w:hAnsi="宋体"/>
                <w:sz w:val="24"/>
              </w:rPr>
            </w:pPr>
            <w:r>
              <w:rPr>
                <w:rFonts w:ascii="宋体" w:hAnsi="宋体" w:hint="eastAsia"/>
                <w:sz w:val="24"/>
              </w:rPr>
              <w:t>济北2-多2</w:t>
            </w:r>
            <w:r>
              <w:rPr>
                <w:rFonts w:ascii="宋体" w:hAnsi="宋体"/>
                <w:sz w:val="24"/>
              </w:rPr>
              <w:t>22</w:t>
            </w:r>
          </w:p>
        </w:tc>
      </w:tr>
      <w:tr w:rsidR="009072E6" w:rsidRPr="00170F61" w14:paraId="693465D0" w14:textId="77777777" w:rsidTr="00677BE2">
        <w:trPr>
          <w:jc w:val="center"/>
        </w:trPr>
        <w:tc>
          <w:tcPr>
            <w:tcW w:w="8506" w:type="dxa"/>
            <w:gridSpan w:val="10"/>
          </w:tcPr>
          <w:p w14:paraId="65E4CBEB" w14:textId="3473960A" w:rsidR="005A5CAE" w:rsidRDefault="009072E6" w:rsidP="00223E0D">
            <w:pPr>
              <w:rPr>
                <w:rFonts w:ascii="宋体" w:hAnsi="宋体"/>
                <w:sz w:val="24"/>
              </w:rPr>
            </w:pPr>
            <w:r w:rsidRPr="00DD2DDF">
              <w:rPr>
                <w:rFonts w:ascii="宋体" w:hAnsi="宋体" w:hint="eastAsia"/>
                <w:sz w:val="24"/>
              </w:rPr>
              <w:t>一、选题背景和意义</w:t>
            </w:r>
          </w:p>
          <w:p w14:paraId="0AA23F00" w14:textId="5F220FE3" w:rsidR="00CB686A" w:rsidRDefault="00092BD9" w:rsidP="00223E0D">
            <w:pPr>
              <w:ind w:firstLineChars="200" w:firstLine="480"/>
              <w:rPr>
                <w:rFonts w:ascii="宋体" w:hAnsi="宋体"/>
                <w:sz w:val="24"/>
              </w:rPr>
            </w:pPr>
            <w:r>
              <w:rPr>
                <w:rFonts w:ascii="宋体" w:hAnsi="宋体" w:hint="eastAsia"/>
                <w:sz w:val="24"/>
              </w:rPr>
              <w:t>1</w:t>
            </w:r>
            <w:r>
              <w:rPr>
                <w:rFonts w:ascii="宋体" w:hAnsi="宋体"/>
                <w:sz w:val="24"/>
              </w:rPr>
              <w:t>.</w:t>
            </w:r>
            <w:r w:rsidR="00A84C77" w:rsidRPr="00A70E6E">
              <w:rPr>
                <w:rFonts w:ascii="宋体" w:hAnsi="宋体" w:hint="eastAsia"/>
                <w:sz w:val="24"/>
              </w:rPr>
              <w:t>基于STM32单片机的物联网农业监测与控制系统</w:t>
            </w:r>
            <w:r w:rsidR="00A84C77">
              <w:rPr>
                <w:rFonts w:ascii="宋体" w:hAnsi="宋体" w:hint="eastAsia"/>
                <w:sz w:val="24"/>
              </w:rPr>
              <w:t>设计的背景</w:t>
            </w:r>
          </w:p>
          <w:p w14:paraId="266EFFD5" w14:textId="1637125E" w:rsidR="00BD72DE" w:rsidRDefault="00A84C77" w:rsidP="00223E0D">
            <w:pPr>
              <w:ind w:firstLineChars="200" w:firstLine="480"/>
              <w:rPr>
                <w:rFonts w:ascii="宋体" w:hAnsi="宋体"/>
                <w:sz w:val="24"/>
              </w:rPr>
            </w:pPr>
            <w:r>
              <w:rPr>
                <w:rFonts w:ascii="宋体" w:hAnsi="宋体" w:hint="eastAsia"/>
                <w:sz w:val="24"/>
              </w:rPr>
              <w:t>近年来，</w:t>
            </w:r>
            <w:r w:rsidRPr="003D5697">
              <w:rPr>
                <w:rFonts w:ascii="宋体" w:hAnsi="宋体"/>
                <w:sz w:val="24"/>
                <w:szCs w:val="24"/>
              </w:rPr>
              <w:t>我国农业农村经济发展的国内和国际环境发生了很大变化，中央对“十二五”时期农业农村经济发展又提出了更高的要求，为适应工业化快速推进，必须加快农业现代化进程。“十二五”时期我国</w:t>
            </w:r>
            <w:r>
              <w:rPr>
                <w:rFonts w:ascii="宋体" w:hAnsi="宋体" w:hint="eastAsia"/>
                <w:sz w:val="24"/>
                <w:szCs w:val="24"/>
              </w:rPr>
              <w:t>工</w:t>
            </w:r>
            <w:r w:rsidRPr="003D5697">
              <w:rPr>
                <w:rFonts w:ascii="宋体" w:hAnsi="宋体"/>
                <w:sz w:val="24"/>
                <w:szCs w:val="24"/>
              </w:rPr>
              <w:t>业化、进程将继续加快，产业结构调整、城镇规模扩大和人口的持续增加等必将促使农产品需求刚性持续增长以及对农产品质量的更高要求。面对不断加大的农产品供给和质量安全的压力，农业发展面临着农村劳动力素质结构性下降、耕地约束加剧等突出问题，需要切实转变农业发展方式，加快农业现代化步伐</w:t>
            </w:r>
            <w:r>
              <w:rPr>
                <w:rFonts w:ascii="宋体" w:hAnsi="宋体" w:hint="eastAsia"/>
                <w:sz w:val="24"/>
                <w:szCs w:val="24"/>
              </w:rPr>
              <w:t>。</w:t>
            </w:r>
            <w:r>
              <w:rPr>
                <w:rFonts w:ascii="宋体" w:hAnsi="宋体"/>
                <w:sz w:val="24"/>
              </w:rPr>
              <w:t xml:space="preserve"> </w:t>
            </w:r>
          </w:p>
          <w:p w14:paraId="09455CF3" w14:textId="61C4FAA7" w:rsidR="009072E6" w:rsidRDefault="00CB686A" w:rsidP="00223E0D">
            <w:pPr>
              <w:ind w:firstLineChars="200" w:firstLine="480"/>
              <w:rPr>
                <w:rFonts w:ascii="宋体" w:hAnsi="宋体"/>
                <w:sz w:val="24"/>
              </w:rPr>
            </w:pPr>
            <w:r>
              <w:rPr>
                <w:rFonts w:ascii="宋体" w:hAnsi="宋体" w:hint="eastAsia"/>
                <w:sz w:val="24"/>
              </w:rPr>
              <w:t>对于传统的</w:t>
            </w:r>
            <w:r w:rsidR="00A84C77">
              <w:rPr>
                <w:rFonts w:ascii="宋体" w:hAnsi="宋体" w:hint="eastAsia"/>
                <w:sz w:val="24"/>
              </w:rPr>
              <w:t>农业监测</w:t>
            </w:r>
            <w:r>
              <w:rPr>
                <w:rFonts w:ascii="宋体" w:hAnsi="宋体"/>
                <w:sz w:val="24"/>
              </w:rPr>
              <w:t>，</w:t>
            </w:r>
            <w:r w:rsidR="00A84C77">
              <w:rPr>
                <w:rFonts w:ascii="宋体" w:hAnsi="宋体" w:hint="eastAsia"/>
                <w:sz w:val="24"/>
              </w:rPr>
              <w:t>都是需要有专门的人去察看农田信息</w:t>
            </w:r>
            <w:r>
              <w:rPr>
                <w:rFonts w:ascii="宋体" w:hAnsi="宋体" w:hint="eastAsia"/>
                <w:sz w:val="24"/>
              </w:rPr>
              <w:t>。</w:t>
            </w:r>
            <w:r w:rsidR="00A84C77">
              <w:rPr>
                <w:rFonts w:ascii="宋体" w:hAnsi="宋体" w:hint="eastAsia"/>
                <w:sz w:val="24"/>
              </w:rPr>
              <w:t>在此过程中所获的信息基本上都是靠</w:t>
            </w:r>
            <w:r w:rsidR="00BB056E">
              <w:rPr>
                <w:rFonts w:ascii="宋体" w:hAnsi="宋体" w:hint="eastAsia"/>
                <w:sz w:val="24"/>
              </w:rPr>
              <w:t>农户</w:t>
            </w:r>
            <w:r w:rsidR="00A84C77">
              <w:rPr>
                <w:rFonts w:ascii="宋体" w:hAnsi="宋体" w:hint="eastAsia"/>
                <w:sz w:val="24"/>
              </w:rPr>
              <w:t>自己</w:t>
            </w:r>
            <w:r w:rsidR="00F415F9">
              <w:rPr>
                <w:rFonts w:ascii="宋体" w:hAnsi="宋体" w:hint="eastAsia"/>
                <w:sz w:val="24"/>
              </w:rPr>
              <w:t>以往的</w:t>
            </w:r>
            <w:r w:rsidR="00A84C77">
              <w:rPr>
                <w:rFonts w:ascii="宋体" w:hAnsi="宋体" w:hint="eastAsia"/>
                <w:sz w:val="24"/>
              </w:rPr>
              <w:t>经验</w:t>
            </w:r>
            <w:r w:rsidR="00F415F9">
              <w:rPr>
                <w:rFonts w:ascii="宋体" w:hAnsi="宋体" w:hint="eastAsia"/>
                <w:sz w:val="24"/>
              </w:rPr>
              <w:t>来确定农作物的实际情况，这种方法一是费时费力，需要</w:t>
            </w:r>
            <w:r w:rsidR="00BB056E">
              <w:rPr>
                <w:rFonts w:ascii="宋体" w:hAnsi="宋体" w:hint="eastAsia"/>
                <w:sz w:val="24"/>
              </w:rPr>
              <w:t>农户</w:t>
            </w:r>
            <w:r w:rsidR="00AC2C60">
              <w:rPr>
                <w:rFonts w:ascii="宋体" w:hAnsi="宋体" w:hint="eastAsia"/>
                <w:sz w:val="24"/>
              </w:rPr>
              <w:t>专门去农田查看信息，</w:t>
            </w:r>
            <w:r w:rsidR="00F415F9">
              <w:rPr>
                <w:rFonts w:ascii="宋体" w:hAnsi="宋体" w:hint="eastAsia"/>
                <w:sz w:val="24"/>
              </w:rPr>
              <w:t>占用</w:t>
            </w:r>
            <w:r w:rsidR="00BB056E">
              <w:rPr>
                <w:rFonts w:ascii="宋体" w:hAnsi="宋体" w:hint="eastAsia"/>
                <w:sz w:val="24"/>
              </w:rPr>
              <w:t>农户</w:t>
            </w:r>
            <w:r w:rsidR="00F415F9">
              <w:rPr>
                <w:rFonts w:ascii="宋体" w:hAnsi="宋体" w:hint="eastAsia"/>
                <w:sz w:val="24"/>
              </w:rPr>
              <w:t>完成其他农活的时间</w:t>
            </w:r>
            <w:r w:rsidR="00AC2C60">
              <w:rPr>
                <w:rFonts w:ascii="宋体" w:hAnsi="宋体" w:hint="eastAsia"/>
                <w:sz w:val="24"/>
              </w:rPr>
              <w:t>；</w:t>
            </w:r>
            <w:r w:rsidR="00F415F9">
              <w:rPr>
                <w:rFonts w:ascii="宋体" w:hAnsi="宋体" w:hint="eastAsia"/>
                <w:sz w:val="24"/>
              </w:rPr>
              <w:t>二是得到的信息不够准确，只能根据以往的经验进行大概估测农田的情况。所以通过物联网来远程进行农业监测</w:t>
            </w:r>
            <w:r w:rsidR="00B1584A">
              <w:rPr>
                <w:rFonts w:ascii="宋体" w:hAnsi="宋体" w:hint="eastAsia"/>
                <w:sz w:val="24"/>
              </w:rPr>
              <w:t>与控制</w:t>
            </w:r>
            <w:r w:rsidR="00F415F9">
              <w:rPr>
                <w:rFonts w:ascii="宋体" w:hAnsi="宋体" w:hint="eastAsia"/>
                <w:sz w:val="24"/>
              </w:rPr>
              <w:t>就显得很重要</w:t>
            </w:r>
            <w:r w:rsidR="0023009B">
              <w:rPr>
                <w:rFonts w:ascii="宋体" w:hAnsi="宋体"/>
                <w:sz w:val="24"/>
              </w:rPr>
              <w:t>，</w:t>
            </w:r>
            <w:r w:rsidR="00F415F9">
              <w:rPr>
                <w:rFonts w:ascii="宋体" w:hAnsi="宋体" w:hint="eastAsia"/>
                <w:sz w:val="24"/>
              </w:rPr>
              <w:t>它很</w:t>
            </w:r>
            <w:r w:rsidR="00AC2C60">
              <w:rPr>
                <w:rFonts w:ascii="宋体" w:hAnsi="宋体" w:hint="eastAsia"/>
                <w:sz w:val="24"/>
              </w:rPr>
              <w:t>好的解决了费时费力以及获得信息不准确的问题，</w:t>
            </w:r>
            <w:r w:rsidR="0023009B">
              <w:rPr>
                <w:rFonts w:ascii="宋体" w:hAnsi="宋体"/>
                <w:sz w:val="24"/>
              </w:rPr>
              <w:t>它对于农作物质量的保证</w:t>
            </w:r>
            <w:r w:rsidR="0023009B">
              <w:rPr>
                <w:rFonts w:ascii="宋体" w:hAnsi="宋体" w:hint="eastAsia"/>
                <w:sz w:val="24"/>
              </w:rPr>
              <w:t>起到了十分关键的</w:t>
            </w:r>
            <w:r w:rsidR="0023009B">
              <w:rPr>
                <w:rFonts w:ascii="宋体" w:hAnsi="宋体"/>
                <w:sz w:val="24"/>
              </w:rPr>
              <w:t>作用</w:t>
            </w:r>
            <w:r w:rsidR="00FC002F">
              <w:rPr>
                <w:rFonts w:ascii="宋体" w:hAnsi="宋体" w:hint="eastAsia"/>
                <w:sz w:val="24"/>
              </w:rPr>
              <w:t>。</w:t>
            </w:r>
          </w:p>
          <w:p w14:paraId="5645FEBA" w14:textId="0A1BA8D3" w:rsidR="00CB686A" w:rsidRDefault="00092BD9" w:rsidP="00223E0D">
            <w:pPr>
              <w:ind w:firstLineChars="200" w:firstLine="480"/>
              <w:rPr>
                <w:rFonts w:ascii="宋体" w:hAnsi="宋体"/>
                <w:sz w:val="24"/>
              </w:rPr>
            </w:pPr>
            <w:r>
              <w:rPr>
                <w:rFonts w:ascii="宋体" w:hAnsi="宋体" w:hint="eastAsia"/>
                <w:sz w:val="24"/>
              </w:rPr>
              <w:t>2</w:t>
            </w:r>
            <w:r>
              <w:rPr>
                <w:rFonts w:ascii="宋体" w:hAnsi="宋体"/>
                <w:sz w:val="24"/>
              </w:rPr>
              <w:t>.</w:t>
            </w:r>
            <w:r w:rsidR="00A84C77" w:rsidRPr="00A70E6E">
              <w:rPr>
                <w:rFonts w:ascii="宋体" w:hAnsi="宋体" w:hint="eastAsia"/>
                <w:sz w:val="24"/>
              </w:rPr>
              <w:t>基于STM32单片机的物联网农业监测与控制系统</w:t>
            </w:r>
            <w:r w:rsidR="00A84C77">
              <w:rPr>
                <w:rFonts w:ascii="宋体" w:hAnsi="宋体" w:hint="eastAsia"/>
                <w:sz w:val="24"/>
              </w:rPr>
              <w:t>设计</w:t>
            </w:r>
            <w:r w:rsidR="00CB686A">
              <w:rPr>
                <w:rFonts w:ascii="宋体" w:hAnsi="宋体" w:hint="eastAsia"/>
                <w:sz w:val="24"/>
              </w:rPr>
              <w:t>的</w:t>
            </w:r>
            <w:r w:rsidR="00CB686A">
              <w:rPr>
                <w:rFonts w:ascii="宋体" w:hAnsi="宋体"/>
                <w:sz w:val="24"/>
              </w:rPr>
              <w:t>意义</w:t>
            </w:r>
          </w:p>
          <w:p w14:paraId="450B9A89" w14:textId="52537DBC" w:rsidR="00CB19FA" w:rsidRPr="005D79AD" w:rsidRDefault="000F006D" w:rsidP="00223E0D">
            <w:pPr>
              <w:rPr>
                <w:rFonts w:ascii="宋体" w:hAnsi="宋体"/>
                <w:sz w:val="24"/>
                <w:szCs w:val="24"/>
              </w:rPr>
            </w:pPr>
            <w:r>
              <w:rPr>
                <w:rFonts w:ascii="宋体" w:hAnsi="宋体" w:hint="eastAsia"/>
                <w:sz w:val="24"/>
              </w:rPr>
              <w:t xml:space="preserve">   </w:t>
            </w:r>
            <w:r w:rsidRPr="005D79AD">
              <w:rPr>
                <w:rFonts w:ascii="宋体" w:hAnsi="宋体" w:hint="eastAsia"/>
                <w:sz w:val="24"/>
                <w:szCs w:val="24"/>
              </w:rPr>
              <w:t xml:space="preserve"> </w:t>
            </w:r>
            <w:r w:rsidR="001565FE" w:rsidRPr="005D79AD">
              <w:rPr>
                <w:sz w:val="24"/>
                <w:szCs w:val="24"/>
              </w:rPr>
              <w:t>用现代信息技术改造传统农业、装备农业是实现农业现代化的重要途径。物联网技术是现代信息技术的新生力量，是推动信息化与农业现代化融合的重要切入点。</w:t>
            </w:r>
            <w:r w:rsidRPr="005D79AD">
              <w:rPr>
                <w:rFonts w:ascii="宋体" w:hAnsi="宋体"/>
                <w:sz w:val="24"/>
                <w:szCs w:val="24"/>
              </w:rPr>
              <w:t>本设计</w:t>
            </w:r>
            <w:r w:rsidRPr="005D79AD">
              <w:rPr>
                <w:rFonts w:ascii="宋体" w:hAnsi="宋体" w:hint="eastAsia"/>
                <w:sz w:val="24"/>
                <w:szCs w:val="24"/>
              </w:rPr>
              <w:t>是</w:t>
            </w:r>
            <w:r w:rsidR="00FC6C92" w:rsidRPr="005D79AD">
              <w:rPr>
                <w:rFonts w:ascii="宋体" w:hAnsi="宋体" w:hint="eastAsia"/>
                <w:sz w:val="24"/>
                <w:szCs w:val="24"/>
              </w:rPr>
              <w:t>改变了</w:t>
            </w:r>
            <w:r w:rsidR="00C965BB" w:rsidRPr="005D79AD">
              <w:rPr>
                <w:rFonts w:ascii="宋体" w:hAnsi="宋体" w:hint="eastAsia"/>
                <w:sz w:val="24"/>
                <w:szCs w:val="24"/>
              </w:rPr>
              <w:t>传统的</w:t>
            </w:r>
            <w:r w:rsidR="00AC2C60" w:rsidRPr="005D79AD">
              <w:rPr>
                <w:rFonts w:ascii="宋体" w:hAnsi="宋体" w:hint="eastAsia"/>
                <w:sz w:val="24"/>
                <w:szCs w:val="24"/>
              </w:rPr>
              <w:t>农业监测方式，运用了基于</w:t>
            </w:r>
            <w:r w:rsidR="00AC2C60" w:rsidRPr="005D79AD">
              <w:rPr>
                <w:rFonts w:ascii="宋体" w:hAnsi="宋体"/>
                <w:sz w:val="24"/>
                <w:szCs w:val="24"/>
              </w:rPr>
              <w:t>STM32</w:t>
            </w:r>
            <w:r w:rsidR="00AC2C60" w:rsidRPr="005D79AD">
              <w:rPr>
                <w:rFonts w:ascii="宋体" w:hAnsi="宋体" w:hint="eastAsia"/>
                <w:sz w:val="24"/>
                <w:szCs w:val="24"/>
              </w:rPr>
              <w:t>单片机以及物联网远程通信的方式</w:t>
            </w:r>
            <w:r w:rsidR="00FC6C92" w:rsidRPr="005D79AD">
              <w:rPr>
                <w:rFonts w:ascii="宋体" w:hAnsi="宋体" w:hint="eastAsia"/>
                <w:sz w:val="24"/>
                <w:szCs w:val="24"/>
              </w:rPr>
              <w:t>，可对目标控制农田实现准确感知、及时反馈、</w:t>
            </w:r>
            <w:r w:rsidR="001565FE" w:rsidRPr="005D79AD">
              <w:rPr>
                <w:rFonts w:ascii="宋体" w:hAnsi="宋体" w:hint="eastAsia"/>
                <w:sz w:val="24"/>
                <w:szCs w:val="24"/>
              </w:rPr>
              <w:t>远程</w:t>
            </w:r>
            <w:r w:rsidR="001565FE" w:rsidRPr="005D79AD">
              <w:rPr>
                <w:rFonts w:ascii="宋体" w:hAnsi="宋体" w:hint="eastAsia"/>
                <w:sz w:val="24"/>
                <w:szCs w:val="24"/>
              </w:rPr>
              <w:lastRenderedPageBreak/>
              <w:t>控制、</w:t>
            </w:r>
            <w:r w:rsidR="00FC6C92" w:rsidRPr="005D79AD">
              <w:rPr>
                <w:rFonts w:ascii="宋体" w:hAnsi="宋体" w:hint="eastAsia"/>
                <w:sz w:val="24"/>
                <w:szCs w:val="24"/>
              </w:rPr>
              <w:t>提升农业决策指挥水平的作用</w:t>
            </w:r>
            <w:r w:rsidR="00AC2C60" w:rsidRPr="005D79AD">
              <w:rPr>
                <w:rFonts w:ascii="宋体" w:hAnsi="宋体" w:hint="eastAsia"/>
                <w:sz w:val="24"/>
                <w:szCs w:val="24"/>
              </w:rPr>
              <w:t>。</w:t>
            </w:r>
            <w:r w:rsidR="006F51BF" w:rsidRPr="005D79AD">
              <w:rPr>
                <w:rFonts w:ascii="宋体" w:hAnsi="宋体"/>
                <w:sz w:val="24"/>
                <w:szCs w:val="24"/>
              </w:rPr>
              <w:t>对于</w:t>
            </w:r>
            <w:r w:rsidR="006F51BF" w:rsidRPr="005D79AD">
              <w:rPr>
                <w:rFonts w:ascii="宋体" w:hAnsi="宋体" w:hint="eastAsia"/>
                <w:sz w:val="24"/>
                <w:szCs w:val="24"/>
              </w:rPr>
              <w:t>实现农业</w:t>
            </w:r>
            <w:r w:rsidR="00FC6C92" w:rsidRPr="005D79AD">
              <w:rPr>
                <w:rFonts w:ascii="宋体" w:hAnsi="宋体" w:hint="eastAsia"/>
                <w:sz w:val="24"/>
                <w:szCs w:val="24"/>
              </w:rPr>
              <w:t>监测</w:t>
            </w:r>
            <w:r w:rsidR="001565FE" w:rsidRPr="005D79AD">
              <w:rPr>
                <w:rFonts w:ascii="宋体" w:hAnsi="宋体" w:hint="eastAsia"/>
                <w:sz w:val="24"/>
                <w:szCs w:val="24"/>
              </w:rPr>
              <w:t>与控制</w:t>
            </w:r>
            <w:r w:rsidR="006F51BF" w:rsidRPr="005D79AD">
              <w:rPr>
                <w:rFonts w:ascii="宋体" w:hAnsi="宋体"/>
                <w:sz w:val="24"/>
                <w:szCs w:val="24"/>
              </w:rPr>
              <w:t>、增加产量</w:t>
            </w:r>
            <w:r w:rsidR="006F51BF" w:rsidRPr="005D79AD">
              <w:rPr>
                <w:rFonts w:ascii="宋体" w:hAnsi="宋体" w:hint="eastAsia"/>
                <w:sz w:val="24"/>
                <w:szCs w:val="24"/>
              </w:rPr>
              <w:t>、</w:t>
            </w:r>
            <w:r w:rsidR="006F51BF" w:rsidRPr="005D79AD">
              <w:rPr>
                <w:rFonts w:ascii="宋体" w:hAnsi="宋体"/>
                <w:sz w:val="24"/>
                <w:szCs w:val="24"/>
              </w:rPr>
              <w:t>提高</w:t>
            </w:r>
            <w:r w:rsidR="00BB056E">
              <w:rPr>
                <w:rFonts w:ascii="宋体" w:hAnsi="宋体" w:hint="eastAsia"/>
                <w:sz w:val="24"/>
              </w:rPr>
              <w:t>农户</w:t>
            </w:r>
            <w:r w:rsidR="006F51BF" w:rsidRPr="005D79AD">
              <w:rPr>
                <w:rFonts w:ascii="宋体" w:hAnsi="宋体"/>
                <w:sz w:val="24"/>
                <w:szCs w:val="24"/>
              </w:rPr>
              <w:t>收入具有不可或缺的重要意义。</w:t>
            </w:r>
          </w:p>
        </w:tc>
      </w:tr>
      <w:tr w:rsidR="009072E6" w:rsidRPr="00170F61" w14:paraId="30CF75A0" w14:textId="77777777" w:rsidTr="00677BE2">
        <w:trPr>
          <w:jc w:val="center"/>
        </w:trPr>
        <w:tc>
          <w:tcPr>
            <w:tcW w:w="8506" w:type="dxa"/>
            <w:gridSpan w:val="10"/>
          </w:tcPr>
          <w:p w14:paraId="1A32D9EC" w14:textId="61F14636" w:rsidR="009072E6" w:rsidRPr="00170F61" w:rsidRDefault="009072E6" w:rsidP="00223E0D">
            <w:pPr>
              <w:rPr>
                <w:rFonts w:ascii="宋体" w:hAnsi="宋体"/>
                <w:sz w:val="24"/>
              </w:rPr>
            </w:pPr>
            <w:r w:rsidRPr="00DD2DDF">
              <w:rPr>
                <w:rFonts w:ascii="宋体" w:hAnsi="宋体" w:hint="eastAsia"/>
                <w:sz w:val="24"/>
              </w:rPr>
              <w:lastRenderedPageBreak/>
              <w:t>二、研究内容，预计解决的关键问题及难点</w:t>
            </w:r>
          </w:p>
          <w:p w14:paraId="2BDEE1CA" w14:textId="6878D308" w:rsidR="004E7FF3" w:rsidRDefault="00092BD9" w:rsidP="00223E0D">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w:t>
            </w:r>
            <w:r>
              <w:rPr>
                <w:rFonts w:asciiTheme="minorEastAsia" w:eastAsiaTheme="minorEastAsia" w:hAnsiTheme="minorEastAsia"/>
                <w:sz w:val="24"/>
                <w:szCs w:val="24"/>
              </w:rPr>
              <w:t>.</w:t>
            </w:r>
            <w:r w:rsidR="004E7FF3">
              <w:rPr>
                <w:rFonts w:asciiTheme="minorEastAsia" w:eastAsiaTheme="minorEastAsia" w:hAnsiTheme="minorEastAsia" w:hint="eastAsia"/>
                <w:sz w:val="24"/>
                <w:szCs w:val="24"/>
              </w:rPr>
              <w:t>研究内容</w:t>
            </w:r>
          </w:p>
          <w:p w14:paraId="13F6BF7F" w14:textId="2CF6F5B7" w:rsidR="00957158" w:rsidRPr="00957158" w:rsidRDefault="001565FE" w:rsidP="00223E0D">
            <w:pPr>
              <w:ind w:firstLineChars="200" w:firstLine="480"/>
              <w:rPr>
                <w:rFonts w:ascii="宋体" w:hAnsi="宋体"/>
                <w:sz w:val="24"/>
                <w:szCs w:val="24"/>
              </w:rPr>
            </w:pPr>
            <w:r>
              <w:rPr>
                <w:rFonts w:asciiTheme="minorEastAsia" w:eastAsiaTheme="minorEastAsia" w:hAnsiTheme="minorEastAsia" w:hint="eastAsia"/>
                <w:sz w:val="24"/>
                <w:szCs w:val="24"/>
              </w:rPr>
              <w:t>根据</w:t>
            </w:r>
            <w:r>
              <w:rPr>
                <w:rFonts w:asciiTheme="minorEastAsia" w:eastAsiaTheme="minorEastAsia" w:hAnsiTheme="minorEastAsia"/>
                <w:sz w:val="24"/>
                <w:szCs w:val="24"/>
              </w:rPr>
              <w:t>当前</w:t>
            </w:r>
            <w:r>
              <w:rPr>
                <w:rFonts w:asciiTheme="minorEastAsia" w:eastAsiaTheme="minorEastAsia" w:hAnsiTheme="minorEastAsia" w:hint="eastAsia"/>
                <w:sz w:val="24"/>
                <w:szCs w:val="24"/>
              </w:rPr>
              <w:t>我国农业自动化</w:t>
            </w:r>
            <w:r>
              <w:rPr>
                <w:rFonts w:asciiTheme="minorEastAsia" w:eastAsiaTheme="minorEastAsia" w:hAnsiTheme="minorEastAsia"/>
                <w:sz w:val="24"/>
                <w:szCs w:val="24"/>
              </w:rPr>
              <w:t>的程度和现实需求</w:t>
            </w:r>
            <w:r>
              <w:rPr>
                <w:rFonts w:asciiTheme="minorEastAsia" w:eastAsiaTheme="minorEastAsia" w:hAnsiTheme="minorEastAsia" w:hint="eastAsia"/>
                <w:sz w:val="24"/>
                <w:szCs w:val="24"/>
              </w:rPr>
              <w:t>，</w:t>
            </w:r>
            <w:r>
              <w:rPr>
                <w:rFonts w:asciiTheme="minorEastAsia" w:eastAsiaTheme="minorEastAsia" w:hAnsiTheme="minorEastAsia"/>
                <w:sz w:val="24"/>
                <w:szCs w:val="24"/>
              </w:rPr>
              <w:t>设计</w:t>
            </w:r>
            <w:r w:rsidR="00B1584A">
              <w:rPr>
                <w:rFonts w:asciiTheme="minorEastAsia" w:eastAsiaTheme="minorEastAsia" w:hAnsiTheme="minorEastAsia" w:hint="eastAsia"/>
                <w:sz w:val="24"/>
                <w:szCs w:val="24"/>
              </w:rPr>
              <w:t>能够</w:t>
            </w:r>
            <w:r>
              <w:rPr>
                <w:rFonts w:asciiTheme="minorEastAsia" w:eastAsiaTheme="minorEastAsia" w:hAnsiTheme="minorEastAsia" w:hint="eastAsia"/>
                <w:sz w:val="24"/>
                <w:szCs w:val="24"/>
              </w:rPr>
              <w:t>使农业监测</w:t>
            </w:r>
            <w:r w:rsidR="00B1584A">
              <w:rPr>
                <w:rFonts w:asciiTheme="minorEastAsia" w:eastAsiaTheme="minorEastAsia" w:hAnsiTheme="minorEastAsia" w:hint="eastAsia"/>
                <w:sz w:val="24"/>
                <w:szCs w:val="24"/>
              </w:rPr>
              <w:t>控制水平实现</w:t>
            </w:r>
            <w:r>
              <w:rPr>
                <w:rFonts w:asciiTheme="minorEastAsia" w:eastAsiaTheme="minorEastAsia" w:hAnsiTheme="minorEastAsia" w:hint="eastAsia"/>
                <w:sz w:val="24"/>
                <w:szCs w:val="24"/>
              </w:rPr>
              <w:t>高度的自动</w:t>
            </w:r>
            <w:r>
              <w:rPr>
                <w:rFonts w:asciiTheme="minorEastAsia" w:eastAsiaTheme="minorEastAsia" w:hAnsiTheme="minorEastAsia"/>
                <w:sz w:val="24"/>
                <w:szCs w:val="24"/>
              </w:rPr>
              <w:t>控制。</w:t>
            </w:r>
            <w:r w:rsidR="00B1584A">
              <w:rPr>
                <w:rFonts w:asciiTheme="minorEastAsia" w:eastAsiaTheme="minorEastAsia" w:hAnsiTheme="minorEastAsia" w:hint="eastAsia"/>
                <w:sz w:val="24"/>
                <w:szCs w:val="24"/>
              </w:rPr>
              <w:t>本设计是基于S</w:t>
            </w:r>
            <w:r w:rsidR="00B1584A">
              <w:rPr>
                <w:rFonts w:asciiTheme="minorEastAsia" w:eastAsiaTheme="minorEastAsia" w:hAnsiTheme="minorEastAsia"/>
                <w:sz w:val="24"/>
                <w:szCs w:val="24"/>
              </w:rPr>
              <w:t>TM32</w:t>
            </w:r>
            <w:r w:rsidR="00B1584A">
              <w:rPr>
                <w:rFonts w:asciiTheme="minorEastAsia" w:eastAsiaTheme="minorEastAsia" w:hAnsiTheme="minorEastAsia" w:hint="eastAsia"/>
                <w:sz w:val="24"/>
                <w:szCs w:val="24"/>
              </w:rPr>
              <w:t>单片机的物联网农业监测与控制系统的</w:t>
            </w:r>
            <w:r w:rsidR="00B1584A" w:rsidRPr="0087541E">
              <w:rPr>
                <w:rFonts w:asciiTheme="minorEastAsia" w:eastAsiaTheme="minorEastAsia" w:hAnsiTheme="minorEastAsia" w:hint="eastAsia"/>
                <w:sz w:val="24"/>
                <w:szCs w:val="24"/>
              </w:rPr>
              <w:t>一套实时监测控制</w:t>
            </w:r>
            <w:r w:rsidR="002130EF">
              <w:rPr>
                <w:rFonts w:asciiTheme="minorEastAsia" w:eastAsiaTheme="minorEastAsia" w:hAnsiTheme="minorEastAsia" w:hint="eastAsia"/>
                <w:sz w:val="24"/>
                <w:szCs w:val="24"/>
              </w:rPr>
              <w:t>系统</w:t>
            </w:r>
            <w:r w:rsidR="00135963">
              <w:rPr>
                <w:rFonts w:asciiTheme="minorEastAsia" w:eastAsiaTheme="minorEastAsia" w:hAnsiTheme="minorEastAsia" w:hint="eastAsia"/>
                <w:sz w:val="24"/>
                <w:szCs w:val="24"/>
              </w:rPr>
              <w:t>。</w:t>
            </w:r>
            <w:r w:rsidR="00957158">
              <w:rPr>
                <w:rFonts w:asciiTheme="minorEastAsia" w:eastAsiaTheme="minorEastAsia" w:hAnsiTheme="minorEastAsia" w:hint="eastAsia"/>
                <w:sz w:val="24"/>
                <w:szCs w:val="24"/>
              </w:rPr>
              <w:t>此监测控制系统分为两种模式：</w:t>
            </w:r>
            <w:r w:rsidR="00135963" w:rsidRPr="00A04CC2">
              <w:rPr>
                <w:rFonts w:ascii="宋体" w:hAnsi="宋体" w:hint="eastAsia"/>
                <w:sz w:val="24"/>
                <w:szCs w:val="24"/>
              </w:rPr>
              <w:t>自动模式下</w:t>
            </w:r>
            <w:r w:rsidR="005069F2">
              <w:rPr>
                <w:rFonts w:asciiTheme="minorEastAsia" w:eastAsiaTheme="minorEastAsia" w:hAnsiTheme="minorEastAsia" w:hint="eastAsia"/>
                <w:sz w:val="24"/>
                <w:szCs w:val="24"/>
              </w:rPr>
              <w:t>，通过温湿度传感器D</w:t>
            </w:r>
            <w:r w:rsidR="005069F2">
              <w:rPr>
                <w:rFonts w:asciiTheme="minorEastAsia" w:eastAsiaTheme="minorEastAsia" w:hAnsiTheme="minorEastAsia"/>
                <w:sz w:val="24"/>
                <w:szCs w:val="24"/>
              </w:rPr>
              <w:t>HT11</w:t>
            </w:r>
            <w:r w:rsidR="005069F2">
              <w:rPr>
                <w:rFonts w:asciiTheme="minorEastAsia" w:eastAsiaTheme="minorEastAsia" w:hAnsiTheme="minorEastAsia" w:hint="eastAsia"/>
                <w:sz w:val="24"/>
                <w:szCs w:val="24"/>
              </w:rPr>
              <w:t>以及G</w:t>
            </w:r>
            <w:r w:rsidR="005069F2">
              <w:rPr>
                <w:rFonts w:asciiTheme="minorEastAsia" w:eastAsiaTheme="minorEastAsia" w:hAnsiTheme="minorEastAsia"/>
                <w:sz w:val="24"/>
                <w:szCs w:val="24"/>
              </w:rPr>
              <w:t>Y</w:t>
            </w:r>
            <w:r w:rsidR="002130EF">
              <w:rPr>
                <w:rFonts w:asciiTheme="minorEastAsia" w:eastAsiaTheme="minorEastAsia" w:hAnsiTheme="minorEastAsia"/>
                <w:sz w:val="24"/>
                <w:szCs w:val="24"/>
              </w:rPr>
              <w:t>-</w:t>
            </w:r>
            <w:r w:rsidR="005069F2">
              <w:rPr>
                <w:rFonts w:asciiTheme="minorEastAsia" w:eastAsiaTheme="minorEastAsia" w:hAnsiTheme="minorEastAsia"/>
                <w:sz w:val="24"/>
                <w:szCs w:val="24"/>
              </w:rPr>
              <w:t>30</w:t>
            </w:r>
            <w:r w:rsidR="005069F2">
              <w:rPr>
                <w:rFonts w:asciiTheme="minorEastAsia" w:eastAsiaTheme="minorEastAsia" w:hAnsiTheme="minorEastAsia" w:hint="eastAsia"/>
                <w:sz w:val="24"/>
                <w:szCs w:val="24"/>
              </w:rPr>
              <w:t>光强传感器进行温湿度以及光照强度的采集，</w:t>
            </w:r>
            <w:r w:rsidR="0074418E">
              <w:rPr>
                <w:rFonts w:asciiTheme="minorEastAsia" w:eastAsiaTheme="minorEastAsia" w:hAnsiTheme="minorEastAsia" w:hint="eastAsia"/>
                <w:sz w:val="24"/>
                <w:szCs w:val="24"/>
              </w:rPr>
              <w:t>将</w:t>
            </w:r>
            <w:r w:rsidR="00C204C7">
              <w:rPr>
                <w:rFonts w:asciiTheme="minorEastAsia" w:eastAsiaTheme="minorEastAsia" w:hAnsiTheme="minorEastAsia" w:hint="eastAsia"/>
                <w:sz w:val="24"/>
                <w:szCs w:val="24"/>
              </w:rPr>
              <w:t>采集</w:t>
            </w:r>
            <w:r w:rsidR="0074418E">
              <w:rPr>
                <w:rFonts w:asciiTheme="minorEastAsia" w:eastAsiaTheme="minorEastAsia" w:hAnsiTheme="minorEastAsia" w:hint="eastAsia"/>
                <w:sz w:val="24"/>
                <w:szCs w:val="24"/>
              </w:rPr>
              <w:t>信息发送给</w:t>
            </w:r>
            <w:r w:rsidR="00C204C7">
              <w:rPr>
                <w:rFonts w:asciiTheme="minorEastAsia" w:eastAsiaTheme="minorEastAsia" w:hAnsiTheme="minorEastAsia" w:hint="eastAsia"/>
                <w:sz w:val="24"/>
                <w:szCs w:val="24"/>
              </w:rPr>
              <w:t>S</w:t>
            </w:r>
            <w:r w:rsidR="00C204C7">
              <w:rPr>
                <w:rFonts w:asciiTheme="minorEastAsia" w:eastAsiaTheme="minorEastAsia" w:hAnsiTheme="minorEastAsia"/>
                <w:sz w:val="24"/>
                <w:szCs w:val="24"/>
              </w:rPr>
              <w:t>TM32</w:t>
            </w:r>
            <w:r w:rsidR="0074418E">
              <w:rPr>
                <w:rFonts w:asciiTheme="minorEastAsia" w:eastAsiaTheme="minorEastAsia" w:hAnsiTheme="minorEastAsia" w:hint="eastAsia"/>
                <w:sz w:val="24"/>
                <w:szCs w:val="24"/>
              </w:rPr>
              <w:t>单片机</w:t>
            </w:r>
            <w:r w:rsidR="00C204C7">
              <w:rPr>
                <w:rFonts w:asciiTheme="minorEastAsia" w:eastAsiaTheme="minorEastAsia" w:hAnsiTheme="minorEastAsia" w:hint="eastAsia"/>
                <w:sz w:val="24"/>
                <w:szCs w:val="24"/>
              </w:rPr>
              <w:t>，</w:t>
            </w:r>
            <w:r w:rsidR="00DF792B">
              <w:rPr>
                <w:rFonts w:asciiTheme="minorEastAsia" w:eastAsiaTheme="minorEastAsia" w:hAnsiTheme="minorEastAsia" w:hint="eastAsia"/>
                <w:sz w:val="24"/>
                <w:szCs w:val="24"/>
              </w:rPr>
              <w:t>然后单片机</w:t>
            </w:r>
            <w:r w:rsidR="00081C12">
              <w:rPr>
                <w:rFonts w:asciiTheme="minorEastAsia" w:eastAsiaTheme="minorEastAsia" w:hAnsiTheme="minorEastAsia" w:hint="eastAsia"/>
                <w:sz w:val="24"/>
                <w:szCs w:val="24"/>
              </w:rPr>
              <w:t>一方面传输到OLED 显示屏显示，</w:t>
            </w:r>
            <w:r w:rsidR="00C204C7">
              <w:rPr>
                <w:rFonts w:asciiTheme="minorEastAsia" w:eastAsiaTheme="minorEastAsia" w:hAnsiTheme="minorEastAsia" w:hint="eastAsia"/>
                <w:sz w:val="24"/>
                <w:szCs w:val="24"/>
              </w:rPr>
              <w:t>然后</w:t>
            </w:r>
            <w:r w:rsidR="00081C12">
              <w:rPr>
                <w:rFonts w:asciiTheme="minorEastAsia" w:eastAsiaTheme="minorEastAsia" w:hAnsiTheme="minorEastAsia" w:hint="eastAsia"/>
                <w:sz w:val="24"/>
                <w:szCs w:val="24"/>
              </w:rPr>
              <w:t>另</w:t>
            </w:r>
            <w:r w:rsidR="00C204C7">
              <w:rPr>
                <w:rFonts w:asciiTheme="minorEastAsia" w:eastAsiaTheme="minorEastAsia" w:hAnsiTheme="minorEastAsia" w:hint="eastAsia"/>
                <w:sz w:val="24"/>
                <w:szCs w:val="24"/>
              </w:rPr>
              <w:t>一方面通过</w:t>
            </w:r>
            <w:r w:rsidR="00C204C7">
              <w:rPr>
                <w:rFonts w:asciiTheme="minorEastAsia" w:eastAsiaTheme="minorEastAsia" w:hAnsiTheme="minorEastAsia"/>
                <w:sz w:val="24"/>
                <w:szCs w:val="24"/>
              </w:rPr>
              <w:t>ESP8266</w:t>
            </w:r>
            <w:r w:rsidR="00081C12">
              <w:rPr>
                <w:rFonts w:asciiTheme="minorEastAsia" w:eastAsiaTheme="minorEastAsia" w:hAnsiTheme="minorEastAsia"/>
                <w:sz w:val="24"/>
                <w:szCs w:val="24"/>
              </w:rPr>
              <w:t>WIFI</w:t>
            </w:r>
            <w:r w:rsidR="00C204C7">
              <w:rPr>
                <w:rFonts w:asciiTheme="minorEastAsia" w:eastAsiaTheme="minorEastAsia" w:hAnsiTheme="minorEastAsia" w:hint="eastAsia"/>
                <w:sz w:val="24"/>
                <w:szCs w:val="24"/>
              </w:rPr>
              <w:t>模块将数据传到云服务器</w:t>
            </w:r>
            <w:r w:rsidR="00081C12">
              <w:rPr>
                <w:rFonts w:asciiTheme="minorEastAsia" w:eastAsiaTheme="minorEastAsia" w:hAnsiTheme="minorEastAsia" w:hint="eastAsia"/>
                <w:sz w:val="24"/>
                <w:szCs w:val="24"/>
              </w:rPr>
              <w:t>。</w:t>
            </w:r>
            <w:r w:rsidR="00DC4FED">
              <w:rPr>
                <w:rFonts w:asciiTheme="minorEastAsia" w:eastAsiaTheme="minorEastAsia" w:hAnsiTheme="minorEastAsia" w:hint="eastAsia"/>
                <w:sz w:val="24"/>
                <w:szCs w:val="24"/>
              </w:rPr>
              <w:t>云服务器能够将接受的数据在手机客户端动态显示，当显示的数值超过手机</w:t>
            </w:r>
            <w:r w:rsidR="00135963">
              <w:rPr>
                <w:rFonts w:asciiTheme="minorEastAsia" w:eastAsiaTheme="minorEastAsia" w:hAnsiTheme="minorEastAsia" w:hint="eastAsia"/>
                <w:sz w:val="24"/>
                <w:szCs w:val="24"/>
              </w:rPr>
              <w:t>app</w:t>
            </w:r>
            <w:r w:rsidR="00DC4FED">
              <w:rPr>
                <w:rFonts w:asciiTheme="minorEastAsia" w:eastAsiaTheme="minorEastAsia" w:hAnsiTheme="minorEastAsia" w:hint="eastAsia"/>
                <w:sz w:val="24"/>
                <w:szCs w:val="24"/>
              </w:rPr>
              <w:t>端</w:t>
            </w:r>
            <w:r w:rsidR="00135963">
              <w:rPr>
                <w:rFonts w:asciiTheme="minorEastAsia" w:eastAsiaTheme="minorEastAsia" w:hAnsiTheme="minorEastAsia" w:hint="eastAsia"/>
                <w:sz w:val="24"/>
                <w:szCs w:val="24"/>
              </w:rPr>
              <w:t>设置的阈值范围时蜂鸣器和照明灯会自动的发出报警状态</w:t>
            </w:r>
            <w:r w:rsidR="00957158">
              <w:rPr>
                <w:rFonts w:asciiTheme="minorEastAsia" w:eastAsiaTheme="minorEastAsia" w:hAnsiTheme="minorEastAsia" w:hint="eastAsia"/>
                <w:sz w:val="24"/>
                <w:szCs w:val="24"/>
              </w:rPr>
              <w:t>；而若在手动模式下，可以通过手机app远程控制</w:t>
            </w:r>
            <w:r w:rsidR="00957158" w:rsidRPr="00A04CC2">
              <w:rPr>
                <w:rFonts w:ascii="宋体" w:hAnsi="宋体" w:hint="eastAsia"/>
                <w:sz w:val="24"/>
                <w:szCs w:val="24"/>
              </w:rPr>
              <w:t>照明灯</w:t>
            </w:r>
            <w:r w:rsidR="00957158">
              <w:rPr>
                <w:rFonts w:ascii="宋体" w:hAnsi="宋体" w:hint="eastAsia"/>
                <w:sz w:val="24"/>
                <w:szCs w:val="24"/>
              </w:rPr>
              <w:t>、蜂鸣器</w:t>
            </w:r>
            <w:r w:rsidR="00957158" w:rsidRPr="00A04CC2">
              <w:rPr>
                <w:rFonts w:ascii="宋体" w:hAnsi="宋体" w:hint="eastAsia"/>
                <w:sz w:val="24"/>
                <w:szCs w:val="24"/>
              </w:rPr>
              <w:t>等。</w:t>
            </w:r>
          </w:p>
          <w:p w14:paraId="7A62B9DB" w14:textId="6F29161E" w:rsidR="0023009B" w:rsidRDefault="00092BD9" w:rsidP="00223E0D">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2</w:t>
            </w:r>
            <w:r>
              <w:rPr>
                <w:rFonts w:asciiTheme="minorEastAsia" w:eastAsiaTheme="minorEastAsia" w:hAnsiTheme="minorEastAsia"/>
                <w:sz w:val="24"/>
                <w:szCs w:val="24"/>
              </w:rPr>
              <w:t>.</w:t>
            </w:r>
            <w:r w:rsidR="00EC70B0">
              <w:rPr>
                <w:rFonts w:asciiTheme="minorEastAsia" w:eastAsiaTheme="minorEastAsia" w:hAnsiTheme="minorEastAsia" w:hint="eastAsia"/>
                <w:sz w:val="24"/>
                <w:szCs w:val="24"/>
              </w:rPr>
              <w:t>预计解决的关键问题</w:t>
            </w:r>
          </w:p>
          <w:p w14:paraId="34711F26" w14:textId="4431ADF0" w:rsidR="001D62FE" w:rsidRPr="00A04CC2" w:rsidRDefault="00092BD9" w:rsidP="00223E0D">
            <w:pPr>
              <w:ind w:firstLineChars="200" w:firstLine="480"/>
              <w:rPr>
                <w:rFonts w:ascii="宋体" w:hAnsi="宋体"/>
                <w:sz w:val="24"/>
                <w:szCs w:val="24"/>
              </w:rPr>
            </w:pPr>
            <w:r>
              <w:rPr>
                <w:rFonts w:ascii="宋体" w:hAnsi="宋体" w:hint="eastAsia"/>
                <w:sz w:val="24"/>
                <w:szCs w:val="24"/>
              </w:rPr>
              <w:t>（1）</w:t>
            </w:r>
            <w:r w:rsidR="001D62FE" w:rsidRPr="00A04CC2">
              <w:rPr>
                <w:rFonts w:ascii="宋体" w:hAnsi="宋体" w:hint="eastAsia"/>
                <w:sz w:val="24"/>
                <w:szCs w:val="24"/>
              </w:rPr>
              <w:t>温度、湿度、光照强度采集，在OLED显示屏及手机app同步显示</w:t>
            </w:r>
            <w:r>
              <w:rPr>
                <w:rFonts w:ascii="宋体" w:hAnsi="宋体" w:hint="eastAsia"/>
                <w:sz w:val="24"/>
                <w:szCs w:val="24"/>
              </w:rPr>
              <w:t>；</w:t>
            </w:r>
          </w:p>
          <w:p w14:paraId="72C4B6BD" w14:textId="4EC9AA1B" w:rsidR="001D62FE" w:rsidRPr="00A04CC2" w:rsidRDefault="00092BD9" w:rsidP="00223E0D">
            <w:pPr>
              <w:ind w:firstLineChars="200" w:firstLine="480"/>
              <w:rPr>
                <w:rFonts w:ascii="宋体" w:hAnsi="宋体"/>
                <w:sz w:val="24"/>
                <w:szCs w:val="24"/>
              </w:rPr>
            </w:pPr>
            <w:r>
              <w:rPr>
                <w:rFonts w:ascii="宋体" w:hAnsi="宋体" w:hint="eastAsia"/>
                <w:sz w:val="24"/>
                <w:szCs w:val="24"/>
              </w:rPr>
              <w:t>（2）</w:t>
            </w:r>
            <w:r w:rsidR="001D62FE" w:rsidRPr="00A04CC2">
              <w:rPr>
                <w:rFonts w:ascii="宋体" w:hAnsi="宋体" w:hint="eastAsia"/>
                <w:sz w:val="24"/>
                <w:szCs w:val="24"/>
              </w:rPr>
              <w:t>手机app在自动模式下，系统将采集的温湿度及光照数据与手机app上设置的阈值做比较，如果超出则报警，并</w:t>
            </w:r>
            <w:r w:rsidR="00FA6763">
              <w:rPr>
                <w:rFonts w:ascii="宋体" w:hAnsi="宋体" w:hint="eastAsia"/>
                <w:sz w:val="24"/>
                <w:szCs w:val="24"/>
              </w:rPr>
              <w:t>做</w:t>
            </w:r>
            <w:r w:rsidR="001D62FE" w:rsidRPr="00A04CC2">
              <w:rPr>
                <w:rFonts w:ascii="宋体" w:hAnsi="宋体" w:hint="eastAsia"/>
                <w:sz w:val="24"/>
                <w:szCs w:val="24"/>
              </w:rPr>
              <w:t>出相应响应（照明灯及继电器）</w:t>
            </w:r>
            <w:r>
              <w:rPr>
                <w:rFonts w:ascii="宋体" w:hAnsi="宋体" w:hint="eastAsia"/>
                <w:sz w:val="24"/>
                <w:szCs w:val="24"/>
              </w:rPr>
              <w:t>；</w:t>
            </w:r>
          </w:p>
          <w:p w14:paraId="7FA36ADD" w14:textId="600BEA8B" w:rsidR="001D62FE" w:rsidRPr="00A04CC2" w:rsidRDefault="00092BD9" w:rsidP="00223E0D">
            <w:pPr>
              <w:ind w:firstLineChars="200" w:firstLine="480"/>
              <w:rPr>
                <w:rFonts w:ascii="宋体" w:hAnsi="宋体"/>
                <w:sz w:val="24"/>
                <w:szCs w:val="24"/>
              </w:rPr>
            </w:pPr>
            <w:r>
              <w:rPr>
                <w:rFonts w:ascii="宋体" w:hAnsi="宋体" w:hint="eastAsia"/>
                <w:sz w:val="24"/>
                <w:szCs w:val="24"/>
              </w:rPr>
              <w:t>（3）</w:t>
            </w:r>
            <w:r w:rsidR="001D62FE" w:rsidRPr="00A04CC2">
              <w:rPr>
                <w:rFonts w:ascii="宋体" w:hAnsi="宋体" w:hint="eastAsia"/>
                <w:sz w:val="24"/>
                <w:szCs w:val="24"/>
              </w:rPr>
              <w:t>手机app在手动模式下，可以通过手机app远程控制照明灯、继电器、蜂鸣器等</w:t>
            </w:r>
            <w:r>
              <w:rPr>
                <w:rFonts w:ascii="宋体" w:hAnsi="宋体" w:hint="eastAsia"/>
                <w:sz w:val="24"/>
                <w:szCs w:val="24"/>
              </w:rPr>
              <w:t>；</w:t>
            </w:r>
          </w:p>
          <w:p w14:paraId="594D6EB1" w14:textId="16833DBD" w:rsidR="004E7FF3" w:rsidRPr="00A04CC2" w:rsidRDefault="00092BD9" w:rsidP="00223E0D">
            <w:pPr>
              <w:ind w:firstLineChars="200" w:firstLine="480"/>
              <w:rPr>
                <w:rFonts w:ascii="宋体" w:hAnsi="宋体"/>
                <w:sz w:val="24"/>
                <w:szCs w:val="24"/>
              </w:rPr>
            </w:pPr>
            <w:r>
              <w:rPr>
                <w:rFonts w:ascii="宋体" w:hAnsi="宋体" w:hint="eastAsia"/>
                <w:sz w:val="24"/>
                <w:szCs w:val="24"/>
              </w:rPr>
              <w:t>（4）</w:t>
            </w:r>
            <w:r w:rsidR="001D62FE" w:rsidRPr="00A04CC2">
              <w:rPr>
                <w:rFonts w:ascii="宋体" w:hAnsi="宋体" w:hint="eastAsia"/>
                <w:sz w:val="24"/>
                <w:szCs w:val="24"/>
              </w:rPr>
              <w:t>本系统检测与控制通过云服务器，手机app远程控制，无距离限制，只要能上网即可。</w:t>
            </w:r>
          </w:p>
          <w:p w14:paraId="0A9C5804" w14:textId="0BD9343B" w:rsidR="004E7FF3" w:rsidRDefault="00092BD9" w:rsidP="00223E0D">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w:t>
            </w:r>
            <w:r>
              <w:rPr>
                <w:rFonts w:asciiTheme="minorEastAsia" w:eastAsiaTheme="minorEastAsia" w:hAnsiTheme="minorEastAsia"/>
                <w:sz w:val="24"/>
                <w:szCs w:val="24"/>
              </w:rPr>
              <w:t>.</w:t>
            </w:r>
            <w:r w:rsidR="00EC70B0">
              <w:rPr>
                <w:rFonts w:asciiTheme="minorEastAsia" w:eastAsiaTheme="minorEastAsia" w:hAnsiTheme="minorEastAsia" w:hint="eastAsia"/>
                <w:sz w:val="24"/>
                <w:szCs w:val="24"/>
              </w:rPr>
              <w:t>研究</w:t>
            </w:r>
            <w:r w:rsidR="004E7FF3" w:rsidRPr="004E7FF3">
              <w:rPr>
                <w:rFonts w:asciiTheme="minorEastAsia" w:eastAsiaTheme="minorEastAsia" w:hAnsiTheme="minorEastAsia" w:hint="eastAsia"/>
                <w:sz w:val="24"/>
                <w:szCs w:val="24"/>
              </w:rPr>
              <w:t>难点</w:t>
            </w:r>
          </w:p>
          <w:p w14:paraId="4DB4F251" w14:textId="1E24BC4C" w:rsidR="001D62FE" w:rsidRPr="001D62FE" w:rsidRDefault="00092BD9" w:rsidP="00223E0D">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1D62FE">
              <w:rPr>
                <w:rFonts w:ascii="Times New Roman" w:eastAsiaTheme="minorEastAsia" w:hAnsi="Times New Roman" w:hint="eastAsia"/>
                <w:sz w:val="24"/>
                <w:szCs w:val="24"/>
              </w:rPr>
              <w:t>如何</w:t>
            </w:r>
            <w:r w:rsidR="001D62FE">
              <w:rPr>
                <w:rFonts w:asciiTheme="minorEastAsia" w:eastAsiaTheme="minorEastAsia" w:hAnsiTheme="minorEastAsia" w:hint="eastAsia"/>
                <w:sz w:val="24"/>
                <w:szCs w:val="24"/>
              </w:rPr>
              <w:t>实现传感器的监测时能否将信息及时无误的传输</w:t>
            </w:r>
            <w:r>
              <w:rPr>
                <w:rFonts w:asciiTheme="minorEastAsia" w:eastAsiaTheme="minorEastAsia" w:hAnsiTheme="minorEastAsia" w:hint="eastAsia"/>
                <w:sz w:val="24"/>
                <w:szCs w:val="24"/>
              </w:rPr>
              <w:t>；</w:t>
            </w:r>
          </w:p>
          <w:p w14:paraId="30A6DF60" w14:textId="1BAE98F7" w:rsidR="004E7FF3" w:rsidRDefault="00092BD9" w:rsidP="00223E0D">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1D62FE">
              <w:rPr>
                <w:rFonts w:ascii="Times New Roman" w:eastAsiaTheme="minorEastAsia" w:hAnsi="Times New Roman" w:hint="eastAsia"/>
                <w:sz w:val="24"/>
                <w:szCs w:val="24"/>
              </w:rPr>
              <w:t>如何</w:t>
            </w:r>
            <w:r w:rsidR="001D62FE">
              <w:rPr>
                <w:rFonts w:asciiTheme="minorEastAsia" w:eastAsiaTheme="minorEastAsia" w:hAnsiTheme="minorEastAsia" w:hint="eastAsia"/>
                <w:sz w:val="24"/>
                <w:szCs w:val="24"/>
              </w:rPr>
              <w:t>实现在手机app的同步显示数据</w:t>
            </w:r>
            <w:r>
              <w:rPr>
                <w:rFonts w:asciiTheme="minorEastAsia" w:eastAsiaTheme="minorEastAsia" w:hAnsiTheme="minorEastAsia" w:hint="eastAsia"/>
                <w:sz w:val="24"/>
                <w:szCs w:val="24"/>
              </w:rPr>
              <w:t>；</w:t>
            </w:r>
          </w:p>
          <w:p w14:paraId="4DC37087" w14:textId="24B46002" w:rsidR="005D79AD" w:rsidRDefault="00092BD9" w:rsidP="00223E0D">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5D79AD">
              <w:rPr>
                <w:rFonts w:asciiTheme="minorEastAsia" w:eastAsiaTheme="minorEastAsia" w:hAnsiTheme="minorEastAsia" w:hint="eastAsia"/>
                <w:sz w:val="24"/>
                <w:szCs w:val="24"/>
              </w:rPr>
              <w:t>如何实现</w:t>
            </w:r>
            <w:r w:rsidR="00624EBE">
              <w:rPr>
                <w:rFonts w:asciiTheme="minorEastAsia" w:eastAsiaTheme="minorEastAsia" w:hAnsiTheme="minorEastAsia"/>
                <w:sz w:val="24"/>
                <w:szCs w:val="24"/>
              </w:rPr>
              <w:t>WIFI</w:t>
            </w:r>
            <w:r w:rsidR="005D79AD">
              <w:rPr>
                <w:rFonts w:asciiTheme="minorEastAsia" w:eastAsiaTheme="minorEastAsia" w:hAnsiTheme="minorEastAsia" w:hint="eastAsia"/>
                <w:sz w:val="24"/>
                <w:szCs w:val="24"/>
              </w:rPr>
              <w:t>模块正确通信</w:t>
            </w:r>
            <w:r>
              <w:rPr>
                <w:rFonts w:asciiTheme="minorEastAsia" w:eastAsiaTheme="minorEastAsia" w:hAnsiTheme="minorEastAsia" w:hint="eastAsia"/>
                <w:sz w:val="24"/>
                <w:szCs w:val="24"/>
              </w:rPr>
              <w:t>；</w:t>
            </w:r>
          </w:p>
          <w:p w14:paraId="4D2E0528" w14:textId="3B47CCF3" w:rsidR="005D79AD" w:rsidRDefault="00092BD9" w:rsidP="00223E0D">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（4）</w:t>
            </w:r>
            <w:r w:rsidR="005D79AD">
              <w:rPr>
                <w:rFonts w:asciiTheme="minorEastAsia" w:eastAsiaTheme="minorEastAsia" w:hAnsiTheme="minorEastAsia" w:hint="eastAsia"/>
                <w:sz w:val="24"/>
                <w:szCs w:val="24"/>
              </w:rPr>
              <w:t>实时环境对实验结果的影响</w:t>
            </w:r>
            <w:r>
              <w:rPr>
                <w:rFonts w:asciiTheme="minorEastAsia" w:eastAsiaTheme="minorEastAsia" w:hAnsiTheme="minorEastAsia" w:hint="eastAsia"/>
                <w:sz w:val="24"/>
                <w:szCs w:val="24"/>
              </w:rPr>
              <w:t>；</w:t>
            </w:r>
          </w:p>
          <w:p w14:paraId="03E44807" w14:textId="451881B8" w:rsidR="000815C7" w:rsidRDefault="00092BD9" w:rsidP="00223E0D">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（5）</w:t>
            </w:r>
            <w:r w:rsidR="005D79AD">
              <w:rPr>
                <w:rFonts w:ascii="Times New Roman" w:eastAsiaTheme="minorEastAsia" w:hAnsi="Times New Roman" w:hint="eastAsia"/>
                <w:sz w:val="24"/>
                <w:szCs w:val="24"/>
              </w:rPr>
              <w:t>以及</w:t>
            </w:r>
            <w:r w:rsidR="00761672">
              <w:rPr>
                <w:rFonts w:asciiTheme="minorEastAsia" w:eastAsiaTheme="minorEastAsia" w:hAnsiTheme="minorEastAsia" w:hint="eastAsia"/>
                <w:sz w:val="24"/>
                <w:szCs w:val="24"/>
              </w:rPr>
              <w:t>在设计</w:t>
            </w:r>
            <w:r w:rsidR="00761672">
              <w:rPr>
                <w:rFonts w:asciiTheme="minorEastAsia" w:eastAsiaTheme="minorEastAsia" w:hAnsiTheme="minorEastAsia"/>
                <w:sz w:val="24"/>
                <w:szCs w:val="24"/>
              </w:rPr>
              <w:t>、调试过程中可能会出现的其他问题。</w:t>
            </w:r>
          </w:p>
          <w:p w14:paraId="41CEACFE" w14:textId="52117C8E" w:rsidR="006147B3" w:rsidRPr="00385D18" w:rsidRDefault="006147B3" w:rsidP="00223E0D">
            <w:pPr>
              <w:ind w:firstLineChars="200" w:firstLine="480"/>
              <w:rPr>
                <w:rFonts w:asciiTheme="minorEastAsia" w:eastAsiaTheme="minorEastAsia" w:hAnsiTheme="minorEastAsia"/>
                <w:sz w:val="24"/>
                <w:szCs w:val="24"/>
              </w:rPr>
            </w:pPr>
          </w:p>
        </w:tc>
      </w:tr>
      <w:tr w:rsidR="009072E6" w:rsidRPr="00170F61" w14:paraId="753266C3" w14:textId="77777777" w:rsidTr="00677BE2">
        <w:trPr>
          <w:jc w:val="center"/>
        </w:trPr>
        <w:tc>
          <w:tcPr>
            <w:tcW w:w="8506" w:type="dxa"/>
            <w:gridSpan w:val="10"/>
          </w:tcPr>
          <w:p w14:paraId="21E03D70" w14:textId="0A08ABC0" w:rsidR="009072E6" w:rsidRPr="00092BD9" w:rsidRDefault="009072E6" w:rsidP="00223E0D">
            <w:pPr>
              <w:rPr>
                <w:rFonts w:ascii="宋体" w:hAnsi="宋体"/>
                <w:sz w:val="24"/>
              </w:rPr>
            </w:pPr>
            <w:r w:rsidRPr="00DD2DDF">
              <w:rPr>
                <w:rFonts w:ascii="宋体" w:hAnsi="宋体" w:hint="eastAsia"/>
                <w:sz w:val="24"/>
              </w:rPr>
              <w:lastRenderedPageBreak/>
              <w:t>三、研究方法，技术路线</w:t>
            </w:r>
          </w:p>
          <w:p w14:paraId="1CB933DF" w14:textId="3C7CF31A" w:rsidR="00C73E71" w:rsidRDefault="00092BD9" w:rsidP="00223E0D">
            <w:pPr>
              <w:ind w:firstLineChars="200" w:firstLine="480"/>
              <w:rPr>
                <w:rFonts w:ascii="宋体" w:hAnsi="宋体"/>
                <w:sz w:val="24"/>
              </w:rPr>
            </w:pPr>
            <w:r>
              <w:rPr>
                <w:rFonts w:ascii="宋体" w:hAnsi="宋体" w:hint="eastAsia"/>
                <w:sz w:val="24"/>
              </w:rPr>
              <w:t>1</w:t>
            </w:r>
            <w:r>
              <w:rPr>
                <w:rFonts w:ascii="宋体" w:hAnsi="宋体"/>
                <w:sz w:val="24"/>
              </w:rPr>
              <w:t>.</w:t>
            </w:r>
            <w:r w:rsidR="00DD170D" w:rsidRPr="00DD170D">
              <w:rPr>
                <w:rFonts w:ascii="宋体" w:hAnsi="宋体" w:hint="eastAsia"/>
                <w:sz w:val="24"/>
              </w:rPr>
              <w:t>研究方法</w:t>
            </w:r>
          </w:p>
          <w:p w14:paraId="029CBC25" w14:textId="29FF8B97" w:rsidR="00DD170D" w:rsidRDefault="008828DA" w:rsidP="00223E0D">
            <w:pPr>
              <w:ind w:firstLineChars="200" w:firstLine="480"/>
              <w:rPr>
                <w:rFonts w:ascii="宋体" w:hAnsi="宋体"/>
                <w:sz w:val="24"/>
              </w:rPr>
            </w:pPr>
            <w:r w:rsidRPr="008828DA">
              <w:rPr>
                <w:rFonts w:ascii="宋体" w:hAnsi="宋体" w:hint="eastAsia"/>
                <w:sz w:val="24"/>
              </w:rPr>
              <w:t>文献资料法</w:t>
            </w:r>
            <w:r>
              <w:rPr>
                <w:rFonts w:ascii="宋体" w:hAnsi="宋体" w:hint="eastAsia"/>
                <w:sz w:val="24"/>
              </w:rPr>
              <w:t>、</w:t>
            </w:r>
            <w:r w:rsidR="005069F2" w:rsidRPr="005069F2">
              <w:rPr>
                <w:sz w:val="24"/>
                <w:szCs w:val="24"/>
              </w:rPr>
              <w:t>经验总结法</w:t>
            </w:r>
            <w:r w:rsidR="005069F2">
              <w:rPr>
                <w:rFonts w:hint="eastAsia"/>
              </w:rPr>
              <w:t>、</w:t>
            </w:r>
            <w:r w:rsidR="00337CB9" w:rsidRPr="00337CB9">
              <w:rPr>
                <w:rFonts w:ascii="宋体" w:hAnsi="宋体" w:hint="eastAsia"/>
                <w:sz w:val="24"/>
              </w:rPr>
              <w:t>归纳总结法</w:t>
            </w:r>
            <w:r w:rsidR="00DD170D" w:rsidRPr="00DD170D">
              <w:rPr>
                <w:rFonts w:ascii="宋体" w:hAnsi="宋体" w:hint="eastAsia"/>
                <w:sz w:val="24"/>
              </w:rPr>
              <w:t>。</w:t>
            </w:r>
          </w:p>
          <w:p w14:paraId="4B9AEB62" w14:textId="31631938" w:rsidR="00C73E71" w:rsidRPr="00DD170D" w:rsidRDefault="00C73E71" w:rsidP="00223E0D">
            <w:pPr>
              <w:ind w:firstLineChars="200" w:firstLine="480"/>
              <w:rPr>
                <w:rFonts w:ascii="宋体" w:hAnsi="宋体"/>
                <w:sz w:val="24"/>
              </w:rPr>
            </w:pPr>
            <w:r>
              <w:rPr>
                <w:rFonts w:ascii="宋体" w:hAnsi="宋体" w:hint="eastAsia"/>
                <w:sz w:val="24"/>
              </w:rPr>
              <w:t>通过采用上述方法能够很好的研究问题，具体如下：</w:t>
            </w:r>
          </w:p>
          <w:p w14:paraId="51EA7CC1" w14:textId="67BAC757" w:rsidR="00C61B25" w:rsidRDefault="00092BD9" w:rsidP="00223E0D">
            <w:pPr>
              <w:ind w:firstLineChars="200" w:firstLine="480"/>
              <w:rPr>
                <w:rFonts w:ascii="宋体" w:hAnsi="宋体"/>
                <w:sz w:val="24"/>
              </w:rPr>
            </w:pPr>
            <w:r>
              <w:rPr>
                <w:rFonts w:ascii="宋体" w:hAnsi="宋体" w:hint="eastAsia"/>
                <w:sz w:val="24"/>
              </w:rPr>
              <w:t>（1）</w:t>
            </w:r>
            <w:r w:rsidR="00C61B25" w:rsidRPr="00C61B25">
              <w:rPr>
                <w:rFonts w:ascii="宋体" w:hAnsi="宋体" w:hint="eastAsia"/>
                <w:sz w:val="24"/>
              </w:rPr>
              <w:t>采用文献资料法分析</w:t>
            </w:r>
            <w:r w:rsidR="005069F2">
              <w:rPr>
                <w:rFonts w:ascii="宋体" w:hAnsi="宋体" w:hint="eastAsia"/>
                <w:sz w:val="24"/>
              </w:rPr>
              <w:t>农业监测控制系</w:t>
            </w:r>
            <w:r w:rsidR="008828DA" w:rsidRPr="008828DA">
              <w:rPr>
                <w:rFonts w:ascii="宋体" w:hAnsi="宋体" w:hint="eastAsia"/>
                <w:sz w:val="24"/>
              </w:rPr>
              <w:t>统</w:t>
            </w:r>
            <w:r w:rsidR="00C61B25" w:rsidRPr="00C61B25">
              <w:rPr>
                <w:rFonts w:ascii="宋体" w:hAnsi="宋体" w:hint="eastAsia"/>
                <w:sz w:val="24"/>
              </w:rPr>
              <w:t>的研究背景及意义、国内外</w:t>
            </w:r>
            <w:r w:rsidR="008828DA">
              <w:rPr>
                <w:rFonts w:ascii="宋体" w:hAnsi="宋体" w:hint="eastAsia"/>
                <w:sz w:val="24"/>
              </w:rPr>
              <w:t>应用</w:t>
            </w:r>
            <w:r w:rsidR="003B4A7C">
              <w:rPr>
                <w:rFonts w:ascii="宋体" w:hAnsi="宋体" w:hint="eastAsia"/>
                <w:sz w:val="24"/>
              </w:rPr>
              <w:t>研究现状。</w:t>
            </w:r>
          </w:p>
          <w:p w14:paraId="0CE33580" w14:textId="661882F1" w:rsidR="005069F2" w:rsidRPr="00C61B25" w:rsidRDefault="00092BD9" w:rsidP="00223E0D">
            <w:pPr>
              <w:ind w:firstLineChars="200" w:firstLine="480"/>
              <w:rPr>
                <w:rFonts w:ascii="宋体" w:hAnsi="宋体"/>
                <w:sz w:val="24"/>
              </w:rPr>
            </w:pPr>
            <w:r>
              <w:rPr>
                <w:rFonts w:ascii="宋体" w:hAnsi="宋体" w:hint="eastAsia"/>
                <w:sz w:val="24"/>
                <w:szCs w:val="24"/>
              </w:rPr>
              <w:t>（2）</w:t>
            </w:r>
            <w:r w:rsidR="005069F2" w:rsidRPr="005069F2">
              <w:rPr>
                <w:rFonts w:ascii="宋体" w:hAnsi="宋体"/>
                <w:sz w:val="24"/>
                <w:szCs w:val="24"/>
              </w:rPr>
              <w:t>通过对</w:t>
            </w:r>
            <w:r w:rsidR="0030731B">
              <w:rPr>
                <w:rFonts w:ascii="宋体" w:hAnsi="宋体" w:hint="eastAsia"/>
                <w:sz w:val="24"/>
              </w:rPr>
              <w:t>农业监测控制系</w:t>
            </w:r>
            <w:r w:rsidR="0030731B" w:rsidRPr="008828DA">
              <w:rPr>
                <w:rFonts w:ascii="宋体" w:hAnsi="宋体" w:hint="eastAsia"/>
                <w:sz w:val="24"/>
              </w:rPr>
              <w:t>统</w:t>
            </w:r>
            <w:r w:rsidR="005069F2" w:rsidRPr="005069F2">
              <w:rPr>
                <w:rFonts w:ascii="宋体" w:hAnsi="宋体"/>
                <w:sz w:val="24"/>
                <w:szCs w:val="24"/>
              </w:rPr>
              <w:t>中的具体情况进行归纳与分析，使之系统化、理论化</w:t>
            </w:r>
            <w:r w:rsidR="005069F2">
              <w:t>。</w:t>
            </w:r>
          </w:p>
          <w:p w14:paraId="296A4DE9" w14:textId="387B1FCE" w:rsidR="003B4A7C" w:rsidRDefault="00092BD9" w:rsidP="00223E0D">
            <w:pPr>
              <w:ind w:firstLineChars="200" w:firstLine="480"/>
              <w:rPr>
                <w:rFonts w:ascii="宋体" w:hAnsi="宋体"/>
                <w:sz w:val="24"/>
              </w:rPr>
            </w:pPr>
            <w:r>
              <w:rPr>
                <w:rFonts w:ascii="宋体" w:hAnsi="宋体" w:hint="eastAsia"/>
                <w:sz w:val="24"/>
              </w:rPr>
              <w:t>（3）</w:t>
            </w:r>
            <w:r w:rsidR="00C61B25" w:rsidRPr="00C61B25">
              <w:rPr>
                <w:rFonts w:ascii="宋体" w:hAnsi="宋体" w:hint="eastAsia"/>
                <w:sz w:val="24"/>
              </w:rPr>
              <w:t>使用归纳总结法</w:t>
            </w:r>
            <w:r w:rsidR="0030731B">
              <w:rPr>
                <w:rFonts w:ascii="宋体" w:hAnsi="宋体" w:hint="eastAsia"/>
                <w:sz w:val="24"/>
              </w:rPr>
              <w:t>对监测控制内容</w:t>
            </w:r>
            <w:r w:rsidR="00C61B25" w:rsidRPr="00C61B25">
              <w:rPr>
                <w:rFonts w:ascii="宋体" w:hAnsi="宋体" w:hint="eastAsia"/>
                <w:sz w:val="24"/>
              </w:rPr>
              <w:t>总结</w:t>
            </w:r>
            <w:r w:rsidR="00CB060A">
              <w:rPr>
                <w:rFonts w:ascii="宋体" w:hAnsi="宋体" w:hint="eastAsia"/>
                <w:sz w:val="24"/>
              </w:rPr>
              <w:t>归纳</w:t>
            </w:r>
            <w:r w:rsidR="00CB060A">
              <w:rPr>
                <w:rFonts w:ascii="宋体" w:hAnsi="宋体"/>
                <w:sz w:val="24"/>
              </w:rPr>
              <w:t>，并及时改进设计的不足</w:t>
            </w:r>
            <w:r w:rsidR="00C61B25" w:rsidRPr="00C61B25">
              <w:rPr>
                <w:rFonts w:ascii="宋体" w:hAnsi="宋体" w:hint="eastAsia"/>
                <w:sz w:val="24"/>
              </w:rPr>
              <w:t>。</w:t>
            </w:r>
          </w:p>
          <w:p w14:paraId="5869FD97" w14:textId="5938BE78" w:rsidR="005D79AD" w:rsidRPr="00170F61" w:rsidRDefault="00676D44" w:rsidP="00223E0D">
            <w:pPr>
              <w:ind w:firstLineChars="200" w:firstLine="480"/>
              <w:rPr>
                <w:rFonts w:ascii="宋体" w:hAnsi="宋体"/>
                <w:sz w:val="24"/>
              </w:rPr>
            </w:pPr>
            <w:r>
              <w:rPr>
                <w:rFonts w:ascii="宋体" w:hAnsi="宋体" w:hint="eastAsia"/>
                <w:noProof/>
                <w:sz w:val="24"/>
              </w:rPr>
              <w:drawing>
                <wp:anchor distT="0" distB="0" distL="114300" distR="114300" simplePos="0" relativeHeight="251659264" behindDoc="0" locked="0" layoutInCell="1" allowOverlap="1" wp14:anchorId="3AEEFBAB" wp14:editId="62C4062B">
                  <wp:simplePos x="0" y="0"/>
                  <wp:positionH relativeFrom="column">
                    <wp:posOffset>-62230</wp:posOffset>
                  </wp:positionH>
                  <wp:positionV relativeFrom="paragraph">
                    <wp:posOffset>278130</wp:posOffset>
                  </wp:positionV>
                  <wp:extent cx="5334000" cy="56388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5638800"/>
                          </a:xfrm>
                          <a:prstGeom prst="rect">
                            <a:avLst/>
                          </a:prstGeom>
                          <a:noFill/>
                        </pic:spPr>
                      </pic:pic>
                    </a:graphicData>
                  </a:graphic>
                  <wp14:sizeRelH relativeFrom="page">
                    <wp14:pctWidth>0</wp14:pctWidth>
                  </wp14:sizeRelH>
                  <wp14:sizeRelV relativeFrom="page">
                    <wp14:pctHeight>0</wp14:pctHeight>
                  </wp14:sizeRelV>
                </wp:anchor>
              </w:drawing>
            </w:r>
            <w:r w:rsidR="00A54321">
              <w:rPr>
                <w:rFonts w:ascii="宋体" w:hAnsi="宋体" w:hint="eastAsia"/>
                <w:sz w:val="24"/>
              </w:rPr>
              <w:t>2</w:t>
            </w:r>
            <w:r w:rsidR="00A54321">
              <w:rPr>
                <w:rFonts w:ascii="宋体" w:hAnsi="宋体"/>
                <w:sz w:val="24"/>
              </w:rPr>
              <w:t>.</w:t>
            </w:r>
            <w:r w:rsidR="009B40E1">
              <w:rPr>
                <w:rFonts w:ascii="宋体" w:hAnsi="宋体" w:hint="eastAsia"/>
                <w:sz w:val="24"/>
              </w:rPr>
              <w:t>技术路线</w:t>
            </w:r>
          </w:p>
        </w:tc>
      </w:tr>
      <w:tr w:rsidR="009072E6" w:rsidRPr="00170F61" w14:paraId="555002D5" w14:textId="77777777" w:rsidTr="00677BE2">
        <w:trPr>
          <w:jc w:val="center"/>
        </w:trPr>
        <w:tc>
          <w:tcPr>
            <w:tcW w:w="8506" w:type="dxa"/>
            <w:gridSpan w:val="10"/>
          </w:tcPr>
          <w:p w14:paraId="299D5009" w14:textId="53CC49CC" w:rsidR="009072E6" w:rsidRDefault="009072E6" w:rsidP="00223E0D">
            <w:pPr>
              <w:rPr>
                <w:rFonts w:ascii="宋体" w:hAnsi="宋体"/>
                <w:sz w:val="24"/>
              </w:rPr>
            </w:pPr>
            <w:r w:rsidRPr="00DD2DDF">
              <w:rPr>
                <w:rFonts w:ascii="宋体" w:hAnsi="宋体" w:hint="eastAsia"/>
                <w:sz w:val="24"/>
              </w:rPr>
              <w:lastRenderedPageBreak/>
              <w:t>四、文献综述</w:t>
            </w:r>
          </w:p>
          <w:p w14:paraId="3A99DF17" w14:textId="40BA7F33" w:rsidR="00F43702" w:rsidRPr="005F79D7" w:rsidRDefault="003B4A7C" w:rsidP="00223E0D">
            <w:pPr>
              <w:ind w:firstLineChars="200" w:firstLine="480"/>
              <w:rPr>
                <w:rFonts w:ascii="宋体" w:hAnsi="宋体"/>
                <w:sz w:val="24"/>
              </w:rPr>
            </w:pPr>
            <w:r>
              <w:rPr>
                <w:rFonts w:ascii="宋体" w:hAnsi="宋体" w:hint="eastAsia"/>
                <w:sz w:val="24"/>
              </w:rPr>
              <w:t>我国</w:t>
            </w:r>
            <w:r>
              <w:rPr>
                <w:rFonts w:ascii="宋体" w:hAnsi="宋体"/>
                <w:sz w:val="24"/>
              </w:rPr>
              <w:t>是一个农业大国，</w:t>
            </w:r>
            <w:r w:rsidR="006066D3" w:rsidRPr="006066D3">
              <w:rPr>
                <w:rFonts w:ascii="宋体" w:hAnsi="宋体" w:hint="eastAsia"/>
                <w:sz w:val="24"/>
              </w:rPr>
              <w:t>农业在我国国民经济中发挥着</w:t>
            </w:r>
            <w:r w:rsidR="006066D3">
              <w:rPr>
                <w:rFonts w:ascii="宋体" w:hAnsi="宋体" w:hint="eastAsia"/>
                <w:sz w:val="24"/>
              </w:rPr>
              <w:t>重要</w:t>
            </w:r>
            <w:r w:rsidR="006066D3" w:rsidRPr="006066D3">
              <w:rPr>
                <w:rFonts w:ascii="宋体" w:hAnsi="宋体" w:hint="eastAsia"/>
                <w:sz w:val="24"/>
              </w:rPr>
              <w:t>的作用</w:t>
            </w:r>
            <w:r>
              <w:rPr>
                <w:rFonts w:ascii="宋体" w:hAnsi="宋体" w:hint="eastAsia"/>
                <w:sz w:val="24"/>
              </w:rPr>
              <w:t>。农业</w:t>
            </w:r>
            <w:r w:rsidR="00624EBE">
              <w:rPr>
                <w:rFonts w:ascii="宋体" w:hAnsi="宋体" w:hint="eastAsia"/>
                <w:sz w:val="24"/>
              </w:rPr>
              <w:t>监测与控制</w:t>
            </w:r>
            <w:r>
              <w:rPr>
                <w:rFonts w:ascii="宋体" w:hAnsi="宋体" w:hint="eastAsia"/>
                <w:sz w:val="24"/>
              </w:rPr>
              <w:t>是农业发展的关键</w:t>
            </w:r>
            <w:r w:rsidR="00F43702">
              <w:rPr>
                <w:rFonts w:ascii="宋体" w:hAnsi="宋体" w:hint="eastAsia"/>
                <w:sz w:val="24"/>
              </w:rPr>
              <w:t>之一</w:t>
            </w:r>
            <w:r>
              <w:rPr>
                <w:rFonts w:ascii="宋体" w:hAnsi="宋体" w:hint="eastAsia"/>
                <w:sz w:val="24"/>
              </w:rPr>
              <w:t>，农业自动化的发展，是农业发展的需要</w:t>
            </w:r>
            <w:r w:rsidR="006066D3" w:rsidRPr="006066D3">
              <w:rPr>
                <w:rFonts w:ascii="宋体" w:hAnsi="宋体" w:hint="eastAsia"/>
                <w:sz w:val="24"/>
              </w:rPr>
              <w:t>。因而，关注农业</w:t>
            </w:r>
            <w:r w:rsidR="00F43702">
              <w:rPr>
                <w:rFonts w:ascii="宋体" w:hAnsi="宋体" w:hint="eastAsia"/>
                <w:sz w:val="24"/>
              </w:rPr>
              <w:t>物联网控制</w:t>
            </w:r>
            <w:r w:rsidR="006066D3" w:rsidRPr="006066D3">
              <w:rPr>
                <w:rFonts w:ascii="宋体" w:hAnsi="宋体" w:hint="eastAsia"/>
                <w:sz w:val="24"/>
              </w:rPr>
              <w:t>的发展，加大对农业</w:t>
            </w:r>
            <w:r w:rsidR="00F43702">
              <w:rPr>
                <w:rFonts w:ascii="宋体" w:hAnsi="宋体" w:hint="eastAsia"/>
                <w:sz w:val="24"/>
              </w:rPr>
              <w:t>物联网控制</w:t>
            </w:r>
            <w:r w:rsidR="006066D3" w:rsidRPr="006066D3">
              <w:rPr>
                <w:rFonts w:ascii="宋体" w:hAnsi="宋体" w:hint="eastAsia"/>
                <w:sz w:val="24"/>
              </w:rPr>
              <w:t>方面的投入，对推动我国农业的智能化、机械化、规模化等都有着极其重要的作用</w:t>
            </w:r>
            <w:r w:rsidR="00F43702" w:rsidRPr="00F43702">
              <w:rPr>
                <w:rFonts w:asciiTheme="minorEastAsia" w:eastAsiaTheme="minorEastAsia" w:hAnsiTheme="minorEastAsia" w:hint="eastAsia"/>
                <w:sz w:val="24"/>
              </w:rPr>
              <w:t>，近年来国家的战略也倾向于农业产业。农业的发展与自然环境、土壤资源等密不可分，而我国大部分地区以山丘、山陵为主，平地资源比较少，气候复杂多变，诸多不利因素制约着农业的发展与进步。同时，我国正处于经济发展的蓬勃时期，社会对农业产品的需求不断提升，传统的农业方式难以满足社会发展需求，迫使对传统的农业生产方式进行技术的革新和改造。因此必须借助先进的科学技术对有限的土地资源进行效率提升，此问题成为农业科技研究者在农业领域探索的重要课题。</w:t>
            </w:r>
          </w:p>
          <w:p w14:paraId="10517E31" w14:textId="2613285C" w:rsidR="00F43702" w:rsidRPr="00F43702" w:rsidRDefault="00F43702" w:rsidP="00223E0D">
            <w:pPr>
              <w:ind w:firstLineChars="200" w:firstLine="480"/>
              <w:rPr>
                <w:rFonts w:asciiTheme="minorEastAsia" w:eastAsiaTheme="minorEastAsia" w:hAnsiTheme="minorEastAsia"/>
                <w:sz w:val="24"/>
              </w:rPr>
            </w:pPr>
            <w:r w:rsidRPr="00F43702">
              <w:rPr>
                <w:rFonts w:asciiTheme="minorEastAsia" w:eastAsiaTheme="minorEastAsia" w:hAnsiTheme="minorEastAsia" w:hint="eastAsia"/>
                <w:sz w:val="24"/>
              </w:rPr>
              <w:t>随着物联网技术、自动控制技术、传感器技术、远程遥感等先进技术的快速发展与应用，使农业作物生长环境的精准控制变为现实。农业自动化、智能化可以通过计算机实现自动浇灌、补光、通风、施肥等功能，有效的提高了工作效率和产品质量。在近十年的发展进程中，农业信息化的实践应用中，欧美发达国家已经开展了物联网示范研究，实现农业的生产、农业控制、农业交互领域的互通化，有效在物-人-物之间完成信息通信，极大的推动了相关产业的发展。</w:t>
            </w:r>
            <w:r>
              <w:rPr>
                <w:rFonts w:asciiTheme="minorEastAsia" w:eastAsiaTheme="minorEastAsia" w:hAnsiTheme="minorEastAsia" w:hint="eastAsia"/>
                <w:sz w:val="24"/>
              </w:rPr>
              <w:t>物联网控制</w:t>
            </w:r>
            <w:r w:rsidRPr="00F43702">
              <w:rPr>
                <w:rFonts w:asciiTheme="minorEastAsia" w:eastAsiaTheme="minorEastAsia" w:hAnsiTheme="minorEastAsia" w:hint="eastAsia"/>
                <w:sz w:val="24"/>
              </w:rPr>
              <w:t>技术在农业环境中可以实现自动</w:t>
            </w:r>
            <w:r>
              <w:rPr>
                <w:rFonts w:asciiTheme="minorEastAsia" w:eastAsiaTheme="minorEastAsia" w:hAnsiTheme="minorEastAsia" w:hint="eastAsia"/>
                <w:sz w:val="24"/>
              </w:rPr>
              <w:t>监测</w:t>
            </w:r>
            <w:r w:rsidRPr="00F43702">
              <w:rPr>
                <w:rFonts w:asciiTheme="minorEastAsia" w:eastAsiaTheme="minorEastAsia" w:hAnsiTheme="minorEastAsia" w:hint="eastAsia"/>
                <w:sz w:val="24"/>
              </w:rPr>
              <w:t>农业环境的温度、湿度、光照强度等环境因子，有效的提升农作物的产量，形成良好的经济效益，并且具备可靠性高、成本低、维护简单、传输性能好的特性。因此，</w:t>
            </w:r>
            <w:r>
              <w:rPr>
                <w:rFonts w:asciiTheme="minorEastAsia" w:eastAsiaTheme="minorEastAsia" w:hAnsiTheme="minorEastAsia" w:hint="eastAsia"/>
                <w:sz w:val="24"/>
              </w:rPr>
              <w:t>物联网</w:t>
            </w:r>
            <w:r w:rsidRPr="00F43702">
              <w:rPr>
                <w:rFonts w:asciiTheme="minorEastAsia" w:eastAsiaTheme="minorEastAsia" w:hAnsiTheme="minorEastAsia" w:hint="eastAsia"/>
                <w:sz w:val="24"/>
              </w:rPr>
              <w:t>技术在农业系统中能够形成巨大的经济效益，具备广泛推广前景。</w:t>
            </w:r>
          </w:p>
          <w:p w14:paraId="7EAD62C5" w14:textId="48000652" w:rsidR="00547E20" w:rsidRPr="00F43702" w:rsidRDefault="00F43702" w:rsidP="00223E0D">
            <w:pPr>
              <w:ind w:firstLineChars="200" w:firstLine="480"/>
              <w:rPr>
                <w:rFonts w:asciiTheme="minorEastAsia" w:eastAsiaTheme="minorEastAsia" w:hAnsiTheme="minorEastAsia"/>
                <w:sz w:val="24"/>
              </w:rPr>
            </w:pPr>
            <w:r w:rsidRPr="00F43702">
              <w:rPr>
                <w:rFonts w:asciiTheme="minorEastAsia" w:eastAsiaTheme="minorEastAsia" w:hAnsiTheme="minorEastAsia" w:hint="eastAsia"/>
                <w:sz w:val="24"/>
              </w:rPr>
              <w:t>本课题研究</w:t>
            </w:r>
            <w:r w:rsidR="005F79D7">
              <w:rPr>
                <w:rFonts w:asciiTheme="minorEastAsia" w:eastAsiaTheme="minorEastAsia" w:hAnsiTheme="minorEastAsia" w:hint="eastAsia"/>
                <w:sz w:val="24"/>
              </w:rPr>
              <w:t>基于stm</w:t>
            </w:r>
            <w:r w:rsidR="005F79D7">
              <w:rPr>
                <w:rFonts w:asciiTheme="minorEastAsia" w:eastAsiaTheme="minorEastAsia" w:hAnsiTheme="minorEastAsia"/>
                <w:sz w:val="24"/>
              </w:rPr>
              <w:t>32</w:t>
            </w:r>
            <w:r w:rsidR="005F79D7">
              <w:rPr>
                <w:rFonts w:asciiTheme="minorEastAsia" w:eastAsiaTheme="minorEastAsia" w:hAnsiTheme="minorEastAsia" w:hint="eastAsia"/>
                <w:sz w:val="24"/>
              </w:rPr>
              <w:t>单片机的物联网农业监测与控制系统</w:t>
            </w:r>
            <w:r w:rsidRPr="00F43702">
              <w:rPr>
                <w:rFonts w:asciiTheme="minorEastAsia" w:eastAsiaTheme="minorEastAsia" w:hAnsiTheme="minorEastAsia" w:hint="eastAsia"/>
                <w:sz w:val="24"/>
              </w:rPr>
              <w:t>，可以有效的</w:t>
            </w:r>
            <w:r w:rsidR="005F79D7">
              <w:rPr>
                <w:rFonts w:asciiTheme="minorEastAsia" w:eastAsiaTheme="minorEastAsia" w:hAnsiTheme="minorEastAsia" w:hint="eastAsia"/>
                <w:sz w:val="24"/>
              </w:rPr>
              <w:t>监测</w:t>
            </w:r>
            <w:r w:rsidR="00547E20">
              <w:rPr>
                <w:rFonts w:asciiTheme="minorEastAsia" w:eastAsiaTheme="minorEastAsia" w:hAnsiTheme="minorEastAsia" w:hint="eastAsia"/>
                <w:sz w:val="24"/>
              </w:rPr>
              <w:t>目标农田的温度、湿度以及光照强度，并通过得到的数据实时的与手机上设置的阈值进行比较</w:t>
            </w:r>
            <w:r w:rsidR="00547E20" w:rsidRPr="00547E20">
              <w:rPr>
                <w:rFonts w:asciiTheme="minorEastAsia" w:eastAsiaTheme="minorEastAsia" w:hAnsiTheme="minorEastAsia" w:hint="eastAsia"/>
                <w:sz w:val="24"/>
                <w:szCs w:val="24"/>
              </w:rPr>
              <w:t>，</w:t>
            </w:r>
            <w:r w:rsidR="00547E20" w:rsidRPr="00547E20">
              <w:rPr>
                <w:rFonts w:ascii="宋体" w:hAnsi="宋体" w:hint="eastAsia"/>
                <w:sz w:val="24"/>
                <w:szCs w:val="24"/>
              </w:rPr>
              <w:t>并可以通过手机app远程控制照明灯、继电器、蜂鸣器等</w:t>
            </w:r>
            <w:r w:rsidR="00547E20">
              <w:rPr>
                <w:rFonts w:ascii="宋体" w:hAnsi="宋体" w:hint="eastAsia"/>
                <w:sz w:val="24"/>
              </w:rPr>
              <w:t>。与</w:t>
            </w:r>
            <w:r w:rsidR="00547E20">
              <w:rPr>
                <w:rFonts w:ascii="宋体" w:hAnsi="宋体"/>
                <w:sz w:val="24"/>
              </w:rPr>
              <w:t>传统的</w:t>
            </w:r>
            <w:r w:rsidR="00547E20">
              <w:rPr>
                <w:rFonts w:ascii="宋体" w:hAnsi="宋体" w:hint="eastAsia"/>
                <w:sz w:val="24"/>
              </w:rPr>
              <w:t>人工监测</w:t>
            </w:r>
            <w:r w:rsidR="00547E20">
              <w:rPr>
                <w:rFonts w:ascii="宋体" w:hAnsi="宋体"/>
                <w:sz w:val="24"/>
              </w:rPr>
              <w:t>相比，</w:t>
            </w:r>
            <w:r w:rsidR="00547E20">
              <w:rPr>
                <w:rFonts w:ascii="宋体" w:hAnsi="宋体" w:hint="eastAsia"/>
                <w:sz w:val="24"/>
              </w:rPr>
              <w:t>此设计更好的</w:t>
            </w:r>
            <w:r w:rsidR="00547E20">
              <w:rPr>
                <w:rFonts w:ascii="宋体" w:hAnsi="宋体"/>
                <w:sz w:val="24"/>
              </w:rPr>
              <w:t>应用了现代化技术，实现</w:t>
            </w:r>
            <w:r w:rsidR="00547E20">
              <w:rPr>
                <w:rFonts w:ascii="宋体" w:hAnsi="宋体" w:hint="eastAsia"/>
                <w:sz w:val="24"/>
              </w:rPr>
              <w:t>农业环境监测与控制</w:t>
            </w:r>
            <w:r w:rsidR="00547E20">
              <w:rPr>
                <w:rFonts w:ascii="宋体" w:hAnsi="宋体"/>
                <w:sz w:val="24"/>
              </w:rPr>
              <w:t>的自动化，能够最大限度的减轻</w:t>
            </w:r>
            <w:r w:rsidR="00547E20">
              <w:rPr>
                <w:rFonts w:ascii="宋体" w:hAnsi="宋体" w:hint="eastAsia"/>
                <w:sz w:val="24"/>
              </w:rPr>
              <w:t>农户</w:t>
            </w:r>
            <w:r w:rsidR="00547E20">
              <w:rPr>
                <w:rFonts w:ascii="宋体" w:hAnsi="宋体"/>
                <w:sz w:val="24"/>
              </w:rPr>
              <w:t>的工作压力，使其能够</w:t>
            </w:r>
            <w:r w:rsidR="00547E20">
              <w:rPr>
                <w:rFonts w:ascii="宋体" w:hAnsi="宋体" w:hint="eastAsia"/>
                <w:sz w:val="24"/>
              </w:rPr>
              <w:t>有更多</w:t>
            </w:r>
            <w:r w:rsidR="00547E20">
              <w:rPr>
                <w:rFonts w:ascii="宋体" w:hAnsi="宋体" w:hint="eastAsia"/>
                <w:sz w:val="24"/>
              </w:rPr>
              <w:lastRenderedPageBreak/>
              <w:t>的时间进行其他的工作，还能够</w:t>
            </w:r>
            <w:r w:rsidR="0086755D">
              <w:rPr>
                <w:rFonts w:ascii="宋体" w:hAnsi="宋体" w:hint="eastAsia"/>
                <w:sz w:val="24"/>
              </w:rPr>
              <w:t>给农作物提供一个相对舒适的生长环境</w:t>
            </w:r>
            <w:r w:rsidR="00547E20">
              <w:rPr>
                <w:rFonts w:ascii="宋体" w:hAnsi="宋体" w:hint="eastAsia"/>
                <w:sz w:val="24"/>
              </w:rPr>
              <w:t>，</w:t>
            </w:r>
            <w:r w:rsidR="0086755D">
              <w:rPr>
                <w:rFonts w:ascii="宋体" w:hAnsi="宋体" w:hint="eastAsia"/>
                <w:sz w:val="24"/>
              </w:rPr>
              <w:t>因此</w:t>
            </w:r>
            <w:r w:rsidR="0086755D">
              <w:rPr>
                <w:rFonts w:ascii="宋体" w:hAnsi="宋体"/>
                <w:sz w:val="24"/>
              </w:rPr>
              <w:t>它对于农作物质量的保证</w:t>
            </w:r>
            <w:r w:rsidR="0086755D">
              <w:rPr>
                <w:rFonts w:ascii="宋体" w:hAnsi="宋体" w:hint="eastAsia"/>
                <w:sz w:val="24"/>
              </w:rPr>
              <w:t>起到了十分关键的</w:t>
            </w:r>
            <w:r w:rsidR="0086755D">
              <w:rPr>
                <w:rFonts w:ascii="宋体" w:hAnsi="宋体"/>
                <w:sz w:val="24"/>
              </w:rPr>
              <w:t>作用</w:t>
            </w:r>
            <w:r w:rsidR="00547E20" w:rsidRPr="004F6E8A">
              <w:rPr>
                <w:rFonts w:ascii="宋体" w:hAnsi="宋体" w:hint="eastAsia"/>
                <w:sz w:val="24"/>
              </w:rPr>
              <w:t>。</w:t>
            </w:r>
          </w:p>
          <w:p w14:paraId="7A9D68C3" w14:textId="77777777" w:rsidR="00B81636" w:rsidRPr="009B40E1" w:rsidRDefault="00B81636" w:rsidP="00223E0D">
            <w:pPr>
              <w:rPr>
                <w:rFonts w:ascii="Times New Roman" w:eastAsiaTheme="minorEastAsia" w:hAnsi="Times New Roman"/>
                <w:sz w:val="24"/>
              </w:rPr>
            </w:pPr>
            <w:r w:rsidRPr="009B40E1">
              <w:rPr>
                <w:rFonts w:ascii="Times New Roman" w:eastAsiaTheme="minorEastAsia" w:hAnsi="Times New Roman"/>
                <w:sz w:val="24"/>
              </w:rPr>
              <w:t>参考文献</w:t>
            </w:r>
            <w:r w:rsidR="00677BE2" w:rsidRPr="009B40E1">
              <w:rPr>
                <w:rFonts w:ascii="Times New Roman" w:eastAsiaTheme="minorEastAsia" w:hAnsi="Times New Roman"/>
                <w:sz w:val="24"/>
              </w:rPr>
              <w:t>:</w:t>
            </w:r>
          </w:p>
          <w:p w14:paraId="2506B0B1" w14:textId="03FA7FB9" w:rsidR="00A04CC2" w:rsidRPr="0012055D" w:rsidRDefault="00A04CC2" w:rsidP="00223E0D">
            <w:pPr>
              <w:jc w:val="both"/>
              <w:rPr>
                <w:rFonts w:ascii="宋体" w:hAnsi="宋体" w:cs="Arial"/>
                <w:color w:val="333333"/>
                <w:sz w:val="24"/>
                <w:szCs w:val="24"/>
              </w:rPr>
            </w:pPr>
            <w:r w:rsidRPr="0012055D">
              <w:rPr>
                <w:rFonts w:ascii="宋体" w:hAnsi="宋体" w:cs="Arial" w:hint="eastAsia"/>
                <w:color w:val="333333"/>
                <w:sz w:val="24"/>
                <w:szCs w:val="24"/>
              </w:rPr>
              <w:t>[1]</w:t>
            </w:r>
            <w:proofErr w:type="gramStart"/>
            <w:r w:rsidRPr="0012055D">
              <w:rPr>
                <w:rFonts w:ascii="宋体" w:hAnsi="宋体" w:cs="Arial" w:hint="eastAsia"/>
                <w:color w:val="333333"/>
                <w:sz w:val="24"/>
                <w:szCs w:val="24"/>
              </w:rPr>
              <w:t>程捷</w:t>
            </w:r>
            <w:proofErr w:type="gramEnd"/>
            <w:r w:rsidRPr="0012055D">
              <w:rPr>
                <w:rFonts w:ascii="宋体" w:hAnsi="宋体" w:cs="Arial" w:hint="eastAsia"/>
                <w:color w:val="333333"/>
                <w:sz w:val="24"/>
                <w:szCs w:val="24"/>
              </w:rPr>
              <w:t>.</w:t>
            </w:r>
            <w:r w:rsidR="00092BD9">
              <w:rPr>
                <w:rFonts w:ascii="宋体" w:hAnsi="宋体" w:cs="Arial"/>
                <w:color w:val="333333"/>
                <w:sz w:val="24"/>
                <w:szCs w:val="24"/>
              </w:rPr>
              <w:t xml:space="preserve"> </w:t>
            </w:r>
            <w:r w:rsidRPr="0012055D">
              <w:rPr>
                <w:rFonts w:ascii="宋体" w:hAnsi="宋体" w:cs="Arial" w:hint="eastAsia"/>
                <w:color w:val="333333"/>
                <w:sz w:val="24"/>
                <w:szCs w:val="24"/>
              </w:rPr>
              <w:t>基于单片机的温湿度检测系统设计与实现[J].</w:t>
            </w:r>
            <w:r w:rsidR="00092BD9">
              <w:rPr>
                <w:rFonts w:ascii="宋体" w:hAnsi="宋体" w:cs="Arial"/>
                <w:color w:val="333333"/>
                <w:sz w:val="24"/>
                <w:szCs w:val="24"/>
              </w:rPr>
              <w:t xml:space="preserve"> </w:t>
            </w:r>
            <w:r w:rsidRPr="0012055D">
              <w:rPr>
                <w:rFonts w:ascii="宋体" w:hAnsi="宋体" w:cs="Arial" w:hint="eastAsia"/>
                <w:color w:val="333333"/>
                <w:sz w:val="24"/>
                <w:szCs w:val="24"/>
              </w:rPr>
              <w:t>仪表</w:t>
            </w:r>
            <w:r>
              <w:rPr>
                <w:rFonts w:ascii="宋体" w:hAnsi="宋体" w:cs="Arial" w:hint="eastAsia"/>
                <w:color w:val="333333"/>
                <w:sz w:val="24"/>
                <w:szCs w:val="24"/>
              </w:rPr>
              <w:t>技</w:t>
            </w:r>
            <w:r w:rsidRPr="0012055D">
              <w:rPr>
                <w:rFonts w:ascii="宋体" w:hAnsi="宋体" w:cs="Arial" w:hint="eastAsia"/>
                <w:color w:val="333333"/>
                <w:sz w:val="24"/>
                <w:szCs w:val="24"/>
              </w:rPr>
              <w:t>术,2019(09):43-45.</w:t>
            </w:r>
          </w:p>
          <w:p w14:paraId="0CB54DE5" w14:textId="49DFDBF9" w:rsidR="00A04CC2" w:rsidRPr="0012055D" w:rsidRDefault="00A04CC2" w:rsidP="00223E0D">
            <w:pPr>
              <w:jc w:val="both"/>
              <w:rPr>
                <w:rFonts w:ascii="宋体" w:hAnsi="宋体" w:cs="Arial"/>
                <w:color w:val="333333"/>
                <w:sz w:val="24"/>
                <w:szCs w:val="24"/>
              </w:rPr>
            </w:pPr>
            <w:r w:rsidRPr="0012055D">
              <w:rPr>
                <w:rFonts w:ascii="宋体" w:hAnsi="宋体" w:cs="Arial" w:hint="eastAsia"/>
                <w:color w:val="333333"/>
                <w:sz w:val="24"/>
                <w:szCs w:val="24"/>
              </w:rPr>
              <w:t>[</w:t>
            </w:r>
            <w:r>
              <w:rPr>
                <w:rFonts w:ascii="宋体" w:hAnsi="宋体" w:cs="Arial"/>
                <w:color w:val="333333"/>
                <w:sz w:val="24"/>
                <w:szCs w:val="24"/>
              </w:rPr>
              <w:t>2</w:t>
            </w:r>
            <w:r w:rsidRPr="0012055D">
              <w:rPr>
                <w:rFonts w:ascii="宋体" w:hAnsi="宋体" w:cs="Arial" w:hint="eastAsia"/>
                <w:color w:val="333333"/>
                <w:sz w:val="24"/>
                <w:szCs w:val="24"/>
              </w:rPr>
              <w:t>]陈韵秋,李峥.</w:t>
            </w:r>
            <w:r w:rsidR="00092BD9">
              <w:rPr>
                <w:rFonts w:ascii="宋体" w:hAnsi="宋体" w:cs="Arial"/>
                <w:color w:val="333333"/>
                <w:sz w:val="24"/>
                <w:szCs w:val="24"/>
              </w:rPr>
              <w:t xml:space="preserve"> </w:t>
            </w:r>
            <w:r w:rsidRPr="0012055D">
              <w:rPr>
                <w:rFonts w:ascii="宋体" w:hAnsi="宋体" w:cs="Arial" w:hint="eastAsia"/>
                <w:color w:val="333333"/>
                <w:sz w:val="24"/>
                <w:szCs w:val="24"/>
              </w:rPr>
              <w:t>基于STM32和Android系统的智能农业大棚设计[J].</w:t>
            </w:r>
            <w:r w:rsidR="00092BD9">
              <w:rPr>
                <w:rFonts w:ascii="宋体" w:hAnsi="宋体" w:cs="Arial"/>
                <w:color w:val="333333"/>
                <w:sz w:val="24"/>
                <w:szCs w:val="24"/>
              </w:rPr>
              <w:t xml:space="preserve"> </w:t>
            </w:r>
            <w:r w:rsidRPr="0012055D">
              <w:rPr>
                <w:rFonts w:ascii="宋体" w:hAnsi="宋体" w:cs="Arial" w:hint="eastAsia"/>
                <w:color w:val="333333"/>
                <w:sz w:val="24"/>
                <w:szCs w:val="24"/>
              </w:rPr>
              <w:t>淮北师范大学学报(自然科学版)</w:t>
            </w:r>
            <w:r w:rsidR="00092BD9">
              <w:rPr>
                <w:rFonts w:ascii="宋体" w:hAnsi="宋体" w:cs="Arial"/>
                <w:color w:val="333333"/>
                <w:sz w:val="24"/>
                <w:szCs w:val="24"/>
              </w:rPr>
              <w:t>,</w:t>
            </w:r>
            <w:r w:rsidRPr="0012055D">
              <w:rPr>
                <w:rFonts w:ascii="宋体" w:hAnsi="宋体" w:cs="Arial" w:hint="eastAsia"/>
                <w:color w:val="333333"/>
                <w:sz w:val="24"/>
                <w:szCs w:val="24"/>
              </w:rPr>
              <w:t>2019,40(01):43-48.</w:t>
            </w:r>
            <w:r w:rsidRPr="0012055D">
              <w:rPr>
                <w:rFonts w:ascii="宋体" w:hAnsi="宋体" w:cs="Arial"/>
                <w:color w:val="333333"/>
                <w:sz w:val="24"/>
                <w:szCs w:val="24"/>
              </w:rPr>
              <w:t xml:space="preserve"> </w:t>
            </w:r>
          </w:p>
          <w:p w14:paraId="227A0AA2" w14:textId="1852F20B" w:rsidR="00A04CC2" w:rsidRPr="0012055D" w:rsidRDefault="00A04CC2" w:rsidP="00223E0D">
            <w:pPr>
              <w:jc w:val="both"/>
              <w:rPr>
                <w:rFonts w:ascii="宋体" w:hAnsi="宋体" w:cs="Arial"/>
                <w:color w:val="333333"/>
                <w:sz w:val="24"/>
                <w:szCs w:val="24"/>
              </w:rPr>
            </w:pPr>
            <w:r w:rsidRPr="0012055D">
              <w:rPr>
                <w:rFonts w:ascii="宋体" w:hAnsi="宋体" w:cs="Arial" w:hint="eastAsia"/>
                <w:color w:val="333333"/>
                <w:sz w:val="24"/>
                <w:szCs w:val="24"/>
              </w:rPr>
              <w:t>[</w:t>
            </w:r>
            <w:r>
              <w:rPr>
                <w:rFonts w:ascii="宋体" w:hAnsi="宋体" w:cs="Arial"/>
                <w:color w:val="333333"/>
                <w:sz w:val="24"/>
                <w:szCs w:val="24"/>
              </w:rPr>
              <w:t>3</w:t>
            </w:r>
            <w:r w:rsidRPr="0012055D">
              <w:rPr>
                <w:rFonts w:ascii="宋体" w:hAnsi="宋体" w:cs="Arial" w:hint="eastAsia"/>
                <w:color w:val="333333"/>
                <w:sz w:val="24"/>
                <w:szCs w:val="24"/>
              </w:rPr>
              <w:t>]廖建尚.</w:t>
            </w:r>
            <w:r w:rsidR="00092BD9">
              <w:rPr>
                <w:rFonts w:ascii="宋体" w:hAnsi="宋体" w:cs="Arial"/>
                <w:color w:val="333333"/>
                <w:sz w:val="24"/>
                <w:szCs w:val="24"/>
              </w:rPr>
              <w:t xml:space="preserve"> </w:t>
            </w:r>
            <w:r w:rsidRPr="0012055D">
              <w:rPr>
                <w:rFonts w:ascii="宋体" w:hAnsi="宋体" w:cs="Arial" w:hint="eastAsia"/>
                <w:color w:val="333333"/>
                <w:sz w:val="24"/>
                <w:szCs w:val="24"/>
              </w:rPr>
              <w:t>基于物联网的温室大棚环境监控系统设计方法[J].</w:t>
            </w:r>
            <w:r w:rsidR="00092BD9">
              <w:rPr>
                <w:rFonts w:ascii="宋体" w:hAnsi="宋体" w:cs="Arial"/>
                <w:color w:val="333333"/>
                <w:sz w:val="24"/>
                <w:szCs w:val="24"/>
              </w:rPr>
              <w:t xml:space="preserve"> </w:t>
            </w:r>
            <w:r w:rsidRPr="0012055D">
              <w:rPr>
                <w:rFonts w:ascii="宋体" w:hAnsi="宋体" w:cs="Arial" w:hint="eastAsia"/>
                <w:color w:val="333333"/>
                <w:sz w:val="24"/>
                <w:szCs w:val="24"/>
              </w:rPr>
              <w:t>农业工程学报,2016,32(11):233-243.</w:t>
            </w:r>
          </w:p>
          <w:p w14:paraId="3EF6A46C" w14:textId="3245B725" w:rsidR="00A04CC2" w:rsidRPr="0012055D" w:rsidRDefault="00A04CC2" w:rsidP="00223E0D">
            <w:pPr>
              <w:jc w:val="both"/>
              <w:rPr>
                <w:rFonts w:ascii="宋体" w:hAnsi="宋体" w:cs="Arial"/>
                <w:color w:val="333333"/>
                <w:sz w:val="24"/>
                <w:szCs w:val="24"/>
              </w:rPr>
            </w:pPr>
            <w:r w:rsidRPr="0012055D">
              <w:rPr>
                <w:rFonts w:ascii="宋体" w:hAnsi="宋体" w:cs="Arial" w:hint="eastAsia"/>
                <w:color w:val="333333"/>
                <w:sz w:val="24"/>
                <w:szCs w:val="24"/>
              </w:rPr>
              <w:t>[</w:t>
            </w:r>
            <w:r>
              <w:rPr>
                <w:rFonts w:ascii="宋体" w:hAnsi="宋体" w:cs="Arial"/>
                <w:color w:val="333333"/>
                <w:sz w:val="24"/>
                <w:szCs w:val="24"/>
              </w:rPr>
              <w:t>4</w:t>
            </w:r>
            <w:r w:rsidRPr="0012055D">
              <w:rPr>
                <w:rFonts w:ascii="宋体" w:hAnsi="宋体" w:cs="Arial" w:hint="eastAsia"/>
                <w:color w:val="333333"/>
                <w:sz w:val="24"/>
                <w:szCs w:val="24"/>
              </w:rPr>
              <w:t>]李国刚,李旭文,</w:t>
            </w:r>
            <w:proofErr w:type="gramStart"/>
            <w:r w:rsidRPr="0012055D">
              <w:rPr>
                <w:rFonts w:ascii="宋体" w:hAnsi="宋体" w:cs="Arial" w:hint="eastAsia"/>
                <w:color w:val="333333"/>
                <w:sz w:val="24"/>
                <w:szCs w:val="24"/>
              </w:rPr>
              <w:t>温香彩</w:t>
            </w:r>
            <w:proofErr w:type="gramEnd"/>
            <w:r w:rsidRPr="0012055D">
              <w:rPr>
                <w:rFonts w:ascii="宋体" w:hAnsi="宋体" w:cs="Arial" w:hint="eastAsia"/>
                <w:color w:val="333333"/>
                <w:sz w:val="24"/>
                <w:szCs w:val="24"/>
              </w:rPr>
              <w:t>.</w:t>
            </w:r>
            <w:r w:rsidR="00092BD9">
              <w:rPr>
                <w:rFonts w:ascii="宋体" w:hAnsi="宋体" w:cs="Arial"/>
                <w:color w:val="333333"/>
                <w:sz w:val="24"/>
                <w:szCs w:val="24"/>
              </w:rPr>
              <w:t xml:space="preserve"> </w:t>
            </w:r>
            <w:r w:rsidRPr="0012055D">
              <w:rPr>
                <w:rFonts w:ascii="宋体" w:hAnsi="宋体" w:cs="Arial" w:hint="eastAsia"/>
                <w:color w:val="333333"/>
                <w:sz w:val="24"/>
                <w:szCs w:val="24"/>
              </w:rPr>
              <w:t>物联网技术发展与环境自动监控系统建设[J].</w:t>
            </w:r>
            <w:r w:rsidR="00092BD9">
              <w:rPr>
                <w:rFonts w:ascii="宋体" w:hAnsi="宋体" w:cs="Arial"/>
                <w:color w:val="333333"/>
                <w:sz w:val="24"/>
                <w:szCs w:val="24"/>
              </w:rPr>
              <w:t xml:space="preserve"> </w:t>
            </w:r>
            <w:r w:rsidRPr="0012055D">
              <w:rPr>
                <w:rFonts w:ascii="宋体" w:hAnsi="宋体" w:cs="Arial" w:hint="eastAsia"/>
                <w:color w:val="333333"/>
                <w:sz w:val="24"/>
                <w:szCs w:val="24"/>
              </w:rPr>
              <w:t>中国环境监测,2011,27</w:t>
            </w:r>
            <w:r w:rsidR="00092BD9">
              <w:rPr>
                <w:rFonts w:ascii="宋体" w:hAnsi="宋体" w:cs="Arial"/>
                <w:color w:val="333333"/>
                <w:sz w:val="24"/>
                <w:szCs w:val="24"/>
              </w:rPr>
              <w:t>(1)</w:t>
            </w:r>
            <w:r w:rsidRPr="0012055D">
              <w:rPr>
                <w:rFonts w:ascii="宋体" w:hAnsi="宋体" w:cs="Arial" w:hint="eastAsia"/>
                <w:color w:val="333333"/>
                <w:sz w:val="24"/>
                <w:szCs w:val="24"/>
              </w:rPr>
              <w:t>:5-10.</w:t>
            </w:r>
          </w:p>
          <w:p w14:paraId="170E8639" w14:textId="3EC5D58C" w:rsidR="00A04CC2" w:rsidRPr="0012055D" w:rsidRDefault="00A04CC2" w:rsidP="00223E0D">
            <w:pPr>
              <w:jc w:val="both"/>
              <w:rPr>
                <w:rFonts w:ascii="宋体" w:hAnsi="宋体" w:cs="Arial"/>
                <w:color w:val="333333"/>
                <w:sz w:val="24"/>
                <w:szCs w:val="24"/>
              </w:rPr>
            </w:pPr>
            <w:r w:rsidRPr="0012055D">
              <w:rPr>
                <w:rFonts w:ascii="宋体" w:hAnsi="宋体" w:cs="Arial" w:hint="eastAsia"/>
                <w:color w:val="333333"/>
                <w:sz w:val="24"/>
                <w:szCs w:val="24"/>
              </w:rPr>
              <w:t>[</w:t>
            </w:r>
            <w:r>
              <w:rPr>
                <w:rFonts w:ascii="宋体" w:hAnsi="宋体" w:cs="Arial"/>
                <w:color w:val="333333"/>
                <w:sz w:val="24"/>
                <w:szCs w:val="24"/>
              </w:rPr>
              <w:t>5</w:t>
            </w:r>
            <w:r w:rsidRPr="0012055D">
              <w:rPr>
                <w:rFonts w:ascii="宋体" w:hAnsi="宋体" w:cs="Arial" w:hint="eastAsia"/>
                <w:color w:val="333333"/>
                <w:sz w:val="24"/>
                <w:szCs w:val="24"/>
              </w:rPr>
              <w:t>]范兴隆.</w:t>
            </w:r>
            <w:r w:rsidR="00092BD9">
              <w:rPr>
                <w:rFonts w:ascii="宋体" w:hAnsi="宋体" w:cs="Arial"/>
                <w:color w:val="333333"/>
                <w:sz w:val="24"/>
                <w:szCs w:val="24"/>
              </w:rPr>
              <w:t xml:space="preserve"> </w:t>
            </w:r>
            <w:r w:rsidRPr="0012055D">
              <w:rPr>
                <w:rFonts w:ascii="宋体" w:hAnsi="宋体" w:cs="Arial" w:hint="eastAsia"/>
                <w:color w:val="333333"/>
                <w:sz w:val="24"/>
                <w:szCs w:val="24"/>
              </w:rPr>
              <w:t>ESP8266在智能家居监控系统中的应用[J].</w:t>
            </w:r>
            <w:r w:rsidR="00092BD9">
              <w:rPr>
                <w:rFonts w:ascii="宋体" w:hAnsi="宋体" w:cs="Arial"/>
                <w:color w:val="333333"/>
                <w:sz w:val="24"/>
                <w:szCs w:val="24"/>
              </w:rPr>
              <w:t xml:space="preserve"> </w:t>
            </w:r>
            <w:r w:rsidRPr="0012055D">
              <w:rPr>
                <w:rFonts w:ascii="宋体" w:hAnsi="宋体" w:cs="Arial" w:hint="eastAsia"/>
                <w:color w:val="333333"/>
                <w:sz w:val="24"/>
                <w:szCs w:val="24"/>
              </w:rPr>
              <w:t>单片机与嵌入式系统应用,2016,16(09):52-56.</w:t>
            </w:r>
          </w:p>
          <w:p w14:paraId="233FFB05" w14:textId="7DFDE911" w:rsidR="00A04CC2" w:rsidRPr="0012055D" w:rsidRDefault="00A04CC2" w:rsidP="00223E0D">
            <w:pPr>
              <w:jc w:val="both"/>
              <w:rPr>
                <w:rFonts w:ascii="宋体" w:hAnsi="宋体" w:cs="Arial"/>
                <w:color w:val="333333"/>
                <w:sz w:val="24"/>
                <w:szCs w:val="24"/>
              </w:rPr>
            </w:pPr>
            <w:r w:rsidRPr="0012055D">
              <w:rPr>
                <w:rFonts w:ascii="宋体" w:hAnsi="宋体" w:cs="Arial" w:hint="eastAsia"/>
                <w:color w:val="333333"/>
                <w:sz w:val="24"/>
                <w:szCs w:val="24"/>
              </w:rPr>
              <w:t>[</w:t>
            </w:r>
            <w:r>
              <w:rPr>
                <w:rFonts w:ascii="宋体" w:hAnsi="宋体" w:cs="Arial"/>
                <w:color w:val="333333"/>
                <w:sz w:val="24"/>
                <w:szCs w:val="24"/>
              </w:rPr>
              <w:t>6</w:t>
            </w:r>
            <w:r w:rsidRPr="0012055D">
              <w:rPr>
                <w:rFonts w:ascii="宋体" w:hAnsi="宋体" w:cs="Arial" w:hint="eastAsia"/>
                <w:color w:val="333333"/>
                <w:sz w:val="24"/>
                <w:szCs w:val="24"/>
              </w:rPr>
              <w:t>]常欣,王琦.</w:t>
            </w:r>
            <w:r w:rsidR="00092BD9">
              <w:rPr>
                <w:rFonts w:ascii="宋体" w:hAnsi="宋体" w:cs="Arial"/>
                <w:color w:val="333333"/>
                <w:sz w:val="24"/>
                <w:szCs w:val="24"/>
              </w:rPr>
              <w:t xml:space="preserve"> </w:t>
            </w:r>
            <w:r w:rsidRPr="0012055D">
              <w:rPr>
                <w:rFonts w:ascii="宋体" w:hAnsi="宋体" w:cs="Arial" w:hint="eastAsia"/>
                <w:color w:val="333333"/>
                <w:sz w:val="24"/>
                <w:szCs w:val="24"/>
              </w:rPr>
              <w:t>用STM32和ESP8266实现的可扩展物联网系统[J].</w:t>
            </w:r>
            <w:r w:rsidR="00092BD9">
              <w:rPr>
                <w:rFonts w:ascii="宋体" w:hAnsi="宋体" w:cs="Arial"/>
                <w:color w:val="333333"/>
                <w:sz w:val="24"/>
                <w:szCs w:val="24"/>
              </w:rPr>
              <w:t xml:space="preserve"> </w:t>
            </w:r>
            <w:r w:rsidRPr="0012055D">
              <w:rPr>
                <w:rFonts w:ascii="宋体" w:hAnsi="宋体" w:cs="Arial" w:hint="eastAsia"/>
                <w:color w:val="333333"/>
                <w:sz w:val="24"/>
                <w:szCs w:val="24"/>
              </w:rPr>
              <w:t>单片机与嵌入式系统应用,2018,18(12):58-61.</w:t>
            </w:r>
          </w:p>
          <w:p w14:paraId="688DBF23" w14:textId="7C51E99E" w:rsidR="00A04CC2" w:rsidRPr="0012055D" w:rsidRDefault="00A04CC2" w:rsidP="00223E0D">
            <w:pPr>
              <w:jc w:val="both"/>
              <w:rPr>
                <w:rFonts w:ascii="宋体" w:hAnsi="宋体" w:cs="Arial"/>
                <w:color w:val="333333"/>
                <w:sz w:val="24"/>
                <w:szCs w:val="24"/>
              </w:rPr>
            </w:pPr>
            <w:r w:rsidRPr="0012055D">
              <w:rPr>
                <w:rFonts w:ascii="宋体" w:hAnsi="宋体" w:cs="Arial" w:hint="eastAsia"/>
                <w:color w:val="333333"/>
                <w:sz w:val="24"/>
                <w:szCs w:val="24"/>
              </w:rPr>
              <w:t>[</w:t>
            </w:r>
            <w:r>
              <w:rPr>
                <w:rFonts w:ascii="宋体" w:hAnsi="宋体" w:cs="Arial"/>
                <w:color w:val="333333"/>
                <w:sz w:val="24"/>
                <w:szCs w:val="24"/>
              </w:rPr>
              <w:t>7</w:t>
            </w:r>
            <w:r w:rsidRPr="0012055D">
              <w:rPr>
                <w:rFonts w:ascii="宋体" w:hAnsi="宋体" w:cs="Arial" w:hint="eastAsia"/>
                <w:color w:val="333333"/>
                <w:sz w:val="24"/>
                <w:szCs w:val="24"/>
              </w:rPr>
              <w:t>]韩丹翱</w:t>
            </w:r>
            <w:r w:rsidR="00092BD9">
              <w:rPr>
                <w:rFonts w:ascii="宋体" w:hAnsi="宋体" w:cs="Arial"/>
                <w:color w:val="333333"/>
                <w:sz w:val="24"/>
                <w:szCs w:val="24"/>
              </w:rPr>
              <w:t>,</w:t>
            </w:r>
            <w:r w:rsidRPr="0012055D">
              <w:rPr>
                <w:rFonts w:ascii="宋体" w:hAnsi="宋体" w:cs="Arial" w:hint="eastAsia"/>
                <w:color w:val="333333"/>
                <w:sz w:val="24"/>
                <w:szCs w:val="24"/>
              </w:rPr>
              <w:t>王菲.</w:t>
            </w:r>
            <w:r w:rsidR="00092BD9">
              <w:rPr>
                <w:rFonts w:ascii="宋体" w:hAnsi="宋体" w:cs="Arial"/>
                <w:color w:val="333333"/>
                <w:sz w:val="24"/>
                <w:szCs w:val="24"/>
              </w:rPr>
              <w:t xml:space="preserve"> </w:t>
            </w:r>
            <w:r w:rsidRPr="0012055D">
              <w:rPr>
                <w:rFonts w:ascii="宋体" w:hAnsi="宋体" w:cs="Arial" w:hint="eastAsia"/>
                <w:color w:val="333333"/>
                <w:sz w:val="24"/>
                <w:szCs w:val="24"/>
              </w:rPr>
              <w:t>DHT11数字式温湿度传感器的应用性研究[J].</w:t>
            </w:r>
            <w:r w:rsidR="00092BD9">
              <w:rPr>
                <w:rFonts w:ascii="宋体" w:hAnsi="宋体" w:cs="Arial"/>
                <w:color w:val="333333"/>
                <w:sz w:val="24"/>
                <w:szCs w:val="24"/>
              </w:rPr>
              <w:t xml:space="preserve"> </w:t>
            </w:r>
            <w:r w:rsidRPr="0012055D">
              <w:rPr>
                <w:rFonts w:ascii="宋体" w:hAnsi="宋体" w:cs="Arial" w:hint="eastAsia"/>
                <w:color w:val="333333"/>
                <w:sz w:val="24"/>
                <w:szCs w:val="24"/>
              </w:rPr>
              <w:t>电子设计工程,2013,21(13):83-85+88.</w:t>
            </w:r>
          </w:p>
          <w:p w14:paraId="097932C7" w14:textId="77777777" w:rsidR="00E70D71" w:rsidRDefault="00E70D71" w:rsidP="00223E0D">
            <w:pPr>
              <w:rPr>
                <w:rFonts w:ascii="宋体" w:hAnsi="宋体" w:cs="Arial"/>
                <w:color w:val="333333"/>
                <w:sz w:val="24"/>
                <w:szCs w:val="24"/>
              </w:rPr>
            </w:pPr>
            <w:r w:rsidRPr="0012055D">
              <w:rPr>
                <w:rFonts w:ascii="宋体" w:hAnsi="宋体" w:cs="Arial" w:hint="eastAsia"/>
                <w:color w:val="333333"/>
                <w:sz w:val="24"/>
                <w:szCs w:val="24"/>
              </w:rPr>
              <w:t>[</w:t>
            </w:r>
            <w:r>
              <w:rPr>
                <w:rFonts w:ascii="宋体" w:hAnsi="宋体" w:cs="Arial"/>
                <w:color w:val="333333"/>
                <w:sz w:val="24"/>
                <w:szCs w:val="24"/>
              </w:rPr>
              <w:t>8</w:t>
            </w:r>
            <w:r w:rsidRPr="0012055D">
              <w:rPr>
                <w:rFonts w:ascii="宋体" w:hAnsi="宋体" w:cs="Arial" w:hint="eastAsia"/>
                <w:color w:val="333333"/>
                <w:sz w:val="24"/>
                <w:szCs w:val="24"/>
              </w:rPr>
              <w:t>]</w:t>
            </w:r>
            <w:r w:rsidRPr="00855DB1">
              <w:rPr>
                <w:rFonts w:ascii="宋体" w:hAnsi="宋体" w:cs="Arial" w:hint="eastAsia"/>
                <w:color w:val="333333"/>
                <w:sz w:val="24"/>
                <w:szCs w:val="24"/>
              </w:rPr>
              <w:t>陈建新.DHT11数字温湿度传感器在温室控制系统中的应用[J].山东工业技术,2016(18):120.</w:t>
            </w:r>
          </w:p>
          <w:p w14:paraId="62B498AA" w14:textId="58B0960C" w:rsidR="00A04CC2" w:rsidRPr="0012055D" w:rsidRDefault="00A04CC2" w:rsidP="00223E0D">
            <w:pPr>
              <w:rPr>
                <w:rFonts w:ascii="宋体" w:hAnsi="宋体" w:cs="Arial"/>
                <w:color w:val="333333"/>
                <w:sz w:val="24"/>
                <w:szCs w:val="24"/>
              </w:rPr>
            </w:pPr>
            <w:r w:rsidRPr="0012055D">
              <w:rPr>
                <w:rFonts w:ascii="宋体" w:hAnsi="宋体" w:cs="Arial" w:hint="eastAsia"/>
                <w:color w:val="333333"/>
                <w:sz w:val="24"/>
                <w:szCs w:val="24"/>
              </w:rPr>
              <w:t>[</w:t>
            </w:r>
            <w:r>
              <w:rPr>
                <w:rFonts w:ascii="宋体" w:hAnsi="宋体" w:cs="Arial"/>
                <w:color w:val="333333"/>
                <w:sz w:val="24"/>
                <w:szCs w:val="24"/>
              </w:rPr>
              <w:t>9</w:t>
            </w:r>
            <w:r w:rsidRPr="0012055D">
              <w:rPr>
                <w:rFonts w:ascii="宋体" w:hAnsi="宋体" w:cs="Arial" w:hint="eastAsia"/>
                <w:color w:val="333333"/>
                <w:sz w:val="24"/>
                <w:szCs w:val="24"/>
              </w:rPr>
              <w:t>]王小娟.</w:t>
            </w:r>
            <w:r w:rsidR="00092BD9">
              <w:rPr>
                <w:rFonts w:ascii="宋体" w:hAnsi="宋体" w:cs="Arial"/>
                <w:color w:val="333333"/>
                <w:sz w:val="24"/>
                <w:szCs w:val="24"/>
              </w:rPr>
              <w:t xml:space="preserve"> </w:t>
            </w:r>
            <w:r w:rsidRPr="0012055D">
              <w:rPr>
                <w:rFonts w:ascii="宋体" w:hAnsi="宋体" w:cs="Arial" w:hint="eastAsia"/>
                <w:color w:val="333333"/>
                <w:sz w:val="24"/>
                <w:szCs w:val="24"/>
              </w:rPr>
              <w:t>基于ESP8266无线传输的温湿度检测仪设计[J].</w:t>
            </w:r>
            <w:r w:rsidR="00092BD9">
              <w:rPr>
                <w:rFonts w:ascii="宋体" w:hAnsi="宋体" w:cs="Arial"/>
                <w:color w:val="333333"/>
                <w:sz w:val="24"/>
                <w:szCs w:val="24"/>
              </w:rPr>
              <w:t xml:space="preserve"> </w:t>
            </w:r>
            <w:r w:rsidRPr="0012055D">
              <w:rPr>
                <w:rFonts w:ascii="宋体" w:hAnsi="宋体" w:cs="Arial" w:hint="eastAsia"/>
                <w:color w:val="333333"/>
                <w:sz w:val="24"/>
                <w:szCs w:val="24"/>
              </w:rPr>
              <w:t>九江职业技术学院学报,2017(04):22-24+32.</w:t>
            </w:r>
          </w:p>
          <w:p w14:paraId="45519D21" w14:textId="56FD3430" w:rsidR="00A04CC2" w:rsidRPr="0012055D" w:rsidRDefault="00A04CC2" w:rsidP="00223E0D">
            <w:pPr>
              <w:jc w:val="both"/>
              <w:rPr>
                <w:rFonts w:ascii="宋体" w:hAnsi="宋体" w:cs="Arial"/>
                <w:color w:val="333333"/>
                <w:sz w:val="24"/>
                <w:szCs w:val="24"/>
              </w:rPr>
            </w:pPr>
            <w:r w:rsidRPr="0012055D">
              <w:rPr>
                <w:rFonts w:ascii="宋体" w:hAnsi="宋体" w:cs="Arial" w:hint="eastAsia"/>
                <w:color w:val="333333"/>
                <w:sz w:val="24"/>
                <w:szCs w:val="24"/>
              </w:rPr>
              <w:t>[1</w:t>
            </w:r>
            <w:r>
              <w:rPr>
                <w:rFonts w:ascii="宋体" w:hAnsi="宋体" w:cs="Arial"/>
                <w:color w:val="333333"/>
                <w:sz w:val="24"/>
                <w:szCs w:val="24"/>
              </w:rPr>
              <w:t>0</w:t>
            </w:r>
            <w:r w:rsidRPr="0012055D">
              <w:rPr>
                <w:rFonts w:ascii="宋体" w:hAnsi="宋体" w:cs="Arial" w:hint="eastAsia"/>
                <w:color w:val="333333"/>
                <w:sz w:val="24"/>
                <w:szCs w:val="24"/>
              </w:rPr>
              <w:t>]薛翔</w:t>
            </w:r>
            <w:r w:rsidR="00092BD9">
              <w:rPr>
                <w:rFonts w:ascii="宋体" w:hAnsi="宋体" w:cs="Arial"/>
                <w:color w:val="333333"/>
                <w:sz w:val="24"/>
                <w:szCs w:val="24"/>
              </w:rPr>
              <w:t>,</w:t>
            </w:r>
            <w:r w:rsidRPr="0012055D">
              <w:rPr>
                <w:rFonts w:ascii="宋体" w:hAnsi="宋体" w:cs="Arial" w:hint="eastAsia"/>
                <w:color w:val="333333"/>
                <w:sz w:val="24"/>
                <w:szCs w:val="24"/>
              </w:rPr>
              <w:t>王琰.</w:t>
            </w:r>
            <w:r w:rsidR="00092BD9">
              <w:rPr>
                <w:rFonts w:ascii="宋体" w:hAnsi="宋体" w:cs="Arial"/>
                <w:color w:val="333333"/>
                <w:sz w:val="24"/>
                <w:szCs w:val="24"/>
              </w:rPr>
              <w:t xml:space="preserve"> </w:t>
            </w:r>
            <w:r w:rsidRPr="0012055D">
              <w:rPr>
                <w:rFonts w:ascii="宋体" w:hAnsi="宋体" w:cs="Arial" w:hint="eastAsia"/>
                <w:color w:val="333333"/>
                <w:sz w:val="24"/>
                <w:szCs w:val="24"/>
              </w:rPr>
              <w:t>基于ESP8266的智能开关控制系统设计[J].</w:t>
            </w:r>
            <w:r w:rsidR="00092BD9">
              <w:rPr>
                <w:rFonts w:ascii="宋体" w:hAnsi="宋体" w:cs="Arial"/>
                <w:color w:val="333333"/>
                <w:sz w:val="24"/>
                <w:szCs w:val="24"/>
              </w:rPr>
              <w:t xml:space="preserve"> </w:t>
            </w:r>
            <w:r w:rsidRPr="0012055D">
              <w:rPr>
                <w:rFonts w:ascii="宋体" w:hAnsi="宋体" w:cs="Arial" w:hint="eastAsia"/>
                <w:color w:val="333333"/>
                <w:sz w:val="24"/>
                <w:szCs w:val="24"/>
              </w:rPr>
              <w:t>电子世界,2018(21):147-148.</w:t>
            </w:r>
          </w:p>
          <w:p w14:paraId="6705DFFD" w14:textId="77243B12" w:rsidR="00A04CC2" w:rsidRPr="0012055D" w:rsidRDefault="00A04CC2" w:rsidP="00223E0D">
            <w:pPr>
              <w:jc w:val="both"/>
              <w:rPr>
                <w:rFonts w:ascii="宋体" w:hAnsi="宋体" w:cs="Arial"/>
                <w:color w:val="333333"/>
                <w:sz w:val="24"/>
                <w:szCs w:val="24"/>
              </w:rPr>
            </w:pPr>
            <w:r w:rsidRPr="0012055D">
              <w:rPr>
                <w:rFonts w:ascii="宋体" w:hAnsi="宋体" w:cs="Arial" w:hint="eastAsia"/>
                <w:color w:val="333333"/>
                <w:sz w:val="24"/>
                <w:szCs w:val="24"/>
              </w:rPr>
              <w:t>[1</w:t>
            </w:r>
            <w:r>
              <w:rPr>
                <w:rFonts w:ascii="宋体" w:hAnsi="宋体" w:cs="Arial"/>
                <w:color w:val="333333"/>
                <w:sz w:val="24"/>
                <w:szCs w:val="24"/>
              </w:rPr>
              <w:t>1</w:t>
            </w:r>
            <w:r w:rsidRPr="0012055D">
              <w:rPr>
                <w:rFonts w:ascii="宋体" w:hAnsi="宋体" w:cs="Arial" w:hint="eastAsia"/>
                <w:color w:val="333333"/>
                <w:sz w:val="24"/>
                <w:szCs w:val="24"/>
              </w:rPr>
              <w:t>]</w:t>
            </w:r>
            <w:proofErr w:type="gramStart"/>
            <w:r w:rsidRPr="0012055D">
              <w:rPr>
                <w:rFonts w:ascii="宋体" w:hAnsi="宋体" w:cs="Arial" w:hint="eastAsia"/>
                <w:color w:val="333333"/>
                <w:sz w:val="24"/>
                <w:szCs w:val="24"/>
              </w:rPr>
              <w:t>赵晶</w:t>
            </w:r>
            <w:proofErr w:type="gramEnd"/>
            <w:r w:rsidRPr="0012055D">
              <w:rPr>
                <w:rFonts w:ascii="宋体" w:hAnsi="宋体" w:cs="Arial" w:hint="eastAsia"/>
                <w:color w:val="333333"/>
                <w:sz w:val="24"/>
                <w:szCs w:val="24"/>
              </w:rPr>
              <w:t>. 单片机控制OLED显示系统研究[D].</w:t>
            </w:r>
            <w:r w:rsidR="00092BD9">
              <w:rPr>
                <w:rFonts w:ascii="宋体" w:hAnsi="宋体" w:cs="Arial"/>
                <w:color w:val="333333"/>
                <w:sz w:val="24"/>
                <w:szCs w:val="24"/>
              </w:rPr>
              <w:t xml:space="preserve"> </w:t>
            </w:r>
            <w:r w:rsidRPr="0012055D">
              <w:rPr>
                <w:rFonts w:ascii="宋体" w:hAnsi="宋体" w:cs="Arial" w:hint="eastAsia"/>
                <w:color w:val="333333"/>
                <w:sz w:val="24"/>
                <w:szCs w:val="24"/>
              </w:rPr>
              <w:t>重庆大学,2006.</w:t>
            </w:r>
          </w:p>
          <w:p w14:paraId="676EE76A" w14:textId="102B5729" w:rsidR="00A04CC2" w:rsidRPr="0012055D" w:rsidRDefault="00A04CC2" w:rsidP="00223E0D">
            <w:pPr>
              <w:jc w:val="both"/>
              <w:rPr>
                <w:rFonts w:ascii="宋体" w:hAnsi="宋体" w:cs="Arial"/>
                <w:color w:val="333333"/>
                <w:sz w:val="24"/>
                <w:szCs w:val="24"/>
              </w:rPr>
            </w:pPr>
            <w:r w:rsidRPr="0012055D">
              <w:rPr>
                <w:rFonts w:ascii="宋体" w:hAnsi="宋体" w:cs="Arial" w:hint="eastAsia"/>
                <w:color w:val="333333"/>
                <w:sz w:val="24"/>
                <w:szCs w:val="24"/>
              </w:rPr>
              <w:t>[1</w:t>
            </w:r>
            <w:r>
              <w:rPr>
                <w:rFonts w:ascii="宋体" w:hAnsi="宋体" w:cs="Arial"/>
                <w:color w:val="333333"/>
                <w:sz w:val="24"/>
                <w:szCs w:val="24"/>
              </w:rPr>
              <w:t>2</w:t>
            </w:r>
            <w:r w:rsidRPr="0012055D">
              <w:rPr>
                <w:rFonts w:ascii="宋体" w:hAnsi="宋体" w:cs="Arial" w:hint="eastAsia"/>
                <w:color w:val="333333"/>
                <w:sz w:val="24"/>
                <w:szCs w:val="24"/>
              </w:rPr>
              <w:t>]莫先. 基于STM32单片机家电控制及家居环境监测系统设计与实现[D].</w:t>
            </w:r>
            <w:r w:rsidR="00092BD9">
              <w:rPr>
                <w:rFonts w:ascii="宋体" w:hAnsi="宋体" w:cs="Arial"/>
                <w:color w:val="333333"/>
                <w:sz w:val="24"/>
                <w:szCs w:val="24"/>
              </w:rPr>
              <w:t xml:space="preserve"> </w:t>
            </w:r>
            <w:r w:rsidRPr="0012055D">
              <w:rPr>
                <w:rFonts w:ascii="宋体" w:hAnsi="宋体" w:cs="Arial" w:hint="eastAsia"/>
                <w:color w:val="333333"/>
                <w:sz w:val="24"/>
                <w:szCs w:val="24"/>
              </w:rPr>
              <w:t>重庆理工大学,2016.</w:t>
            </w:r>
          </w:p>
          <w:p w14:paraId="24B0CD0A" w14:textId="59A459E5" w:rsidR="00A04CC2" w:rsidRPr="0012055D" w:rsidRDefault="00A04CC2" w:rsidP="00223E0D">
            <w:pPr>
              <w:jc w:val="both"/>
              <w:rPr>
                <w:rFonts w:ascii="宋体" w:hAnsi="宋体" w:cs="Arial"/>
                <w:color w:val="333333"/>
                <w:sz w:val="24"/>
                <w:szCs w:val="24"/>
              </w:rPr>
            </w:pPr>
            <w:r w:rsidRPr="0012055D">
              <w:rPr>
                <w:rFonts w:ascii="宋体" w:hAnsi="宋体" w:cs="Arial" w:hint="eastAsia"/>
                <w:color w:val="333333"/>
                <w:sz w:val="24"/>
                <w:szCs w:val="24"/>
              </w:rPr>
              <w:t>[1</w:t>
            </w:r>
            <w:r>
              <w:rPr>
                <w:rFonts w:ascii="宋体" w:hAnsi="宋体" w:cs="Arial"/>
                <w:color w:val="333333"/>
                <w:sz w:val="24"/>
                <w:szCs w:val="24"/>
              </w:rPr>
              <w:t>3</w:t>
            </w:r>
            <w:r w:rsidRPr="0012055D">
              <w:rPr>
                <w:rFonts w:ascii="宋体" w:hAnsi="宋体" w:cs="Arial" w:hint="eastAsia"/>
                <w:color w:val="333333"/>
                <w:sz w:val="24"/>
                <w:szCs w:val="24"/>
              </w:rPr>
              <w:t>]王冬. 基于物联网的智能农业监测系统的设计与实现[D].</w:t>
            </w:r>
            <w:r w:rsidR="00092BD9">
              <w:rPr>
                <w:rFonts w:ascii="宋体" w:hAnsi="宋体" w:cs="Arial"/>
                <w:color w:val="333333"/>
                <w:sz w:val="24"/>
                <w:szCs w:val="24"/>
              </w:rPr>
              <w:t xml:space="preserve"> </w:t>
            </w:r>
            <w:r w:rsidRPr="0012055D">
              <w:rPr>
                <w:rFonts w:ascii="宋体" w:hAnsi="宋体" w:cs="Arial" w:hint="eastAsia"/>
                <w:color w:val="333333"/>
                <w:sz w:val="24"/>
                <w:szCs w:val="24"/>
              </w:rPr>
              <w:t>大连理工大学,2013.</w:t>
            </w:r>
          </w:p>
          <w:p w14:paraId="2DB6B1F4" w14:textId="1C2BCF3E" w:rsidR="00A04CC2" w:rsidRPr="0012055D" w:rsidRDefault="00A04CC2" w:rsidP="00223E0D">
            <w:pPr>
              <w:jc w:val="both"/>
              <w:rPr>
                <w:rFonts w:ascii="宋体" w:hAnsi="宋体" w:cs="Arial"/>
                <w:color w:val="333333"/>
                <w:sz w:val="24"/>
                <w:szCs w:val="24"/>
              </w:rPr>
            </w:pPr>
            <w:r w:rsidRPr="0012055D">
              <w:rPr>
                <w:rFonts w:ascii="宋体" w:hAnsi="宋体" w:cs="Arial" w:hint="eastAsia"/>
                <w:color w:val="333333"/>
                <w:sz w:val="24"/>
                <w:szCs w:val="24"/>
              </w:rPr>
              <w:lastRenderedPageBreak/>
              <w:t>[1</w:t>
            </w:r>
            <w:r>
              <w:rPr>
                <w:rFonts w:ascii="宋体" w:hAnsi="宋体" w:cs="Arial"/>
                <w:color w:val="333333"/>
                <w:sz w:val="24"/>
                <w:szCs w:val="24"/>
              </w:rPr>
              <w:t>4</w:t>
            </w:r>
            <w:r w:rsidRPr="0012055D">
              <w:rPr>
                <w:rFonts w:ascii="宋体" w:hAnsi="宋体" w:cs="Arial" w:hint="eastAsia"/>
                <w:color w:val="333333"/>
                <w:sz w:val="24"/>
                <w:szCs w:val="24"/>
              </w:rPr>
              <w:t>]郑婷婷. 基于物联网的智慧农业控制管理系统[D].</w:t>
            </w:r>
            <w:r w:rsidR="00092BD9">
              <w:rPr>
                <w:rFonts w:ascii="宋体" w:hAnsi="宋体" w:cs="Arial"/>
                <w:color w:val="333333"/>
                <w:sz w:val="24"/>
                <w:szCs w:val="24"/>
              </w:rPr>
              <w:t xml:space="preserve"> </w:t>
            </w:r>
            <w:r w:rsidRPr="0012055D">
              <w:rPr>
                <w:rFonts w:ascii="宋体" w:hAnsi="宋体" w:cs="Arial" w:hint="eastAsia"/>
                <w:color w:val="333333"/>
                <w:sz w:val="24"/>
                <w:szCs w:val="24"/>
              </w:rPr>
              <w:t>西安工程大学,2018.</w:t>
            </w:r>
          </w:p>
          <w:p w14:paraId="28CE59D2" w14:textId="1E7AAD37" w:rsidR="009072E6" w:rsidRPr="009B40E1" w:rsidRDefault="00A04CC2" w:rsidP="00223E0D">
            <w:pPr>
              <w:jc w:val="both"/>
              <w:rPr>
                <w:rFonts w:ascii="Times New Roman" w:eastAsiaTheme="minorEastAsia" w:hAnsi="Times New Roman"/>
                <w:sz w:val="24"/>
                <w:szCs w:val="24"/>
              </w:rPr>
            </w:pPr>
            <w:r w:rsidRPr="0012055D">
              <w:rPr>
                <w:rFonts w:ascii="宋体" w:hAnsi="宋体" w:cs="Arial" w:hint="eastAsia"/>
                <w:color w:val="333333"/>
                <w:sz w:val="24"/>
                <w:szCs w:val="24"/>
              </w:rPr>
              <w:t>[1</w:t>
            </w:r>
            <w:r>
              <w:rPr>
                <w:rFonts w:ascii="宋体" w:hAnsi="宋体" w:cs="Arial"/>
                <w:color w:val="333333"/>
                <w:sz w:val="24"/>
                <w:szCs w:val="24"/>
              </w:rPr>
              <w:t>5</w:t>
            </w:r>
            <w:r w:rsidRPr="0012055D">
              <w:rPr>
                <w:rFonts w:ascii="宋体" w:hAnsi="宋体" w:cs="Arial" w:hint="eastAsia"/>
                <w:color w:val="333333"/>
                <w:sz w:val="24"/>
                <w:szCs w:val="24"/>
              </w:rPr>
              <w:t>]吴云鹏. 智慧农业物联网远程控制系统[D].</w:t>
            </w:r>
            <w:r w:rsidR="00092BD9">
              <w:rPr>
                <w:rFonts w:ascii="宋体" w:hAnsi="宋体" w:cs="Arial"/>
                <w:color w:val="333333"/>
                <w:sz w:val="24"/>
                <w:szCs w:val="24"/>
              </w:rPr>
              <w:t xml:space="preserve"> </w:t>
            </w:r>
            <w:r w:rsidRPr="0012055D">
              <w:rPr>
                <w:rFonts w:ascii="宋体" w:hAnsi="宋体" w:cs="Arial" w:hint="eastAsia"/>
                <w:color w:val="333333"/>
                <w:sz w:val="24"/>
                <w:szCs w:val="24"/>
              </w:rPr>
              <w:t>东北石油大学,2018.</w:t>
            </w:r>
          </w:p>
          <w:p w14:paraId="3F87C877" w14:textId="23567BFA" w:rsidR="00A04CC2" w:rsidRPr="0012055D" w:rsidRDefault="00A04CC2" w:rsidP="00223E0D">
            <w:pPr>
              <w:jc w:val="both"/>
              <w:rPr>
                <w:rFonts w:ascii="宋体" w:hAnsi="宋体" w:cs="Arial"/>
                <w:color w:val="333333"/>
                <w:sz w:val="24"/>
                <w:szCs w:val="24"/>
              </w:rPr>
            </w:pPr>
            <w:r w:rsidRPr="0012055D">
              <w:rPr>
                <w:rFonts w:ascii="宋体" w:hAnsi="宋体" w:cs="Arial" w:hint="eastAsia"/>
                <w:color w:val="333333"/>
                <w:sz w:val="24"/>
                <w:szCs w:val="24"/>
              </w:rPr>
              <w:t>[1</w:t>
            </w:r>
            <w:r>
              <w:rPr>
                <w:rFonts w:ascii="宋体" w:hAnsi="宋体" w:cs="Arial"/>
                <w:color w:val="333333"/>
                <w:sz w:val="24"/>
                <w:szCs w:val="24"/>
              </w:rPr>
              <w:t>6</w:t>
            </w:r>
            <w:r w:rsidRPr="0012055D">
              <w:rPr>
                <w:rFonts w:ascii="宋体" w:hAnsi="宋体" w:cs="Arial" w:hint="eastAsia"/>
                <w:color w:val="333333"/>
                <w:sz w:val="24"/>
                <w:szCs w:val="24"/>
              </w:rPr>
              <w:t>]韩毓. 基于单片机的蔬菜大棚温度控制系统[D].</w:t>
            </w:r>
            <w:r w:rsidR="00092BD9">
              <w:rPr>
                <w:rFonts w:ascii="宋体" w:hAnsi="宋体" w:cs="Arial"/>
                <w:color w:val="333333"/>
                <w:sz w:val="24"/>
                <w:szCs w:val="24"/>
              </w:rPr>
              <w:t xml:space="preserve"> </w:t>
            </w:r>
            <w:r w:rsidRPr="0012055D">
              <w:rPr>
                <w:rFonts w:ascii="宋体" w:hAnsi="宋体" w:cs="Arial" w:hint="eastAsia"/>
                <w:color w:val="333333"/>
                <w:sz w:val="24"/>
                <w:szCs w:val="24"/>
              </w:rPr>
              <w:t>中国海洋大学,2010.</w:t>
            </w:r>
          </w:p>
          <w:p w14:paraId="57225A24" w14:textId="4CA49A60" w:rsidR="00A04CC2" w:rsidRPr="0012055D" w:rsidRDefault="00A04CC2" w:rsidP="00223E0D">
            <w:pPr>
              <w:jc w:val="both"/>
              <w:rPr>
                <w:rFonts w:ascii="宋体" w:hAnsi="宋体" w:cs="Arial"/>
                <w:color w:val="333333"/>
                <w:sz w:val="24"/>
                <w:szCs w:val="24"/>
              </w:rPr>
            </w:pPr>
            <w:r w:rsidRPr="0012055D">
              <w:rPr>
                <w:rFonts w:ascii="宋体" w:hAnsi="宋体" w:cs="Arial" w:hint="eastAsia"/>
                <w:color w:val="333333"/>
                <w:sz w:val="24"/>
                <w:szCs w:val="24"/>
              </w:rPr>
              <w:t>[1</w:t>
            </w:r>
            <w:r>
              <w:rPr>
                <w:rFonts w:ascii="宋体" w:hAnsi="宋体" w:cs="Arial"/>
                <w:color w:val="333333"/>
                <w:sz w:val="24"/>
                <w:szCs w:val="24"/>
              </w:rPr>
              <w:t>7</w:t>
            </w:r>
            <w:r w:rsidRPr="0012055D">
              <w:rPr>
                <w:rFonts w:ascii="宋体" w:hAnsi="宋体" w:cs="Arial" w:hint="eastAsia"/>
                <w:color w:val="333333"/>
                <w:sz w:val="24"/>
                <w:szCs w:val="24"/>
              </w:rPr>
              <w:t>]</w:t>
            </w:r>
            <w:proofErr w:type="gramStart"/>
            <w:r w:rsidRPr="0012055D">
              <w:rPr>
                <w:rFonts w:ascii="宋体" w:hAnsi="宋体" w:cs="Arial" w:hint="eastAsia"/>
                <w:color w:val="333333"/>
                <w:sz w:val="24"/>
                <w:szCs w:val="24"/>
              </w:rPr>
              <w:t>豁保强</w:t>
            </w:r>
            <w:proofErr w:type="gramEnd"/>
            <w:r w:rsidRPr="0012055D">
              <w:rPr>
                <w:rFonts w:ascii="宋体" w:hAnsi="宋体" w:cs="Arial" w:hint="eastAsia"/>
                <w:color w:val="333333"/>
                <w:sz w:val="24"/>
                <w:szCs w:val="24"/>
              </w:rPr>
              <w:t>. 智能大棚监测与控制关键技术的研究[D].</w:t>
            </w:r>
            <w:r w:rsidR="00092BD9">
              <w:rPr>
                <w:rFonts w:ascii="宋体" w:hAnsi="宋体" w:cs="Arial"/>
                <w:color w:val="333333"/>
                <w:sz w:val="24"/>
                <w:szCs w:val="24"/>
              </w:rPr>
              <w:t xml:space="preserve"> </w:t>
            </w:r>
            <w:r w:rsidRPr="0012055D">
              <w:rPr>
                <w:rFonts w:ascii="宋体" w:hAnsi="宋体" w:cs="Arial" w:hint="eastAsia"/>
                <w:color w:val="333333"/>
                <w:sz w:val="24"/>
                <w:szCs w:val="24"/>
              </w:rPr>
              <w:t>天津科技大学,2014.</w:t>
            </w:r>
          </w:p>
          <w:p w14:paraId="5BE8F9E8" w14:textId="61C32618" w:rsidR="00A04CC2" w:rsidRPr="0012055D" w:rsidRDefault="00A04CC2" w:rsidP="00223E0D">
            <w:pPr>
              <w:jc w:val="both"/>
              <w:rPr>
                <w:rFonts w:ascii="宋体" w:hAnsi="宋体" w:cs="Arial"/>
                <w:color w:val="333333"/>
                <w:sz w:val="24"/>
                <w:szCs w:val="24"/>
              </w:rPr>
            </w:pPr>
            <w:r w:rsidRPr="0012055D">
              <w:rPr>
                <w:rFonts w:ascii="宋体" w:hAnsi="宋体" w:cs="Arial" w:hint="eastAsia"/>
                <w:color w:val="333333"/>
                <w:sz w:val="24"/>
                <w:szCs w:val="24"/>
              </w:rPr>
              <w:t>[1</w:t>
            </w:r>
            <w:r>
              <w:rPr>
                <w:rFonts w:ascii="宋体" w:hAnsi="宋体" w:cs="Arial"/>
                <w:color w:val="333333"/>
                <w:sz w:val="24"/>
                <w:szCs w:val="24"/>
              </w:rPr>
              <w:t>8</w:t>
            </w:r>
            <w:r w:rsidRPr="0012055D">
              <w:rPr>
                <w:rFonts w:ascii="宋体" w:hAnsi="宋体" w:cs="Arial" w:hint="eastAsia"/>
                <w:color w:val="333333"/>
                <w:sz w:val="24"/>
                <w:szCs w:val="24"/>
              </w:rPr>
              <w:t>]邹曙光. 基于Android的嵌入式农业环境采集系统设计与实现[D].</w:t>
            </w:r>
            <w:r w:rsidR="00092BD9">
              <w:rPr>
                <w:rFonts w:ascii="宋体" w:hAnsi="宋体" w:cs="Arial"/>
                <w:color w:val="333333"/>
                <w:sz w:val="24"/>
                <w:szCs w:val="24"/>
              </w:rPr>
              <w:t xml:space="preserve"> </w:t>
            </w:r>
            <w:r w:rsidRPr="0012055D">
              <w:rPr>
                <w:rFonts w:ascii="宋体" w:hAnsi="宋体" w:cs="Arial" w:hint="eastAsia"/>
                <w:color w:val="333333"/>
                <w:sz w:val="24"/>
                <w:szCs w:val="24"/>
              </w:rPr>
              <w:t>江西农业大学,2016.</w:t>
            </w:r>
          </w:p>
          <w:p w14:paraId="13C82987" w14:textId="77777777" w:rsidR="00A04CC2" w:rsidRPr="008B2FF7" w:rsidRDefault="00A04CC2" w:rsidP="00223E0D">
            <w:pPr>
              <w:jc w:val="both"/>
              <w:rPr>
                <w:rFonts w:ascii="宋体" w:hAnsi="宋体" w:cs="Arial"/>
                <w:color w:val="333333"/>
                <w:sz w:val="24"/>
                <w:szCs w:val="24"/>
              </w:rPr>
            </w:pPr>
            <w:r w:rsidRPr="00EC4A54">
              <w:rPr>
                <w:rFonts w:ascii="宋体" w:hAnsi="宋体" w:cs="Arial"/>
                <w:color w:val="333333"/>
                <w:sz w:val="24"/>
                <w:szCs w:val="24"/>
              </w:rPr>
              <w:t>[</w:t>
            </w:r>
            <w:proofErr w:type="gramStart"/>
            <w:r>
              <w:rPr>
                <w:rFonts w:ascii="宋体" w:hAnsi="宋体" w:cs="Arial"/>
                <w:color w:val="333333"/>
                <w:sz w:val="24"/>
                <w:szCs w:val="24"/>
              </w:rPr>
              <w:t>19</w:t>
            </w:r>
            <w:r w:rsidRPr="00EC4A54">
              <w:rPr>
                <w:rFonts w:ascii="宋体" w:hAnsi="宋体" w:cs="Arial"/>
                <w:color w:val="333333"/>
                <w:sz w:val="24"/>
                <w:szCs w:val="24"/>
              </w:rPr>
              <w:t>]</w:t>
            </w:r>
            <w:r w:rsidRPr="008B2FF7">
              <w:rPr>
                <w:rFonts w:ascii="宋体" w:hAnsi="宋体" w:cs="Arial"/>
                <w:color w:val="333333"/>
                <w:sz w:val="24"/>
                <w:szCs w:val="24"/>
              </w:rPr>
              <w:t>Zhuang</w:t>
            </w:r>
            <w:proofErr w:type="gramEnd"/>
            <w:r w:rsidRPr="008B2FF7">
              <w:rPr>
                <w:rFonts w:ascii="宋体" w:hAnsi="宋体" w:cs="Arial"/>
                <w:color w:val="333333"/>
                <w:sz w:val="24"/>
                <w:szCs w:val="24"/>
              </w:rPr>
              <w:t xml:space="preserve"> Miao. Research on Intelligent Agriculture Monitoring System Based on Internet of Things[P]. Proceedings of the 2018 3rd International Workshop on Materials Engineering and Computer Sciences (IWMECS 2018),2018.</w:t>
            </w:r>
          </w:p>
          <w:p w14:paraId="0F589B71" w14:textId="4AE84BCB" w:rsidR="004E56A7" w:rsidRPr="00D01764" w:rsidRDefault="00A04CC2" w:rsidP="00223E0D">
            <w:pPr>
              <w:jc w:val="both"/>
              <w:rPr>
                <w:rFonts w:ascii="宋体" w:hAnsi="宋体" w:cs="Arial"/>
                <w:color w:val="333333"/>
                <w:kern w:val="0"/>
                <w:sz w:val="24"/>
                <w:szCs w:val="24"/>
              </w:rPr>
            </w:pPr>
            <w:r w:rsidRPr="00647918">
              <w:rPr>
                <w:rFonts w:ascii="宋体" w:hAnsi="宋体" w:cs="Arial"/>
                <w:color w:val="333333"/>
                <w:kern w:val="0"/>
                <w:sz w:val="24"/>
                <w:szCs w:val="24"/>
              </w:rPr>
              <w:t>[</w:t>
            </w:r>
            <w:proofErr w:type="gramStart"/>
            <w:r>
              <w:rPr>
                <w:rFonts w:ascii="宋体" w:hAnsi="宋体" w:cs="Arial"/>
                <w:color w:val="333333"/>
                <w:kern w:val="0"/>
                <w:sz w:val="24"/>
                <w:szCs w:val="24"/>
              </w:rPr>
              <w:t>20</w:t>
            </w:r>
            <w:r>
              <w:rPr>
                <w:rFonts w:ascii="宋体" w:hAnsi="宋体" w:cs="Arial" w:hint="eastAsia"/>
                <w:color w:val="333333"/>
                <w:kern w:val="0"/>
                <w:sz w:val="24"/>
                <w:szCs w:val="24"/>
              </w:rPr>
              <w:t>]</w:t>
            </w:r>
            <w:r w:rsidRPr="008B2FF7">
              <w:rPr>
                <w:rFonts w:ascii="宋体" w:hAnsi="宋体" w:cs="Arial"/>
                <w:color w:val="333333"/>
                <w:kern w:val="0"/>
                <w:sz w:val="24"/>
                <w:szCs w:val="24"/>
              </w:rPr>
              <w:t>Hongwei</w:t>
            </w:r>
            <w:proofErr w:type="gramEnd"/>
            <w:r w:rsidRPr="008B2FF7">
              <w:rPr>
                <w:rFonts w:ascii="宋体" w:hAnsi="宋体" w:cs="Arial"/>
                <w:color w:val="333333"/>
                <w:kern w:val="0"/>
                <w:sz w:val="24"/>
                <w:szCs w:val="24"/>
              </w:rPr>
              <w:t xml:space="preserve"> Zhu. Research on Agricultural Internet of Things Information Collection and Control System[P]. Proceedings of the 2018 3rd International Workshop on Materials Engineering and Computer Sciences (IWMECS 2018),2018.</w:t>
            </w:r>
          </w:p>
        </w:tc>
      </w:tr>
      <w:tr w:rsidR="009072E6" w:rsidRPr="00170F61" w14:paraId="2F2C679D" w14:textId="77777777" w:rsidTr="00677BE2">
        <w:trPr>
          <w:trHeight w:val="462"/>
          <w:jc w:val="center"/>
        </w:trPr>
        <w:tc>
          <w:tcPr>
            <w:tcW w:w="8506" w:type="dxa"/>
            <w:gridSpan w:val="10"/>
          </w:tcPr>
          <w:p w14:paraId="79899BD6" w14:textId="5E67B06E" w:rsidR="004E56A7" w:rsidRPr="00170F61" w:rsidRDefault="009072E6" w:rsidP="002F4CAB">
            <w:pPr>
              <w:snapToGrid w:val="0"/>
              <w:spacing w:line="480" w:lineRule="exact"/>
              <w:rPr>
                <w:rFonts w:ascii="宋体" w:hAnsi="宋体"/>
                <w:sz w:val="24"/>
              </w:rPr>
            </w:pPr>
            <w:r w:rsidRPr="00DD2DDF">
              <w:rPr>
                <w:rFonts w:ascii="宋体" w:hAnsi="宋体" w:hint="eastAsia"/>
                <w:sz w:val="24"/>
              </w:rPr>
              <w:lastRenderedPageBreak/>
              <w:t>五、工作进度安排</w:t>
            </w:r>
            <w:bookmarkStart w:id="0" w:name="_GoBack"/>
            <w:bookmarkEnd w:id="0"/>
          </w:p>
        </w:tc>
      </w:tr>
      <w:tr w:rsidR="00081C12" w:rsidRPr="00170F61" w14:paraId="13BBB21D" w14:textId="77777777" w:rsidTr="002032BE">
        <w:trPr>
          <w:trHeight w:val="555"/>
          <w:jc w:val="center"/>
        </w:trPr>
        <w:tc>
          <w:tcPr>
            <w:tcW w:w="8506" w:type="dxa"/>
            <w:gridSpan w:val="10"/>
            <w:vAlign w:val="center"/>
          </w:tcPr>
          <w:p w14:paraId="7FF6EE57" w14:textId="77777777" w:rsidR="00092BD9" w:rsidRPr="00E6273B" w:rsidRDefault="00092BD9" w:rsidP="00092BD9">
            <w:pPr>
              <w:snapToGrid w:val="0"/>
              <w:ind w:firstLineChars="200" w:firstLine="480"/>
              <w:rPr>
                <w:rFonts w:ascii="宋体" w:hAnsi="宋体"/>
                <w:b/>
                <w:bCs/>
                <w:sz w:val="24"/>
              </w:rPr>
            </w:pPr>
            <w:r w:rsidRPr="00E6273B">
              <w:rPr>
                <w:rFonts w:ascii="Times New Roman" w:hAnsi="Times New Roman"/>
                <w:color w:val="000000"/>
                <w:kern w:val="0"/>
                <w:sz w:val="24"/>
                <w:szCs w:val="24"/>
                <w:lang w:bidi="ar"/>
              </w:rPr>
              <w:t>1.2019.12.22</w:t>
            </w:r>
            <w:r w:rsidRPr="00E6273B">
              <w:rPr>
                <w:rFonts w:ascii="Times New Roman" w:hAnsi="Times New Roman"/>
                <w:color w:val="000000"/>
                <w:kern w:val="0"/>
                <w:sz w:val="24"/>
                <w:szCs w:val="24"/>
                <w:lang w:bidi="ar"/>
              </w:rPr>
              <w:t>之前</w:t>
            </w:r>
          </w:p>
          <w:p w14:paraId="3F227E3C" w14:textId="77777777" w:rsidR="00092BD9" w:rsidRPr="00E6273B" w:rsidRDefault="00092BD9" w:rsidP="00092BD9">
            <w:pPr>
              <w:ind w:firstLineChars="200" w:firstLine="480"/>
              <w:rPr>
                <w:rFonts w:ascii="Times New Roman" w:hAnsi="Times New Roman"/>
                <w:color w:val="000000"/>
                <w:kern w:val="0"/>
                <w:sz w:val="24"/>
                <w:szCs w:val="24"/>
                <w:lang w:bidi="ar"/>
              </w:rPr>
            </w:pPr>
            <w:r w:rsidRPr="00E6273B">
              <w:rPr>
                <w:rFonts w:ascii="Times New Roman" w:hAnsi="Times New Roman"/>
                <w:color w:val="000000"/>
                <w:kern w:val="0"/>
                <w:sz w:val="24"/>
                <w:szCs w:val="24"/>
                <w:lang w:bidi="ar"/>
              </w:rPr>
              <w:t>根据选题任务书，细化课题设计，查阅至少</w:t>
            </w:r>
            <w:r w:rsidRPr="00E6273B">
              <w:rPr>
                <w:rFonts w:ascii="Times New Roman" w:hAnsi="Times New Roman"/>
                <w:color w:val="000000"/>
                <w:kern w:val="0"/>
                <w:sz w:val="24"/>
                <w:szCs w:val="24"/>
                <w:lang w:bidi="ar"/>
              </w:rPr>
              <w:t>20</w:t>
            </w:r>
            <w:r w:rsidRPr="00E6273B">
              <w:rPr>
                <w:rFonts w:ascii="Times New Roman" w:hAnsi="Times New Roman"/>
                <w:color w:val="000000"/>
                <w:kern w:val="0"/>
                <w:sz w:val="24"/>
                <w:szCs w:val="24"/>
                <w:lang w:bidi="ar"/>
              </w:rPr>
              <w:t>篇参考文献</w:t>
            </w:r>
            <w:r>
              <w:rPr>
                <w:rFonts w:ascii="Times New Roman" w:hAnsi="Times New Roman" w:hint="eastAsia"/>
                <w:color w:val="000000"/>
                <w:kern w:val="0"/>
                <w:sz w:val="24"/>
                <w:szCs w:val="24"/>
                <w:lang w:bidi="ar"/>
              </w:rPr>
              <w:t>；</w:t>
            </w:r>
          </w:p>
          <w:p w14:paraId="29519CBD" w14:textId="77777777" w:rsidR="00092BD9" w:rsidRPr="00E6273B" w:rsidRDefault="00092BD9" w:rsidP="00092BD9">
            <w:pPr>
              <w:ind w:firstLineChars="200" w:firstLine="480"/>
              <w:rPr>
                <w:rFonts w:ascii="Times New Roman" w:hAnsi="Times New Roman"/>
                <w:color w:val="000000"/>
                <w:kern w:val="0"/>
                <w:sz w:val="24"/>
                <w:szCs w:val="24"/>
                <w:lang w:bidi="ar"/>
              </w:rPr>
            </w:pPr>
            <w:r w:rsidRPr="00E6273B">
              <w:rPr>
                <w:rFonts w:ascii="Times New Roman" w:hAnsi="Times New Roman"/>
                <w:color w:val="000000"/>
                <w:kern w:val="0"/>
                <w:sz w:val="24"/>
                <w:szCs w:val="24"/>
                <w:lang w:bidi="ar"/>
              </w:rPr>
              <w:t>2.2019.12.29</w:t>
            </w:r>
            <w:r w:rsidRPr="00E6273B">
              <w:rPr>
                <w:rFonts w:ascii="Times New Roman" w:hAnsi="Times New Roman"/>
                <w:color w:val="000000"/>
                <w:kern w:val="0"/>
                <w:sz w:val="24"/>
                <w:szCs w:val="24"/>
                <w:lang w:bidi="ar"/>
              </w:rPr>
              <w:t>之前</w:t>
            </w:r>
          </w:p>
          <w:p w14:paraId="3AF6C970" w14:textId="77777777" w:rsidR="00092BD9" w:rsidRPr="00E6273B" w:rsidRDefault="00092BD9" w:rsidP="00092BD9">
            <w:pPr>
              <w:ind w:firstLineChars="200" w:firstLine="480"/>
              <w:rPr>
                <w:rFonts w:ascii="Times New Roman" w:hAnsi="Times New Roman"/>
                <w:color w:val="000000"/>
                <w:kern w:val="0"/>
                <w:sz w:val="24"/>
                <w:szCs w:val="24"/>
                <w:lang w:bidi="ar"/>
              </w:rPr>
            </w:pPr>
            <w:r w:rsidRPr="00E6273B">
              <w:rPr>
                <w:rFonts w:ascii="Times New Roman" w:hAnsi="Times New Roman"/>
                <w:color w:val="000000"/>
                <w:kern w:val="0"/>
                <w:sz w:val="24"/>
                <w:szCs w:val="24"/>
                <w:lang w:bidi="ar"/>
              </w:rPr>
              <w:t>撰写开题报告（至少由指导教师修改一次），完成开题</w:t>
            </w:r>
            <w:r>
              <w:rPr>
                <w:rFonts w:ascii="Times New Roman" w:hAnsi="Times New Roman" w:hint="eastAsia"/>
                <w:color w:val="000000"/>
                <w:kern w:val="0"/>
                <w:sz w:val="24"/>
                <w:szCs w:val="24"/>
                <w:lang w:bidi="ar"/>
              </w:rPr>
              <w:t>；</w:t>
            </w:r>
          </w:p>
          <w:p w14:paraId="289AB22B" w14:textId="77777777" w:rsidR="00092BD9" w:rsidRPr="00E6273B" w:rsidRDefault="00092BD9" w:rsidP="00092BD9">
            <w:pPr>
              <w:ind w:firstLineChars="200" w:firstLine="480"/>
              <w:rPr>
                <w:rFonts w:ascii="Times New Roman" w:hAnsi="Times New Roman"/>
                <w:color w:val="000000"/>
                <w:kern w:val="0"/>
                <w:sz w:val="24"/>
                <w:szCs w:val="24"/>
                <w:lang w:bidi="ar"/>
              </w:rPr>
            </w:pPr>
            <w:r w:rsidRPr="00E6273B">
              <w:rPr>
                <w:rFonts w:ascii="Times New Roman" w:hAnsi="Times New Roman"/>
                <w:color w:val="000000"/>
                <w:kern w:val="0"/>
                <w:sz w:val="24"/>
                <w:szCs w:val="24"/>
                <w:lang w:bidi="ar"/>
              </w:rPr>
              <w:t>3.2020.03.23</w:t>
            </w:r>
            <w:r w:rsidRPr="00E6273B">
              <w:rPr>
                <w:rFonts w:ascii="Times New Roman" w:hAnsi="Times New Roman"/>
                <w:color w:val="000000"/>
                <w:kern w:val="0"/>
                <w:sz w:val="24"/>
                <w:szCs w:val="24"/>
                <w:lang w:bidi="ar"/>
              </w:rPr>
              <w:t>之前</w:t>
            </w:r>
          </w:p>
          <w:p w14:paraId="51B1E55A" w14:textId="77777777" w:rsidR="00092BD9" w:rsidRPr="00E6273B" w:rsidRDefault="00092BD9" w:rsidP="00092BD9">
            <w:pPr>
              <w:ind w:firstLineChars="200" w:firstLine="480"/>
              <w:rPr>
                <w:rFonts w:ascii="Times New Roman" w:hAnsi="Times New Roman"/>
                <w:color w:val="000000"/>
                <w:kern w:val="0"/>
                <w:sz w:val="24"/>
                <w:szCs w:val="24"/>
                <w:lang w:bidi="ar"/>
              </w:rPr>
            </w:pPr>
            <w:r w:rsidRPr="00E6273B">
              <w:rPr>
                <w:rFonts w:ascii="Times New Roman" w:hAnsi="Times New Roman"/>
                <w:color w:val="000000"/>
                <w:kern w:val="0"/>
                <w:sz w:val="24"/>
                <w:szCs w:val="24"/>
                <w:lang w:bidi="ar"/>
              </w:rPr>
              <w:t>结束毕业实习返校，毕业设计（论文）至少完成二分之一以上工作量，并开展毕业设计（论文）后续环节</w:t>
            </w:r>
            <w:r>
              <w:rPr>
                <w:rFonts w:ascii="Times New Roman" w:hAnsi="Times New Roman" w:hint="eastAsia"/>
                <w:color w:val="000000"/>
                <w:kern w:val="0"/>
                <w:sz w:val="24"/>
                <w:szCs w:val="24"/>
                <w:lang w:bidi="ar"/>
              </w:rPr>
              <w:t>；</w:t>
            </w:r>
          </w:p>
          <w:p w14:paraId="30B87D58" w14:textId="77777777" w:rsidR="00092BD9" w:rsidRPr="00E6273B" w:rsidRDefault="00092BD9" w:rsidP="00092BD9">
            <w:pPr>
              <w:ind w:firstLineChars="200" w:firstLine="480"/>
              <w:rPr>
                <w:rFonts w:ascii="Times New Roman" w:hAnsi="Times New Roman"/>
                <w:color w:val="000000"/>
                <w:kern w:val="0"/>
                <w:sz w:val="24"/>
                <w:szCs w:val="24"/>
                <w:lang w:bidi="ar"/>
              </w:rPr>
            </w:pPr>
            <w:r w:rsidRPr="00E6273B">
              <w:rPr>
                <w:rFonts w:ascii="Times New Roman" w:hAnsi="Times New Roman"/>
                <w:color w:val="000000"/>
                <w:kern w:val="0"/>
                <w:sz w:val="24"/>
                <w:szCs w:val="24"/>
                <w:lang w:bidi="ar"/>
              </w:rPr>
              <w:t>4.2020.04.08</w:t>
            </w:r>
            <w:r w:rsidRPr="00E6273B">
              <w:rPr>
                <w:rFonts w:ascii="Times New Roman" w:hAnsi="Times New Roman"/>
                <w:color w:val="000000"/>
                <w:kern w:val="0"/>
                <w:sz w:val="24"/>
                <w:szCs w:val="24"/>
                <w:lang w:bidi="ar"/>
              </w:rPr>
              <w:t>之前</w:t>
            </w:r>
          </w:p>
          <w:p w14:paraId="30AD7608" w14:textId="77777777" w:rsidR="00092BD9" w:rsidRPr="00E6273B" w:rsidRDefault="00092BD9" w:rsidP="00092BD9">
            <w:pPr>
              <w:ind w:firstLineChars="200" w:firstLine="480"/>
              <w:rPr>
                <w:rFonts w:ascii="Times New Roman" w:hAnsi="Times New Roman"/>
                <w:color w:val="000000"/>
                <w:kern w:val="0"/>
                <w:sz w:val="24"/>
                <w:szCs w:val="24"/>
                <w:lang w:bidi="ar"/>
              </w:rPr>
            </w:pPr>
            <w:r w:rsidRPr="00E6273B">
              <w:rPr>
                <w:rFonts w:ascii="Times New Roman" w:hAnsi="Times New Roman"/>
                <w:color w:val="000000"/>
                <w:kern w:val="0"/>
                <w:sz w:val="24"/>
                <w:szCs w:val="24"/>
                <w:lang w:bidi="ar"/>
              </w:rPr>
              <w:t>形成毕业论文初稿内容构架，毕业设计内容全部完成</w:t>
            </w:r>
            <w:r>
              <w:rPr>
                <w:rFonts w:ascii="Times New Roman" w:hAnsi="Times New Roman" w:hint="eastAsia"/>
                <w:color w:val="000000"/>
                <w:kern w:val="0"/>
                <w:sz w:val="24"/>
                <w:szCs w:val="24"/>
                <w:lang w:bidi="ar"/>
              </w:rPr>
              <w:t>；</w:t>
            </w:r>
          </w:p>
          <w:p w14:paraId="0995DB50" w14:textId="77777777" w:rsidR="00092BD9" w:rsidRPr="00E6273B" w:rsidRDefault="00092BD9" w:rsidP="00092BD9">
            <w:pPr>
              <w:snapToGrid w:val="0"/>
              <w:ind w:firstLineChars="200" w:firstLine="480"/>
              <w:rPr>
                <w:rFonts w:ascii="Times New Roman" w:hAnsi="Times New Roman"/>
                <w:sz w:val="24"/>
              </w:rPr>
            </w:pPr>
            <w:r w:rsidRPr="00E6273B">
              <w:rPr>
                <w:rFonts w:ascii="Times New Roman" w:hAnsi="Times New Roman"/>
                <w:sz w:val="24"/>
              </w:rPr>
              <w:t>5.2020.04.15</w:t>
            </w:r>
            <w:r w:rsidRPr="00E6273B">
              <w:rPr>
                <w:rFonts w:ascii="Times New Roman" w:hAnsi="Times New Roman"/>
                <w:sz w:val="24"/>
              </w:rPr>
              <w:t>之前</w:t>
            </w:r>
          </w:p>
          <w:p w14:paraId="550B4DB3" w14:textId="77777777" w:rsidR="00092BD9" w:rsidRPr="00E6273B" w:rsidRDefault="00092BD9" w:rsidP="00092BD9">
            <w:pPr>
              <w:snapToGrid w:val="0"/>
              <w:ind w:firstLineChars="200" w:firstLine="480"/>
              <w:rPr>
                <w:rFonts w:ascii="Times New Roman" w:hAnsi="Times New Roman"/>
                <w:sz w:val="24"/>
              </w:rPr>
            </w:pPr>
            <w:r w:rsidRPr="00E6273B">
              <w:rPr>
                <w:rFonts w:ascii="Times New Roman" w:hAnsi="Times New Roman"/>
                <w:sz w:val="24"/>
              </w:rPr>
              <w:t>完成毕业论文初稿，根据指导教师提出的意见和建议进行论文修改</w:t>
            </w:r>
            <w:r>
              <w:rPr>
                <w:rFonts w:ascii="Times New Roman" w:hAnsi="Times New Roman" w:hint="eastAsia"/>
                <w:sz w:val="24"/>
              </w:rPr>
              <w:t>；</w:t>
            </w:r>
          </w:p>
          <w:p w14:paraId="2DB0AA5D" w14:textId="77777777" w:rsidR="00092BD9" w:rsidRPr="00E6273B" w:rsidRDefault="00092BD9" w:rsidP="00092BD9">
            <w:pPr>
              <w:snapToGrid w:val="0"/>
              <w:ind w:firstLineChars="200" w:firstLine="480"/>
              <w:rPr>
                <w:rFonts w:ascii="Times New Roman" w:hAnsi="Times New Roman"/>
                <w:sz w:val="24"/>
              </w:rPr>
            </w:pPr>
            <w:r w:rsidRPr="00E6273B">
              <w:rPr>
                <w:rFonts w:ascii="Times New Roman" w:hAnsi="Times New Roman"/>
                <w:sz w:val="24"/>
              </w:rPr>
              <w:t>6.2020.04.17</w:t>
            </w:r>
            <w:r w:rsidRPr="00E6273B">
              <w:rPr>
                <w:rFonts w:ascii="Times New Roman" w:hAnsi="Times New Roman"/>
                <w:sz w:val="24"/>
              </w:rPr>
              <w:t>之前</w:t>
            </w:r>
          </w:p>
          <w:p w14:paraId="6D847F8F" w14:textId="77777777" w:rsidR="00092BD9" w:rsidRPr="00E6273B" w:rsidRDefault="00092BD9" w:rsidP="00092BD9">
            <w:pPr>
              <w:snapToGrid w:val="0"/>
              <w:ind w:firstLineChars="200" w:firstLine="480"/>
              <w:rPr>
                <w:rFonts w:ascii="Times New Roman" w:hAnsi="Times New Roman"/>
                <w:sz w:val="24"/>
              </w:rPr>
            </w:pPr>
            <w:r w:rsidRPr="00E6273B">
              <w:rPr>
                <w:rFonts w:ascii="Times New Roman" w:hAnsi="Times New Roman"/>
                <w:sz w:val="24"/>
              </w:rPr>
              <w:t>毕业设计（论文）中期检查，根据中期检查修改意见进行修改</w:t>
            </w:r>
            <w:r>
              <w:rPr>
                <w:rFonts w:ascii="Times New Roman" w:hAnsi="Times New Roman" w:hint="eastAsia"/>
                <w:sz w:val="24"/>
              </w:rPr>
              <w:t>；</w:t>
            </w:r>
          </w:p>
          <w:p w14:paraId="0F1E7F9F" w14:textId="77777777" w:rsidR="00092BD9" w:rsidRPr="00E6273B" w:rsidRDefault="00092BD9" w:rsidP="00092BD9">
            <w:pPr>
              <w:snapToGrid w:val="0"/>
              <w:ind w:firstLineChars="200" w:firstLine="480"/>
              <w:rPr>
                <w:rFonts w:ascii="Times New Roman" w:hAnsi="Times New Roman"/>
                <w:sz w:val="24"/>
              </w:rPr>
            </w:pPr>
            <w:r w:rsidRPr="00E6273B">
              <w:rPr>
                <w:rFonts w:ascii="Times New Roman" w:hAnsi="Times New Roman"/>
                <w:sz w:val="24"/>
              </w:rPr>
              <w:lastRenderedPageBreak/>
              <w:t>7.2020.05.11</w:t>
            </w:r>
            <w:r w:rsidRPr="00E6273B">
              <w:rPr>
                <w:rFonts w:ascii="Times New Roman" w:hAnsi="Times New Roman"/>
                <w:sz w:val="24"/>
              </w:rPr>
              <w:t>之前</w:t>
            </w:r>
          </w:p>
          <w:p w14:paraId="2012B52E" w14:textId="730949F1" w:rsidR="00092BD9" w:rsidRDefault="00092BD9" w:rsidP="00092BD9">
            <w:pPr>
              <w:snapToGrid w:val="0"/>
              <w:ind w:firstLineChars="200" w:firstLine="480"/>
              <w:rPr>
                <w:rFonts w:ascii="Times New Roman" w:hAnsi="Times New Roman"/>
                <w:sz w:val="24"/>
              </w:rPr>
            </w:pPr>
            <w:r w:rsidRPr="00E6273B">
              <w:rPr>
                <w:rFonts w:ascii="Times New Roman" w:hAnsi="Times New Roman"/>
                <w:sz w:val="24"/>
              </w:rPr>
              <w:t>完成论文二稿，毕业设计完善完成</w:t>
            </w:r>
            <w:r>
              <w:rPr>
                <w:rFonts w:ascii="Times New Roman" w:hAnsi="Times New Roman" w:hint="eastAsia"/>
                <w:sz w:val="24"/>
              </w:rPr>
              <w:t>；</w:t>
            </w:r>
          </w:p>
          <w:p w14:paraId="6B396F60" w14:textId="77777777" w:rsidR="00092BD9" w:rsidRPr="00E6273B" w:rsidRDefault="00092BD9" w:rsidP="00092BD9">
            <w:pPr>
              <w:snapToGrid w:val="0"/>
              <w:ind w:firstLineChars="200" w:firstLine="480"/>
              <w:rPr>
                <w:rFonts w:ascii="Times New Roman" w:hAnsi="Times New Roman"/>
                <w:sz w:val="24"/>
              </w:rPr>
            </w:pPr>
            <w:r w:rsidRPr="00E6273B">
              <w:rPr>
                <w:rFonts w:ascii="Times New Roman" w:hAnsi="Times New Roman"/>
                <w:sz w:val="24"/>
              </w:rPr>
              <w:t>8.2020.05.31</w:t>
            </w:r>
            <w:r w:rsidRPr="00E6273B">
              <w:rPr>
                <w:rFonts w:ascii="Times New Roman" w:hAnsi="Times New Roman"/>
                <w:sz w:val="24"/>
              </w:rPr>
              <w:t>之前</w:t>
            </w:r>
          </w:p>
          <w:p w14:paraId="1572B64E" w14:textId="77777777" w:rsidR="00092BD9" w:rsidRPr="00E6273B" w:rsidRDefault="00092BD9" w:rsidP="00092BD9">
            <w:pPr>
              <w:snapToGrid w:val="0"/>
              <w:ind w:firstLineChars="200" w:firstLine="480"/>
              <w:rPr>
                <w:rFonts w:ascii="Times New Roman" w:hAnsi="Times New Roman"/>
                <w:sz w:val="24"/>
              </w:rPr>
            </w:pPr>
            <w:proofErr w:type="gramStart"/>
            <w:r w:rsidRPr="00E6273B">
              <w:rPr>
                <w:rFonts w:ascii="Times New Roman" w:hAnsi="Times New Roman"/>
                <w:sz w:val="24"/>
              </w:rPr>
              <w:t>根据查重毕业论文</w:t>
            </w:r>
            <w:proofErr w:type="gramEnd"/>
            <w:r w:rsidRPr="00E6273B">
              <w:rPr>
                <w:rFonts w:ascii="Times New Roman" w:hAnsi="Times New Roman"/>
                <w:sz w:val="24"/>
              </w:rPr>
              <w:t>，</w:t>
            </w:r>
            <w:proofErr w:type="gramStart"/>
            <w:r w:rsidRPr="00E6273B">
              <w:rPr>
                <w:rFonts w:ascii="Times New Roman" w:hAnsi="Times New Roman"/>
                <w:sz w:val="24"/>
              </w:rPr>
              <w:t>制作汇报</w:t>
            </w:r>
            <w:proofErr w:type="gramEnd"/>
            <w:r w:rsidRPr="00E6273B">
              <w:rPr>
                <w:rFonts w:ascii="Times New Roman" w:hAnsi="Times New Roman"/>
                <w:sz w:val="24"/>
              </w:rPr>
              <w:t>PPT</w:t>
            </w:r>
            <w:r w:rsidRPr="00E6273B">
              <w:rPr>
                <w:rFonts w:ascii="Times New Roman" w:hAnsi="Times New Roman"/>
                <w:sz w:val="24"/>
              </w:rPr>
              <w:t>，完成论文答辩</w:t>
            </w:r>
            <w:r>
              <w:rPr>
                <w:rFonts w:ascii="Times New Roman" w:hAnsi="Times New Roman" w:hint="eastAsia"/>
                <w:sz w:val="24"/>
              </w:rPr>
              <w:t>；</w:t>
            </w:r>
          </w:p>
          <w:p w14:paraId="6CC88EB2" w14:textId="77777777" w:rsidR="00092BD9" w:rsidRPr="00E6273B" w:rsidRDefault="00092BD9" w:rsidP="00092BD9">
            <w:pPr>
              <w:snapToGrid w:val="0"/>
              <w:ind w:firstLineChars="200" w:firstLine="480"/>
              <w:rPr>
                <w:rFonts w:ascii="Times New Roman" w:hAnsi="Times New Roman"/>
                <w:sz w:val="24"/>
              </w:rPr>
            </w:pPr>
            <w:r w:rsidRPr="00E6273B">
              <w:rPr>
                <w:rFonts w:ascii="Times New Roman" w:hAnsi="Times New Roman"/>
                <w:sz w:val="24"/>
              </w:rPr>
              <w:t>9.2020.06.02</w:t>
            </w:r>
            <w:r w:rsidRPr="00E6273B">
              <w:rPr>
                <w:rFonts w:ascii="Times New Roman" w:hAnsi="Times New Roman"/>
                <w:sz w:val="24"/>
              </w:rPr>
              <w:t>之前</w:t>
            </w:r>
          </w:p>
          <w:p w14:paraId="651743FD" w14:textId="77777777" w:rsidR="00092BD9" w:rsidRPr="00E6273B" w:rsidRDefault="00092BD9" w:rsidP="00092BD9">
            <w:pPr>
              <w:snapToGrid w:val="0"/>
              <w:ind w:firstLineChars="200" w:firstLine="480"/>
              <w:rPr>
                <w:rFonts w:ascii="Times New Roman" w:hAnsi="Times New Roman"/>
                <w:sz w:val="24"/>
              </w:rPr>
            </w:pPr>
            <w:r w:rsidRPr="00E6273B">
              <w:rPr>
                <w:rFonts w:ascii="Times New Roman" w:hAnsi="Times New Roman"/>
                <w:sz w:val="24"/>
              </w:rPr>
              <w:t>论文进行格式等小幅度修改，提交论文终稿</w:t>
            </w:r>
            <w:r>
              <w:rPr>
                <w:rFonts w:ascii="Times New Roman" w:hAnsi="Times New Roman" w:hint="eastAsia"/>
                <w:sz w:val="24"/>
              </w:rPr>
              <w:t>；</w:t>
            </w:r>
          </w:p>
          <w:p w14:paraId="48982E88" w14:textId="77777777" w:rsidR="00092BD9" w:rsidRPr="00E6273B" w:rsidRDefault="00092BD9" w:rsidP="00092BD9">
            <w:pPr>
              <w:snapToGrid w:val="0"/>
              <w:ind w:firstLineChars="200" w:firstLine="480"/>
              <w:rPr>
                <w:rFonts w:ascii="Times New Roman" w:hAnsi="Times New Roman"/>
                <w:sz w:val="24"/>
              </w:rPr>
            </w:pPr>
            <w:r w:rsidRPr="00E6273B">
              <w:rPr>
                <w:rFonts w:ascii="Times New Roman" w:hAnsi="Times New Roman"/>
                <w:sz w:val="24"/>
              </w:rPr>
              <w:t>10.2020.06.05</w:t>
            </w:r>
            <w:r w:rsidRPr="00E6273B">
              <w:rPr>
                <w:rFonts w:ascii="Times New Roman" w:hAnsi="Times New Roman"/>
                <w:sz w:val="24"/>
              </w:rPr>
              <w:t>之前</w:t>
            </w:r>
          </w:p>
          <w:p w14:paraId="52C6125F" w14:textId="25237EDD" w:rsidR="00081C12" w:rsidRPr="00092BD9" w:rsidRDefault="00092BD9" w:rsidP="00092BD9">
            <w:pPr>
              <w:snapToGrid w:val="0"/>
              <w:ind w:firstLineChars="200" w:firstLine="480"/>
              <w:rPr>
                <w:rFonts w:ascii="Times New Roman" w:hAnsi="Times New Roman"/>
                <w:sz w:val="24"/>
              </w:rPr>
            </w:pPr>
            <w:r w:rsidRPr="00E6273B">
              <w:rPr>
                <w:rFonts w:ascii="Times New Roman" w:hAnsi="Times New Roman"/>
                <w:sz w:val="24"/>
              </w:rPr>
              <w:t>毕业设计（论文）归档</w:t>
            </w:r>
            <w:r>
              <w:rPr>
                <w:rFonts w:ascii="Times New Roman" w:hAnsi="Times New Roman" w:hint="eastAsia"/>
                <w:sz w:val="24"/>
              </w:rPr>
              <w:t>。</w:t>
            </w:r>
          </w:p>
        </w:tc>
      </w:tr>
      <w:tr w:rsidR="00D01764" w:rsidRPr="00170F61" w14:paraId="5D29E7F2" w14:textId="77777777" w:rsidTr="00677BE2">
        <w:trPr>
          <w:jc w:val="center"/>
        </w:trPr>
        <w:tc>
          <w:tcPr>
            <w:tcW w:w="8506" w:type="dxa"/>
            <w:gridSpan w:val="10"/>
          </w:tcPr>
          <w:p w14:paraId="2EAB4182" w14:textId="77777777" w:rsidR="00D01764" w:rsidRPr="00170F61" w:rsidRDefault="00D01764" w:rsidP="00D01764">
            <w:pPr>
              <w:snapToGrid w:val="0"/>
              <w:spacing w:line="480" w:lineRule="exact"/>
              <w:rPr>
                <w:rFonts w:ascii="宋体" w:hAnsi="宋体"/>
                <w:sz w:val="24"/>
              </w:rPr>
            </w:pPr>
            <w:r w:rsidRPr="00DD2DDF">
              <w:rPr>
                <w:rFonts w:ascii="宋体" w:hAnsi="宋体" w:hint="eastAsia"/>
                <w:sz w:val="24"/>
              </w:rPr>
              <w:lastRenderedPageBreak/>
              <w:t>六、指导教师意见</w:t>
            </w:r>
          </w:p>
          <w:p w14:paraId="7AFCD597" w14:textId="77777777" w:rsidR="00D01764" w:rsidRPr="00170F61" w:rsidRDefault="00D01764" w:rsidP="00D01764">
            <w:pPr>
              <w:snapToGrid w:val="0"/>
              <w:spacing w:line="480" w:lineRule="exact"/>
              <w:rPr>
                <w:rFonts w:ascii="宋体" w:hAnsi="宋体"/>
                <w:sz w:val="24"/>
              </w:rPr>
            </w:pPr>
          </w:p>
          <w:p w14:paraId="36A7E924" w14:textId="77777777" w:rsidR="00D01764" w:rsidRDefault="00D01764" w:rsidP="00D01764">
            <w:pPr>
              <w:snapToGrid w:val="0"/>
              <w:spacing w:line="480" w:lineRule="exact"/>
              <w:rPr>
                <w:rFonts w:ascii="宋体" w:hAnsi="宋体"/>
                <w:sz w:val="24"/>
              </w:rPr>
            </w:pPr>
          </w:p>
          <w:p w14:paraId="069CF4C6" w14:textId="23C4CCDD" w:rsidR="00D01764" w:rsidRDefault="00D01764" w:rsidP="00D01764">
            <w:pPr>
              <w:snapToGrid w:val="0"/>
              <w:spacing w:line="480" w:lineRule="exact"/>
              <w:rPr>
                <w:rFonts w:ascii="宋体" w:hAnsi="宋体"/>
                <w:sz w:val="24"/>
              </w:rPr>
            </w:pPr>
          </w:p>
          <w:p w14:paraId="4FF3EF42" w14:textId="5C2EA0EC" w:rsidR="00092BD9" w:rsidRDefault="00092BD9" w:rsidP="00D01764">
            <w:pPr>
              <w:snapToGrid w:val="0"/>
              <w:spacing w:line="480" w:lineRule="exact"/>
              <w:rPr>
                <w:rFonts w:ascii="宋体" w:hAnsi="宋体"/>
                <w:sz w:val="24"/>
              </w:rPr>
            </w:pPr>
          </w:p>
          <w:p w14:paraId="03E077CC" w14:textId="77777777" w:rsidR="00092BD9" w:rsidRPr="00170F61" w:rsidRDefault="00092BD9" w:rsidP="00D01764">
            <w:pPr>
              <w:snapToGrid w:val="0"/>
              <w:spacing w:line="480" w:lineRule="exact"/>
              <w:rPr>
                <w:rFonts w:ascii="宋体" w:hAnsi="宋体"/>
                <w:sz w:val="24"/>
              </w:rPr>
            </w:pPr>
          </w:p>
          <w:p w14:paraId="4185E732" w14:textId="77777777" w:rsidR="00D01764" w:rsidRDefault="00D01764" w:rsidP="00D01764">
            <w:pPr>
              <w:snapToGrid w:val="0"/>
              <w:spacing w:line="480" w:lineRule="exact"/>
              <w:rPr>
                <w:rFonts w:ascii="宋体" w:hAnsi="宋体"/>
                <w:sz w:val="24"/>
              </w:rPr>
            </w:pPr>
          </w:p>
          <w:p w14:paraId="49034F24" w14:textId="77777777" w:rsidR="00D01764" w:rsidRPr="00170F61" w:rsidRDefault="00D01764" w:rsidP="00D01764">
            <w:pPr>
              <w:snapToGrid w:val="0"/>
              <w:spacing w:line="480" w:lineRule="exact"/>
              <w:rPr>
                <w:rFonts w:ascii="宋体" w:hAnsi="宋体"/>
                <w:sz w:val="24"/>
              </w:rPr>
            </w:pPr>
          </w:p>
          <w:p w14:paraId="7A0C9561" w14:textId="77777777" w:rsidR="00D01764" w:rsidRDefault="00D01764" w:rsidP="00D01764">
            <w:pPr>
              <w:snapToGrid w:val="0"/>
              <w:spacing w:line="480" w:lineRule="exact"/>
              <w:rPr>
                <w:rFonts w:ascii="宋体" w:hAnsi="宋体"/>
                <w:sz w:val="24"/>
              </w:rPr>
            </w:pPr>
            <w:r w:rsidRPr="00DD2DDF">
              <w:rPr>
                <w:rFonts w:ascii="宋体" w:hAnsi="宋体"/>
                <w:sz w:val="24"/>
              </w:rPr>
              <w:t xml:space="preserve">                    </w:t>
            </w:r>
            <w:r>
              <w:rPr>
                <w:rFonts w:ascii="宋体" w:hAnsi="宋体" w:hint="eastAsia"/>
                <w:sz w:val="24"/>
              </w:rPr>
              <w:t xml:space="preserve">           </w:t>
            </w:r>
            <w:r w:rsidRPr="00DD2DDF">
              <w:rPr>
                <w:rFonts w:ascii="宋体" w:hAnsi="宋体"/>
                <w:sz w:val="24"/>
              </w:rPr>
              <w:t>签字：               年     月     日</w:t>
            </w:r>
          </w:p>
          <w:p w14:paraId="1EFFFA16" w14:textId="13825DA1" w:rsidR="00D01764" w:rsidRPr="00170F61" w:rsidRDefault="00D01764" w:rsidP="00D01764">
            <w:pPr>
              <w:snapToGrid w:val="0"/>
              <w:spacing w:line="480" w:lineRule="exact"/>
              <w:rPr>
                <w:rFonts w:ascii="宋体" w:hAnsi="宋体"/>
                <w:sz w:val="24"/>
              </w:rPr>
            </w:pPr>
          </w:p>
        </w:tc>
      </w:tr>
      <w:tr w:rsidR="00D01764" w:rsidRPr="00170F61" w14:paraId="69FE2DAA" w14:textId="77777777" w:rsidTr="00677BE2">
        <w:trPr>
          <w:jc w:val="center"/>
        </w:trPr>
        <w:tc>
          <w:tcPr>
            <w:tcW w:w="8506" w:type="dxa"/>
            <w:gridSpan w:val="10"/>
          </w:tcPr>
          <w:p w14:paraId="2BB41378" w14:textId="3886CD8C" w:rsidR="00D01764" w:rsidRPr="00170F61" w:rsidRDefault="00D01764" w:rsidP="00D01764">
            <w:pPr>
              <w:snapToGrid w:val="0"/>
              <w:spacing w:line="480" w:lineRule="exact"/>
              <w:rPr>
                <w:rFonts w:ascii="宋体" w:hAnsi="宋体"/>
                <w:sz w:val="24"/>
              </w:rPr>
            </w:pPr>
            <w:r>
              <w:rPr>
                <w:rFonts w:ascii="宋体" w:hAnsi="宋体" w:hint="eastAsia"/>
                <w:sz w:val="24"/>
              </w:rPr>
              <w:t>七</w:t>
            </w:r>
            <w:r w:rsidRPr="00DD2DDF">
              <w:rPr>
                <w:rFonts w:ascii="宋体" w:hAnsi="宋体" w:hint="eastAsia"/>
                <w:sz w:val="24"/>
              </w:rPr>
              <w:t>、学院意见</w:t>
            </w:r>
          </w:p>
          <w:p w14:paraId="365BB34B" w14:textId="77777777" w:rsidR="00D01764" w:rsidRPr="00170F61" w:rsidRDefault="00D01764" w:rsidP="00D01764">
            <w:pPr>
              <w:snapToGrid w:val="0"/>
              <w:spacing w:line="480" w:lineRule="exact"/>
              <w:rPr>
                <w:rFonts w:ascii="宋体" w:hAnsi="宋体"/>
                <w:sz w:val="24"/>
              </w:rPr>
            </w:pPr>
          </w:p>
          <w:p w14:paraId="76FA0FC5" w14:textId="77777777" w:rsidR="00D01764" w:rsidRPr="00170F61" w:rsidRDefault="00D01764" w:rsidP="00D01764">
            <w:pPr>
              <w:snapToGrid w:val="0"/>
              <w:spacing w:line="480" w:lineRule="exact"/>
              <w:rPr>
                <w:rFonts w:ascii="宋体" w:hAnsi="宋体"/>
                <w:sz w:val="24"/>
              </w:rPr>
            </w:pPr>
          </w:p>
          <w:p w14:paraId="723BFC5D" w14:textId="77777777" w:rsidR="00D01764" w:rsidRPr="00170F61" w:rsidRDefault="00D01764" w:rsidP="00D01764">
            <w:pPr>
              <w:snapToGrid w:val="0"/>
              <w:spacing w:line="480" w:lineRule="exact"/>
              <w:rPr>
                <w:rFonts w:ascii="宋体" w:hAnsi="宋体"/>
                <w:sz w:val="24"/>
              </w:rPr>
            </w:pPr>
          </w:p>
          <w:p w14:paraId="57C9EB7F" w14:textId="33C1B387" w:rsidR="00D01764" w:rsidRPr="00170F61" w:rsidRDefault="00D01764" w:rsidP="00D01764">
            <w:pPr>
              <w:snapToGrid w:val="0"/>
              <w:spacing w:line="480" w:lineRule="exact"/>
              <w:rPr>
                <w:rFonts w:ascii="宋体" w:hAnsi="宋体"/>
                <w:sz w:val="24"/>
              </w:rPr>
            </w:pPr>
          </w:p>
          <w:p w14:paraId="785C4E63" w14:textId="43F22ACD" w:rsidR="00D01764" w:rsidRPr="00170F61" w:rsidRDefault="00D01764" w:rsidP="00D01764">
            <w:pPr>
              <w:snapToGrid w:val="0"/>
              <w:spacing w:line="480" w:lineRule="exact"/>
              <w:rPr>
                <w:rFonts w:ascii="宋体" w:hAnsi="宋体"/>
                <w:sz w:val="24"/>
              </w:rPr>
            </w:pPr>
          </w:p>
          <w:p w14:paraId="4FCB9B3B" w14:textId="2BEF3EA6" w:rsidR="00D01764" w:rsidRDefault="00D01764" w:rsidP="00D01764">
            <w:pPr>
              <w:snapToGrid w:val="0"/>
              <w:spacing w:line="480" w:lineRule="exact"/>
              <w:rPr>
                <w:rFonts w:ascii="宋体" w:hAnsi="宋体"/>
                <w:sz w:val="24"/>
              </w:rPr>
            </w:pPr>
            <w:r w:rsidRPr="00DD2DDF">
              <w:rPr>
                <w:rFonts w:ascii="宋体" w:hAnsi="宋体"/>
                <w:sz w:val="24"/>
              </w:rPr>
              <w:t xml:space="preserve">              </w:t>
            </w:r>
            <w:r>
              <w:rPr>
                <w:rFonts w:ascii="宋体" w:hAnsi="宋体" w:hint="eastAsia"/>
                <w:sz w:val="24"/>
              </w:rPr>
              <w:t xml:space="preserve">            </w:t>
            </w:r>
            <w:r w:rsidRPr="00DD2DDF">
              <w:rPr>
                <w:rFonts w:ascii="宋体" w:hAnsi="宋体"/>
                <w:sz w:val="24"/>
              </w:rPr>
              <w:t xml:space="preserve">     </w:t>
            </w:r>
            <w:r>
              <w:rPr>
                <w:rFonts w:ascii="宋体" w:hAnsi="宋体" w:hint="eastAsia"/>
                <w:sz w:val="24"/>
              </w:rPr>
              <w:t>签章</w:t>
            </w:r>
            <w:r w:rsidRPr="00DD2DDF">
              <w:rPr>
                <w:rFonts w:ascii="宋体" w:hAnsi="宋体" w:hint="eastAsia"/>
                <w:sz w:val="24"/>
              </w:rPr>
              <w:t>：</w:t>
            </w:r>
            <w:r w:rsidRPr="00DD2DDF">
              <w:rPr>
                <w:rFonts w:ascii="宋体" w:hAnsi="宋体"/>
                <w:sz w:val="24"/>
              </w:rPr>
              <w:t xml:space="preserve">               </w:t>
            </w:r>
            <w:r w:rsidRPr="00DD2DDF">
              <w:rPr>
                <w:rFonts w:ascii="宋体" w:hAnsi="宋体" w:hint="eastAsia"/>
                <w:sz w:val="24"/>
              </w:rPr>
              <w:t>年</w:t>
            </w:r>
            <w:r w:rsidRPr="00DD2DDF">
              <w:rPr>
                <w:rFonts w:ascii="宋体" w:hAnsi="宋体"/>
                <w:sz w:val="24"/>
              </w:rPr>
              <w:t xml:space="preserve">     </w:t>
            </w:r>
            <w:r w:rsidRPr="00DD2DDF">
              <w:rPr>
                <w:rFonts w:ascii="宋体" w:hAnsi="宋体" w:hint="eastAsia"/>
                <w:sz w:val="24"/>
              </w:rPr>
              <w:t>月</w:t>
            </w:r>
            <w:r w:rsidRPr="00DD2DDF">
              <w:rPr>
                <w:rFonts w:ascii="宋体" w:hAnsi="宋体"/>
                <w:sz w:val="24"/>
              </w:rPr>
              <w:t xml:space="preserve">     </w:t>
            </w:r>
            <w:r w:rsidRPr="00DD2DDF">
              <w:rPr>
                <w:rFonts w:ascii="宋体" w:hAnsi="宋体" w:hint="eastAsia"/>
                <w:sz w:val="24"/>
              </w:rPr>
              <w:t>日</w:t>
            </w:r>
          </w:p>
          <w:p w14:paraId="08381159" w14:textId="4E66FDDC" w:rsidR="00D01764" w:rsidRPr="00170F61" w:rsidRDefault="00D01764" w:rsidP="00D01764">
            <w:pPr>
              <w:snapToGrid w:val="0"/>
              <w:spacing w:line="480" w:lineRule="exact"/>
              <w:rPr>
                <w:rFonts w:ascii="宋体" w:hAnsi="宋体"/>
                <w:sz w:val="24"/>
              </w:rPr>
            </w:pPr>
          </w:p>
        </w:tc>
      </w:tr>
    </w:tbl>
    <w:p w14:paraId="572AC4A6" w14:textId="77777777" w:rsidR="009072E6" w:rsidRPr="00170F61" w:rsidRDefault="009072E6" w:rsidP="002F4CAB">
      <w:pPr>
        <w:snapToGrid w:val="0"/>
        <w:spacing w:line="480" w:lineRule="exact"/>
        <w:rPr>
          <w:rFonts w:ascii="宋体" w:hAnsi="宋体"/>
          <w:sz w:val="24"/>
        </w:rPr>
      </w:pPr>
      <w:r w:rsidRPr="00DD2DDF">
        <w:rPr>
          <w:rFonts w:ascii="宋体" w:hAnsi="宋体" w:hint="eastAsia"/>
          <w:sz w:val="24"/>
        </w:rPr>
        <w:t>注：</w:t>
      </w:r>
      <w:r w:rsidRPr="00DD2DDF">
        <w:rPr>
          <w:rFonts w:ascii="宋体" w:hAnsi="宋体"/>
          <w:sz w:val="24"/>
        </w:rPr>
        <w:t>1.</w:t>
      </w:r>
      <w:r w:rsidRPr="00DD2DDF">
        <w:rPr>
          <w:rFonts w:ascii="宋体" w:hAnsi="宋体" w:hint="eastAsia"/>
          <w:sz w:val="24"/>
        </w:rPr>
        <w:t>开题报告由学生填写，指导教师和学院审核。</w:t>
      </w:r>
    </w:p>
    <w:p w14:paraId="5389B366" w14:textId="29111D9B" w:rsidR="00D32C2D" w:rsidRDefault="009072E6" w:rsidP="00092BD9">
      <w:pPr>
        <w:snapToGrid w:val="0"/>
        <w:spacing w:line="480" w:lineRule="exact"/>
        <w:ind w:firstLineChars="200" w:firstLine="480"/>
        <w:rPr>
          <w:rFonts w:ascii="宋体" w:hAnsi="宋体"/>
          <w:sz w:val="24"/>
        </w:rPr>
      </w:pPr>
      <w:r w:rsidRPr="00DD2DDF">
        <w:rPr>
          <w:rFonts w:ascii="宋体" w:hAnsi="宋体"/>
          <w:sz w:val="24"/>
        </w:rPr>
        <w:t>2.</w:t>
      </w:r>
      <w:r w:rsidRPr="00DD2DDF">
        <w:rPr>
          <w:rFonts w:ascii="宋体" w:hAnsi="宋体" w:hint="eastAsia"/>
          <w:sz w:val="24"/>
        </w:rPr>
        <w:t>开题报告原件需提交学院，是</w:t>
      </w:r>
      <w:r>
        <w:rPr>
          <w:rFonts w:ascii="宋体" w:hAnsi="宋体" w:hint="eastAsia"/>
          <w:sz w:val="24"/>
        </w:rPr>
        <w:t>设计（论文）</w:t>
      </w:r>
      <w:r w:rsidRPr="00DD2DDF">
        <w:rPr>
          <w:rFonts w:ascii="宋体" w:hAnsi="宋体" w:hint="eastAsia"/>
          <w:sz w:val="24"/>
        </w:rPr>
        <w:t>工作的主要档案资料。</w:t>
      </w:r>
    </w:p>
    <w:sectPr w:rsidR="00D32C2D" w:rsidSect="000815C7">
      <w:pgSz w:w="11906" w:h="16838"/>
      <w:pgMar w:top="1440" w:right="1800" w:bottom="1843"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DB3A7" w14:textId="77777777" w:rsidR="0060766A" w:rsidRDefault="0060766A" w:rsidP="00853DE5">
      <w:r>
        <w:separator/>
      </w:r>
    </w:p>
  </w:endnote>
  <w:endnote w:type="continuationSeparator" w:id="0">
    <w:p w14:paraId="6BC417E6" w14:textId="77777777" w:rsidR="0060766A" w:rsidRDefault="0060766A" w:rsidP="00853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4D4DF" w14:textId="77777777" w:rsidR="0060766A" w:rsidRDefault="0060766A" w:rsidP="00853DE5">
      <w:r>
        <w:separator/>
      </w:r>
    </w:p>
  </w:footnote>
  <w:footnote w:type="continuationSeparator" w:id="0">
    <w:p w14:paraId="24A07931" w14:textId="77777777" w:rsidR="0060766A" w:rsidRDefault="0060766A" w:rsidP="00853D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9C35A2"/>
    <w:multiLevelType w:val="multilevel"/>
    <w:tmpl w:val="759C35A2"/>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E5"/>
    <w:rsid w:val="00001E5F"/>
    <w:rsid w:val="0001549F"/>
    <w:rsid w:val="0002416F"/>
    <w:rsid w:val="000326E9"/>
    <w:rsid w:val="00032A3F"/>
    <w:rsid w:val="000346F8"/>
    <w:rsid w:val="00035A49"/>
    <w:rsid w:val="000636B3"/>
    <w:rsid w:val="000642A2"/>
    <w:rsid w:val="00067037"/>
    <w:rsid w:val="000815C7"/>
    <w:rsid w:val="00081C12"/>
    <w:rsid w:val="00092BD9"/>
    <w:rsid w:val="000A737E"/>
    <w:rsid w:val="000B1D51"/>
    <w:rsid w:val="000B40E0"/>
    <w:rsid w:val="000E714E"/>
    <w:rsid w:val="000F006D"/>
    <w:rsid w:val="000F5CFC"/>
    <w:rsid w:val="00102D26"/>
    <w:rsid w:val="0011036C"/>
    <w:rsid w:val="00113AD1"/>
    <w:rsid w:val="00120005"/>
    <w:rsid w:val="0012039F"/>
    <w:rsid w:val="00127AE1"/>
    <w:rsid w:val="00132D67"/>
    <w:rsid w:val="00135963"/>
    <w:rsid w:val="00145C53"/>
    <w:rsid w:val="00155031"/>
    <w:rsid w:val="001565FE"/>
    <w:rsid w:val="00190F4A"/>
    <w:rsid w:val="00191DF6"/>
    <w:rsid w:val="00194C88"/>
    <w:rsid w:val="001B35A1"/>
    <w:rsid w:val="001C0BC0"/>
    <w:rsid w:val="001D5339"/>
    <w:rsid w:val="001D62FE"/>
    <w:rsid w:val="001E01B2"/>
    <w:rsid w:val="002130EF"/>
    <w:rsid w:val="00223C1C"/>
    <w:rsid w:val="00223E0D"/>
    <w:rsid w:val="0023009B"/>
    <w:rsid w:val="00231DAD"/>
    <w:rsid w:val="002357A3"/>
    <w:rsid w:val="00235EB8"/>
    <w:rsid w:val="00250C39"/>
    <w:rsid w:val="00251D88"/>
    <w:rsid w:val="00255160"/>
    <w:rsid w:val="00267473"/>
    <w:rsid w:val="002805D6"/>
    <w:rsid w:val="00280C2A"/>
    <w:rsid w:val="002964EE"/>
    <w:rsid w:val="002B09AB"/>
    <w:rsid w:val="002B5C64"/>
    <w:rsid w:val="002D5141"/>
    <w:rsid w:val="002D543B"/>
    <w:rsid w:val="002D57A8"/>
    <w:rsid w:val="002D59A3"/>
    <w:rsid w:val="002E4024"/>
    <w:rsid w:val="002F4CAB"/>
    <w:rsid w:val="002F4DD7"/>
    <w:rsid w:val="002F565B"/>
    <w:rsid w:val="00306403"/>
    <w:rsid w:val="0030731B"/>
    <w:rsid w:val="0032292A"/>
    <w:rsid w:val="003260AE"/>
    <w:rsid w:val="003301C8"/>
    <w:rsid w:val="0033198C"/>
    <w:rsid w:val="0033279C"/>
    <w:rsid w:val="00337CB9"/>
    <w:rsid w:val="003540BA"/>
    <w:rsid w:val="00356D6C"/>
    <w:rsid w:val="00356E16"/>
    <w:rsid w:val="00366605"/>
    <w:rsid w:val="00375199"/>
    <w:rsid w:val="00376F50"/>
    <w:rsid w:val="00385D18"/>
    <w:rsid w:val="0039778A"/>
    <w:rsid w:val="003A1348"/>
    <w:rsid w:val="003B19F3"/>
    <w:rsid w:val="003B4A7C"/>
    <w:rsid w:val="003B5D96"/>
    <w:rsid w:val="003C2AED"/>
    <w:rsid w:val="003C7140"/>
    <w:rsid w:val="003C7CB5"/>
    <w:rsid w:val="003E0B0F"/>
    <w:rsid w:val="003F4A0A"/>
    <w:rsid w:val="0040339A"/>
    <w:rsid w:val="00412166"/>
    <w:rsid w:val="0041318C"/>
    <w:rsid w:val="00417036"/>
    <w:rsid w:val="00417477"/>
    <w:rsid w:val="00426F35"/>
    <w:rsid w:val="00437F78"/>
    <w:rsid w:val="00466E02"/>
    <w:rsid w:val="00480E00"/>
    <w:rsid w:val="00482595"/>
    <w:rsid w:val="00494931"/>
    <w:rsid w:val="004958B0"/>
    <w:rsid w:val="004A2CCC"/>
    <w:rsid w:val="004C516C"/>
    <w:rsid w:val="004C7907"/>
    <w:rsid w:val="004E2AC5"/>
    <w:rsid w:val="004E56A7"/>
    <w:rsid w:val="004E7FF3"/>
    <w:rsid w:val="004F310F"/>
    <w:rsid w:val="004F6E8A"/>
    <w:rsid w:val="00502973"/>
    <w:rsid w:val="005069F2"/>
    <w:rsid w:val="00515E5C"/>
    <w:rsid w:val="00520278"/>
    <w:rsid w:val="005314F7"/>
    <w:rsid w:val="005425E3"/>
    <w:rsid w:val="00547E20"/>
    <w:rsid w:val="00551AC3"/>
    <w:rsid w:val="0055780D"/>
    <w:rsid w:val="005704BA"/>
    <w:rsid w:val="00582BCD"/>
    <w:rsid w:val="00583FFC"/>
    <w:rsid w:val="005843A1"/>
    <w:rsid w:val="005A5CAE"/>
    <w:rsid w:val="005D0621"/>
    <w:rsid w:val="005D0D37"/>
    <w:rsid w:val="005D0F76"/>
    <w:rsid w:val="005D191A"/>
    <w:rsid w:val="005D1933"/>
    <w:rsid w:val="005D79AD"/>
    <w:rsid w:val="005E74EB"/>
    <w:rsid w:val="005F55A6"/>
    <w:rsid w:val="005F79D7"/>
    <w:rsid w:val="006066D3"/>
    <w:rsid w:val="0060766A"/>
    <w:rsid w:val="00610F78"/>
    <w:rsid w:val="006147B3"/>
    <w:rsid w:val="00624EBE"/>
    <w:rsid w:val="0062566E"/>
    <w:rsid w:val="00643F4D"/>
    <w:rsid w:val="00644760"/>
    <w:rsid w:val="0064490E"/>
    <w:rsid w:val="006468E7"/>
    <w:rsid w:val="00665BCD"/>
    <w:rsid w:val="00666DDD"/>
    <w:rsid w:val="0067685B"/>
    <w:rsid w:val="00676D44"/>
    <w:rsid w:val="00677BE2"/>
    <w:rsid w:val="0068547B"/>
    <w:rsid w:val="00692869"/>
    <w:rsid w:val="00697999"/>
    <w:rsid w:val="006A1376"/>
    <w:rsid w:val="006B57E8"/>
    <w:rsid w:val="006C3381"/>
    <w:rsid w:val="006D6159"/>
    <w:rsid w:val="006F51BF"/>
    <w:rsid w:val="007008ED"/>
    <w:rsid w:val="007050CF"/>
    <w:rsid w:val="00735DEB"/>
    <w:rsid w:val="00743E8C"/>
    <w:rsid w:val="0074418E"/>
    <w:rsid w:val="00761672"/>
    <w:rsid w:val="00766B13"/>
    <w:rsid w:val="0077374D"/>
    <w:rsid w:val="00776C20"/>
    <w:rsid w:val="00782244"/>
    <w:rsid w:val="0078426D"/>
    <w:rsid w:val="007916E0"/>
    <w:rsid w:val="00796885"/>
    <w:rsid w:val="007A4752"/>
    <w:rsid w:val="007A6F34"/>
    <w:rsid w:val="007D5E71"/>
    <w:rsid w:val="007E5374"/>
    <w:rsid w:val="007F310F"/>
    <w:rsid w:val="00803199"/>
    <w:rsid w:val="00822FD6"/>
    <w:rsid w:val="00830822"/>
    <w:rsid w:val="0084221B"/>
    <w:rsid w:val="008432C1"/>
    <w:rsid w:val="00853DE5"/>
    <w:rsid w:val="0086755D"/>
    <w:rsid w:val="00867BBE"/>
    <w:rsid w:val="00871CBF"/>
    <w:rsid w:val="0087541E"/>
    <w:rsid w:val="00875477"/>
    <w:rsid w:val="008801C6"/>
    <w:rsid w:val="008828DA"/>
    <w:rsid w:val="008924AF"/>
    <w:rsid w:val="008A04B1"/>
    <w:rsid w:val="008A54EC"/>
    <w:rsid w:val="008B2C8B"/>
    <w:rsid w:val="008C53AC"/>
    <w:rsid w:val="008E249C"/>
    <w:rsid w:val="008E715D"/>
    <w:rsid w:val="008E7315"/>
    <w:rsid w:val="008E7830"/>
    <w:rsid w:val="008F2C76"/>
    <w:rsid w:val="008F7A68"/>
    <w:rsid w:val="00901151"/>
    <w:rsid w:val="009072E6"/>
    <w:rsid w:val="00923E4A"/>
    <w:rsid w:val="00925574"/>
    <w:rsid w:val="00940032"/>
    <w:rsid w:val="00954C64"/>
    <w:rsid w:val="00956163"/>
    <w:rsid w:val="00957158"/>
    <w:rsid w:val="009676FB"/>
    <w:rsid w:val="00967CCA"/>
    <w:rsid w:val="00970FFF"/>
    <w:rsid w:val="009718E0"/>
    <w:rsid w:val="009726CD"/>
    <w:rsid w:val="009829B6"/>
    <w:rsid w:val="009844F2"/>
    <w:rsid w:val="00986CD2"/>
    <w:rsid w:val="009A6657"/>
    <w:rsid w:val="009B0A35"/>
    <w:rsid w:val="009B38AF"/>
    <w:rsid w:val="009B40E1"/>
    <w:rsid w:val="009B47BE"/>
    <w:rsid w:val="009B6CE4"/>
    <w:rsid w:val="009C0483"/>
    <w:rsid w:val="009C21A5"/>
    <w:rsid w:val="009D45A1"/>
    <w:rsid w:val="009D711C"/>
    <w:rsid w:val="009E20C1"/>
    <w:rsid w:val="009E2AAF"/>
    <w:rsid w:val="009E3C7B"/>
    <w:rsid w:val="009F1AEF"/>
    <w:rsid w:val="009F34DD"/>
    <w:rsid w:val="00A04CC2"/>
    <w:rsid w:val="00A0688B"/>
    <w:rsid w:val="00A13DD8"/>
    <w:rsid w:val="00A255FA"/>
    <w:rsid w:val="00A37648"/>
    <w:rsid w:val="00A46228"/>
    <w:rsid w:val="00A50128"/>
    <w:rsid w:val="00A529CD"/>
    <w:rsid w:val="00A54321"/>
    <w:rsid w:val="00A62003"/>
    <w:rsid w:val="00A742DA"/>
    <w:rsid w:val="00A77987"/>
    <w:rsid w:val="00A84C77"/>
    <w:rsid w:val="00A933B8"/>
    <w:rsid w:val="00AA1136"/>
    <w:rsid w:val="00AA6CC8"/>
    <w:rsid w:val="00AC2C60"/>
    <w:rsid w:val="00AC7975"/>
    <w:rsid w:val="00AD3070"/>
    <w:rsid w:val="00AD7EBF"/>
    <w:rsid w:val="00AE6DD9"/>
    <w:rsid w:val="00B05516"/>
    <w:rsid w:val="00B1584A"/>
    <w:rsid w:val="00B2534A"/>
    <w:rsid w:val="00B302F1"/>
    <w:rsid w:val="00B30FA0"/>
    <w:rsid w:val="00B62A9C"/>
    <w:rsid w:val="00B8083D"/>
    <w:rsid w:val="00B81636"/>
    <w:rsid w:val="00B82A7E"/>
    <w:rsid w:val="00BA3CB7"/>
    <w:rsid w:val="00BA6096"/>
    <w:rsid w:val="00BB03AF"/>
    <w:rsid w:val="00BB056E"/>
    <w:rsid w:val="00BC117A"/>
    <w:rsid w:val="00BC1465"/>
    <w:rsid w:val="00BC5CC4"/>
    <w:rsid w:val="00BD181C"/>
    <w:rsid w:val="00BD72DE"/>
    <w:rsid w:val="00BD75D7"/>
    <w:rsid w:val="00BE0C51"/>
    <w:rsid w:val="00BE2F26"/>
    <w:rsid w:val="00BF53AF"/>
    <w:rsid w:val="00C04FA3"/>
    <w:rsid w:val="00C1169A"/>
    <w:rsid w:val="00C204C7"/>
    <w:rsid w:val="00C2163B"/>
    <w:rsid w:val="00C30EA4"/>
    <w:rsid w:val="00C32CEB"/>
    <w:rsid w:val="00C57FC5"/>
    <w:rsid w:val="00C61B25"/>
    <w:rsid w:val="00C6447C"/>
    <w:rsid w:val="00C67ABF"/>
    <w:rsid w:val="00C73E71"/>
    <w:rsid w:val="00C84EAA"/>
    <w:rsid w:val="00C965BB"/>
    <w:rsid w:val="00CA7374"/>
    <w:rsid w:val="00CA7B3B"/>
    <w:rsid w:val="00CB060A"/>
    <w:rsid w:val="00CB1107"/>
    <w:rsid w:val="00CB19FA"/>
    <w:rsid w:val="00CB460C"/>
    <w:rsid w:val="00CB686A"/>
    <w:rsid w:val="00CC7E84"/>
    <w:rsid w:val="00CD0715"/>
    <w:rsid w:val="00D00988"/>
    <w:rsid w:val="00D01764"/>
    <w:rsid w:val="00D04E41"/>
    <w:rsid w:val="00D07708"/>
    <w:rsid w:val="00D32C2D"/>
    <w:rsid w:val="00D367DC"/>
    <w:rsid w:val="00D62681"/>
    <w:rsid w:val="00D63505"/>
    <w:rsid w:val="00D702B2"/>
    <w:rsid w:val="00D750B4"/>
    <w:rsid w:val="00D77290"/>
    <w:rsid w:val="00D92306"/>
    <w:rsid w:val="00D93ED4"/>
    <w:rsid w:val="00DA222D"/>
    <w:rsid w:val="00DB3473"/>
    <w:rsid w:val="00DC0628"/>
    <w:rsid w:val="00DC429C"/>
    <w:rsid w:val="00DC4FED"/>
    <w:rsid w:val="00DD170D"/>
    <w:rsid w:val="00DD316A"/>
    <w:rsid w:val="00DE019F"/>
    <w:rsid w:val="00DF078F"/>
    <w:rsid w:val="00DF1240"/>
    <w:rsid w:val="00DF57ED"/>
    <w:rsid w:val="00DF792B"/>
    <w:rsid w:val="00E21CD2"/>
    <w:rsid w:val="00E2593E"/>
    <w:rsid w:val="00E333EC"/>
    <w:rsid w:val="00E3720E"/>
    <w:rsid w:val="00E66F5C"/>
    <w:rsid w:val="00E70D71"/>
    <w:rsid w:val="00E87C1A"/>
    <w:rsid w:val="00E94469"/>
    <w:rsid w:val="00EA1CA1"/>
    <w:rsid w:val="00EA3448"/>
    <w:rsid w:val="00EB1D02"/>
    <w:rsid w:val="00EB7640"/>
    <w:rsid w:val="00EC6CFF"/>
    <w:rsid w:val="00EC70B0"/>
    <w:rsid w:val="00ED406D"/>
    <w:rsid w:val="00F02541"/>
    <w:rsid w:val="00F063F4"/>
    <w:rsid w:val="00F32946"/>
    <w:rsid w:val="00F36D8A"/>
    <w:rsid w:val="00F415F9"/>
    <w:rsid w:val="00F43702"/>
    <w:rsid w:val="00F50FF9"/>
    <w:rsid w:val="00F519C8"/>
    <w:rsid w:val="00F5426E"/>
    <w:rsid w:val="00F63E53"/>
    <w:rsid w:val="00F64F95"/>
    <w:rsid w:val="00F72E03"/>
    <w:rsid w:val="00F74EA1"/>
    <w:rsid w:val="00F828F2"/>
    <w:rsid w:val="00F84AFD"/>
    <w:rsid w:val="00F878D0"/>
    <w:rsid w:val="00FA6763"/>
    <w:rsid w:val="00FB72AF"/>
    <w:rsid w:val="00FC002F"/>
    <w:rsid w:val="00FC6C92"/>
    <w:rsid w:val="00FD6109"/>
    <w:rsid w:val="00FF170B"/>
    <w:rsid w:val="00FF36C2"/>
    <w:rsid w:val="00FF4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77FD711"/>
  <w15:docId w15:val="{2D9BDEFC-50CC-4925-9A25-6370F327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42A2"/>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3D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3DE5"/>
    <w:rPr>
      <w:sz w:val="18"/>
      <w:szCs w:val="18"/>
    </w:rPr>
  </w:style>
  <w:style w:type="paragraph" w:styleId="a5">
    <w:name w:val="footer"/>
    <w:basedOn w:val="a"/>
    <w:link w:val="a6"/>
    <w:uiPriority w:val="99"/>
    <w:unhideWhenUsed/>
    <w:rsid w:val="00853DE5"/>
    <w:pPr>
      <w:tabs>
        <w:tab w:val="center" w:pos="4153"/>
        <w:tab w:val="right" w:pos="8306"/>
      </w:tabs>
      <w:snapToGrid w:val="0"/>
    </w:pPr>
    <w:rPr>
      <w:sz w:val="18"/>
      <w:szCs w:val="18"/>
    </w:rPr>
  </w:style>
  <w:style w:type="character" w:customStyle="1" w:styleId="a6">
    <w:name w:val="页脚 字符"/>
    <w:basedOn w:val="a0"/>
    <w:link w:val="a5"/>
    <w:uiPriority w:val="99"/>
    <w:rsid w:val="00853DE5"/>
    <w:rPr>
      <w:sz w:val="18"/>
      <w:szCs w:val="18"/>
    </w:rPr>
  </w:style>
  <w:style w:type="paragraph" w:styleId="HTML">
    <w:name w:val="HTML Preformatted"/>
    <w:basedOn w:val="a"/>
    <w:link w:val="HTML0"/>
    <w:uiPriority w:val="99"/>
    <w:semiHidden/>
    <w:unhideWhenUsed/>
    <w:rsid w:val="000636B3"/>
    <w:rPr>
      <w:rFonts w:ascii="Courier New" w:hAnsi="Courier New" w:cs="Courier New"/>
      <w:sz w:val="20"/>
      <w:szCs w:val="20"/>
    </w:rPr>
  </w:style>
  <w:style w:type="character" w:customStyle="1" w:styleId="HTML0">
    <w:name w:val="HTML 预设格式 字符"/>
    <w:basedOn w:val="a0"/>
    <w:link w:val="HTML"/>
    <w:uiPriority w:val="99"/>
    <w:semiHidden/>
    <w:rsid w:val="000636B3"/>
    <w:rPr>
      <w:rFonts w:ascii="Courier New" w:hAnsi="Courier New" w:cs="Courier New"/>
      <w:kern w:val="2"/>
    </w:rPr>
  </w:style>
  <w:style w:type="character" w:styleId="a7">
    <w:name w:val="annotation reference"/>
    <w:basedOn w:val="a0"/>
    <w:uiPriority w:val="99"/>
    <w:semiHidden/>
    <w:unhideWhenUsed/>
    <w:rsid w:val="000B40E0"/>
    <w:rPr>
      <w:sz w:val="21"/>
      <w:szCs w:val="21"/>
    </w:rPr>
  </w:style>
  <w:style w:type="paragraph" w:styleId="a8">
    <w:name w:val="annotation text"/>
    <w:basedOn w:val="a"/>
    <w:link w:val="a9"/>
    <w:uiPriority w:val="99"/>
    <w:semiHidden/>
    <w:unhideWhenUsed/>
    <w:rsid w:val="000B40E0"/>
  </w:style>
  <w:style w:type="character" w:customStyle="1" w:styleId="a9">
    <w:name w:val="批注文字 字符"/>
    <w:basedOn w:val="a0"/>
    <w:link w:val="a8"/>
    <w:uiPriority w:val="99"/>
    <w:semiHidden/>
    <w:rsid w:val="000B40E0"/>
    <w:rPr>
      <w:kern w:val="2"/>
      <w:sz w:val="21"/>
      <w:szCs w:val="22"/>
    </w:rPr>
  </w:style>
  <w:style w:type="paragraph" w:styleId="aa">
    <w:name w:val="annotation subject"/>
    <w:basedOn w:val="a8"/>
    <w:next w:val="a8"/>
    <w:link w:val="ab"/>
    <w:uiPriority w:val="99"/>
    <w:semiHidden/>
    <w:unhideWhenUsed/>
    <w:rsid w:val="000B40E0"/>
    <w:rPr>
      <w:b/>
      <w:bCs/>
    </w:rPr>
  </w:style>
  <w:style w:type="character" w:customStyle="1" w:styleId="ab">
    <w:name w:val="批注主题 字符"/>
    <w:basedOn w:val="a9"/>
    <w:link w:val="aa"/>
    <w:uiPriority w:val="99"/>
    <w:semiHidden/>
    <w:rsid w:val="000B40E0"/>
    <w:rPr>
      <w:b/>
      <w:bCs/>
      <w:kern w:val="2"/>
      <w:sz w:val="21"/>
      <w:szCs w:val="22"/>
    </w:rPr>
  </w:style>
  <w:style w:type="paragraph" w:styleId="ac">
    <w:name w:val="Balloon Text"/>
    <w:basedOn w:val="a"/>
    <w:link w:val="ad"/>
    <w:uiPriority w:val="99"/>
    <w:semiHidden/>
    <w:unhideWhenUsed/>
    <w:rsid w:val="000B40E0"/>
    <w:rPr>
      <w:sz w:val="18"/>
      <w:szCs w:val="18"/>
    </w:rPr>
  </w:style>
  <w:style w:type="character" w:customStyle="1" w:styleId="ad">
    <w:name w:val="批注框文本 字符"/>
    <w:basedOn w:val="a0"/>
    <w:link w:val="ac"/>
    <w:uiPriority w:val="99"/>
    <w:semiHidden/>
    <w:rsid w:val="000B40E0"/>
    <w:rPr>
      <w:kern w:val="2"/>
      <w:sz w:val="18"/>
      <w:szCs w:val="18"/>
    </w:rPr>
  </w:style>
  <w:style w:type="paragraph" w:styleId="ae">
    <w:name w:val="List Paragraph"/>
    <w:basedOn w:val="a"/>
    <w:uiPriority w:val="34"/>
    <w:qFormat/>
    <w:rsid w:val="001D62FE"/>
    <w:pPr>
      <w:widowControl w:val="0"/>
      <w:spacing w:line="240" w:lineRule="auto"/>
      <w:ind w:firstLineChars="200" w:firstLine="4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062236">
      <w:bodyDiv w:val="1"/>
      <w:marLeft w:val="0"/>
      <w:marRight w:val="0"/>
      <w:marTop w:val="0"/>
      <w:marBottom w:val="0"/>
      <w:divBdr>
        <w:top w:val="none" w:sz="0" w:space="0" w:color="auto"/>
        <w:left w:val="none" w:sz="0" w:space="0" w:color="auto"/>
        <w:bottom w:val="none" w:sz="0" w:space="0" w:color="auto"/>
        <w:right w:val="none" w:sz="0" w:space="0" w:color="auto"/>
      </w:divBdr>
    </w:div>
    <w:div w:id="107964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E580F-CF4F-481D-9392-C56B8465C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Pages>
  <Words>704</Words>
  <Characters>4016</Characters>
  <Application>Microsoft Office Word</Application>
  <DocSecurity>0</DocSecurity>
  <Lines>33</Lines>
  <Paragraphs>9</Paragraphs>
  <ScaleCrop>false</ScaleCrop>
  <Company>微软中国</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14</cp:revision>
  <dcterms:created xsi:type="dcterms:W3CDTF">2019-12-24T09:34:00Z</dcterms:created>
  <dcterms:modified xsi:type="dcterms:W3CDTF">2020-02-29T01:54:00Z</dcterms:modified>
</cp:coreProperties>
</file>