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93C" w:rsidRDefault="00ED293C">
      <w:r>
        <w:rPr>
          <w:rFonts w:hint="eastAsia"/>
        </w:rPr>
        <w:t>如果在ISE的综合时出现了这样的错误：</w:t>
      </w:r>
    </w:p>
    <w:p w:rsidR="00ED293C" w:rsidRDefault="00ED293C">
      <w:r>
        <w:rPr>
          <w:noProof/>
        </w:rPr>
        <w:drawing>
          <wp:inline distT="0" distB="0" distL="0" distR="0" wp14:anchorId="1FEE6DF5" wp14:editId="1E004BF4">
            <wp:extent cx="5274310" cy="3652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52520"/>
                    </a:xfrm>
                    <a:prstGeom prst="rect">
                      <a:avLst/>
                    </a:prstGeom>
                  </pic:spPr>
                </pic:pic>
              </a:graphicData>
            </a:graphic>
          </wp:inline>
        </w:drawing>
      </w:r>
    </w:p>
    <w:p w:rsidR="00ED293C" w:rsidRDefault="00ED293C">
      <w:r>
        <w:rPr>
          <w:rFonts w:hint="eastAsia"/>
        </w:rPr>
        <w:t>出现错误的原因很可能是因为不同的编辑工具表示回车符的格式不一样导致的。ISE默认承认0x</w:t>
      </w:r>
      <w:r>
        <w:t>0</w:t>
      </w:r>
      <w:r>
        <w:rPr>
          <w:rFonts w:hint="eastAsia"/>
        </w:rPr>
        <w:t>D</w:t>
      </w:r>
      <w:r>
        <w:t xml:space="preserve"> 0x0A</w:t>
      </w:r>
      <w:r>
        <w:rPr>
          <w:rFonts w:hint="eastAsia"/>
        </w:rPr>
        <w:t>这样的回车符，如果复制粘贴的回车符格式不对就会出现上面的错误。</w:t>
      </w:r>
    </w:p>
    <w:p w:rsidR="00ED293C" w:rsidRDefault="00ED293C">
      <w:r>
        <w:rPr>
          <w:rFonts w:hint="eastAsia"/>
        </w:rPr>
        <w:t>解决方案：</w:t>
      </w:r>
    </w:p>
    <w:p w:rsidR="00ED293C" w:rsidRDefault="00ED293C" w:rsidP="00B27E25">
      <w:pPr>
        <w:pStyle w:val="a3"/>
        <w:numPr>
          <w:ilvl w:val="0"/>
          <w:numId w:val="1"/>
        </w:numPr>
        <w:ind w:firstLineChars="0"/>
      </w:pPr>
      <w:r>
        <w:rPr>
          <w:rFonts w:hint="eastAsia"/>
        </w:rPr>
        <w:t>复制ISE里打开的</w:t>
      </w:r>
      <w:proofErr w:type="spellStart"/>
      <w:r>
        <w:rPr>
          <w:rFonts w:hint="eastAsia"/>
        </w:rPr>
        <w:t>ucf</w:t>
      </w:r>
      <w:proofErr w:type="spellEnd"/>
      <w:r>
        <w:rPr>
          <w:rFonts w:hint="eastAsia"/>
        </w:rPr>
        <w:t>文件内容，打开windows的记事本软件，把</w:t>
      </w:r>
      <w:proofErr w:type="spellStart"/>
      <w:r>
        <w:rPr>
          <w:rFonts w:hint="eastAsia"/>
        </w:rPr>
        <w:t>ucf</w:t>
      </w:r>
      <w:proofErr w:type="spellEnd"/>
      <w:r>
        <w:rPr>
          <w:rFonts w:hint="eastAsia"/>
        </w:rPr>
        <w:t>文件的内容复制过去，然后关闭ISE里的</w:t>
      </w:r>
      <w:proofErr w:type="spellStart"/>
      <w:r>
        <w:rPr>
          <w:rFonts w:hint="eastAsia"/>
        </w:rPr>
        <w:t>ucf</w:t>
      </w:r>
      <w:proofErr w:type="spellEnd"/>
      <w:r>
        <w:rPr>
          <w:rFonts w:hint="eastAsia"/>
        </w:rPr>
        <w:t>文件窗口：</w:t>
      </w:r>
    </w:p>
    <w:p w:rsidR="00ED293C" w:rsidRDefault="00ED293C" w:rsidP="00ED293C">
      <w:pPr>
        <w:rPr>
          <w:rFonts w:hint="eastAsia"/>
        </w:rPr>
      </w:pPr>
      <w:r>
        <w:rPr>
          <w:noProof/>
        </w:rPr>
        <w:drawing>
          <wp:inline distT="0" distB="0" distL="0" distR="0" wp14:anchorId="6CAE310F" wp14:editId="06E0122F">
            <wp:extent cx="2995751" cy="30170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9362" cy="3020667"/>
                    </a:xfrm>
                    <a:prstGeom prst="rect">
                      <a:avLst/>
                    </a:prstGeom>
                  </pic:spPr>
                </pic:pic>
              </a:graphicData>
            </a:graphic>
          </wp:inline>
        </w:drawing>
      </w:r>
    </w:p>
    <w:p w:rsidR="00ED293C" w:rsidRDefault="0075662E" w:rsidP="00ED293C">
      <w:pPr>
        <w:pStyle w:val="a3"/>
        <w:numPr>
          <w:ilvl w:val="0"/>
          <w:numId w:val="1"/>
        </w:numPr>
        <w:ind w:firstLineChars="0"/>
      </w:pPr>
      <w:r>
        <w:rPr>
          <w:rFonts w:hint="eastAsia"/>
        </w:rPr>
        <w:t>在记事本里另存成</w:t>
      </w:r>
      <w:proofErr w:type="spellStart"/>
      <w:r>
        <w:rPr>
          <w:rFonts w:hint="eastAsia"/>
        </w:rPr>
        <w:t>ucf</w:t>
      </w:r>
      <w:proofErr w:type="spellEnd"/>
      <w:r>
        <w:rPr>
          <w:rFonts w:hint="eastAsia"/>
        </w:rPr>
        <w:t>文件，注意在编码选项里选择ANSI，文件名修改成所需要的文件名.</w:t>
      </w:r>
      <w:proofErr w:type="spellStart"/>
      <w:r>
        <w:rPr>
          <w:rFonts w:hint="eastAsia"/>
        </w:rPr>
        <w:t>ucf</w:t>
      </w:r>
      <w:proofErr w:type="spellEnd"/>
    </w:p>
    <w:p w:rsidR="0075662E" w:rsidRDefault="0075662E" w:rsidP="0075662E">
      <w:pPr>
        <w:rPr>
          <w:rFonts w:hint="eastAsia"/>
        </w:rPr>
      </w:pPr>
      <w:r>
        <w:rPr>
          <w:noProof/>
        </w:rPr>
        <w:lastRenderedPageBreak/>
        <w:drawing>
          <wp:inline distT="0" distB="0" distL="0" distR="0" wp14:anchorId="2F523F3F" wp14:editId="549CEEB8">
            <wp:extent cx="3628261" cy="313421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822" cy="3138153"/>
                    </a:xfrm>
                    <a:prstGeom prst="rect">
                      <a:avLst/>
                    </a:prstGeom>
                  </pic:spPr>
                </pic:pic>
              </a:graphicData>
            </a:graphic>
          </wp:inline>
        </w:drawing>
      </w:r>
    </w:p>
    <w:p w:rsidR="0075662E" w:rsidRDefault="0075662E" w:rsidP="00ED293C">
      <w:pPr>
        <w:pStyle w:val="a3"/>
        <w:numPr>
          <w:ilvl w:val="0"/>
          <w:numId w:val="1"/>
        </w:numPr>
        <w:ind w:firstLineChars="0"/>
        <w:rPr>
          <w:rFonts w:hint="eastAsia"/>
        </w:rPr>
      </w:pPr>
      <w:r>
        <w:rPr>
          <w:rFonts w:hint="eastAsia"/>
        </w:rPr>
        <w:t>把新生成的</w:t>
      </w:r>
      <w:proofErr w:type="spellStart"/>
      <w:r>
        <w:rPr>
          <w:rFonts w:hint="eastAsia"/>
        </w:rPr>
        <w:t>ucf</w:t>
      </w:r>
      <w:proofErr w:type="spellEnd"/>
      <w:r>
        <w:rPr>
          <w:rFonts w:hint="eastAsia"/>
        </w:rPr>
        <w:t>文件复制到工程根目录下，在ISE工程里remove原来的</w:t>
      </w:r>
      <w:proofErr w:type="spellStart"/>
      <w:r>
        <w:rPr>
          <w:rFonts w:hint="eastAsia"/>
        </w:rPr>
        <w:t>ucf</w:t>
      </w:r>
      <w:proofErr w:type="spellEnd"/>
      <w:r>
        <w:rPr>
          <w:rFonts w:hint="eastAsia"/>
        </w:rPr>
        <w:t>文件，添加新生成的这个</w:t>
      </w:r>
      <w:proofErr w:type="spellStart"/>
      <w:r>
        <w:rPr>
          <w:rFonts w:hint="eastAsia"/>
        </w:rPr>
        <w:t>ucf</w:t>
      </w:r>
      <w:proofErr w:type="spellEnd"/>
      <w:r>
        <w:rPr>
          <w:rFonts w:hint="eastAsia"/>
        </w:rPr>
        <w:t>文件，就可以解决因为回车符导致的综合错误。</w:t>
      </w:r>
      <w:bookmarkStart w:id="0" w:name="_GoBack"/>
      <w:bookmarkEnd w:id="0"/>
    </w:p>
    <w:p w:rsidR="00ED293C" w:rsidRDefault="00ED293C">
      <w:pPr>
        <w:rPr>
          <w:rFonts w:hint="eastAsia"/>
        </w:rPr>
      </w:pPr>
    </w:p>
    <w:sectPr w:rsidR="00ED2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2269"/>
    <w:multiLevelType w:val="hybridMultilevel"/>
    <w:tmpl w:val="4C445878"/>
    <w:lvl w:ilvl="0" w:tplc="F8928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3C"/>
    <w:rsid w:val="004E5148"/>
    <w:rsid w:val="0075662E"/>
    <w:rsid w:val="00A20BEC"/>
    <w:rsid w:val="00ED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A031"/>
  <w15:chartTrackingRefBased/>
  <w15:docId w15:val="{C8E79902-6CE2-4B3B-82D2-DD7A162B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9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亚波</dc:creator>
  <cp:keywords/>
  <dc:description/>
  <cp:lastModifiedBy>董 亚波</cp:lastModifiedBy>
  <cp:revision>1</cp:revision>
  <dcterms:created xsi:type="dcterms:W3CDTF">2020-10-26T08:51:00Z</dcterms:created>
  <dcterms:modified xsi:type="dcterms:W3CDTF">2020-10-26T09:07:00Z</dcterms:modified>
</cp:coreProperties>
</file>