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5106A" w14:textId="64361456" w:rsidR="002C4CA6" w:rsidRPr="000B7697" w:rsidRDefault="000B7697">
      <w:pPr>
        <w:rPr>
          <w:rFonts w:cstheme="minorHAnsi"/>
          <w:sz w:val="24"/>
          <w:szCs w:val="24"/>
        </w:rPr>
      </w:pPr>
      <w:r w:rsidRPr="000B7697">
        <w:rPr>
          <w:rFonts w:cstheme="minorHAnsi"/>
          <w:sz w:val="24"/>
          <w:szCs w:val="24"/>
          <w:shd w:val="clear" w:color="auto" w:fill="FFFFFF"/>
        </w:rPr>
        <w:t xml:space="preserve">The “Myer-Briggs” style test has me listed as a virtuoso tagged as wanting to explore and always seeking improvement. The categorised sections </w:t>
      </w:r>
      <w:r w:rsidRPr="000B7697">
        <w:rPr>
          <w:rFonts w:cstheme="minorHAnsi"/>
          <w:sz w:val="24"/>
          <w:szCs w:val="24"/>
          <w:shd w:val="clear" w:color="auto" w:fill="FFFFFF"/>
        </w:rPr>
        <w:t>have</w:t>
      </w:r>
      <w:r w:rsidRPr="000B7697">
        <w:rPr>
          <w:rFonts w:cstheme="minorHAnsi"/>
          <w:sz w:val="24"/>
          <w:szCs w:val="24"/>
          <w:shd w:val="clear" w:color="auto" w:fill="FFFFFF"/>
        </w:rPr>
        <w:t xml:space="preserve"> me </w:t>
      </w:r>
      <w:r w:rsidRPr="000B7697">
        <w:rPr>
          <w:rFonts w:cstheme="minorHAnsi"/>
          <w:sz w:val="24"/>
          <w:szCs w:val="24"/>
          <w:shd w:val="clear" w:color="auto" w:fill="FFFFFF"/>
        </w:rPr>
        <w:t>consistent</w:t>
      </w:r>
      <w:r w:rsidRPr="000B7697">
        <w:rPr>
          <w:rFonts w:cstheme="minorHAnsi"/>
          <w:sz w:val="24"/>
          <w:szCs w:val="24"/>
          <w:shd w:val="clear" w:color="auto" w:fill="FFFFFF"/>
        </w:rPr>
        <w:t xml:space="preserve"> down the middle in all parts. The learning style quiz shows that I am a visual learner. </w:t>
      </w:r>
      <w:r>
        <w:rPr>
          <w:rFonts w:cstheme="minorHAnsi"/>
          <w:sz w:val="24"/>
          <w:szCs w:val="24"/>
          <w:shd w:val="clear" w:color="auto" w:fill="FFFFFF"/>
        </w:rPr>
        <w:t>The suitable job test lists a variety of jobs with a common theme of production and jobs that would require problem solving. These attributes mean that when put into a team environment I am always wanting to learn and develop from the knowledge and experience of my group. When they show me a better way of achieving an outcome it will better my work which will result in a better contribution to the group.</w:t>
      </w:r>
      <w:bookmarkStart w:id="0" w:name="_GoBack"/>
      <w:bookmarkEnd w:id="0"/>
    </w:p>
    <w:sectPr w:rsidR="002C4CA6" w:rsidRPr="000B7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B7697"/>
    <w:rsid w:val="000B7697"/>
    <w:rsid w:val="002C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6B017"/>
  <w15:chartTrackingRefBased/>
  <w15:docId w15:val="{C84C175F-2031-451F-A4B5-D9BFAAAD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Wilkinson</dc:creator>
  <cp:keywords/>
  <dc:description/>
  <cp:lastModifiedBy>Adam Wilkinson</cp:lastModifiedBy>
  <cp:revision>1</cp:revision>
  <dcterms:created xsi:type="dcterms:W3CDTF">2020-04-17T05:57:00Z</dcterms:created>
  <dcterms:modified xsi:type="dcterms:W3CDTF">2020-04-17T06:04:00Z</dcterms:modified>
</cp:coreProperties>
</file>