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F632B" w14:textId="77777777" w:rsidR="006C00FA" w:rsidRDefault="006C00FA" w:rsidP="006C00FA">
      <w:pPr>
        <w:pStyle w:val="paragraph"/>
        <w:spacing w:before="0" w:beforeAutospacing="0" w:after="0" w:afterAutospacing="0"/>
        <w:textAlignment w:val="baseline"/>
        <w:rPr>
          <w:rStyle w:val="eop"/>
          <w:rFonts w:asciiTheme="minorHAnsi" w:hAnsiTheme="minorHAnsi" w:cstheme="minorHAnsi"/>
        </w:rPr>
      </w:pPr>
      <w:r>
        <w:rPr>
          <w:rStyle w:val="eop"/>
          <w:rFonts w:asciiTheme="minorHAnsi" w:hAnsiTheme="minorHAnsi" w:cstheme="minorHAnsi"/>
        </w:rPr>
        <w:t xml:space="preserve">The personality type INTP will be blunt and direct, approaching problems head on and focused, meaning less time will be spent on chit-chat. INTP personality types are imaginative and original, always striving to a solution to the problem at hand. Another strength of the INTP is their objectiveness.  These strengths all collaborate to keep the INTP personality on task and by extension, the group as well. My result for learning style was tactile/kinesthetic. This means that I learn best with hands on activities, taking things apart and putting them back together again. If this were code, then it would be best for me to take it step by step, disassembling and seeing how it works. Communicating how someone’s code works is best communicated to me in this way. The final test was a career insight test, and I got careers that revolve around logic and mathematics. </w:t>
      </w:r>
    </w:p>
    <w:p w14:paraId="7A28ED48" w14:textId="77777777" w:rsidR="00086587" w:rsidRDefault="00086587"/>
    <w:sectPr w:rsidR="000865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altName w:val="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08A"/>
    <w:rsid w:val="00086587"/>
    <w:rsid w:val="0023708A"/>
    <w:rsid w:val="006C00F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667FE4-045D-4969-8250-7693BC1CD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C00F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eop">
    <w:name w:val="eop"/>
    <w:basedOn w:val="DefaultParagraphFont"/>
    <w:rsid w:val="006C00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129</Words>
  <Characters>741</Characters>
  <Application>Microsoft Office Word</Application>
  <DocSecurity>0</DocSecurity>
  <Lines>6</Lines>
  <Paragraphs>1</Paragraphs>
  <ScaleCrop>false</ScaleCrop>
  <Company/>
  <LinksUpToDate>false</LinksUpToDate>
  <CharactersWithSpaces>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doctoranimal .</dc:creator>
  <cp:keywords/>
  <dc:description/>
  <cp:lastModifiedBy>doctoranimal .</cp:lastModifiedBy>
  <cp:revision>2</cp:revision>
  <dcterms:created xsi:type="dcterms:W3CDTF">2020-04-17T08:52:00Z</dcterms:created>
  <dcterms:modified xsi:type="dcterms:W3CDTF">2020-04-17T08:52:00Z</dcterms:modified>
</cp:coreProperties>
</file>