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78F89" w14:textId="77777777" w:rsidR="00BD177B" w:rsidRPr="00BD177B" w:rsidRDefault="00BD177B" w:rsidP="00BD177B">
      <w:pPr>
        <w:rPr>
          <w:rFonts w:ascii="Times New Roman" w:eastAsia="Times New Roman" w:hAnsi="Times New Roman" w:cs="Times New Roman"/>
          <w:lang w:eastAsia="en-GB"/>
        </w:rPr>
      </w:pPr>
      <w:r w:rsidRPr="00BD177B">
        <w:rPr>
          <w:rFonts w:ascii="Arial" w:eastAsia="Times New Roman" w:hAnsi="Arial" w:cs="Arial"/>
          <w:b/>
          <w:bCs/>
          <w:color w:val="7D7D7D"/>
          <w:sz w:val="27"/>
          <w:szCs w:val="27"/>
          <w:shd w:val="clear" w:color="auto" w:fill="FFFFFF"/>
          <w:lang w:eastAsia="en-GB"/>
        </w:rPr>
        <w:t>FEATURES</w:t>
      </w:r>
    </w:p>
    <w:p w14:paraId="16BA695E" w14:textId="77777777" w:rsidR="00BD177B" w:rsidRPr="00BD177B" w:rsidRDefault="00BD177B" w:rsidP="00BD1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Supports 3rd Gen AMD AM4 </w:t>
      </w:r>
      <w:proofErr w:type="spellStart"/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Ryzen</w:t>
      </w:r>
      <w:proofErr w:type="spellEnd"/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 xml:space="preserve">™ / Future AMD </w:t>
      </w:r>
      <w:proofErr w:type="spellStart"/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Ryzen</w:t>
      </w:r>
      <w:proofErr w:type="spellEnd"/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™ Processors</w:t>
      </w:r>
    </w:p>
    <w:p w14:paraId="0868F286" w14:textId="77777777" w:rsidR="00BD177B" w:rsidRPr="00BD177B" w:rsidRDefault="00BD177B" w:rsidP="00BD1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6 Power Phase Design</w:t>
      </w:r>
    </w:p>
    <w:p w14:paraId="3D2CBB13" w14:textId="77777777" w:rsidR="00BD177B" w:rsidRPr="00BD177B" w:rsidRDefault="00BD177B" w:rsidP="00BD1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Supports DDR4 4600+ (OC)</w:t>
      </w:r>
    </w:p>
    <w:p w14:paraId="78118ACF" w14:textId="77777777" w:rsidR="00BD177B" w:rsidRPr="00BD177B" w:rsidRDefault="00BD177B" w:rsidP="00BD1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1 PCIe 4.0 x16, 1 PCIe 3.0 x1</w:t>
      </w:r>
    </w:p>
    <w:p w14:paraId="54072F45" w14:textId="77777777" w:rsidR="00BD177B" w:rsidRPr="00BD177B" w:rsidRDefault="00BD177B" w:rsidP="00BD1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Graphics Output Options: HDMI, DVI-D, D-Sub</w:t>
      </w:r>
    </w:p>
    <w:p w14:paraId="32AD3E83" w14:textId="77777777" w:rsidR="00BD177B" w:rsidRPr="00BD177B" w:rsidRDefault="00BD177B" w:rsidP="00BD1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7.1 CH HD Audio (Realtek ALC887 Audio Codec)</w:t>
      </w:r>
    </w:p>
    <w:p w14:paraId="3B43F644" w14:textId="77777777" w:rsidR="00BD177B" w:rsidRPr="00BD177B" w:rsidRDefault="00BD177B" w:rsidP="00BD1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4 SATA3, 1 Hyper M.2 (PCIe Gen4 x4 &amp; SATA3)</w:t>
      </w:r>
    </w:p>
    <w:p w14:paraId="394B5DE7" w14:textId="77777777" w:rsidR="00BD177B" w:rsidRPr="00BD177B" w:rsidRDefault="00BD177B" w:rsidP="00BD1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6 USB 3.2 Gen1 (2 Front, 4 Rear)</w:t>
      </w:r>
    </w:p>
    <w:p w14:paraId="1B5E4089" w14:textId="77777777" w:rsidR="00BD177B" w:rsidRPr="00BD177B" w:rsidRDefault="00BD177B" w:rsidP="00BD17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7D7D7D"/>
          <w:sz w:val="20"/>
          <w:szCs w:val="20"/>
          <w:lang w:eastAsia="en-GB"/>
        </w:rPr>
      </w:pPr>
      <w:r w:rsidRPr="00BD177B">
        <w:rPr>
          <w:rFonts w:ascii="Arial" w:eastAsia="Times New Roman" w:hAnsi="Arial" w:cs="Arial"/>
          <w:color w:val="7D7D7D"/>
          <w:sz w:val="20"/>
          <w:szCs w:val="20"/>
          <w:lang w:eastAsia="en-GB"/>
        </w:rPr>
        <w:t>Gigabit LAN</w:t>
      </w:r>
    </w:p>
    <w:p w14:paraId="09DE848A" w14:textId="77777777" w:rsidR="00BD177B" w:rsidRPr="00BD177B" w:rsidRDefault="00BD177B" w:rsidP="00BD177B">
      <w:pPr>
        <w:rPr>
          <w:rFonts w:ascii="Times New Roman" w:eastAsia="Times New Roman" w:hAnsi="Times New Roman" w:cs="Times New Roman"/>
          <w:lang w:eastAsia="en-GB"/>
        </w:rPr>
      </w:pPr>
      <w:r w:rsidRPr="00BD177B">
        <w:rPr>
          <w:rFonts w:ascii="Arial" w:eastAsia="Times New Roman" w:hAnsi="Arial" w:cs="Arial"/>
          <w:b/>
          <w:bCs/>
          <w:color w:val="7D7D7D"/>
          <w:sz w:val="27"/>
          <w:szCs w:val="27"/>
          <w:shd w:val="clear" w:color="auto" w:fill="FFFFFF"/>
          <w:lang w:eastAsia="en-GB"/>
        </w:rPr>
        <w:t>SPECIFICATIONS</w:t>
      </w:r>
    </w:p>
    <w:tbl>
      <w:tblPr>
        <w:tblW w:w="12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8"/>
        <w:gridCol w:w="6052"/>
      </w:tblGrid>
      <w:tr w:rsidR="00BD177B" w:rsidRPr="00BD177B" w14:paraId="79B2B4F8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8F6186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Unique Feature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9D1EC7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b/>
                <w:bCs/>
                <w:color w:val="7D7D7D"/>
                <w:sz w:val="20"/>
                <w:szCs w:val="20"/>
                <w:lang w:eastAsia="en-GB"/>
              </w:rPr>
              <w:t>ASRock Super Alloy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Premium 50A Power Choke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Sapphire Black PCB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High Density Glass Fabric PCB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b/>
                <w:bCs/>
                <w:color w:val="7D7D7D"/>
                <w:sz w:val="20"/>
                <w:szCs w:val="20"/>
                <w:lang w:eastAsia="en-GB"/>
              </w:rPr>
              <w:t>ASRock Hyper M.2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(PCIe Gen4x4)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b/>
                <w:bCs/>
                <w:color w:val="7D7D7D"/>
                <w:sz w:val="20"/>
                <w:szCs w:val="20"/>
                <w:lang w:eastAsia="en-GB"/>
              </w:rPr>
              <w:t>ASRock Full Spike Protection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(for all USB, Audio, LAN Ports)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b/>
                <w:bCs/>
                <w:color w:val="7D7D7D"/>
                <w:sz w:val="20"/>
                <w:szCs w:val="20"/>
                <w:lang w:eastAsia="en-GB"/>
              </w:rPr>
              <w:t>ASRock Live Update &amp; APP Shop</w:t>
            </w:r>
          </w:p>
        </w:tc>
      </w:tr>
      <w:tr w:rsidR="00BD177B" w:rsidRPr="00BD177B" w14:paraId="5196E6EE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D597E3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CPU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30BACE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Supports 3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rd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 Gen AMD AM4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™ / future AMD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™ Processors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- 6 Power Phase design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</w:p>
          <w:p w14:paraId="407B346C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Not compatible with AMD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™ 5 3400G and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™ 3 3200G.</w:t>
            </w:r>
          </w:p>
        </w:tc>
      </w:tr>
      <w:tr w:rsidR="00BD177B" w:rsidRPr="00BD177B" w14:paraId="138E0459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260E2E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Chipset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FACCC2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AMD B550</w:t>
            </w:r>
          </w:p>
        </w:tc>
      </w:tr>
      <w:tr w:rsidR="00BD177B" w:rsidRPr="00BD177B" w14:paraId="27F51946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4983F4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Memory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157F545" w14:textId="77777777" w:rsidR="00BD177B" w:rsidRPr="00BD177B" w:rsidRDefault="00BD177B" w:rsidP="00BD177B">
            <w:pPr>
              <w:spacing w:after="150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Dual Channel DDR4 Memory Technology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- 2 x DDR4 DIMM Slots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- AMD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series CPUs (Matisse) support DDR4 4600+(OC) / 4533(OC) / 4466(OC) / 4400(OC) / 4333(OC) / 4333(OC) / 4266(OC) / 4200(OC) / 4133(OC) / 4000(OC) / 3866(OC) / 3800(OC) / 3733(OC) / 3600(OC) / 3466(OC) / 3200 / 2933 / 2667 / 2400 / 2133 ECC &amp; non-ECC, un-buffered memory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- AMD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series APUs support DDR4 4733+(OC) / 4666(OC) / 4600(OC) / 4533(OC) / 4466(OC) / 4400(OC) / 4333(OC) / 4266(OC) / 4200(OC) / 4133(OC) / 4000(OC) / 3866(OC) / 3800(OC) / 3733(OC) / 3600(OC) / 3466(OC) / 3200 / 2933 / 2667 / 2400 / 2133 ECC &amp; non-ECC, un-buffered memory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Max. capacity of system memory: 64GB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Extreme Memory Profile (XMP) memory modules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- 15μ Gold Contact in DIMM Slots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</w:p>
          <w:p w14:paraId="26691270" w14:textId="77777777" w:rsidR="00BD177B" w:rsidRPr="00BD177B" w:rsidRDefault="00BD177B" w:rsidP="00BD177B">
            <w:pPr>
              <w:spacing w:after="150"/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</w:t>
            </w:r>
            <w:r w:rsidRPr="00BD17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Due to the operating system limitation, the actual memory size may be less than 4GB for the reservation for system usage under Windows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BD17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32-bit OS. For Windows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BD177B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 64-bit OS with 64-bit CPU, there is no such limitation.</w:t>
            </w:r>
          </w:p>
        </w:tc>
      </w:tr>
      <w:tr w:rsidR="00BD177B" w:rsidRPr="00BD177B" w14:paraId="7FA18C57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D75575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BIOS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F61C1E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- 256Mb AMI UEFI Legal BIOS with GUI support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"Plug and Play"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ACPI 5.1 compliance wake up events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- Supports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jumperfree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SMBIOS 2.3 support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CPU, CPU VDDCR_SOC, DRAM, VDDP Voltage Multi-adjustment</w:t>
            </w:r>
          </w:p>
        </w:tc>
      </w:tr>
      <w:tr w:rsidR="00BD177B" w:rsidRPr="00BD177B" w14:paraId="470A7CD6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91E6B4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Graphics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4C8665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- Integrated AMD Radeon Vega Series Graphics in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Series APU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DirectX 12, Pixel Shader 5.0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Shared memory default 2GB. Max Shared memory supports up to 16GB.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- Three graphics output options: D-Sub, DVI-D and HDMI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Triple Monitor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HDMI 2.1 with max. resolution up to 4K x 2K (4096x2160) @ 60Hz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DVI-D with max. resolution up to 1920x1200 @ 60Hz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D-Sub with max. resolution up to 1920x1200 @ 60Hz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- Supports Auto Lip Sync, Deep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Color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(12bpc),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xvYCC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and HBR (High Bit Rate Audio) with HDMI 2.1 Port (Compliant HDMI monitor is required)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HDR (High Dynamic Range) with HDMI 2.1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HDCP 2.3 with DVI-D and HDMI 2.1 Ports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4K Ultra HD (UHD) playback with HDMI 2.1 Port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Microsoft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PlayReady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</w:p>
          <w:p w14:paraId="75CCA608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Actual support may vary by CPU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The Max shared memory 16GB requires 32GB system memory installed.</w:t>
            </w:r>
          </w:p>
        </w:tc>
      </w:tr>
      <w:tr w:rsidR="00BD177B" w:rsidRPr="00BD177B" w14:paraId="48E29985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64085D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Audio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A1C3D5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- 7.1 CH HD Audio (Realtek ALC887 Audio Codec)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Surge Protection</w:t>
            </w:r>
          </w:p>
        </w:tc>
      </w:tr>
      <w:tr w:rsidR="00BD177B" w:rsidRPr="00BD177B" w14:paraId="3812C165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2866AC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LAN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F7A8C8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PCIE x1 Gigabit LAN 10/100/1000 Mb/s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Realtek RTL8111H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Wake-On-LAN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Lightning/ESD Protection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Energy Efficient Ethernet 802.3az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Supports PXE</w:t>
            </w:r>
          </w:p>
        </w:tc>
      </w:tr>
      <w:tr w:rsidR="00BD177B" w:rsidRPr="00BD177B" w14:paraId="309D3E31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2921722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Slots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98E57AD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AMD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series CPUs (Matisse)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PCI Express 4.0 x16 Slot (PCIE1: x16 mode)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AMD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Ryzen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series APUs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PCI Express 3.0 x16 Slot (PCIE1: x16 mode)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PCI Express 3.0 x1 Slot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</w:p>
          <w:p w14:paraId="64C6905D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Supports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NVMe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SSD as boot disks</w:t>
            </w:r>
          </w:p>
        </w:tc>
      </w:tr>
      <w:tr w:rsidR="00BD177B" w:rsidRPr="00BD177B" w14:paraId="2C802665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B67A1B0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Storage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1B2A624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- 4 x SATA3 6.0 Gb/s Connectors, support RAID (RAID 0, RAID 1 and RAID 10), NCQ, AHCI and Hot Plug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Hyper M.2 Socket, supports M Key type 2242/2260/2280 M.2 SATA3 6.0 Gb/s module and M.2 PCI Express module up to Gen4x4 (64 Gb/s) (with Matisse) or Gen3x4 (32 Gb/s)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</w:p>
          <w:p w14:paraId="6D9C9EAC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Supports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NVMe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SSD as boot disks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Supports ASRock U.2 Kit</w:t>
            </w:r>
          </w:p>
        </w:tc>
      </w:tr>
      <w:tr w:rsidR="00BD177B" w:rsidRPr="00BD177B" w14:paraId="4B793FAB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4DB88C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Connector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ADB41D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- 1 x SPI TPM Header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COM Port Header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Chassis Intrusion and Speaker Header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CPU Fan Connector (4-pin)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- 2 x Chassis Fan Connectors (4-pin) (Smart Fan Speed Control)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24 pin ATX Power Connector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4 pin 12V Power Connector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Front Panel Audio Connector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- 2 x USB 2.0 Headers (Support 4 USB 2.0 ports) (Supports ESD Protection)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USB 3.2 Gen1 Header (Supports 2 USB 3.2 Gen1 ports) (Supports ESD Protection)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</w:p>
          <w:p w14:paraId="45E3B3E5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The CPU Fan Connector supports the CPU fan of maximum 1A (12W) fan power.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The Chassis Fan supports the water cooler fan of maximum 1A 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(12W) fan power.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CHA_FAN2 can auto detect if 3-pin or 4-pin fan is in use.</w:t>
            </w:r>
          </w:p>
        </w:tc>
      </w:tr>
      <w:tr w:rsidR="00BD177B" w:rsidRPr="00BD177B" w14:paraId="737A7AA8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8C570B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lastRenderedPageBreak/>
              <w:t>Rear Panel I/O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F40541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- 1 x PS/2 Mouse/Keyboard Port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D-Sub Port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DVI-D Port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HDMI Port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- 2 x USB 2.0 Ports (Supports ESD Protection)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- 4 x USB 3.2 Gen1 Ports (Supports ESD Protection)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RJ-45 LAN Port with LED (ACT/LINK LED and SPEED LED)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HD Audio Jacks: Line in / Front Speaker / Microphone</w:t>
            </w:r>
          </w:p>
        </w:tc>
      </w:tr>
      <w:tr w:rsidR="00BD177B" w:rsidRPr="00BD177B" w14:paraId="0F55BA5E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C07C89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Software and UEFI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767733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b/>
                <w:bCs/>
                <w:color w:val="7D7D7D"/>
                <w:sz w:val="20"/>
                <w:szCs w:val="20"/>
                <w:lang w:eastAsia="en-GB"/>
              </w:rPr>
              <w:t>Software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ASRock Motherboard Utility (A-Tuning)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- ASRock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XFast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LAN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  <w:r w:rsidRPr="00BD177B">
              <w:rPr>
                <w:rFonts w:ascii="Arial" w:eastAsia="Times New Roman" w:hAnsi="Arial" w:cs="Arial"/>
                <w:b/>
                <w:bCs/>
                <w:color w:val="7D7D7D"/>
                <w:sz w:val="20"/>
                <w:szCs w:val="20"/>
                <w:lang w:eastAsia="en-GB"/>
              </w:rPr>
              <w:t>UEFI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ASRock Full HD UEFI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ASRock Instant Flash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</w:r>
          </w:p>
          <w:p w14:paraId="3EC7BACA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These utilities can be downloaded from ASRock Live Update &amp; APP Shop.</w:t>
            </w:r>
          </w:p>
        </w:tc>
      </w:tr>
      <w:tr w:rsidR="00BD177B" w:rsidRPr="00BD177B" w14:paraId="65A77273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DB5999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Support CD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093E4B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- Drivers, Utilities,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AntiVirus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Software (Trial Version), Google Chrome Browser and Toolbar</w:t>
            </w:r>
          </w:p>
        </w:tc>
      </w:tr>
      <w:tr w:rsidR="00BD177B" w:rsidRPr="00BD177B" w14:paraId="71B039A7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DE9040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Accessories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50C55C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Quick Installation Guide, Support CD, I/O Shield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- 2 x SATA Data Cables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- 1 x Screw for M.2 Socket</w:t>
            </w:r>
          </w:p>
        </w:tc>
      </w:tr>
      <w:tr w:rsidR="00BD177B" w:rsidRPr="00BD177B" w14:paraId="4A6B7145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0A0B6C7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Hardware Monitor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090B48F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Temperature Sensing: CPU, Chassis Fans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Fan Tachometer: CPU, Chassis Fans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Quiet Fan (Auto adjust chassis fan speed by CPU temperature): CPU, Chassis Fans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Fan Multi-Speed Control: CPU, Chassis Fans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CASE OPEN detection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- Voltage monitoring: +12V, +5V, +3.3V, CPU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Vcore</w:t>
            </w:r>
            <w:proofErr w:type="spellEnd"/>
          </w:p>
        </w:tc>
      </w:tr>
      <w:tr w:rsidR="00BD177B" w:rsidRPr="00BD177B" w14:paraId="69E28465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E53B10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Form Factor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178F54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Micro ATX Form Factor: 9.0-in x 7.9-in, 23.0 cm x 20.1 cm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>- Solid Capacitor design</w:t>
            </w:r>
          </w:p>
        </w:tc>
      </w:tr>
      <w:tr w:rsidR="00BD177B" w:rsidRPr="00BD177B" w14:paraId="1BAF6DCD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1FE12B3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OS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20281A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Microsoft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Windows</w:t>
            </w: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vertAlign w:val="superscript"/>
                <w:lang w:eastAsia="en-GB"/>
              </w:rPr>
              <w:t>®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 10 64-bit</w:t>
            </w:r>
          </w:p>
        </w:tc>
      </w:tr>
      <w:tr w:rsidR="00BD177B" w:rsidRPr="00BD177B" w14:paraId="0AF51A24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4140ACB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Certifications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FEEE5DC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- FCC, CE</w:t>
            </w: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br/>
              <w:t xml:space="preserve">- 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ErP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/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EuP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ready (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ErP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/</w:t>
            </w:r>
            <w:proofErr w:type="spellStart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EuP</w:t>
            </w:r>
            <w:proofErr w:type="spellEnd"/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 xml:space="preserve"> ready power supply is required)</w:t>
            </w:r>
          </w:p>
        </w:tc>
      </w:tr>
      <w:tr w:rsidR="00BD177B" w:rsidRPr="00BD177B" w14:paraId="551FCAB6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F89C3C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Warranty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78E9CBD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3 Years</w:t>
            </w:r>
          </w:p>
        </w:tc>
      </w:tr>
      <w:tr w:rsidR="00BD177B" w:rsidRPr="00BD177B" w14:paraId="7396D0CA" w14:textId="77777777" w:rsidTr="00BD177B">
        <w:tc>
          <w:tcPr>
            <w:tcW w:w="60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FB08FF8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  <w:t>Notes</w:t>
            </w:r>
          </w:p>
        </w:tc>
        <w:tc>
          <w:tcPr>
            <w:tcW w:w="6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38FED7D" w14:textId="77777777" w:rsidR="00BD177B" w:rsidRPr="00BD177B" w:rsidRDefault="00BD177B" w:rsidP="00BD177B">
            <w:pPr>
              <w:rPr>
                <w:rFonts w:ascii="Arial" w:eastAsia="Times New Roman" w:hAnsi="Arial" w:cs="Arial"/>
                <w:color w:val="7D7D7D"/>
                <w:sz w:val="20"/>
                <w:szCs w:val="20"/>
                <w:lang w:eastAsia="en-GB"/>
              </w:rPr>
            </w:pPr>
            <w:r w:rsidRPr="00BD177B">
              <w:rPr>
                <w:rFonts w:ascii="Arial" w:eastAsia="Times New Roman" w:hAnsi="Arial" w:cs="Arial"/>
                <w:color w:val="FF0000"/>
                <w:sz w:val="20"/>
                <w:szCs w:val="20"/>
                <w:lang w:eastAsia="en-GB"/>
              </w:rPr>
              <w:t>***Features, Price and Specifications are subject to change without notice.</w:t>
            </w:r>
          </w:p>
        </w:tc>
      </w:tr>
    </w:tbl>
    <w:p w14:paraId="7156D34B" w14:textId="77777777" w:rsidR="004D067D" w:rsidRDefault="004D067D"/>
    <w:sectPr w:rsidR="004D067D" w:rsidSect="005A5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0106A2"/>
    <w:multiLevelType w:val="multilevel"/>
    <w:tmpl w:val="4BEE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77B"/>
    <w:rsid w:val="004D067D"/>
    <w:rsid w:val="005A53B8"/>
    <w:rsid w:val="00BD1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A480C"/>
  <w15:chartTrackingRefBased/>
  <w15:docId w15:val="{1ECA122D-4EA7-BF40-B0A6-4A1B0D573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77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D17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5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4825</Characters>
  <Application>Microsoft Office Word</Application>
  <DocSecurity>0</DocSecurity>
  <Lines>40</Lines>
  <Paragraphs>11</Paragraphs>
  <ScaleCrop>false</ScaleCrop>
  <Company/>
  <LinksUpToDate>false</LinksUpToDate>
  <CharactersWithSpaces>5660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2020-10-09T20:24:00Z</dcterms:created>
  <dcterms:modified xsi:type="dcterms:W3CDTF">2020-10-09T20:25:00Z</dcterms:modified>
</cp:coreProperties>
</file>