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FA0F109" w14:textId="188D6370" w:rsidR="009303D9" w:rsidRDefault="000E796F" w:rsidP="000E796F">
      <w:pPr>
        <w:pStyle w:val="papertitle"/>
        <w:spacing w:before="5pt" w:beforeAutospacing="1" w:after="5pt" w:afterAutospacing="1"/>
        <w:rPr>
          <w:kern w:val="48"/>
        </w:rPr>
      </w:pPr>
      <w:r>
        <w:rPr>
          <w:kern w:val="48"/>
        </w:rPr>
        <w:t>Energy efficiency for HDFS</w:t>
      </w:r>
    </w:p>
    <w:p w14:paraId="5C4BE5CC" w14:textId="1175BD58" w:rsidR="00D7522C" w:rsidRPr="005C7193" w:rsidRDefault="005C7193" w:rsidP="005C7193">
      <w:pPr>
        <w:pStyle w:val="papertitle"/>
        <w:spacing w:before="5pt" w:beforeAutospacing="1" w:after="5pt" w:afterAutospacing="1"/>
        <w:rPr>
          <w:kern w:val="48"/>
        </w:rPr>
      </w:pPr>
      <w:r w:rsidRPr="005C7193">
        <w:drawing>
          <wp:inline distT="0" distB="0" distL="0" distR="0" wp14:anchorId="132423AC" wp14:editId="001F79E3">
            <wp:extent cx="5730875" cy="78676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786765"/>
                    </a:xfrm>
                    <a:prstGeom prst="rect">
                      <a:avLst/>
                    </a:prstGeom>
                    <a:noFill/>
                    <a:ln>
                      <a:noFill/>
                    </a:ln>
                  </pic:spPr>
                </pic:pic>
              </a:graphicData>
            </a:graphic>
          </wp:inline>
        </w:drawing>
      </w:r>
    </w:p>
    <w:p w14:paraId="66BB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505045EB" w14:textId="73C6B9D4" w:rsidR="001A3B3D" w:rsidRPr="00F847A6"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bhargavsnv100@gmail.com</w:t>
      </w:r>
    </w:p>
    <w:p w14:paraId="32973492" w14:textId="744DD5BC"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65D8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37A1FB" w14:textId="77777777" w:rsidR="000E796F" w:rsidRPr="000E796F" w:rsidRDefault="009303D9" w:rsidP="000E796F">
      <w:pPr>
        <w:pStyle w:val="Abstract"/>
        <w:rPr>
          <w:lang w:val="en-IN"/>
        </w:rPr>
      </w:pPr>
      <w:r>
        <w:rPr>
          <w:i/>
          <w:iCs/>
        </w:rPr>
        <w:t>Abstract</w:t>
      </w:r>
      <w:r>
        <w:t>—</w:t>
      </w:r>
      <w:r w:rsidR="000E796F" w:rsidRPr="000E796F">
        <w:rPr>
          <w:lang w:val="en-IN"/>
        </w:rPr>
        <w:t>With the growth of big data, the need for distributed computing and clusters is now higher than ever. By making use of distributed computing, tasks can be split and processed in parallel resulting in higher computational efficiency. But the energy consumed by these clusters is very high. Majority of the energy is wasted due to servers being in an idle state and servers use of cheap, energy hungry hardware. Our proposal is a smarter and more dynamic HDFS that provides an energy efficient approach for clusters using HDFS.</w:t>
      </w:r>
    </w:p>
    <w:p w14:paraId="464E0D6C" w14:textId="77777777" w:rsidR="000E796F" w:rsidRPr="000E796F" w:rsidRDefault="000E796F" w:rsidP="000E796F">
      <w:pPr>
        <w:pStyle w:val="Abstract"/>
        <w:rPr>
          <w:lang w:val="en-IN"/>
        </w:rPr>
      </w:pPr>
      <w:r w:rsidRPr="000E796F">
        <w:rPr>
          <w:lang w:val="en-IN"/>
        </w:rPr>
        <w:t>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41BE12C0" w14:textId="2F662FFC" w:rsidR="000E796F" w:rsidRDefault="000E796F" w:rsidP="004B2B86">
      <w:pPr>
        <w:pStyle w:val="BodyText"/>
      </w:pPr>
      <w:r>
        <w:t>These cloud companies currently provide the resources that data-intensive computing needs which include advertising optimizations, user interest predictions, mail anti-spam detection and many such similar data analytics. It's also currently being used for live streaming of data which turned out to be the main reason for the success story of one of the most famous media-services provider, Netflix.</w:t>
      </w:r>
    </w:p>
    <w:p w14:paraId="04293123" w14:textId="7E4BAD03" w:rsidR="000E796F" w:rsidRDefault="000E796F" w:rsidP="004B2B86">
      <w:pPr>
        <w:pStyle w:val="BodyText"/>
      </w:pPr>
      <w:r>
        <w:t>The implementation that the current cloud providers have adopted to structure their data-</w:t>
      </w:r>
      <w:r w:rsidR="007528A8">
        <w:t>centres</w:t>
      </w:r>
      <w:r>
        <w:t xml:space="preserve"> for maximum efficiency of data storage/retrieval is using the HDFS </w:t>
      </w:r>
      <w:r>
        <w:t xml:space="preserve">architecture </w:t>
      </w:r>
      <w:r w:rsidR="007528A8">
        <w:t>i.e.</w:t>
      </w:r>
      <w:r>
        <w:t>, the Hadoop Distributed File System and parallel processing of data for the effective data processing. However, this implementation faces tremendous energy consumption and associated cost concerns. With energy consumption becoming key issue for the operation and maintenance of cloud data-</w:t>
      </w:r>
      <w:r w:rsidR="007528A8">
        <w:t>centres</w:t>
      </w:r>
      <w:r>
        <w:t>, cloud computing providers are becoming profoundly concerned.</w:t>
      </w:r>
    </w:p>
    <w:p w14:paraId="5884FB67" w14:textId="38393D75" w:rsidR="000E796F" w:rsidRDefault="000E796F" w:rsidP="004B2B86">
      <w:pPr>
        <w:pStyle w:val="BodyText"/>
      </w:pPr>
      <w:r>
        <w:t>So most of the cloud enterprises today are focusing their attention on energy efficient computing, motivated by high operational costs for their large scale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NameNode that managed file system operations and </w:t>
      </w:r>
      <w:r>
        <w:lastRenderedPageBreak/>
        <w:t xml:space="preserve">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0B58C22A" w:rsidR="000E796F" w:rsidRDefault="000E796F" w:rsidP="000E796F">
      <w:pPr>
        <w:pStyle w:val="Heading2"/>
      </w:pPr>
      <w:r>
        <w:t>Memory Storage devices</w:t>
      </w:r>
    </w:p>
    <w:p w14:paraId="671D712A" w14:textId="77777777" w:rsidR="004B2B86" w:rsidRPr="004B2B86" w:rsidRDefault="004B2B86" w:rsidP="004B2B86"/>
    <w:p w14:paraId="14E5A46C" w14:textId="69526E8A" w:rsidR="000E796F" w:rsidRDefault="000E796F" w:rsidP="000E796F">
      <w:pPr>
        <w:pStyle w:val="Heading3"/>
      </w:pPr>
      <w:r>
        <w:t>Hard Disk Drive (HDD)</w:t>
      </w:r>
    </w:p>
    <w:p w14:paraId="283C6A97" w14:textId="77777777" w:rsidR="000E796F" w:rsidRDefault="000E796F" w:rsidP="000E796F">
      <w:pPr>
        <w:ind w:start="14.40pt"/>
        <w:jc w:val="both"/>
      </w:pPr>
      <w:r>
        <w:t>An HDD uses magnetism, which allows you to store data on a rotating platter. It has a read/write head that floats above the spinning platter for reading and writing of data. The faster the platter spins, the quicker an HDD can perform.</w:t>
      </w:r>
    </w:p>
    <w:p w14:paraId="30D1FB1F" w14:textId="77777777" w:rsidR="000E796F" w:rsidRDefault="000E796F" w:rsidP="004B2B86">
      <w:pPr>
        <w:jc w:val="both"/>
      </w:pPr>
    </w:p>
    <w:p w14:paraId="029BAD0E" w14:textId="77777777" w:rsidR="000E796F" w:rsidRDefault="000E796F" w:rsidP="000E796F">
      <w:pPr>
        <w:ind w:start="14.40pt"/>
        <w:jc w:val="both"/>
      </w:pPr>
      <w:r>
        <w:t>An HDD also consists of an I/O controller and firmware, which tells the hardware what to do and communicates with the remaining system. The hard disk is made up of a number of spinning magnetic platters that store data and a number of reading/write heads on mechanical arms that move on the surface of the platters.</w:t>
      </w:r>
    </w:p>
    <w:p w14:paraId="294AAEEE" w14:textId="77777777" w:rsidR="000E796F" w:rsidRDefault="000E796F" w:rsidP="000E796F">
      <w:pPr>
        <w:ind w:start="14.40pt"/>
        <w:jc w:val="both"/>
      </w:pPr>
    </w:p>
    <w:p w14:paraId="1A678FE2" w14:textId="583D568B" w:rsidR="000E796F" w:rsidRDefault="000E796F" w:rsidP="000E796F">
      <w:pPr>
        <w:ind w:start="14.40pt"/>
        <w:jc w:val="both"/>
      </w:pPr>
      <w:r>
        <w:t>To read or write data at a certain sector of a platter, the head requires to move to the appropriate position and then need to wait for the sector to pass underneath it when the platter rotates.</w:t>
      </w:r>
    </w:p>
    <w:p w14:paraId="5EF6DCB2" w14:textId="3F7D8EFA" w:rsidR="000E796F" w:rsidRDefault="000E796F" w:rsidP="000E796F">
      <w:pPr>
        <w:ind w:start="14.40pt"/>
        <w:jc w:val="both"/>
      </w:pPr>
    </w:p>
    <w:p w14:paraId="4EE2DF64" w14:textId="28833B32" w:rsidR="000E796F" w:rsidRDefault="000E796F" w:rsidP="000E796F">
      <w:pPr>
        <w:pStyle w:val="Heading3"/>
      </w:pPr>
      <w:r>
        <w:t>Solid State Drive (SSD)</w:t>
      </w:r>
    </w:p>
    <w:p w14:paraId="67D318A1" w14:textId="6442474B" w:rsidR="000E796F" w:rsidRDefault="000E796F" w:rsidP="007528A8">
      <w:pPr>
        <w:ind w:start="14.40pt"/>
        <w:jc w:val="both"/>
      </w:pPr>
      <w:r>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w:t>
      </w:r>
      <w:r w:rsidR="00CE5654">
        <w:t xml:space="preserve"> [2]</w:t>
      </w:r>
      <w:r>
        <w:t>.</w:t>
      </w:r>
    </w:p>
    <w:p w14:paraId="2864B780" w14:textId="77777777" w:rsidR="000E796F" w:rsidRDefault="000E796F" w:rsidP="007528A8">
      <w:pPr>
        <w:ind w:start="14.40pt"/>
        <w:jc w:val="both"/>
      </w:pPr>
    </w:p>
    <w:p w14:paraId="3AE06944" w14:textId="5DA5D70E" w:rsidR="000E796F" w:rsidRDefault="00CE5654" w:rsidP="007528A8">
      <w:pPr>
        <w:ind w:start="14.40pt"/>
        <w:jc w:val="both"/>
      </w:pPr>
      <w:r>
        <w:t xml:space="preserve">An </w:t>
      </w:r>
      <w:r w:rsidR="000E796F">
        <w:t>SSD works</w:t>
      </w:r>
      <w:r>
        <w:t xml:space="preserve"> </w:t>
      </w:r>
      <w:r w:rsidR="000E796F">
        <w:t>different</w:t>
      </w:r>
      <w:r>
        <w:t>ly compared to</w:t>
      </w:r>
      <w:r w:rsidR="000E796F">
        <w:t xml:space="preserve"> a</w:t>
      </w:r>
      <w:r>
        <w:t>n</w:t>
      </w:r>
      <w:r w:rsidR="000E796F">
        <w:t xml:space="preserve"> HDD. It uses a </w:t>
      </w:r>
      <w:r w:rsidR="007528A8">
        <w:t>solid-state</w:t>
      </w:r>
      <w:r w:rsidR="000E796F">
        <w:t xml:space="preserve"> medium, typically NAND (often known as flash). Data is written to or read from the NAND by a controller, which is consider the brains of the device. With SSD, there is no variable seek time or rotational latency because all the parts of the SSD can be accessed in the same amount of time.</w:t>
      </w:r>
    </w:p>
    <w:p w14:paraId="4E331F48" w14:textId="77777777" w:rsidR="000E796F" w:rsidRDefault="000E796F" w:rsidP="007528A8">
      <w:pPr>
        <w:ind w:start="14.40pt"/>
        <w:jc w:val="both"/>
      </w:pPr>
    </w:p>
    <w:p w14:paraId="4D82C1D5" w14:textId="44D5C704" w:rsidR="000E796F" w:rsidRDefault="000E796F" w:rsidP="007528A8">
      <w:pPr>
        <w:ind w:start="14.40pt"/>
        <w:jc w:val="both"/>
      </w:pPr>
      <w:r>
        <w:t>SSD read and write speeds are uneven, so data reads are very fast, but SSD write speeds are quite slower. That is because SSD storage is made up of individual NAND cells, which helps you to store one bit of data, and groups of cells are organized into pages. Moreover, groups of pages are organized into blocks.</w:t>
      </w:r>
    </w:p>
    <w:p w14:paraId="5840BEE4" w14:textId="77777777" w:rsidR="007528A8" w:rsidRPr="000E796F" w:rsidRDefault="007528A8" w:rsidP="007528A8">
      <w:pPr>
        <w:ind w:start="14.40pt"/>
        <w:jc w:val="both"/>
      </w:pPr>
    </w:p>
    <w:p w14:paraId="1A4F0CB1" w14:textId="3D9DC1A8" w:rsidR="007528A8" w:rsidRDefault="007528A8" w:rsidP="007528A8">
      <w:pPr>
        <w:pStyle w:val="Heading2"/>
      </w:pPr>
      <w:r>
        <w:t>Difference between HDDs and SSDs</w:t>
      </w:r>
    </w:p>
    <w:p w14:paraId="68AB85A7" w14:textId="77777777" w:rsidR="007528A8" w:rsidRDefault="007528A8" w:rsidP="007528A8">
      <w:pPr>
        <w:pStyle w:val="BodyText"/>
        <w:numPr>
          <w:ilvl w:val="0"/>
          <w:numId w:val="25"/>
        </w:numPr>
      </w:pPr>
      <w:r>
        <w:t>HDD has a slower speed for reading and writing data and SSD is faster at reading and writing data.</w:t>
      </w:r>
    </w:p>
    <w:p w14:paraId="1733388E" w14:textId="77777777" w:rsidR="007528A8" w:rsidRDefault="007528A8" w:rsidP="007528A8">
      <w:pPr>
        <w:pStyle w:val="BodyText"/>
        <w:numPr>
          <w:ilvl w:val="0"/>
          <w:numId w:val="25"/>
        </w:numPr>
      </w:pPr>
      <w:r>
        <w:t>HDD has higher latency whereas SSD has a lower latency.</w:t>
      </w:r>
    </w:p>
    <w:p w14:paraId="230D4DBE" w14:textId="77777777" w:rsidR="007528A8" w:rsidRDefault="007528A8" w:rsidP="007528A8">
      <w:pPr>
        <w:pStyle w:val="BodyText"/>
        <w:numPr>
          <w:ilvl w:val="0"/>
          <w:numId w:val="25"/>
        </w:numPr>
      </w:pPr>
      <w:r>
        <w:t>HDD supports fewer I/O operations per second (IOPS) while SSD supports more I/O operations per second(IOPS).</w:t>
      </w:r>
    </w:p>
    <w:p w14:paraId="506C47AA" w14:textId="77777777" w:rsidR="007528A8" w:rsidRDefault="007528A8" w:rsidP="007528A8">
      <w:pPr>
        <w:pStyle w:val="BodyText"/>
        <w:numPr>
          <w:ilvl w:val="0"/>
          <w:numId w:val="25"/>
        </w:numPr>
      </w:pPr>
      <w:r>
        <w:t>HDD can produce noise due to mechanical movements on the other hand, SSD does not produce such noise.</w:t>
      </w:r>
    </w:p>
    <w:p w14:paraId="65063633" w14:textId="77777777" w:rsidR="007528A8" w:rsidRDefault="007528A8" w:rsidP="007528A8">
      <w:pPr>
        <w:pStyle w:val="BodyText"/>
        <w:numPr>
          <w:ilvl w:val="0"/>
          <w:numId w:val="25"/>
        </w:numPr>
      </w:pPr>
      <w:r>
        <w:t>The moving parts of HDDs make them vulnerable to crashes and damages but SSD drives can tolerate vibration up to 2000Hz.</w:t>
      </w:r>
    </w:p>
    <w:p w14:paraId="354C3821" w14:textId="08F0DCA7" w:rsidR="000E796F" w:rsidRPr="005B520E" w:rsidRDefault="007528A8" w:rsidP="007528A8">
      <w:pPr>
        <w:pStyle w:val="BodyText"/>
        <w:numPr>
          <w:ilvl w:val="0"/>
          <w:numId w:val="25"/>
        </w:numPr>
      </w:pPr>
      <w:r>
        <w:t>The Key Difference between HDDs and SSDs that affects the algorithm is</w:t>
      </w:r>
      <w:r>
        <w:rPr>
          <w:lang w:val="en-IN"/>
        </w:rPr>
        <w:t xml:space="preserve"> the fact that</w:t>
      </w:r>
      <w:r>
        <w:t xml:space="preserve"> SSDs consume</w:t>
      </w:r>
      <w:r>
        <w:rPr>
          <w:lang w:val="en-IN"/>
        </w:rPr>
        <w:t xml:space="preserve"> far</w:t>
      </w:r>
      <w:r>
        <w:t xml:space="preserve"> less energy and </w:t>
      </w:r>
      <w:r>
        <w:rPr>
          <w:lang w:val="en-IN"/>
        </w:rPr>
        <w:t>are</w:t>
      </w:r>
      <w:r>
        <w:t xml:space="preserve"> much more efficient than the HDDs but the cost of </w:t>
      </w:r>
      <w:r>
        <w:rPr>
          <w:lang w:val="en-IN"/>
        </w:rPr>
        <w:t xml:space="preserve">an </w:t>
      </w:r>
      <w:r>
        <w:t xml:space="preserve">SSD is approximately 5 times the cost of </w:t>
      </w:r>
      <w:r>
        <w:rPr>
          <w:lang w:val="en-IN"/>
        </w:rPr>
        <w:t>am HDD</w:t>
      </w:r>
      <w:r>
        <w:t xml:space="preserve"> for the same amount of storage.</w:t>
      </w:r>
    </w:p>
    <w:p w14:paraId="1FD8085A" w14:textId="77777777" w:rsidR="000E796F" w:rsidRPr="005B520E" w:rsidRDefault="000E796F" w:rsidP="000E796F">
      <w:pPr>
        <w:pStyle w:val="BodyText"/>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5070F2B0" w:rsidR="007528A8" w:rsidRP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C9049D5" w14:textId="65838DB6" w:rsidR="009303D9" w:rsidRDefault="007528A8" w:rsidP="00ED0149">
      <w:pPr>
        <w:pStyle w:val="Heading2"/>
      </w:pPr>
      <w:r>
        <w:lastRenderedPageBreak/>
        <w:t>Hot Zone</w:t>
      </w:r>
    </w:p>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rPr>
        <w:drawing>
          <wp:inline distT="0" distB="0" distL="0" distR="0" wp14:anchorId="27BC72D0" wp14:editId="4D278D58">
            <wp:extent cx="3284525" cy="2206558"/>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308721" cy="2222813"/>
                    </a:xfrm>
                    <a:prstGeom prst="rect">
                      <a:avLst/>
                    </a:prstGeom>
                  </pic:spPr>
                </pic:pic>
              </a:graphicData>
            </a:graphic>
          </wp:inline>
        </w:drawing>
      </w:r>
    </w:p>
    <w:p w14:paraId="4C4303AE" w14:textId="29B5A451" w:rsidR="00090DC3" w:rsidRPr="003670E1" w:rsidRDefault="00090DC3" w:rsidP="00D31B63">
      <w:pPr>
        <w:rPr>
          <w:sz w:val="16"/>
          <w:szCs w:val="16"/>
        </w:rPr>
      </w:pPr>
      <w:r w:rsidRPr="003670E1">
        <w:rPr>
          <w:sz w:val="16"/>
          <w:szCs w:val="16"/>
        </w:rPr>
        <w:t xml:space="preserve">Figure 1. </w:t>
      </w:r>
      <w:r w:rsidR="00F372F7" w:rsidRPr="003670E1">
        <w:rPr>
          <w:sz w:val="16"/>
          <w:szCs w:val="16"/>
          <w:lang w:val="en-IN"/>
        </w:rPr>
        <w:t xml:space="preserve">Customized block placement policy - </w:t>
      </w:r>
      <w:r w:rsidRPr="003670E1">
        <w:rPr>
          <w:sz w:val="16"/>
          <w:szCs w:val="16"/>
        </w:rPr>
        <w:t>Infrequent Data Transfer</w:t>
      </w:r>
    </w:p>
    <w:p w14:paraId="20BBC006" w14:textId="77777777" w:rsidR="00090DC3" w:rsidRPr="00090DC3" w:rsidRDefault="00090DC3" w:rsidP="00D31B63">
      <w:pPr>
        <w:rPr>
          <w:b/>
          <w:bCs/>
        </w:rPr>
      </w:pPr>
    </w:p>
    <w:p w14:paraId="641227EE" w14:textId="2A149CB8" w:rsidR="009303D9" w:rsidRDefault="00090DC3" w:rsidP="00E7596C">
      <w:pPr>
        <w:pStyle w:val="BodyText"/>
      </w:pPr>
      <w: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5B520E">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lastRenderedPageBreak/>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rPr>
        <w:drawing>
          <wp:inline distT="0" distB="0" distL="0" distR="0" wp14:anchorId="072F02FD" wp14:editId="1A0041D2">
            <wp:extent cx="3225600" cy="2086763"/>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225600" cy="2086763"/>
                    </a:xfrm>
                    <a:prstGeom prst="rect">
                      <a:avLst/>
                    </a:prstGeom>
                  </pic:spPr>
                </pic:pic>
              </a:graphicData>
            </a:graphic>
          </wp:inline>
        </w:drawing>
      </w:r>
    </w:p>
    <w:p w14:paraId="13525464" w14:textId="784AB455"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4824AB40"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AC8B9CD" w14:textId="118CD0D5" w:rsidR="00F372F7" w:rsidRDefault="00F372F7" w:rsidP="00F372F7">
      <w:pPr>
        <w:ind w:start="14.40pt"/>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368342CB" w14:textId="426B40A8" w:rsidR="00F372F7" w:rsidRPr="00F372F7" w:rsidRDefault="00F372F7" w:rsidP="00F372F7">
      <w:pPr>
        <w:ind w:start="14.40pt"/>
        <w:jc w:val="both"/>
      </w:pPr>
      <w:r>
        <w:t>This is termed as frequent method since this approach is more effective when frequency of blocks going cold is high.</w:t>
      </w:r>
    </w:p>
    <w:p w14:paraId="11E00370" w14:textId="77777777" w:rsidR="00F372F7" w:rsidRPr="005B520E" w:rsidRDefault="00F372F7" w:rsidP="00F372F7">
      <w:pPr>
        <w:pStyle w:val="bulletlist"/>
        <w:numPr>
          <w:ilvl w:val="0"/>
          <w:numId w:val="0"/>
        </w:numPr>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The simulator is built over Pedro Álvarez-Tabío's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r w:rsidRPr="00F372F7">
        <w:rPr>
          <w:i/>
          <w:iCs/>
        </w:rPr>
        <w:t>blockInfo</w:t>
      </w:r>
      <w:r>
        <w:t xml:space="preserve"> which allows us to record and utilize metadata of blocks.</w:t>
      </w:r>
    </w:p>
    <w:p w14:paraId="371AA8F0" w14:textId="77777777" w:rsidR="00F372F7" w:rsidRDefault="00F372F7" w:rsidP="00F372F7">
      <w:pPr>
        <w:pStyle w:val="BodyText"/>
        <w:numPr>
          <w:ilvl w:val="0"/>
          <w:numId w:val="26"/>
        </w:numPr>
      </w:pPr>
      <w:r>
        <w:t>Transition scripts to handle conversion of hot data to cold data and transfer between zones.</w:t>
      </w:r>
    </w:p>
    <w:p w14:paraId="7556B0B6" w14:textId="0DD9BC94"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F6635C6" w:rsidR="000644B2" w:rsidRPr="00093A8F" w:rsidRDefault="00093A8F" w:rsidP="00093A8F">
      <w:pPr>
        <w:jc w:val="start"/>
        <w:rPr>
          <w:spacing w:val="-1"/>
          <w:lang w:val="x-none" w:eastAsia="x-none"/>
        </w:rPr>
      </w:pPr>
      <w:r>
        <w:br w:type="page"/>
      </w: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2772BF5A" w:rsidR="00093A8F" w:rsidRPr="003670E1"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5531383C" w:rsidR="0089392F" w:rsidRPr="003670E1" w:rsidRDefault="0089392F" w:rsidP="0089392F">
      <w:pPr>
        <w:rPr>
          <w:sz w:val="16"/>
          <w:szCs w:val="16"/>
        </w:rPr>
      </w:pPr>
      <w:r w:rsidRPr="003670E1">
        <w:rPr>
          <w:sz w:val="16"/>
          <w:szCs w:val="16"/>
        </w:rPr>
        <w:t>Figure 4. Total power consumption per life cycle</w:t>
      </w: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692F90D8" w14:textId="77777777" w:rsidR="005C7241" w:rsidRDefault="005C7241" w:rsidP="00E7596C">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w:t>
      </w:r>
      <w:r w:rsidRPr="005C7241">
        <w:lastRenderedPageBreak/>
        <w:t xml:space="preserve">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78E60F2E" w14:textId="77777777" w:rsidR="005C7241" w:rsidRPr="005B520E" w:rsidRDefault="005C7241"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The above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32CE1752" w14:textId="61A2BF67" w:rsidR="004B2B86" w:rsidRPr="005B520E" w:rsidRDefault="004B2B86" w:rsidP="004B2B86">
      <w:pPr>
        <w:pStyle w:val="BodyText"/>
      </w:pPr>
      <w:r>
        <w:t>The exponential growth of scientific and business data has resulted in the evolution of cloud computing</w:t>
      </w:r>
    </w:p>
    <w:p w14:paraId="11A6D2AE" w14:textId="4CEFE319" w:rsidR="0080791D" w:rsidRDefault="0080791D" w:rsidP="0080791D">
      <w:pPr>
        <w:pStyle w:val="Heading5"/>
      </w:pPr>
      <w:r w:rsidRPr="005B520E">
        <w:t>Acknowledg</w:t>
      </w:r>
      <w:r w:rsidR="00A56387">
        <w:t>e</w:t>
      </w:r>
      <w:r w:rsidRPr="005B520E">
        <w:t>ment</w:t>
      </w:r>
    </w:p>
    <w:p w14:paraId="47ED094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2BA54216" w14:textId="7DF4EB10" w:rsidR="00836367" w:rsidRPr="004B2B86" w:rsidRDefault="004B2B86"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rsidRPr="004B2B86">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9B0110A" w14:textId="77777777" w:rsidR="00760C31" w:rsidRDefault="00760C31" w:rsidP="001A3B3D">
      <w:r>
        <w:separator/>
      </w:r>
    </w:p>
  </w:endnote>
  <w:endnote w:type="continuationSeparator" w:id="0">
    <w:p w14:paraId="51F4D692" w14:textId="77777777" w:rsidR="00760C31" w:rsidRDefault="00760C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F29F029" w14:textId="77777777" w:rsidR="00760C31" w:rsidRDefault="00760C31" w:rsidP="001A3B3D">
      <w:r>
        <w:separator/>
      </w:r>
    </w:p>
  </w:footnote>
  <w:footnote w:type="continuationSeparator" w:id="0">
    <w:p w14:paraId="14DD2636" w14:textId="77777777" w:rsidR="00760C31" w:rsidRDefault="00760C3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B2"/>
    <w:rsid w:val="0008758A"/>
    <w:rsid w:val="00090DC3"/>
    <w:rsid w:val="00093A8F"/>
    <w:rsid w:val="000A2BA2"/>
    <w:rsid w:val="000C1E68"/>
    <w:rsid w:val="000E796F"/>
    <w:rsid w:val="001A2EFD"/>
    <w:rsid w:val="001A3B3D"/>
    <w:rsid w:val="001B67DC"/>
    <w:rsid w:val="001D22FA"/>
    <w:rsid w:val="002254A9"/>
    <w:rsid w:val="00233D97"/>
    <w:rsid w:val="002347A2"/>
    <w:rsid w:val="002850E3"/>
    <w:rsid w:val="00315BBE"/>
    <w:rsid w:val="003323A5"/>
    <w:rsid w:val="00354FCF"/>
    <w:rsid w:val="003670E1"/>
    <w:rsid w:val="003A19E2"/>
    <w:rsid w:val="003B2B40"/>
    <w:rsid w:val="003B4E04"/>
    <w:rsid w:val="003F5A08"/>
    <w:rsid w:val="00420716"/>
    <w:rsid w:val="004325FB"/>
    <w:rsid w:val="004432BA"/>
    <w:rsid w:val="0044407E"/>
    <w:rsid w:val="00447BB9"/>
    <w:rsid w:val="0046031D"/>
    <w:rsid w:val="00473AC9"/>
    <w:rsid w:val="004B2B86"/>
    <w:rsid w:val="004D72B5"/>
    <w:rsid w:val="00546000"/>
    <w:rsid w:val="00551B7F"/>
    <w:rsid w:val="0056610F"/>
    <w:rsid w:val="00575BCA"/>
    <w:rsid w:val="00590B39"/>
    <w:rsid w:val="005B0344"/>
    <w:rsid w:val="005B520E"/>
    <w:rsid w:val="005C7193"/>
    <w:rsid w:val="005C7241"/>
    <w:rsid w:val="005E2800"/>
    <w:rsid w:val="00605825"/>
    <w:rsid w:val="00645D22"/>
    <w:rsid w:val="00651A08"/>
    <w:rsid w:val="00654204"/>
    <w:rsid w:val="00670434"/>
    <w:rsid w:val="006B6B66"/>
    <w:rsid w:val="006F6D3D"/>
    <w:rsid w:val="00715BEA"/>
    <w:rsid w:val="00740EEA"/>
    <w:rsid w:val="007528A8"/>
    <w:rsid w:val="00760C31"/>
    <w:rsid w:val="00794804"/>
    <w:rsid w:val="007B33F1"/>
    <w:rsid w:val="007B6DDA"/>
    <w:rsid w:val="007C0308"/>
    <w:rsid w:val="007C2FF2"/>
    <w:rsid w:val="007D6232"/>
    <w:rsid w:val="007E719C"/>
    <w:rsid w:val="007F1F99"/>
    <w:rsid w:val="007F768F"/>
    <w:rsid w:val="0080791D"/>
    <w:rsid w:val="00836367"/>
    <w:rsid w:val="00873603"/>
    <w:rsid w:val="0089392F"/>
    <w:rsid w:val="008A2C7D"/>
    <w:rsid w:val="008B6524"/>
    <w:rsid w:val="008C4B23"/>
    <w:rsid w:val="008F6E2C"/>
    <w:rsid w:val="009303D9"/>
    <w:rsid w:val="00933C64"/>
    <w:rsid w:val="00972203"/>
    <w:rsid w:val="009F1D79"/>
    <w:rsid w:val="00A059B3"/>
    <w:rsid w:val="00A56387"/>
    <w:rsid w:val="00AD0BF1"/>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5654"/>
    <w:rsid w:val="00D2176E"/>
    <w:rsid w:val="00D31B63"/>
    <w:rsid w:val="00D632BE"/>
    <w:rsid w:val="00D66EED"/>
    <w:rsid w:val="00D72D06"/>
    <w:rsid w:val="00D7522C"/>
    <w:rsid w:val="00D7536F"/>
    <w:rsid w:val="00D76668"/>
    <w:rsid w:val="00E07383"/>
    <w:rsid w:val="00E165BC"/>
    <w:rsid w:val="00E61E12"/>
    <w:rsid w:val="00E7596C"/>
    <w:rsid w:val="00E878F2"/>
    <w:rsid w:val="00ED0149"/>
    <w:rsid w:val="00EF7DE3"/>
    <w:rsid w:val="00F03103"/>
    <w:rsid w:val="00F271DE"/>
    <w:rsid w:val="00F372F7"/>
    <w:rsid w:val="00F627DA"/>
    <w:rsid w:val="00F7288F"/>
    <w:rsid w:val="00F7394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styleId="UnresolvedMention">
    <w:name w:val="Unresolved Mention"/>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emf"/><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5A584-1E50-4690-A738-C2E9D241C4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264</TotalTime>
  <Pages>6</Pages>
  <Words>3612</Words>
  <Characters>20593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Bhargav S.N.V</cp:lastModifiedBy>
  <cp:revision>13</cp:revision>
  <dcterms:created xsi:type="dcterms:W3CDTF">2019-01-08T18:42:00Z</dcterms:created>
  <dcterms:modified xsi:type="dcterms:W3CDTF">2020-05-23T11:28:00Z</dcterms:modified>
</cp:coreProperties>
</file>