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C44" w:rsidRDefault="00A71C44" w:rsidP="00A71C44">
      <w:pPr>
        <w:rPr>
          <w:rFonts w:ascii="微软雅黑" w:eastAsia="微软雅黑" w:hAnsi="微软雅黑" w:hint="eastAsia"/>
        </w:rPr>
      </w:pPr>
      <w:r w:rsidRPr="00A71C44">
        <w:rPr>
          <w:rFonts w:ascii="微软雅黑" w:eastAsia="微软雅黑" w:hAnsi="微软雅黑" w:hint="eastAsia"/>
        </w:rPr>
        <w:t>关系抽取从本质上看是一个</w:t>
      </w:r>
      <w:r w:rsidRPr="006E6190">
        <w:rPr>
          <w:rFonts w:ascii="微软雅黑" w:eastAsia="微软雅黑" w:hAnsi="微软雅黑" w:hint="eastAsia"/>
          <w:highlight w:val="yellow"/>
        </w:rPr>
        <w:t>多分类问题</w:t>
      </w:r>
      <w:r w:rsidRPr="00A71C44">
        <w:rPr>
          <w:rFonts w:ascii="微软雅黑" w:eastAsia="微软雅黑" w:hAnsi="微软雅黑" w:hint="eastAsia"/>
        </w:rPr>
        <w:t>，对于这样一个问题来说最重要的工作无非特征的提取和分类模型的选择。传统的方法中，大多数研究依赖于一些现有的词汇资源（例如WordNet）、NLP系统或一些手工提取的特征。这样的方法可能导致计算复杂度的增加，并且特征提取工作本身会耗费大量的时间和精力，特征提取质量的对于实验的结果也有很大的影响。因此，这篇论文从这一角度出发，提出一个基于Attention机制的双向LSTM神经网络模型进行关系抽取研究，Attention机制能够自动发现那些对于分类起到关键作用的词，使得这个模型可以从每个句子中捕获最重要的语义信息，它不依赖于任何外部的知识或者NLP系统。</w:t>
      </w:r>
    </w:p>
    <w:p w:rsidR="006E6190" w:rsidRDefault="00E17A7A" w:rsidP="00E17A7A">
      <w:pPr>
        <w:rPr>
          <w:rFonts w:ascii="微软雅黑" w:eastAsia="微软雅黑" w:hAnsi="微软雅黑" w:hint="eastAsia"/>
          <w:b/>
        </w:rPr>
      </w:pPr>
      <w:r w:rsidRPr="00E17A7A">
        <w:rPr>
          <w:rFonts w:ascii="微软雅黑" w:eastAsia="微软雅黑" w:hAnsi="微软雅黑" w:hint="eastAsia"/>
          <w:b/>
        </w:rPr>
        <w:t>模型结构</w:t>
      </w:r>
      <w:r>
        <w:rPr>
          <w:rFonts w:ascii="微软雅黑" w:eastAsia="微软雅黑" w:hAnsi="微软雅黑" w:hint="eastAsia"/>
          <w:b/>
        </w:rPr>
        <w:t>：</w:t>
      </w:r>
    </w:p>
    <w:p w:rsidR="002019E8" w:rsidRDefault="002019E8" w:rsidP="00E17A7A">
      <w:pPr>
        <w:rPr>
          <w:rFonts w:ascii="微软雅黑" w:eastAsia="微软雅黑" w:hAnsi="微软雅黑" w:hint="eastAsia"/>
          <w:b/>
        </w:rPr>
      </w:pPr>
      <w:r>
        <w:rPr>
          <w:rFonts w:ascii="Roboto" w:hAnsi="Roboto"/>
          <w:noProof/>
          <w:color w:val="333333"/>
          <w:szCs w:val="21"/>
        </w:rPr>
        <w:drawing>
          <wp:inline distT="0" distB="0" distL="0" distR="0">
            <wp:extent cx="5274310" cy="3310363"/>
            <wp:effectExtent l="0" t="0" r="2540" b="4445"/>
            <wp:docPr id="1" name="图片 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310363"/>
                    </a:xfrm>
                    <a:prstGeom prst="rect">
                      <a:avLst/>
                    </a:prstGeom>
                    <a:noFill/>
                    <a:ln>
                      <a:noFill/>
                    </a:ln>
                  </pic:spPr>
                </pic:pic>
              </a:graphicData>
            </a:graphic>
          </wp:inline>
        </w:drawing>
      </w:r>
    </w:p>
    <w:p w:rsidR="00E17A7A" w:rsidRPr="00E17A7A" w:rsidRDefault="00E17A7A" w:rsidP="00E17A7A">
      <w:pPr>
        <w:rPr>
          <w:rFonts w:ascii="微软雅黑" w:eastAsia="微软雅黑" w:hAnsi="微软雅黑"/>
          <w:b/>
        </w:rPr>
      </w:pPr>
      <w:r w:rsidRPr="00E17A7A">
        <w:rPr>
          <w:rFonts w:ascii="微软雅黑" w:eastAsia="微软雅黑" w:hAnsi="微软雅黑" w:hint="eastAsia"/>
        </w:rPr>
        <w:t>模型一共包括5层结构</w:t>
      </w:r>
      <w:r>
        <w:rPr>
          <w:rFonts w:ascii="微软雅黑" w:eastAsia="微软雅黑" w:hAnsi="微软雅黑" w:hint="eastAsia"/>
        </w:rPr>
        <w:t>:</w:t>
      </w:r>
    </w:p>
    <w:p w:rsidR="00E17A7A" w:rsidRPr="00E17A7A" w:rsidRDefault="00E17A7A" w:rsidP="00E17A7A">
      <w:pPr>
        <w:rPr>
          <w:rFonts w:ascii="微软雅黑" w:eastAsia="微软雅黑" w:hAnsi="微软雅黑" w:hint="eastAsia"/>
        </w:rPr>
      </w:pPr>
      <w:r w:rsidRPr="00E17A7A">
        <w:rPr>
          <w:rFonts w:ascii="微软雅黑" w:eastAsia="微软雅黑" w:hAnsi="微软雅黑" w:hint="eastAsia"/>
        </w:rPr>
        <w:t>输入层：将句子输入到模型中</w:t>
      </w:r>
    </w:p>
    <w:p w:rsidR="00E17A7A" w:rsidRPr="00E17A7A" w:rsidRDefault="00E17A7A" w:rsidP="00E17A7A">
      <w:pPr>
        <w:rPr>
          <w:rFonts w:ascii="微软雅黑" w:eastAsia="微软雅黑" w:hAnsi="微软雅黑" w:hint="eastAsia"/>
        </w:rPr>
      </w:pPr>
      <w:r w:rsidRPr="00E17A7A">
        <w:rPr>
          <w:rFonts w:ascii="微软雅黑" w:eastAsia="微软雅黑" w:hAnsi="微软雅黑" w:hint="eastAsia"/>
        </w:rPr>
        <w:t>Embedding层：将每个词映射到低维空间</w:t>
      </w:r>
    </w:p>
    <w:p w:rsidR="00E17A7A" w:rsidRPr="00E17A7A" w:rsidRDefault="00E17A7A" w:rsidP="00E17A7A">
      <w:pPr>
        <w:rPr>
          <w:rFonts w:ascii="微软雅黑" w:eastAsia="微软雅黑" w:hAnsi="微软雅黑" w:hint="eastAsia"/>
        </w:rPr>
      </w:pPr>
      <w:r w:rsidRPr="00E17A7A">
        <w:rPr>
          <w:rFonts w:ascii="微软雅黑" w:eastAsia="微软雅黑" w:hAnsi="微软雅黑" w:hint="eastAsia"/>
        </w:rPr>
        <w:t>LSTM层：使用双向LSTM从Embedding层获取高级特征</w:t>
      </w:r>
    </w:p>
    <w:p w:rsidR="00E17A7A" w:rsidRPr="00E17A7A" w:rsidRDefault="00E17A7A" w:rsidP="00E17A7A">
      <w:pPr>
        <w:rPr>
          <w:rFonts w:ascii="微软雅黑" w:eastAsia="微软雅黑" w:hAnsi="微软雅黑" w:hint="eastAsia"/>
        </w:rPr>
      </w:pPr>
      <w:r w:rsidRPr="00E17A7A">
        <w:rPr>
          <w:rFonts w:ascii="微软雅黑" w:eastAsia="微软雅黑" w:hAnsi="微软雅黑" w:hint="eastAsia"/>
        </w:rPr>
        <w:t>Attention层：生成一个权重向量，通过与这个权重向量相乘，使每一次迭代中的</w:t>
      </w:r>
      <w:proofErr w:type="gramStart"/>
      <w:r w:rsidRPr="00E17A7A">
        <w:rPr>
          <w:rFonts w:ascii="微软雅黑" w:eastAsia="微软雅黑" w:hAnsi="微软雅黑" w:hint="eastAsia"/>
        </w:rPr>
        <w:t>词汇级</w:t>
      </w:r>
      <w:proofErr w:type="gramEnd"/>
      <w:r w:rsidRPr="00E17A7A">
        <w:rPr>
          <w:rFonts w:ascii="微软雅黑" w:eastAsia="微软雅黑" w:hAnsi="微软雅黑" w:hint="eastAsia"/>
        </w:rPr>
        <w:t>的</w:t>
      </w:r>
      <w:r w:rsidRPr="00E17A7A">
        <w:rPr>
          <w:rFonts w:ascii="微软雅黑" w:eastAsia="微软雅黑" w:hAnsi="微软雅黑" w:hint="eastAsia"/>
        </w:rPr>
        <w:lastRenderedPageBreak/>
        <w:t>特征合并为</w:t>
      </w:r>
      <w:proofErr w:type="gramStart"/>
      <w:r w:rsidRPr="00E17A7A">
        <w:rPr>
          <w:rFonts w:ascii="微软雅黑" w:eastAsia="微软雅黑" w:hAnsi="微软雅黑" w:hint="eastAsia"/>
        </w:rPr>
        <w:t>句子级</w:t>
      </w:r>
      <w:proofErr w:type="gramEnd"/>
      <w:r w:rsidRPr="00E17A7A">
        <w:rPr>
          <w:rFonts w:ascii="微软雅黑" w:eastAsia="微软雅黑" w:hAnsi="微软雅黑" w:hint="eastAsia"/>
        </w:rPr>
        <w:t>的特征。</w:t>
      </w:r>
    </w:p>
    <w:p w:rsidR="00E17A7A" w:rsidRPr="00E17A7A" w:rsidRDefault="00E17A7A" w:rsidP="00E17A7A">
      <w:pPr>
        <w:rPr>
          <w:rFonts w:ascii="微软雅黑" w:eastAsia="微软雅黑" w:hAnsi="微软雅黑"/>
        </w:rPr>
      </w:pPr>
      <w:r w:rsidRPr="00E17A7A">
        <w:rPr>
          <w:rFonts w:ascii="微软雅黑" w:eastAsia="微软雅黑" w:hAnsi="微软雅黑" w:hint="eastAsia"/>
        </w:rPr>
        <w:t>输出层：将</w:t>
      </w:r>
      <w:proofErr w:type="gramStart"/>
      <w:r w:rsidRPr="00E17A7A">
        <w:rPr>
          <w:rFonts w:ascii="微软雅黑" w:eastAsia="微软雅黑" w:hAnsi="微软雅黑" w:hint="eastAsia"/>
        </w:rPr>
        <w:t>句子级</w:t>
      </w:r>
      <w:proofErr w:type="gramEnd"/>
      <w:r w:rsidRPr="00E17A7A">
        <w:rPr>
          <w:rFonts w:ascii="微软雅黑" w:eastAsia="微软雅黑" w:hAnsi="微软雅黑" w:hint="eastAsia"/>
        </w:rPr>
        <w:t>的特征向量用于关系分类</w:t>
      </w:r>
    </w:p>
    <w:p w:rsidR="006A4C1D" w:rsidRDefault="000C0211" w:rsidP="00A71C44">
      <w:pPr>
        <w:rPr>
          <w:rFonts w:ascii="微软雅黑" w:eastAsia="微软雅黑" w:hAnsi="微软雅黑" w:hint="eastAsia"/>
        </w:rPr>
      </w:pPr>
      <w:r>
        <w:rPr>
          <w:noProof/>
        </w:rPr>
        <w:drawing>
          <wp:inline distT="0" distB="0" distL="0" distR="0" wp14:anchorId="6C9BDCD2" wp14:editId="0ED7B37A">
            <wp:extent cx="5274310" cy="1322851"/>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1322851"/>
                    </a:xfrm>
                    <a:prstGeom prst="rect">
                      <a:avLst/>
                    </a:prstGeom>
                  </pic:spPr>
                </pic:pic>
              </a:graphicData>
            </a:graphic>
          </wp:inline>
        </w:drawing>
      </w:r>
    </w:p>
    <w:p w:rsidR="000C0211" w:rsidRDefault="000C0211" w:rsidP="00A71C44">
      <w:pPr>
        <w:rPr>
          <w:rFonts w:ascii="微软雅黑" w:eastAsia="微软雅黑" w:hAnsi="微软雅黑" w:hint="eastAsia"/>
        </w:rPr>
      </w:pPr>
      <w:r>
        <w:rPr>
          <w:noProof/>
        </w:rPr>
        <w:drawing>
          <wp:inline distT="0" distB="0" distL="0" distR="0" wp14:anchorId="1BE6C8E8" wp14:editId="4E164568">
            <wp:extent cx="5274310" cy="3916053"/>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3916053"/>
                    </a:xfrm>
                    <a:prstGeom prst="rect">
                      <a:avLst/>
                    </a:prstGeom>
                  </pic:spPr>
                </pic:pic>
              </a:graphicData>
            </a:graphic>
          </wp:inline>
        </w:drawing>
      </w:r>
    </w:p>
    <w:p w:rsidR="000C0211" w:rsidRPr="00A71C44" w:rsidRDefault="000C0211" w:rsidP="00A71C44">
      <w:pPr>
        <w:rPr>
          <w:rFonts w:ascii="微软雅黑" w:eastAsia="微软雅黑" w:hAnsi="微软雅黑"/>
        </w:rPr>
      </w:pPr>
      <w:r>
        <w:rPr>
          <w:noProof/>
        </w:rPr>
        <w:lastRenderedPageBreak/>
        <w:drawing>
          <wp:inline distT="0" distB="0" distL="0" distR="0" wp14:anchorId="2405524D" wp14:editId="74D8FD16">
            <wp:extent cx="5274310" cy="4030818"/>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4030818"/>
                    </a:xfrm>
                    <a:prstGeom prst="rect">
                      <a:avLst/>
                    </a:prstGeom>
                  </pic:spPr>
                </pic:pic>
              </a:graphicData>
            </a:graphic>
          </wp:inline>
        </w:drawing>
      </w:r>
      <w:bookmarkStart w:id="0" w:name="_GoBack"/>
      <w:bookmarkEnd w:id="0"/>
    </w:p>
    <w:sectPr w:rsidR="000C0211" w:rsidRPr="00A71C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Roboto">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6CE"/>
    <w:rsid w:val="000C0211"/>
    <w:rsid w:val="00186227"/>
    <w:rsid w:val="002019E8"/>
    <w:rsid w:val="003022CD"/>
    <w:rsid w:val="006A4C1D"/>
    <w:rsid w:val="006E6190"/>
    <w:rsid w:val="009636CE"/>
    <w:rsid w:val="00982B99"/>
    <w:rsid w:val="00A71C44"/>
    <w:rsid w:val="00E17A7A"/>
    <w:rsid w:val="00F706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019E8"/>
    <w:rPr>
      <w:sz w:val="18"/>
      <w:szCs w:val="18"/>
    </w:rPr>
  </w:style>
  <w:style w:type="character" w:customStyle="1" w:styleId="Char">
    <w:name w:val="批注框文本 Char"/>
    <w:basedOn w:val="a0"/>
    <w:link w:val="a3"/>
    <w:uiPriority w:val="99"/>
    <w:semiHidden/>
    <w:rsid w:val="002019E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019E8"/>
    <w:rPr>
      <w:sz w:val="18"/>
      <w:szCs w:val="18"/>
    </w:rPr>
  </w:style>
  <w:style w:type="character" w:customStyle="1" w:styleId="Char">
    <w:name w:val="批注框文本 Char"/>
    <w:basedOn w:val="a0"/>
    <w:link w:val="a3"/>
    <w:uiPriority w:val="99"/>
    <w:semiHidden/>
    <w:rsid w:val="002019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69</Words>
  <Characters>399</Characters>
  <Application>Microsoft Office Word</Application>
  <DocSecurity>0</DocSecurity>
  <Lines>3</Lines>
  <Paragraphs>1</Paragraphs>
  <ScaleCrop>false</ScaleCrop>
  <Company/>
  <LinksUpToDate>false</LinksUpToDate>
  <CharactersWithSpaces>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wlan</dc:creator>
  <cp:keywords/>
  <dc:description/>
  <cp:lastModifiedBy>wlan</cp:lastModifiedBy>
  <cp:revision>11</cp:revision>
  <dcterms:created xsi:type="dcterms:W3CDTF">2019-05-07T08:10:00Z</dcterms:created>
  <dcterms:modified xsi:type="dcterms:W3CDTF">2019-05-07T09:46:00Z</dcterms:modified>
</cp:coreProperties>
</file>