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B94" w:rsidRPr="001B0B94" w:rsidRDefault="001B0B94" w:rsidP="001B0B94">
      <w:pPr>
        <w:widowControl/>
        <w:shd w:val="clear" w:color="auto" w:fill="FFFFFF"/>
        <w:spacing w:before="150" w:after="150"/>
        <w:jc w:val="left"/>
        <w:outlineLvl w:val="1"/>
        <w:rPr>
          <w:rFonts w:ascii="微软雅黑" w:eastAsia="微软雅黑" w:hAnsi="微软雅黑" w:cs="宋体"/>
          <w:b/>
          <w:bCs/>
          <w:color w:val="000000"/>
          <w:kern w:val="0"/>
          <w:szCs w:val="21"/>
        </w:rPr>
      </w:pPr>
      <w:r w:rsidRPr="001B0B94">
        <w:rPr>
          <w:rFonts w:ascii="微软雅黑" w:eastAsia="微软雅黑" w:hAnsi="微软雅黑" w:cs="宋体"/>
          <w:b/>
          <w:bCs/>
          <w:color w:val="000000"/>
          <w:kern w:val="0"/>
          <w:szCs w:val="21"/>
        </w:rPr>
        <w:t>熵与最大熵原理</w:t>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proofErr w:type="gramStart"/>
      <w:r w:rsidRPr="001B0B94">
        <w:rPr>
          <w:rFonts w:ascii="微软雅黑" w:eastAsia="微软雅黑" w:hAnsi="微软雅黑" w:cs="宋体"/>
          <w:color w:val="000000"/>
          <w:kern w:val="0"/>
          <w:szCs w:val="21"/>
        </w:rPr>
        <w:t>熵是随机变量</w:t>
      </w:r>
      <w:proofErr w:type="gramEnd"/>
      <w:r w:rsidRPr="001B0B94">
        <w:rPr>
          <w:rFonts w:ascii="微软雅黑" w:eastAsia="微软雅黑" w:hAnsi="微软雅黑" w:cs="宋体"/>
          <w:color w:val="000000"/>
          <w:kern w:val="0"/>
          <w:szCs w:val="21"/>
        </w:rPr>
        <w:t>不确定性的度量，不确定性越大，熵值就越大；若随机变量退化成定值，熵为0。均匀分布是“最不确定”的分布</w:t>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color w:val="000000"/>
          <w:kern w:val="0"/>
          <w:szCs w:val="21"/>
        </w:rPr>
        <w:t>假设离散随机变量X的概率分布为P(x)，则其熵为：</w:t>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noProof/>
          <w:color w:val="000000"/>
          <w:kern w:val="0"/>
          <w:szCs w:val="21"/>
        </w:rPr>
        <w:drawing>
          <wp:inline distT="0" distB="0" distL="0" distR="0" wp14:anchorId="29862D12" wp14:editId="1B7BD173">
            <wp:extent cx="1887322" cy="471707"/>
            <wp:effectExtent l="0" t="0" r="0" b="5080"/>
            <wp:docPr id="4" name="图片 4" descr="https://images2015.cnblogs.com/blog/754644/201609/754644-20160909204703910-742764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54644/201609/754644-20160909204703910-74276499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499" cy="471751"/>
                    </a:xfrm>
                    <a:prstGeom prst="rect">
                      <a:avLst/>
                    </a:prstGeom>
                    <a:noFill/>
                    <a:ln>
                      <a:noFill/>
                    </a:ln>
                  </pic:spPr>
                </pic:pic>
              </a:graphicData>
            </a:graphic>
          </wp:inline>
        </w:drawing>
      </w:r>
    </w:p>
    <w:p w:rsidR="001B0B94" w:rsidRPr="001B0B94" w:rsidRDefault="001B0B94" w:rsidP="001B0B94">
      <w:pPr>
        <w:widowControl/>
        <w:shd w:val="clear" w:color="auto" w:fill="FFFFFF"/>
        <w:jc w:val="left"/>
        <w:rPr>
          <w:rFonts w:ascii="微软雅黑" w:eastAsia="微软雅黑" w:hAnsi="微软雅黑" w:cs="宋体"/>
          <w:color w:val="000000"/>
          <w:kern w:val="0"/>
          <w:szCs w:val="21"/>
        </w:rPr>
      </w:pPr>
      <w:proofErr w:type="gramStart"/>
      <w:r w:rsidRPr="001B0B94">
        <w:rPr>
          <w:rFonts w:ascii="微软雅黑" w:eastAsia="微软雅黑" w:hAnsi="微软雅黑" w:cs="宋体"/>
          <w:b/>
          <w:bCs/>
          <w:color w:val="000000"/>
          <w:kern w:val="0"/>
          <w:szCs w:val="21"/>
        </w:rPr>
        <w:t>联合熵和条件熵</w:t>
      </w:r>
      <w:proofErr w:type="gramEnd"/>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color w:val="000000"/>
          <w:kern w:val="0"/>
          <w:szCs w:val="21"/>
        </w:rPr>
        <w:t>两个随机变量的X，Y的联合分布，可以形成联合熵，用H(X,Y)表示</w:t>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color w:val="000000"/>
          <w:kern w:val="0"/>
          <w:szCs w:val="21"/>
        </w:rPr>
        <w:t>条件熵H(X|Y) = H(X,Y) - H(Y)</w:t>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noProof/>
          <w:color w:val="000000"/>
          <w:kern w:val="0"/>
          <w:szCs w:val="21"/>
        </w:rPr>
        <w:drawing>
          <wp:inline distT="0" distB="0" distL="0" distR="0" wp14:anchorId="781EEE4F" wp14:editId="55A93C1E">
            <wp:extent cx="3760013" cy="473619"/>
            <wp:effectExtent l="0" t="0" r="0" b="3175"/>
            <wp:docPr id="3" name="图片 3" descr="https://images2015.cnblogs.com/blog/754644/201609/754644-20160909231918957-52197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754644/201609/754644-20160909231918957-521970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830" cy="473596"/>
                    </a:xfrm>
                    <a:prstGeom prst="rect">
                      <a:avLst/>
                    </a:prstGeom>
                    <a:noFill/>
                    <a:ln>
                      <a:noFill/>
                    </a:ln>
                  </pic:spPr>
                </pic:pic>
              </a:graphicData>
            </a:graphic>
          </wp:inline>
        </w:drawing>
      </w:r>
    </w:p>
    <w:p w:rsidR="001B0B94" w:rsidRPr="001B0B94" w:rsidRDefault="001B0B94" w:rsidP="001B0B94">
      <w:pPr>
        <w:widowControl/>
        <w:shd w:val="clear" w:color="auto" w:fill="FFFFFF"/>
        <w:jc w:val="left"/>
        <w:rPr>
          <w:rFonts w:ascii="微软雅黑" w:eastAsia="微软雅黑" w:hAnsi="微软雅黑" w:cs="宋体"/>
          <w:color w:val="000000"/>
          <w:kern w:val="0"/>
          <w:szCs w:val="21"/>
        </w:rPr>
      </w:pPr>
      <w:r w:rsidRPr="001B0B94">
        <w:rPr>
          <w:rFonts w:ascii="微软雅黑" w:eastAsia="微软雅黑" w:hAnsi="微软雅黑" w:cs="宋体"/>
          <w:b/>
          <w:bCs/>
          <w:color w:val="000000"/>
          <w:kern w:val="0"/>
          <w:szCs w:val="21"/>
        </w:rPr>
        <w:t> 相对熵与互信息</w:t>
      </w:r>
      <w:r w:rsidRPr="001B0B94">
        <w:rPr>
          <w:rFonts w:ascii="微软雅黑" w:eastAsia="微软雅黑" w:hAnsi="微软雅黑" w:cs="宋体"/>
          <w:b/>
          <w:bCs/>
          <w:color w:val="000000"/>
          <w:kern w:val="0"/>
          <w:szCs w:val="21"/>
        </w:rPr>
        <w:br/>
      </w:r>
      <w:r w:rsidRPr="001B0B94">
        <w:rPr>
          <w:rFonts w:ascii="微软雅黑" w:eastAsia="微软雅黑" w:hAnsi="微软雅黑" w:cs="宋体"/>
          <w:color w:val="000000"/>
          <w:kern w:val="0"/>
          <w:szCs w:val="21"/>
        </w:rPr>
        <w:t> 设p(x),q(x)是X中取值的两个概率分布，则p对q的相对熵是：</w:t>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noProof/>
          <w:color w:val="000000"/>
          <w:kern w:val="0"/>
          <w:szCs w:val="21"/>
        </w:rPr>
        <w:drawing>
          <wp:inline distT="0" distB="0" distL="0" distR="0" wp14:anchorId="587428A2" wp14:editId="7B47B19B">
            <wp:extent cx="3649980" cy="607060"/>
            <wp:effectExtent l="0" t="0" r="7620" b="2540"/>
            <wp:docPr id="2" name="图片 2" descr="https://images2015.cnblogs.com/blog/754644/201609/754644-20160909232723894-1246193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54644/201609/754644-20160909232723894-12461937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607060"/>
                    </a:xfrm>
                    <a:prstGeom prst="rect">
                      <a:avLst/>
                    </a:prstGeom>
                    <a:noFill/>
                    <a:ln>
                      <a:noFill/>
                    </a:ln>
                  </pic:spPr>
                </pic:pic>
              </a:graphicData>
            </a:graphic>
          </wp:inline>
        </w:drawing>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color w:val="000000"/>
          <w:kern w:val="0"/>
          <w:szCs w:val="21"/>
        </w:rPr>
        <w:t>两个随机变量X，Y的互信息，定义为X，Y的联合分布和独立分布乘积的相对熵。</w:t>
      </w:r>
    </w:p>
    <w:p w:rsidR="000E4F3D"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noProof/>
          <w:color w:val="000000"/>
          <w:kern w:val="0"/>
          <w:szCs w:val="21"/>
        </w:rPr>
        <w:drawing>
          <wp:inline distT="0" distB="0" distL="0" distR="0" wp14:anchorId="08757096" wp14:editId="1C6CE5EA">
            <wp:extent cx="2238451" cy="654064"/>
            <wp:effectExtent l="0" t="0" r="9525" b="0"/>
            <wp:docPr id="1" name="图片 1" descr="https://images2015.cnblogs.com/blog/754644/201609/754644-20160909232939629-1362693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54644/201609/754644-20160909232939629-13626936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0998" cy="654808"/>
                    </a:xfrm>
                    <a:prstGeom prst="rect">
                      <a:avLst/>
                    </a:prstGeom>
                    <a:noFill/>
                    <a:ln>
                      <a:noFill/>
                    </a:ln>
                  </pic:spPr>
                </pic:pic>
              </a:graphicData>
            </a:graphic>
          </wp:inline>
        </w:drawing>
      </w:r>
    </w:p>
    <w:p w:rsidR="001B0B94" w:rsidRPr="001B0B94" w:rsidRDefault="001B0B94" w:rsidP="001B0B94">
      <w:pPr>
        <w:widowControl/>
        <w:shd w:val="clear" w:color="auto" w:fill="FFFFFF"/>
        <w:spacing w:before="150" w:after="150"/>
        <w:jc w:val="left"/>
        <w:rPr>
          <w:rFonts w:ascii="微软雅黑" w:eastAsia="微软雅黑" w:hAnsi="微软雅黑" w:cs="宋体"/>
          <w:color w:val="000000"/>
          <w:kern w:val="0"/>
          <w:szCs w:val="21"/>
        </w:rPr>
      </w:pPr>
      <w:r w:rsidRPr="001B0B94">
        <w:rPr>
          <w:rFonts w:ascii="微软雅黑" w:eastAsia="微软雅黑" w:hAnsi="微软雅黑" w:cs="宋体"/>
          <w:color w:val="000000"/>
          <w:kern w:val="0"/>
          <w:szCs w:val="21"/>
        </w:rPr>
        <w:t>最大熵原理是统计学的一般原理，也是概率模型学习的一个准则。最大熵原理认为，学习概率模型时，在所有可能的概率模型中，</w:t>
      </w:r>
      <w:proofErr w:type="gramStart"/>
      <w:r w:rsidRPr="001B0B94">
        <w:rPr>
          <w:rFonts w:ascii="微软雅黑" w:eastAsia="微软雅黑" w:hAnsi="微软雅黑" w:cs="宋体"/>
          <w:color w:val="000000"/>
          <w:kern w:val="0"/>
          <w:szCs w:val="21"/>
        </w:rPr>
        <w:t>熵最大</w:t>
      </w:r>
      <w:proofErr w:type="gramEnd"/>
      <w:r w:rsidRPr="001B0B94">
        <w:rPr>
          <w:rFonts w:ascii="微软雅黑" w:eastAsia="微软雅黑" w:hAnsi="微软雅黑" w:cs="宋体"/>
          <w:color w:val="000000"/>
          <w:kern w:val="0"/>
          <w:szCs w:val="21"/>
        </w:rPr>
        <w:t>的模型是最好的模型。</w:t>
      </w:r>
    </w:p>
    <w:p w:rsidR="00F03B20" w:rsidRPr="00F03B20" w:rsidRDefault="00F03B20" w:rsidP="00F03B20">
      <w:pPr>
        <w:rPr>
          <w:rFonts w:ascii="微软雅黑" w:eastAsia="微软雅黑" w:hAnsi="微软雅黑"/>
          <w:b/>
          <w:bCs/>
          <w:szCs w:val="21"/>
        </w:rPr>
      </w:pPr>
      <w:r>
        <w:rPr>
          <w:rFonts w:ascii="微软雅黑" w:eastAsia="微软雅黑" w:hAnsi="微软雅黑"/>
          <w:b/>
          <w:bCs/>
          <w:szCs w:val="21"/>
        </w:rPr>
        <w:lastRenderedPageBreak/>
        <w:t>最大熵模型的实例</w:t>
      </w:r>
      <w:r>
        <w:rPr>
          <w:rFonts w:ascii="微软雅黑" w:eastAsia="微软雅黑" w:hAnsi="微软雅黑" w:hint="eastAsia"/>
          <w:b/>
          <w:bCs/>
          <w:szCs w:val="21"/>
        </w:rPr>
        <w:t>：</w:t>
      </w:r>
    </w:p>
    <w:p w:rsidR="00F03B20" w:rsidRPr="00F03B20" w:rsidRDefault="00F03B20" w:rsidP="00F03B20">
      <w:pPr>
        <w:rPr>
          <w:rFonts w:ascii="微软雅黑" w:eastAsia="微软雅黑" w:hAnsi="微软雅黑"/>
          <w:szCs w:val="21"/>
        </w:rPr>
      </w:pPr>
      <w:r w:rsidRPr="00F03B20">
        <w:rPr>
          <w:rFonts w:ascii="微软雅黑" w:eastAsia="微软雅黑" w:hAnsi="微软雅黑"/>
          <w:noProof/>
          <w:szCs w:val="21"/>
        </w:rPr>
        <w:drawing>
          <wp:inline distT="0" distB="0" distL="0" distR="0">
            <wp:extent cx="5829935" cy="2063115"/>
            <wp:effectExtent l="0" t="0" r="0" b="0"/>
            <wp:docPr id="14" name="图片 14" descr="https://images2015.cnblogs.com/blog/754644/201609/754644-20160910112048551-451154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ages2015.cnblogs.com/blog/754644/201609/754644-20160910112048551-4511547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935" cy="2063115"/>
                    </a:xfrm>
                    <a:prstGeom prst="rect">
                      <a:avLst/>
                    </a:prstGeom>
                    <a:noFill/>
                    <a:ln>
                      <a:noFill/>
                    </a:ln>
                  </pic:spPr>
                </pic:pic>
              </a:graphicData>
            </a:graphic>
          </wp:inline>
        </w:drawing>
      </w:r>
    </w:p>
    <w:p w:rsidR="00F03B20" w:rsidRPr="00F03B20" w:rsidRDefault="00F03B20" w:rsidP="00F03B20">
      <w:pPr>
        <w:rPr>
          <w:rFonts w:ascii="微软雅黑" w:eastAsia="微软雅黑" w:hAnsi="微软雅黑"/>
          <w:szCs w:val="21"/>
        </w:rPr>
      </w:pPr>
      <w:r w:rsidRPr="00F03B20">
        <w:rPr>
          <w:rFonts w:ascii="微软雅黑" w:eastAsia="微软雅黑" w:hAnsi="微软雅黑"/>
          <w:szCs w:val="21"/>
        </w:rPr>
        <w:t>在英汉翻译中，take有多种解释例如上文中存在7中，在没有任何限制的条件下，最大熵原理认为翻译成任何一种解释都是等概率的。</w:t>
      </w:r>
    </w:p>
    <w:p w:rsidR="00F03B20" w:rsidRPr="00F03B20" w:rsidRDefault="00F03B20" w:rsidP="00F03B20">
      <w:pPr>
        <w:rPr>
          <w:rFonts w:ascii="微软雅黑" w:eastAsia="微软雅黑" w:hAnsi="微软雅黑"/>
          <w:szCs w:val="21"/>
        </w:rPr>
      </w:pPr>
      <w:r w:rsidRPr="00F03B20">
        <w:rPr>
          <w:rFonts w:ascii="微软雅黑" w:eastAsia="微软雅黑" w:hAnsi="微软雅黑"/>
          <w:noProof/>
          <w:szCs w:val="21"/>
        </w:rPr>
        <w:drawing>
          <wp:inline distT="0" distB="0" distL="0" distR="0">
            <wp:extent cx="2750820" cy="373380"/>
            <wp:effectExtent l="0" t="0" r="0" b="7620"/>
            <wp:docPr id="13" name="图片 13" descr="https://images2015.cnblogs.com/blog/754644/201609/754644-20160910110134488-144248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s2015.cnblogs.com/blog/754644/201609/754644-20160910110134488-1442489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73380"/>
                    </a:xfrm>
                    <a:prstGeom prst="rect">
                      <a:avLst/>
                    </a:prstGeom>
                    <a:noFill/>
                    <a:ln>
                      <a:noFill/>
                    </a:ln>
                  </pic:spPr>
                </pic:pic>
              </a:graphicData>
            </a:graphic>
          </wp:inline>
        </w:drawing>
      </w:r>
    </w:p>
    <w:p w:rsidR="00F03B20" w:rsidRPr="00F03B20" w:rsidRDefault="00F03B20" w:rsidP="00F03B20">
      <w:pPr>
        <w:rPr>
          <w:rFonts w:ascii="微软雅黑" w:eastAsia="微软雅黑" w:hAnsi="微软雅黑"/>
          <w:szCs w:val="21"/>
        </w:rPr>
      </w:pPr>
      <w:r w:rsidRPr="00F03B20">
        <w:rPr>
          <w:rFonts w:ascii="微软雅黑" w:eastAsia="微软雅黑" w:hAnsi="微软雅黑"/>
          <w:szCs w:val="21"/>
        </w:rPr>
        <w:t>实际中总有或多的限制条件，例如t1,t2比较常见，假设满足</w:t>
      </w:r>
    </w:p>
    <w:p w:rsidR="00F03B20" w:rsidRPr="00F03B20" w:rsidRDefault="00F03B20" w:rsidP="00F03B20">
      <w:pPr>
        <w:rPr>
          <w:rFonts w:ascii="微软雅黑" w:eastAsia="微软雅黑" w:hAnsi="微软雅黑"/>
          <w:szCs w:val="21"/>
        </w:rPr>
      </w:pPr>
      <w:r w:rsidRPr="00F03B20">
        <w:rPr>
          <w:rFonts w:ascii="微软雅黑" w:eastAsia="微软雅黑" w:hAnsi="微软雅黑"/>
          <w:noProof/>
          <w:szCs w:val="21"/>
        </w:rPr>
        <w:drawing>
          <wp:inline distT="0" distB="0" distL="0" distR="0">
            <wp:extent cx="1668145" cy="387985"/>
            <wp:effectExtent l="0" t="0" r="8255" b="0"/>
            <wp:docPr id="12" name="图片 12" descr="https://images2015.cnblogs.com/blog/754644/201609/754644-20160910110421754-1152671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s2015.cnblogs.com/blog/754644/201609/754644-20160910110421754-11526718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145" cy="387985"/>
                    </a:xfrm>
                    <a:prstGeom prst="rect">
                      <a:avLst/>
                    </a:prstGeom>
                    <a:noFill/>
                    <a:ln>
                      <a:noFill/>
                    </a:ln>
                  </pic:spPr>
                </pic:pic>
              </a:graphicData>
            </a:graphic>
          </wp:inline>
        </w:drawing>
      </w:r>
    </w:p>
    <w:p w:rsidR="00F03B20" w:rsidRPr="00F03B20" w:rsidRDefault="00F03B20" w:rsidP="00F03B20">
      <w:pPr>
        <w:rPr>
          <w:rFonts w:ascii="微软雅黑" w:eastAsia="微软雅黑" w:hAnsi="微软雅黑"/>
          <w:szCs w:val="21"/>
        </w:rPr>
      </w:pPr>
      <w:r w:rsidRPr="00F03B20">
        <w:rPr>
          <w:rFonts w:ascii="微软雅黑" w:eastAsia="微软雅黑" w:hAnsi="微软雅黑"/>
          <w:szCs w:val="21"/>
        </w:rPr>
        <w:t>同样根据最大熵原理，可以得出：</w:t>
      </w:r>
    </w:p>
    <w:p w:rsidR="00F03B20" w:rsidRPr="00F03B20" w:rsidRDefault="00F03B20" w:rsidP="00F03B20">
      <w:pPr>
        <w:rPr>
          <w:rFonts w:ascii="微软雅黑" w:eastAsia="微软雅黑" w:hAnsi="微软雅黑"/>
          <w:szCs w:val="21"/>
        </w:rPr>
      </w:pPr>
      <w:r w:rsidRPr="00F03B20">
        <w:rPr>
          <w:rFonts w:ascii="微软雅黑" w:eastAsia="微软雅黑" w:hAnsi="微软雅黑"/>
          <w:noProof/>
          <w:szCs w:val="21"/>
        </w:rPr>
        <w:drawing>
          <wp:inline distT="0" distB="0" distL="0" distR="0">
            <wp:extent cx="3628390" cy="658495"/>
            <wp:effectExtent l="0" t="0" r="0" b="8255"/>
            <wp:docPr id="11" name="图片 11" descr="https://images2015.cnblogs.com/blog/754644/201609/754644-20160910110539269-1526729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ages2015.cnblogs.com/blog/754644/201609/754644-20160910110539269-15267293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390" cy="658495"/>
                    </a:xfrm>
                    <a:prstGeom prst="rect">
                      <a:avLst/>
                    </a:prstGeom>
                    <a:noFill/>
                    <a:ln>
                      <a:noFill/>
                    </a:ln>
                  </pic:spPr>
                </pic:pic>
              </a:graphicData>
            </a:graphic>
          </wp:inline>
        </w:drawing>
      </w:r>
    </w:p>
    <w:p w:rsidR="00F03B20" w:rsidRPr="00F03B20" w:rsidRDefault="00F03B20" w:rsidP="00F03B20">
      <w:pPr>
        <w:rPr>
          <w:rFonts w:ascii="微软雅黑" w:eastAsia="微软雅黑" w:hAnsi="微软雅黑"/>
          <w:szCs w:val="21"/>
        </w:rPr>
      </w:pPr>
      <w:r w:rsidRPr="00F03B20">
        <w:rPr>
          <w:rFonts w:ascii="微软雅黑" w:eastAsia="微软雅黑" w:hAnsi="微软雅黑"/>
          <w:szCs w:val="21"/>
        </w:rPr>
        <w:t>实际的统计模型中，还需要引入特征提高准确率。例如take翻译为乘坐的概率小，但是当后面跟着交通工具的名词“bus"，概率就变得非常大。</w:t>
      </w:r>
    </w:p>
    <w:p w:rsidR="00F03B20" w:rsidRPr="00F03B20" w:rsidRDefault="00F03B20" w:rsidP="00F03B20">
      <w:pPr>
        <w:rPr>
          <w:rFonts w:ascii="微软雅黑" w:eastAsia="微软雅黑" w:hAnsi="微软雅黑"/>
          <w:szCs w:val="21"/>
        </w:rPr>
      </w:pPr>
      <w:r w:rsidRPr="00F03B20">
        <w:rPr>
          <w:rFonts w:ascii="微软雅黑" w:eastAsia="微软雅黑" w:hAnsi="微软雅黑"/>
          <w:szCs w:val="21"/>
        </w:rPr>
        <w:t>用</w:t>
      </w:r>
      <w:r w:rsidRPr="00F03B20">
        <w:rPr>
          <w:rFonts w:ascii="微软雅黑" w:eastAsia="微软雅黑" w:hAnsi="微软雅黑"/>
          <w:b/>
          <w:bCs/>
          <w:szCs w:val="21"/>
        </w:rPr>
        <w:t>特征函数</w:t>
      </w:r>
      <w:r w:rsidRPr="00F03B20">
        <w:rPr>
          <w:rFonts w:ascii="微软雅黑" w:eastAsia="微软雅黑" w:hAnsi="微软雅黑"/>
          <w:szCs w:val="21"/>
        </w:rPr>
        <w:t>f(</w:t>
      </w:r>
      <w:proofErr w:type="spellStart"/>
      <w:r w:rsidRPr="00F03B20">
        <w:rPr>
          <w:rFonts w:ascii="微软雅黑" w:eastAsia="微软雅黑" w:hAnsi="微软雅黑"/>
          <w:szCs w:val="21"/>
        </w:rPr>
        <w:t>x,y</w:t>
      </w:r>
      <w:proofErr w:type="spellEnd"/>
      <w:r w:rsidRPr="00F03B20">
        <w:rPr>
          <w:rFonts w:ascii="微软雅黑" w:eastAsia="微软雅黑" w:hAnsi="微软雅黑"/>
          <w:szCs w:val="21"/>
        </w:rPr>
        <w:t>)描述输入x,输出y之间的某一个事实，只有0和1两种值，称为二值函数。例如：</w:t>
      </w:r>
    </w:p>
    <w:p w:rsidR="00F03B20" w:rsidRPr="00F03B20" w:rsidRDefault="00F03B20" w:rsidP="00F03B20">
      <w:pPr>
        <w:rPr>
          <w:rFonts w:ascii="微软雅黑" w:eastAsia="微软雅黑" w:hAnsi="微软雅黑"/>
          <w:szCs w:val="21"/>
        </w:rPr>
      </w:pPr>
      <w:r w:rsidRPr="00F03B20">
        <w:rPr>
          <w:rFonts w:ascii="微软雅黑" w:eastAsia="微软雅黑" w:hAnsi="微软雅黑"/>
          <w:noProof/>
          <w:szCs w:val="21"/>
        </w:rPr>
        <w:drawing>
          <wp:inline distT="0" distB="0" distL="0" distR="0">
            <wp:extent cx="3774643" cy="675972"/>
            <wp:effectExtent l="0" t="0" r="0" b="0"/>
            <wp:docPr id="10" name="图片 10" descr="https://images2015.cnblogs.com/blog/754644/201609/754644-20160910111204441-1129771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s2015.cnblogs.com/blog/754644/201609/754644-20160910111204441-11297717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661" cy="675975"/>
                    </a:xfrm>
                    <a:prstGeom prst="rect">
                      <a:avLst/>
                    </a:prstGeom>
                    <a:noFill/>
                    <a:ln>
                      <a:noFill/>
                    </a:ln>
                  </pic:spPr>
                </pic:pic>
              </a:graphicData>
            </a:graphic>
          </wp:inline>
        </w:drawing>
      </w:r>
    </w:p>
    <w:p w:rsidR="00A12929" w:rsidRDefault="00F03B20">
      <w:pPr>
        <w:rPr>
          <w:rFonts w:ascii="微软雅黑" w:eastAsia="微软雅黑" w:hAnsi="微软雅黑"/>
          <w:szCs w:val="21"/>
        </w:rPr>
      </w:pPr>
      <w:r w:rsidRPr="002D7E2F">
        <w:rPr>
          <w:rFonts w:ascii="微软雅黑" w:eastAsia="微软雅黑" w:hAnsi="微软雅黑"/>
          <w:szCs w:val="21"/>
          <w:highlight w:val="yellow"/>
        </w:rPr>
        <w:t>最大熵模型根据最大熵原理在类似上面的特征限制下选择最优的概率分布。</w:t>
      </w:r>
      <w:r w:rsidR="006A6DBB" w:rsidRPr="007720F1">
        <w:rPr>
          <w:rFonts w:ascii="微软雅黑" w:eastAsia="微软雅黑" w:hAnsi="微软雅黑" w:hint="eastAsia"/>
          <w:szCs w:val="21"/>
          <w:highlight w:val="yellow"/>
        </w:rPr>
        <w:t>最大熵模型的学习过程就是求解最大熵模型的过程，可以形式化为约束最优化问题。</w:t>
      </w:r>
    </w:p>
    <w:p w:rsidR="00B05350" w:rsidRDefault="00B05350" w:rsidP="000837C9">
      <w:pPr>
        <w:rPr>
          <w:rFonts w:ascii="微软雅黑" w:eastAsia="微软雅黑" w:hAnsi="微软雅黑"/>
          <w:szCs w:val="21"/>
        </w:rPr>
      </w:pPr>
      <w:r>
        <w:rPr>
          <w:rFonts w:ascii="微软雅黑" w:eastAsia="微软雅黑" w:hAnsi="微软雅黑" w:hint="eastAsia"/>
          <w:szCs w:val="21"/>
        </w:rPr>
        <w:lastRenderedPageBreak/>
        <w:t>MEMM：</w:t>
      </w:r>
    </w:p>
    <w:p w:rsidR="00480CCA" w:rsidRDefault="00480CCA" w:rsidP="000837C9">
      <w:pPr>
        <w:rPr>
          <w:rFonts w:ascii="微软雅黑" w:eastAsia="微软雅黑" w:hAnsi="微软雅黑"/>
          <w:szCs w:val="21"/>
        </w:rPr>
      </w:pPr>
      <w:r>
        <w:rPr>
          <w:noProof/>
        </w:rPr>
        <w:drawing>
          <wp:inline distT="0" distB="0" distL="0" distR="0" wp14:anchorId="47308B6A" wp14:editId="343F481A">
            <wp:extent cx="5274310" cy="403875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038754"/>
                    </a:xfrm>
                    <a:prstGeom prst="rect">
                      <a:avLst/>
                    </a:prstGeom>
                  </pic:spPr>
                </pic:pic>
              </a:graphicData>
            </a:graphic>
          </wp:inline>
        </w:drawing>
      </w:r>
    </w:p>
    <w:p w:rsidR="00480CCA" w:rsidRDefault="00480CCA" w:rsidP="000837C9">
      <w:pPr>
        <w:rPr>
          <w:rFonts w:ascii="微软雅黑" w:eastAsia="微软雅黑" w:hAnsi="微软雅黑"/>
          <w:szCs w:val="21"/>
        </w:rPr>
      </w:pPr>
      <w:r>
        <w:rPr>
          <w:noProof/>
        </w:rPr>
        <w:drawing>
          <wp:inline distT="0" distB="0" distL="0" distR="0" wp14:anchorId="2FA69882" wp14:editId="41160635">
            <wp:extent cx="5274310" cy="244486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444862"/>
                    </a:xfrm>
                    <a:prstGeom prst="rect">
                      <a:avLst/>
                    </a:prstGeom>
                  </pic:spPr>
                </pic:pic>
              </a:graphicData>
            </a:graphic>
          </wp:inline>
        </w:drawing>
      </w:r>
    </w:p>
    <w:p w:rsidR="00D9124E" w:rsidRPr="00D9124E" w:rsidRDefault="00D9124E" w:rsidP="00D9124E">
      <w:pPr>
        <w:rPr>
          <w:rFonts w:ascii="微软雅黑" w:eastAsia="微软雅黑" w:hAnsi="微软雅黑"/>
          <w:b/>
          <w:bCs/>
          <w:szCs w:val="21"/>
        </w:rPr>
      </w:pPr>
      <w:r w:rsidRPr="00D9124E">
        <w:rPr>
          <w:rFonts w:ascii="微软雅黑" w:eastAsia="微软雅黑" w:hAnsi="微软雅黑" w:hint="eastAsia"/>
          <w:b/>
          <w:bCs/>
          <w:szCs w:val="21"/>
        </w:rPr>
        <w:t>模型运行过程</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MEMM模型的工作流程也包括了学习训练问题、序列标注问题、序列求概率问题。</w:t>
      </w:r>
    </w:p>
    <w:p w:rsidR="00D9124E" w:rsidRPr="00D9124E" w:rsidRDefault="00D9124E" w:rsidP="00D9124E">
      <w:pPr>
        <w:rPr>
          <w:rFonts w:ascii="微软雅黑" w:eastAsia="微软雅黑" w:hAnsi="微软雅黑"/>
          <w:b/>
          <w:bCs/>
          <w:szCs w:val="21"/>
        </w:rPr>
      </w:pPr>
      <w:bookmarkStart w:id="0" w:name="t25"/>
      <w:bookmarkEnd w:id="0"/>
      <w:r w:rsidRPr="00D9124E">
        <w:rPr>
          <w:rFonts w:ascii="微软雅黑" w:eastAsia="微软雅黑" w:hAnsi="微软雅黑" w:hint="eastAsia"/>
          <w:b/>
          <w:bCs/>
          <w:szCs w:val="21"/>
        </w:rPr>
        <w:t>学习训练过程</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一套MEMM由一套参数唯一确定，同样地，我需要通过训练数据学习这些参数。MEMM</w:t>
      </w:r>
      <w:r w:rsidRPr="00D9124E">
        <w:rPr>
          <w:rFonts w:ascii="微软雅黑" w:eastAsia="微软雅黑" w:hAnsi="微软雅黑" w:hint="eastAsia"/>
          <w:szCs w:val="21"/>
        </w:rPr>
        <w:lastRenderedPageBreak/>
        <w:t>模型很自然需要学习里面的特征权重λ。</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不过跟HMM不用的是，因为HMM是生成式模型，参数即为各种概率分布元参数，数据量足够可以用最大似然估计。而判别式模型是用函数直接判别，学习边界，MEMM即通过特征函数来界定。但同样，MEMM也有极大似然估计方法、梯度下降、牛顿迭代发、拟牛顿下降、BFGS、L-BFGS等等。</w:t>
      </w:r>
    </w:p>
    <w:p w:rsidR="00D9124E" w:rsidRPr="00D9124E" w:rsidRDefault="00D9124E" w:rsidP="00D9124E">
      <w:pPr>
        <w:rPr>
          <w:rFonts w:ascii="微软雅黑" w:eastAsia="微软雅黑" w:hAnsi="微软雅黑"/>
          <w:b/>
          <w:bCs/>
          <w:szCs w:val="21"/>
        </w:rPr>
      </w:pPr>
      <w:bookmarkStart w:id="1" w:name="t26"/>
      <w:bookmarkEnd w:id="1"/>
      <w:r w:rsidRPr="00D9124E">
        <w:rPr>
          <w:rFonts w:ascii="微软雅黑" w:eastAsia="微软雅黑" w:hAnsi="微软雅黑" w:hint="eastAsia"/>
          <w:b/>
          <w:bCs/>
          <w:szCs w:val="21"/>
        </w:rPr>
        <w:t>序列标注过程</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还是跟HMM一样的，用学习好的MEMM模型，在新的sample观测序列 上找出一条概率最大最可能的</w:t>
      </w:r>
      <w:proofErr w:type="gramStart"/>
      <w:r w:rsidRPr="00D9124E">
        <w:rPr>
          <w:rFonts w:ascii="微软雅黑" w:eastAsia="微软雅黑" w:hAnsi="微软雅黑" w:hint="eastAsia"/>
          <w:szCs w:val="21"/>
        </w:rPr>
        <w:t>隐状态</w:t>
      </w:r>
      <w:proofErr w:type="gramEnd"/>
      <w:r w:rsidRPr="00D9124E">
        <w:rPr>
          <w:rFonts w:ascii="微软雅黑" w:eastAsia="微软雅黑" w:hAnsi="微软雅黑" w:hint="eastAsia"/>
          <w:szCs w:val="21"/>
        </w:rPr>
        <w:t>序列  。</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只是现在的图中的每个</w:t>
      </w:r>
      <w:proofErr w:type="gramStart"/>
      <w:r w:rsidRPr="00D9124E">
        <w:rPr>
          <w:rFonts w:ascii="微软雅黑" w:eastAsia="微软雅黑" w:hAnsi="微软雅黑" w:hint="eastAsia"/>
          <w:szCs w:val="21"/>
        </w:rPr>
        <w:t>隐</w:t>
      </w:r>
      <w:proofErr w:type="gramEnd"/>
      <w:r w:rsidRPr="00D9124E">
        <w:rPr>
          <w:rFonts w:ascii="微软雅黑" w:eastAsia="微软雅黑" w:hAnsi="微软雅黑" w:hint="eastAsia"/>
          <w:szCs w:val="21"/>
        </w:rPr>
        <w:t>状态节点的概率求法有一些差异而已,正确将每个节点的概率表示清楚，路径求解过程还是一样，采用</w:t>
      </w:r>
      <w:proofErr w:type="spellStart"/>
      <w:r w:rsidRPr="00D9124E">
        <w:rPr>
          <w:rFonts w:ascii="微软雅黑" w:eastAsia="微软雅黑" w:hAnsi="微软雅黑" w:hint="eastAsia"/>
          <w:szCs w:val="21"/>
        </w:rPr>
        <w:t>viterbi</w:t>
      </w:r>
      <w:proofErr w:type="spellEnd"/>
      <w:r w:rsidRPr="00D9124E">
        <w:rPr>
          <w:rFonts w:ascii="微软雅黑" w:eastAsia="微软雅黑" w:hAnsi="微软雅黑" w:hint="eastAsia"/>
          <w:szCs w:val="21"/>
        </w:rPr>
        <w:t>算法。</w:t>
      </w:r>
    </w:p>
    <w:p w:rsidR="00D9124E" w:rsidRPr="00D9124E" w:rsidRDefault="00D9124E" w:rsidP="00D9124E">
      <w:pPr>
        <w:rPr>
          <w:rFonts w:ascii="微软雅黑" w:eastAsia="微软雅黑" w:hAnsi="微软雅黑"/>
          <w:b/>
          <w:bCs/>
          <w:szCs w:val="21"/>
        </w:rPr>
      </w:pPr>
      <w:bookmarkStart w:id="2" w:name="t27"/>
      <w:bookmarkEnd w:id="2"/>
      <w:r w:rsidRPr="00D9124E">
        <w:rPr>
          <w:rFonts w:ascii="微软雅黑" w:eastAsia="微软雅黑" w:hAnsi="微软雅黑" w:hint="eastAsia"/>
          <w:b/>
          <w:bCs/>
          <w:szCs w:val="21"/>
        </w:rPr>
        <w:t>序列求概率过程</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跟HMM举的例子一样的，也是分别去为每一批数据训练构建特定的MEMM，然后根据序列在每个MEMM模型的不同得分概率，选择最高分数的模型为wanted类别。</w:t>
      </w:r>
    </w:p>
    <w:p w:rsidR="00D9124E" w:rsidRPr="00D9124E" w:rsidRDefault="00B1615A" w:rsidP="00D9124E">
      <w:pPr>
        <w:rPr>
          <w:rFonts w:ascii="微软雅黑" w:eastAsia="微软雅黑" w:hAnsi="微软雅黑"/>
          <w:b/>
          <w:bCs/>
          <w:szCs w:val="21"/>
        </w:rPr>
      </w:pPr>
      <w:bookmarkStart w:id="3" w:name="t28"/>
      <w:bookmarkEnd w:id="3"/>
      <w:r>
        <w:rPr>
          <w:rFonts w:ascii="微软雅黑" w:eastAsia="微软雅黑" w:hAnsi="微软雅黑" w:hint="eastAsia"/>
          <w:b/>
          <w:bCs/>
          <w:szCs w:val="21"/>
        </w:rPr>
        <w:t>标注偏置</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MEMM讨论的最多的是他的labeling bias 问题。</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b/>
          <w:bCs/>
          <w:szCs w:val="21"/>
        </w:rPr>
        <w:t>现象</w:t>
      </w:r>
    </w:p>
    <w:p w:rsidR="00D9124E" w:rsidRPr="00D9124E" w:rsidRDefault="00D9124E" w:rsidP="00D9124E">
      <w:pPr>
        <w:rPr>
          <w:rFonts w:ascii="微软雅黑" w:eastAsia="微软雅黑" w:hAnsi="微软雅黑"/>
          <w:szCs w:val="21"/>
        </w:rPr>
      </w:pPr>
      <w:r w:rsidRPr="00D9124E">
        <w:rPr>
          <w:rFonts w:ascii="微软雅黑" w:eastAsia="微软雅黑" w:hAnsi="微软雅黑"/>
          <w:noProof/>
          <w:szCs w:val="21"/>
        </w:rPr>
        <w:drawing>
          <wp:inline distT="0" distB="0" distL="0" distR="0" wp14:anchorId="5E9A060E" wp14:editId="55E72891">
            <wp:extent cx="3500651" cy="2206359"/>
            <wp:effectExtent l="0" t="0" r="5080" b="3810"/>
            <wp:docPr id="23" name="图片 23" descr="https://pic4.zhimg.com/50/v2-40f9945cdffb12cfec84bebc7b7e3be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4.zhimg.com/50/v2-40f9945cdffb12cfec84bebc7b7e3be5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507" cy="2206269"/>
                    </a:xfrm>
                    <a:prstGeom prst="rect">
                      <a:avLst/>
                    </a:prstGeom>
                    <a:noFill/>
                    <a:ln>
                      <a:noFill/>
                    </a:ln>
                  </pic:spPr>
                </pic:pic>
              </a:graphicData>
            </a:graphic>
          </wp:inline>
        </w:drawing>
      </w:r>
      <w:bookmarkStart w:id="4" w:name="_GoBack"/>
      <w:bookmarkEnd w:id="4"/>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lastRenderedPageBreak/>
        <w:t>用Viterbi算法解码MEMM，状态1倾向于转换到状态2，同时状态2倾向于保留在状态2。 解码过程细节（需要会</w:t>
      </w:r>
      <w:proofErr w:type="spellStart"/>
      <w:r w:rsidRPr="00D9124E">
        <w:rPr>
          <w:rFonts w:ascii="微软雅黑" w:eastAsia="微软雅黑" w:hAnsi="微软雅黑" w:hint="eastAsia"/>
          <w:szCs w:val="21"/>
        </w:rPr>
        <w:t>viterbi</w:t>
      </w:r>
      <w:proofErr w:type="spellEnd"/>
      <w:r w:rsidRPr="00D9124E">
        <w:rPr>
          <w:rFonts w:ascii="微软雅黑" w:eastAsia="微软雅黑" w:hAnsi="微软雅黑" w:hint="eastAsia"/>
          <w:szCs w:val="21"/>
        </w:rPr>
        <w:t>算法这个前提）：</w:t>
      </w:r>
    </w:p>
    <w:p w:rsidR="00D9124E" w:rsidRPr="00D9124E" w:rsidRDefault="00D9124E" w:rsidP="00D9124E">
      <w:pPr>
        <w:rPr>
          <w:rFonts w:ascii="微软雅黑" w:eastAsia="微软雅黑" w:hAnsi="微软雅黑"/>
          <w:szCs w:val="21"/>
        </w:rPr>
      </w:pPr>
      <w:r w:rsidRPr="00D9124E">
        <w:rPr>
          <w:rFonts w:ascii="微软雅黑" w:eastAsia="微软雅黑" w:hAnsi="微软雅黑"/>
          <w:szCs w:val="21"/>
        </w:rPr>
        <w:t>P(1-&gt; 1-&gt; 1-&gt; 1)= 0.4 x 0.45 x 0.5 = 0.09 ，</w:t>
      </w:r>
      <w:r w:rsidRPr="00D9124E">
        <w:rPr>
          <w:rFonts w:ascii="微软雅黑" w:eastAsia="微软雅黑" w:hAnsi="微软雅黑"/>
          <w:szCs w:val="21"/>
        </w:rPr>
        <w:br/>
        <w:t>P(2-&gt;2-&gt;2-&gt;2)= 0.2 X 0.3 X 0.3 = 0.018，</w:t>
      </w:r>
      <w:r w:rsidRPr="00D9124E">
        <w:rPr>
          <w:rFonts w:ascii="微软雅黑" w:eastAsia="微软雅黑" w:hAnsi="微软雅黑"/>
          <w:szCs w:val="21"/>
        </w:rPr>
        <w:br/>
        <w:t>P(1-&gt;2-&gt;1-&gt;2)= 0.6 X 0.2 X 0.5 = 0.06，</w:t>
      </w:r>
      <w:r w:rsidRPr="00D9124E">
        <w:rPr>
          <w:rFonts w:ascii="微软雅黑" w:eastAsia="微软雅黑" w:hAnsi="微软雅黑"/>
          <w:szCs w:val="21"/>
        </w:rPr>
        <w:br/>
        <w:t>P(1-&gt;1-&gt;2-&gt;2)= 0.4 X 0.55 X 0.3 = 0.066</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但是得到的最优的状态转换路径是1-&gt;1-&gt;1-&gt;1，为什么呢？因为状态2可以转换的状态比状态1要多，从而使转移概率降低,即MEMM倾向于选择拥有更少转移的状态。</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b/>
          <w:bCs/>
          <w:szCs w:val="21"/>
        </w:rPr>
        <w:t>解释原因</w:t>
      </w:r>
    </w:p>
    <w:p w:rsidR="00D9124E" w:rsidRPr="00D9124E" w:rsidRDefault="00D9124E" w:rsidP="00D9124E">
      <w:pPr>
        <w:rPr>
          <w:rFonts w:ascii="微软雅黑" w:eastAsia="微软雅黑" w:hAnsi="微软雅黑"/>
          <w:szCs w:val="21"/>
        </w:rPr>
      </w:pPr>
      <w:r w:rsidRPr="00D9124E">
        <w:rPr>
          <w:rFonts w:ascii="微软雅黑" w:eastAsia="微软雅黑" w:hAnsi="微软雅黑" w:hint="eastAsia"/>
          <w:szCs w:val="21"/>
        </w:rPr>
        <w:t>直接看MEMM公式：</w:t>
      </w:r>
    </w:p>
    <w:p w:rsidR="00D9124E" w:rsidRPr="00D9124E" w:rsidRDefault="003F3C29" w:rsidP="00D9124E">
      <w:pPr>
        <w:rPr>
          <w:rFonts w:ascii="微软雅黑" w:eastAsia="微软雅黑" w:hAnsi="微软雅黑"/>
          <w:szCs w:val="21"/>
        </w:rPr>
      </w:pPr>
      <w:r>
        <w:rPr>
          <w:noProof/>
        </w:rPr>
        <w:drawing>
          <wp:inline distT="0" distB="0" distL="0" distR="0" wp14:anchorId="22552443" wp14:editId="375CEFDD">
            <wp:extent cx="3943350" cy="781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3350" cy="781050"/>
                    </a:xfrm>
                    <a:prstGeom prst="rect">
                      <a:avLst/>
                    </a:prstGeom>
                  </pic:spPr>
                </pic:pic>
              </a:graphicData>
            </a:graphic>
          </wp:inline>
        </w:drawing>
      </w:r>
    </w:p>
    <w:p w:rsidR="00D9124E" w:rsidRDefault="00D9124E" w:rsidP="00D9124E">
      <w:pPr>
        <w:rPr>
          <w:rFonts w:ascii="微软雅黑" w:eastAsia="微软雅黑" w:hAnsi="微软雅黑"/>
          <w:szCs w:val="21"/>
        </w:rPr>
      </w:pPr>
      <w:r w:rsidRPr="00D9124E">
        <w:rPr>
          <w:rFonts w:ascii="微软雅黑" w:eastAsia="微软雅黑" w:hAnsi="微软雅黑"/>
          <w:noProof/>
          <w:szCs w:val="21"/>
        </w:rPr>
        <mc:AlternateContent>
          <mc:Choice Requires="wps">
            <w:drawing>
              <wp:inline distT="0" distB="0" distL="0" distR="0" wp14:anchorId="075824E0" wp14:editId="5B8B5F25">
                <wp:extent cx="307340" cy="307340"/>
                <wp:effectExtent l="0" t="0" r="0" b="0"/>
                <wp:docPr id="20" name="矩形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V1ygIAAMIFAAAOAAAAZHJzL2Uyb0RvYy54bWysVM2O0zAQviPxDpbv2STd9CdR09Vu0yCk&#10;BVZaeAA3cRqLxDa223RB3LnyBEjceAheBgnxGoydttvuXhCQQ2TP2N/MfPN5phfbtkEbqjQTPMXh&#10;WYAR5YUoGV+l+M3r3JtgpA3hJWkEpym+oxpfzJ4+mXYyoQNRi6akCgEI10knU1wbIxPf10VNW6LP&#10;hKQcnJVQLTGwVSu/VKQD9LbxB0Ew8juhSqlEQbUGa9Y78czhVxUtzKuq0tSgJsWQm3F/5f5L+/dn&#10;U5KsFJE1K3ZpkL/IoiWMQ9ADVEYMQWvFHkG1rFBCi8qcFaL1RVWxgroaoJoweFDNbU0kdbUAOVoe&#10;aNL/D7Z4ublRiJUpHgA9nLTQo19fvv38/hVZQ0l1AWz9+PTZMtVJncCFW3mjbK1aXovirUZczGvC&#10;V/RSS+AbVABAe5NSoqspKSHl0EL4Jxh2owENLbsXooTQZG2E43FbqdbGAIbQ1rXr7tAuujWoAON5&#10;MD6PIMkCXLu1jUCS/WWptHlGRYvsIsUKsnPgZHOtTX90f8TG4iJnTQN2kjT8xACYvQVCw1Xrs0m4&#10;Bn+Ig3gxWUwiLxqMFl4UZJl3mc8jb5SH42F2ns3nWfjRxg2jpGZlSbkNsxdbGP1ZM3ey72VykJsW&#10;DSstnE1Jq9Vy3ii0ISD23H2OcvDcH/NP03B8QS0PSgoHUXA1iL18NBl7UR4NvXgcTLwgjK/iURDF&#10;UZaflnTNOP33klCX4ng4GLouHSX9oLbAfY9rI0nLDIyThrUpnhwOkcQqcMFL11pDWNOvj6iw6d9T&#10;Ae3eN9rp1Uq0V/9SlHcgVyVATqA8GHywqIV6j1EHQyTF+t2aKIpR85yD5OMwsgI1bhMNx/ZJqWPP&#10;8thDeAFQKTYY9cu56SfVWiq2qiFS6Ijh4hKeScWchO0T6rPaPS4YFK6S3VCzk+h4707dj97Zb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mWnVdcoCAADCBQAADgAAAAAAAAAAAAAAAAAuAgAAZHJzL2Uyb0RvYy54bWxQSwECLQAU&#10;AAYACAAAACEA68bApNkAAAADAQAADwAAAAAAAAAAAAAAAAAkBQAAZHJzL2Rvd25yZXYueG1sUEsF&#10;BgAAAAAEAAQA8wAAACoGAAAAAA==&#10;" filled="f" stroked="f">
                <o:lock v:ext="edit" aspectratio="t"/>
                <w10:anchorlock/>
              </v:rect>
            </w:pict>
          </mc:Fallback>
        </mc:AlternateContent>
      </w:r>
      <w:r w:rsidRPr="00D9124E">
        <w:rPr>
          <w:rFonts w:ascii="微软雅黑" w:eastAsia="微软雅黑" w:hAnsi="微软雅黑" w:hint="eastAsia"/>
          <w:szCs w:val="21"/>
        </w:rPr>
        <w:t> 求和的作用在概率中是归一化，但是这里归一化放在了指数内部，管这叫local归一化。 来了，</w:t>
      </w:r>
      <w:proofErr w:type="spellStart"/>
      <w:r w:rsidRPr="00D9124E">
        <w:rPr>
          <w:rFonts w:ascii="微软雅黑" w:eastAsia="微软雅黑" w:hAnsi="微软雅黑" w:hint="eastAsia"/>
          <w:szCs w:val="21"/>
        </w:rPr>
        <w:t>viterbi</w:t>
      </w:r>
      <w:proofErr w:type="spellEnd"/>
      <w:r w:rsidRPr="00D9124E">
        <w:rPr>
          <w:rFonts w:ascii="微软雅黑" w:eastAsia="微软雅黑" w:hAnsi="微软雅黑" w:hint="eastAsia"/>
          <w:szCs w:val="21"/>
        </w:rPr>
        <w:t>求解过程，是用</w:t>
      </w:r>
      <w:proofErr w:type="spellStart"/>
      <w:r w:rsidRPr="00D9124E">
        <w:rPr>
          <w:rFonts w:ascii="微软雅黑" w:eastAsia="微软雅黑" w:hAnsi="微软雅黑" w:hint="eastAsia"/>
          <w:szCs w:val="21"/>
        </w:rPr>
        <w:t>dp</w:t>
      </w:r>
      <w:proofErr w:type="spellEnd"/>
      <w:r w:rsidRPr="00D9124E">
        <w:rPr>
          <w:rFonts w:ascii="微软雅黑" w:eastAsia="微软雅黑" w:hAnsi="微软雅黑" w:hint="eastAsia"/>
          <w:szCs w:val="21"/>
        </w:rPr>
        <w:t>的状态转移公式（MEMM的没展开，请参考CRF下面的公式），因为是局部归一化，所以MEMM的</w:t>
      </w:r>
      <w:proofErr w:type="spellStart"/>
      <w:r w:rsidRPr="00D9124E">
        <w:rPr>
          <w:rFonts w:ascii="微软雅黑" w:eastAsia="微软雅黑" w:hAnsi="微软雅黑" w:hint="eastAsia"/>
          <w:szCs w:val="21"/>
        </w:rPr>
        <w:t>viterbi</w:t>
      </w:r>
      <w:proofErr w:type="spellEnd"/>
      <w:r w:rsidRPr="00D9124E">
        <w:rPr>
          <w:rFonts w:ascii="微软雅黑" w:eastAsia="微软雅黑" w:hAnsi="微软雅黑" w:hint="eastAsia"/>
          <w:szCs w:val="21"/>
        </w:rPr>
        <w:t>的转移公式的第二部分出现了问题，导致</w:t>
      </w:r>
      <w:proofErr w:type="spellStart"/>
      <w:r w:rsidRPr="00D9124E">
        <w:rPr>
          <w:rFonts w:ascii="微软雅黑" w:eastAsia="微软雅黑" w:hAnsi="微软雅黑" w:hint="eastAsia"/>
          <w:szCs w:val="21"/>
        </w:rPr>
        <w:t>dp</w:t>
      </w:r>
      <w:proofErr w:type="spellEnd"/>
      <w:r w:rsidRPr="00D9124E">
        <w:rPr>
          <w:rFonts w:ascii="微软雅黑" w:eastAsia="微软雅黑" w:hAnsi="微软雅黑" w:hint="eastAsia"/>
          <w:szCs w:val="21"/>
        </w:rPr>
        <w:t>无法正确的递归到全局的最优。</w:t>
      </w:r>
    </w:p>
    <w:p w:rsidR="00B1615A" w:rsidRPr="00D9124E" w:rsidRDefault="00B1615A" w:rsidP="00D9124E">
      <w:pPr>
        <w:rPr>
          <w:rFonts w:ascii="微软雅黑" w:eastAsia="微软雅黑" w:hAnsi="微软雅黑"/>
          <w:szCs w:val="21"/>
        </w:rPr>
      </w:pPr>
      <w:r>
        <w:rPr>
          <w:noProof/>
        </w:rPr>
        <w:drawing>
          <wp:inline distT="0" distB="0" distL="0" distR="0" wp14:anchorId="55A20119" wp14:editId="43110CD9">
            <wp:extent cx="4381500" cy="704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1500" cy="704850"/>
                    </a:xfrm>
                    <a:prstGeom prst="rect">
                      <a:avLst/>
                    </a:prstGeom>
                  </pic:spPr>
                </pic:pic>
              </a:graphicData>
            </a:graphic>
          </wp:inline>
        </w:drawing>
      </w:r>
    </w:p>
    <w:p w:rsidR="00D9124E" w:rsidRPr="00127418" w:rsidRDefault="00D9124E" w:rsidP="000837C9">
      <w:pPr>
        <w:rPr>
          <w:rFonts w:ascii="微软雅黑" w:eastAsia="微软雅黑" w:hAnsi="微软雅黑"/>
          <w:b/>
          <w:szCs w:val="21"/>
        </w:rPr>
      </w:pPr>
      <w:r w:rsidRPr="00127418">
        <w:rPr>
          <w:rFonts w:ascii="微软雅黑" w:eastAsia="微软雅黑" w:hAnsi="微软雅黑" w:hint="eastAsia"/>
          <w:b/>
          <w:szCs w:val="21"/>
        </w:rPr>
        <w:t>其它说明：</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t>最大熵模型是在已知经验分布的基础上求解有关特征函数f(</w:t>
      </w:r>
      <w:proofErr w:type="spellStart"/>
      <w:r w:rsidRPr="000837C9">
        <w:rPr>
          <w:rFonts w:ascii="微软雅黑" w:eastAsia="微软雅黑" w:hAnsi="微软雅黑"/>
          <w:szCs w:val="21"/>
        </w:rPr>
        <w:t>x,y</w:t>
      </w:r>
      <w:proofErr w:type="spellEnd"/>
      <w:r w:rsidRPr="000837C9">
        <w:rPr>
          <w:rFonts w:ascii="微软雅黑" w:eastAsia="微软雅黑" w:hAnsi="微软雅黑"/>
          <w:szCs w:val="21"/>
        </w:rPr>
        <w:t>)的最优的P(</w:t>
      </w:r>
      <w:proofErr w:type="spellStart"/>
      <w:r w:rsidRPr="000837C9">
        <w:rPr>
          <w:rFonts w:ascii="微软雅黑" w:eastAsia="微软雅黑" w:hAnsi="微软雅黑"/>
          <w:szCs w:val="21"/>
        </w:rPr>
        <w:t>y|x</w:t>
      </w:r>
      <w:proofErr w:type="spellEnd"/>
      <w:r w:rsidRPr="000837C9">
        <w:rPr>
          <w:rFonts w:ascii="微软雅黑" w:eastAsia="微软雅黑" w:hAnsi="微软雅黑"/>
          <w:szCs w:val="21"/>
        </w:rPr>
        <w:t>)概率分布，但它的随机变量y有相互独立的假设，所以不能很好的描述</w:t>
      </w:r>
      <w:proofErr w:type="spellStart"/>
      <w:r w:rsidRPr="000837C9">
        <w:rPr>
          <w:rFonts w:ascii="微软雅黑" w:eastAsia="微软雅黑" w:hAnsi="微软雅黑"/>
          <w:szCs w:val="21"/>
        </w:rPr>
        <w:t>y_i</w:t>
      </w:r>
      <w:proofErr w:type="spellEnd"/>
      <w:r w:rsidRPr="000837C9">
        <w:rPr>
          <w:rFonts w:ascii="微软雅黑" w:eastAsia="微软雅黑" w:hAnsi="微软雅黑"/>
          <w:szCs w:val="21"/>
        </w:rPr>
        <w:t xml:space="preserve">, </w:t>
      </w:r>
      <w:proofErr w:type="spellStart"/>
      <w:r w:rsidRPr="000837C9">
        <w:rPr>
          <w:rFonts w:ascii="微软雅黑" w:eastAsia="微软雅黑" w:hAnsi="微软雅黑"/>
          <w:szCs w:val="21"/>
        </w:rPr>
        <w:t>x_i</w:t>
      </w:r>
      <w:proofErr w:type="spellEnd"/>
      <w:r w:rsidRPr="000837C9">
        <w:rPr>
          <w:rFonts w:ascii="微软雅黑" w:eastAsia="微软雅黑" w:hAnsi="微软雅黑"/>
          <w:szCs w:val="21"/>
        </w:rPr>
        <w:t>与y_{i-1}的关系，而HMM又有观测独立性假设不能自由的选择特征，所以我们希望找到一个能同时服从马尔可</w:t>
      </w:r>
      <w:r w:rsidRPr="000837C9">
        <w:rPr>
          <w:rFonts w:ascii="微软雅黑" w:eastAsia="微软雅黑" w:hAnsi="微软雅黑"/>
          <w:szCs w:val="21"/>
        </w:rPr>
        <w:lastRenderedPageBreak/>
        <w:t>夫性假设和服从最大熵假设的模型解决序列标注的问题</w:t>
      </w:r>
      <w:r w:rsidR="00BD5269">
        <w:rPr>
          <w:rFonts w:ascii="微软雅黑" w:eastAsia="微软雅黑" w:hAnsi="微软雅黑" w:hint="eastAsia"/>
          <w:szCs w:val="21"/>
        </w:rPr>
        <w:t>。</w:t>
      </w:r>
    </w:p>
    <w:p w:rsidR="000837C9" w:rsidRPr="000837C9" w:rsidRDefault="000837C9" w:rsidP="000837C9">
      <w:pPr>
        <w:rPr>
          <w:rFonts w:ascii="微软雅黑" w:eastAsia="微软雅黑" w:hAnsi="微软雅黑"/>
          <w:b/>
          <w:bCs/>
          <w:szCs w:val="21"/>
        </w:rPr>
      </w:pPr>
      <w:r w:rsidRPr="000837C9">
        <w:rPr>
          <w:rFonts w:ascii="微软雅黑" w:eastAsia="微软雅黑" w:hAnsi="微软雅黑"/>
          <w:b/>
          <w:bCs/>
          <w:szCs w:val="21"/>
        </w:rPr>
        <w:t>模型形式</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t>对比</w:t>
      </w:r>
      <w:proofErr w:type="gramStart"/>
      <w:r w:rsidRPr="000837C9">
        <w:rPr>
          <w:rFonts w:ascii="微软雅黑" w:eastAsia="微软雅黑" w:hAnsi="微软雅黑"/>
          <w:szCs w:val="21"/>
        </w:rPr>
        <w:t>隐</w:t>
      </w:r>
      <w:proofErr w:type="gramEnd"/>
      <w:r w:rsidRPr="000837C9">
        <w:rPr>
          <w:rFonts w:ascii="微软雅黑" w:eastAsia="微软雅黑" w:hAnsi="微软雅黑"/>
          <w:szCs w:val="21"/>
        </w:rPr>
        <w:t>马尔可夫模型(HMM)</w:t>
      </w:r>
    </w:p>
    <w:p w:rsidR="000837C9" w:rsidRPr="000837C9" w:rsidRDefault="000837C9" w:rsidP="000837C9">
      <w:pPr>
        <w:rPr>
          <w:rFonts w:ascii="微软雅黑" w:eastAsia="微软雅黑" w:hAnsi="微软雅黑"/>
          <w:szCs w:val="21"/>
        </w:rPr>
      </w:pPr>
      <w:r w:rsidRPr="000837C9">
        <w:rPr>
          <w:rFonts w:ascii="微软雅黑" w:eastAsia="微软雅黑" w:hAnsi="微软雅黑"/>
          <w:noProof/>
          <w:szCs w:val="21"/>
        </w:rPr>
        <w:drawing>
          <wp:inline distT="0" distB="0" distL="0" distR="0">
            <wp:extent cx="2552700" cy="497205"/>
            <wp:effectExtent l="0" t="0" r="0" b="0"/>
            <wp:docPr id="46" name="图片 46" descr="&#10;P(X)=\sum_y \prod_{i=1}^T p(y_i|y_{i-1})p(x_i|y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0;P(X)=\sum_y \prod_{i=1}^T p(y_i|y_{i-1})p(x_i|y_i)&#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97205"/>
                    </a:xfrm>
                    <a:prstGeom prst="rect">
                      <a:avLst/>
                    </a:prstGeom>
                    <a:noFill/>
                    <a:ln>
                      <a:noFill/>
                    </a:ln>
                  </pic:spPr>
                </pic:pic>
              </a:graphicData>
            </a:graphic>
          </wp:inline>
        </w:drawing>
      </w:r>
      <w:r w:rsidRPr="000837C9">
        <w:rPr>
          <w:rFonts w:ascii="微软雅黑" w:eastAsia="微软雅黑" w:hAnsi="微软雅黑"/>
          <w:szCs w:val="21"/>
        </w:rPr>
        <w:br/>
        <w:t>状态序列Y，观测序列X，两个状态转移概率: 从y_{i-1}到</w:t>
      </w:r>
      <w:proofErr w:type="spellStart"/>
      <w:r w:rsidRPr="000837C9">
        <w:rPr>
          <w:rFonts w:ascii="微软雅黑" w:eastAsia="微软雅黑" w:hAnsi="微软雅黑"/>
          <w:szCs w:val="21"/>
        </w:rPr>
        <w:t>y_i</w:t>
      </w:r>
      <w:proofErr w:type="spellEnd"/>
      <w:r w:rsidRPr="000837C9">
        <w:rPr>
          <w:rFonts w:ascii="微软雅黑" w:eastAsia="微软雅黑" w:hAnsi="微软雅黑"/>
          <w:szCs w:val="21"/>
        </w:rPr>
        <w:t>的条件概率分布 </w:t>
      </w:r>
      <w:r w:rsidRPr="000837C9">
        <w:rPr>
          <w:rFonts w:ascii="微软雅黑" w:eastAsia="微软雅黑" w:hAnsi="微软雅黑"/>
          <w:noProof/>
          <w:szCs w:val="21"/>
        </w:rPr>
        <w:drawing>
          <wp:inline distT="0" distB="0" distL="0" distR="0">
            <wp:extent cx="746125" cy="197485"/>
            <wp:effectExtent l="0" t="0" r="0" b="0"/>
            <wp:docPr id="45" name="图片 45" descr="p(y_i|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y_i|y_{i-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125" cy="197485"/>
                    </a:xfrm>
                    <a:prstGeom prst="rect">
                      <a:avLst/>
                    </a:prstGeom>
                    <a:noFill/>
                    <a:ln>
                      <a:noFill/>
                    </a:ln>
                  </pic:spPr>
                </pic:pic>
              </a:graphicData>
            </a:graphic>
          </wp:inline>
        </w:drawing>
      </w:r>
      <w:r w:rsidRPr="000837C9">
        <w:rPr>
          <w:rFonts w:ascii="微软雅黑" w:eastAsia="微软雅黑" w:hAnsi="微软雅黑"/>
          <w:szCs w:val="21"/>
        </w:rPr>
        <w:t>，状态</w:t>
      </w:r>
      <w:proofErr w:type="spellStart"/>
      <w:r w:rsidRPr="000837C9">
        <w:rPr>
          <w:rFonts w:ascii="微软雅黑" w:eastAsia="微软雅黑" w:hAnsi="微软雅黑"/>
          <w:szCs w:val="21"/>
        </w:rPr>
        <w:t>y_i</w:t>
      </w:r>
      <w:proofErr w:type="spellEnd"/>
      <w:r w:rsidRPr="000837C9">
        <w:rPr>
          <w:rFonts w:ascii="微软雅黑" w:eastAsia="微软雅黑" w:hAnsi="微软雅黑"/>
          <w:szCs w:val="21"/>
        </w:rPr>
        <w:t>的输出观测概率 </w:t>
      </w:r>
      <w:r w:rsidRPr="000837C9">
        <w:rPr>
          <w:rFonts w:ascii="微软雅黑" w:eastAsia="微软雅黑" w:hAnsi="微软雅黑"/>
          <w:noProof/>
          <w:szCs w:val="21"/>
        </w:rPr>
        <w:drawing>
          <wp:inline distT="0" distB="0" distL="0" distR="0">
            <wp:extent cx="592455" cy="197485"/>
            <wp:effectExtent l="0" t="0" r="0" b="0"/>
            <wp:docPr id="44" name="图片 44" descr="p(x_i|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x_i|y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 cy="197485"/>
                    </a:xfrm>
                    <a:prstGeom prst="rect">
                      <a:avLst/>
                    </a:prstGeom>
                    <a:noFill/>
                    <a:ln>
                      <a:noFill/>
                    </a:ln>
                  </pic:spPr>
                </pic:pic>
              </a:graphicData>
            </a:graphic>
          </wp:inline>
        </w:drawing>
      </w:r>
      <w:r w:rsidRPr="000837C9">
        <w:rPr>
          <w:rFonts w:ascii="微软雅黑" w:eastAsia="微软雅黑" w:hAnsi="微软雅黑"/>
          <w:szCs w:val="21"/>
        </w:rPr>
        <w:t>，初始概率</w:t>
      </w:r>
      <w:r w:rsidRPr="000837C9">
        <w:rPr>
          <w:rFonts w:ascii="微软雅黑" w:eastAsia="微软雅黑" w:hAnsi="微软雅黑"/>
          <w:noProof/>
          <w:szCs w:val="21"/>
        </w:rPr>
        <w:drawing>
          <wp:inline distT="0" distB="0" distL="0" distR="0">
            <wp:extent cx="409575" cy="197485"/>
            <wp:effectExtent l="0" t="0" r="9525" b="0"/>
            <wp:docPr id="43" name="图片 43" descr="p_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_0(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97485"/>
                    </a:xfrm>
                    <a:prstGeom prst="rect">
                      <a:avLst/>
                    </a:prstGeom>
                    <a:noFill/>
                    <a:ln>
                      <a:noFill/>
                    </a:ln>
                  </pic:spPr>
                </pic:pic>
              </a:graphicData>
            </a:graphic>
          </wp:inline>
        </w:drawing>
      </w:r>
      <w:r w:rsidRPr="000837C9">
        <w:rPr>
          <w:rFonts w:ascii="微软雅黑" w:eastAsia="微软雅黑" w:hAnsi="微软雅黑"/>
          <w:szCs w:val="21"/>
        </w:rPr>
        <w:t>。</w:t>
      </w:r>
      <w:proofErr w:type="gramStart"/>
      <w:r w:rsidRPr="000837C9">
        <w:rPr>
          <w:rFonts w:ascii="微软雅黑" w:eastAsia="微软雅黑" w:hAnsi="微软雅黑"/>
          <w:szCs w:val="21"/>
        </w:rPr>
        <w:t>隐</w:t>
      </w:r>
      <w:proofErr w:type="gramEnd"/>
      <w:r w:rsidRPr="000837C9">
        <w:rPr>
          <w:rFonts w:ascii="微软雅黑" w:eastAsia="微软雅黑" w:hAnsi="微软雅黑"/>
          <w:szCs w:val="21"/>
        </w:rPr>
        <w:t>马尔可夫模型依赖于已知数据的概率分布，已经历史经验来决定现实决策，但实际能提供训练的数据是少量且稀疏的，我们不能枚举所有的数据分布状况，所以需要</w:t>
      </w:r>
      <w:r w:rsidRPr="000837C9">
        <w:rPr>
          <w:rFonts w:ascii="微软雅黑" w:eastAsia="微软雅黑" w:hAnsi="微软雅黑"/>
          <w:b/>
          <w:bCs/>
          <w:szCs w:val="21"/>
        </w:rPr>
        <w:t>在数据稀疏的条件</w:t>
      </w:r>
      <w:proofErr w:type="gramStart"/>
      <w:r w:rsidRPr="000837C9">
        <w:rPr>
          <w:rFonts w:ascii="微软雅黑" w:eastAsia="微软雅黑" w:hAnsi="微软雅黑"/>
          <w:b/>
          <w:bCs/>
          <w:szCs w:val="21"/>
        </w:rPr>
        <w:t>下估计</w:t>
      </w:r>
      <w:proofErr w:type="gramEnd"/>
      <w:r w:rsidRPr="000837C9">
        <w:rPr>
          <w:rFonts w:ascii="微软雅黑" w:eastAsia="微软雅黑" w:hAnsi="微软雅黑"/>
          <w:b/>
          <w:bCs/>
          <w:szCs w:val="21"/>
        </w:rPr>
        <w:t>未知</w:t>
      </w:r>
      <w:proofErr w:type="spellStart"/>
      <w:r w:rsidRPr="000837C9">
        <w:rPr>
          <w:rFonts w:ascii="微软雅黑" w:eastAsia="微软雅黑" w:hAnsi="微软雅黑"/>
          <w:b/>
          <w:bCs/>
          <w:szCs w:val="21"/>
        </w:rPr>
        <w:t>x,y</w:t>
      </w:r>
      <w:proofErr w:type="spellEnd"/>
      <w:r w:rsidRPr="000837C9">
        <w:rPr>
          <w:rFonts w:ascii="微软雅黑" w:eastAsia="微软雅黑" w:hAnsi="微软雅黑"/>
          <w:b/>
          <w:bCs/>
          <w:szCs w:val="21"/>
        </w:rPr>
        <w:t>的条件概率。</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t>最大熵马尔可夫模型(MEMM)</w:t>
      </w:r>
    </w:p>
    <w:p w:rsidR="000837C9" w:rsidRPr="000837C9" w:rsidRDefault="000837C9" w:rsidP="000837C9">
      <w:pPr>
        <w:rPr>
          <w:rFonts w:ascii="微软雅黑" w:eastAsia="微软雅黑" w:hAnsi="微软雅黑"/>
          <w:szCs w:val="21"/>
        </w:rPr>
      </w:pPr>
      <w:r w:rsidRPr="000837C9">
        <w:rPr>
          <w:rFonts w:ascii="微软雅黑" w:eastAsia="微软雅黑" w:hAnsi="微软雅黑"/>
          <w:noProof/>
          <w:szCs w:val="21"/>
        </w:rPr>
        <w:drawing>
          <wp:inline distT="0" distB="0" distL="0" distR="0">
            <wp:extent cx="4784090" cy="438785"/>
            <wp:effectExtent l="0" t="0" r="0" b="0"/>
            <wp:docPr id="42" name="图片 42" descr="&#10;p_{y_{i-1}}(y_i|x_i)=\frac{1}{Z_{\tilde{\lambda}}(x_i,y_{i-1})}exp(\sum_{a}^m \lambda_a f_a(x_i,y_i)),i=1,2,...,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10;p_{y_{i-1}}(y_i|x_i)=\frac{1}{Z_{\tilde{\lambda}}(x_i,y_{i-1})}exp(\sum_{a}^m \lambda_a f_a(x_i,y_i)),i=1,2,...,T&#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4090" cy="438785"/>
                    </a:xfrm>
                    <a:prstGeom prst="rect">
                      <a:avLst/>
                    </a:prstGeom>
                    <a:noFill/>
                    <a:ln>
                      <a:noFill/>
                    </a:ln>
                  </pic:spPr>
                </pic:pic>
              </a:graphicData>
            </a:graphic>
          </wp:inline>
        </w:drawing>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t>用</w:t>
      </w:r>
      <w:r w:rsidRPr="000837C9">
        <w:rPr>
          <w:rFonts w:ascii="微软雅黑" w:eastAsia="微软雅黑" w:hAnsi="微软雅黑"/>
          <w:noProof/>
          <w:szCs w:val="21"/>
        </w:rPr>
        <w:drawing>
          <wp:inline distT="0" distB="0" distL="0" distR="0">
            <wp:extent cx="987425" cy="197485"/>
            <wp:effectExtent l="0" t="0" r="3175" b="0"/>
            <wp:docPr id="41" name="图片 41" descr="p(y_i| y_{i-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y_i| y_{i-1},x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7425" cy="197485"/>
                    </a:xfrm>
                    <a:prstGeom prst="rect">
                      <a:avLst/>
                    </a:prstGeom>
                    <a:noFill/>
                    <a:ln>
                      <a:noFill/>
                    </a:ln>
                  </pic:spPr>
                </pic:pic>
              </a:graphicData>
            </a:graphic>
          </wp:inline>
        </w:drawing>
      </w:r>
      <w:r w:rsidRPr="000837C9">
        <w:rPr>
          <w:rFonts w:ascii="微软雅黑" w:eastAsia="微软雅黑" w:hAnsi="微软雅黑"/>
          <w:szCs w:val="21"/>
        </w:rPr>
        <w:t>分布来替代HMM中的两个条件概率分布，它表示从先前状态，在观测值下得到当前状态的概率，即根据前一状态和当前观测预测当前状态。每个这样的分布函数</w:t>
      </w:r>
      <w:r w:rsidRPr="000837C9">
        <w:rPr>
          <w:rFonts w:ascii="微软雅黑" w:eastAsia="微软雅黑" w:hAnsi="微软雅黑"/>
          <w:noProof/>
          <w:szCs w:val="21"/>
        </w:rPr>
        <w:drawing>
          <wp:inline distT="0" distB="0" distL="0" distR="0">
            <wp:extent cx="862965" cy="205105"/>
            <wp:effectExtent l="0" t="0" r="0" b="4445"/>
            <wp:docPr id="40" name="图片 40" descr="p_{y_{i-1}}(y_i|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_{y_{i-1}}(y_i|x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2965" cy="205105"/>
                    </a:xfrm>
                    <a:prstGeom prst="rect">
                      <a:avLst/>
                    </a:prstGeom>
                    <a:noFill/>
                    <a:ln>
                      <a:noFill/>
                    </a:ln>
                  </pic:spPr>
                </pic:pic>
              </a:graphicData>
            </a:graphic>
          </wp:inline>
        </w:drawing>
      </w:r>
      <w:r w:rsidRPr="000837C9">
        <w:rPr>
          <w:rFonts w:ascii="微软雅黑" w:eastAsia="微软雅黑" w:hAnsi="微软雅黑"/>
          <w:szCs w:val="21"/>
        </w:rPr>
        <w:t>都是一个服从最大熵的指数模型。</w:t>
      </w:r>
    </w:p>
    <w:p w:rsidR="000837C9" w:rsidRPr="000837C9" w:rsidRDefault="000837C9" w:rsidP="000837C9">
      <w:pPr>
        <w:rPr>
          <w:rFonts w:ascii="微软雅黑" w:eastAsia="微软雅黑" w:hAnsi="微软雅黑"/>
          <w:szCs w:val="21"/>
        </w:rPr>
      </w:pPr>
      <w:r w:rsidRPr="000837C9">
        <w:rPr>
          <w:rFonts w:ascii="微软雅黑" w:eastAsia="微软雅黑" w:hAnsi="微软雅黑"/>
          <w:noProof/>
          <w:szCs w:val="21"/>
        </w:rPr>
        <w:drawing>
          <wp:inline distT="0" distB="0" distL="0" distR="0">
            <wp:extent cx="4389120" cy="1075055"/>
            <wp:effectExtent l="0" t="0" r="0" b="0"/>
            <wp:docPr id="39" name="图片 39" descr="图3 hmm,memm比较">
              <a:hlinkClick xmlns:a="http://schemas.openxmlformats.org/drawingml/2006/main" r:id="rId28" tooltip="&quot;图3 hmm,memm比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图3 hmm,memm比较">
                      <a:hlinkClick r:id="rId28" tooltip="&quot;图3 hmm,memm比较&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9120" cy="1075055"/>
                    </a:xfrm>
                    <a:prstGeom prst="rect">
                      <a:avLst/>
                    </a:prstGeom>
                    <a:noFill/>
                    <a:ln>
                      <a:noFill/>
                    </a:ln>
                  </pic:spPr>
                </pic:pic>
              </a:graphicData>
            </a:graphic>
          </wp:inline>
        </w:drawing>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t>左边是hmm模型，右边是</w:t>
      </w:r>
      <w:proofErr w:type="spellStart"/>
      <w:r w:rsidRPr="000837C9">
        <w:rPr>
          <w:rFonts w:ascii="微软雅黑" w:eastAsia="微软雅黑" w:hAnsi="微软雅黑"/>
          <w:szCs w:val="21"/>
        </w:rPr>
        <w:t>memm</w:t>
      </w:r>
      <w:proofErr w:type="spellEnd"/>
      <w:r w:rsidRPr="000837C9">
        <w:rPr>
          <w:rFonts w:ascii="微软雅黑" w:eastAsia="微软雅黑" w:hAnsi="微软雅黑"/>
          <w:szCs w:val="21"/>
        </w:rPr>
        <w:t>模型</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br/>
        <w:t xml:space="preserve">HMM </w:t>
      </w:r>
      <w:proofErr w:type="gramStart"/>
      <w:r w:rsidRPr="000837C9">
        <w:rPr>
          <w:rFonts w:ascii="微软雅黑" w:eastAsia="微软雅黑" w:hAnsi="微软雅黑"/>
          <w:szCs w:val="21"/>
        </w:rPr>
        <w:t>双状态</w:t>
      </w:r>
      <w:proofErr w:type="gramEnd"/>
      <w:r w:rsidRPr="000837C9">
        <w:rPr>
          <w:rFonts w:ascii="微软雅黑" w:eastAsia="微软雅黑" w:hAnsi="微软雅黑"/>
          <w:szCs w:val="21"/>
        </w:rPr>
        <w:t>转移条件概率的输出独立性假设，在训练过程通过统计</w:t>
      </w:r>
      <w:r w:rsidRPr="000837C9">
        <w:rPr>
          <w:rFonts w:ascii="微软雅黑" w:eastAsia="微软雅黑" w:hAnsi="微软雅黑"/>
          <w:noProof/>
          <w:szCs w:val="21"/>
        </w:rPr>
        <w:drawing>
          <wp:inline distT="0" distB="0" distL="0" distR="0">
            <wp:extent cx="665480" cy="124460"/>
            <wp:effectExtent l="0" t="0" r="1270" b="8890"/>
            <wp:docPr id="38" name="图片 38" descr="x,y,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x,y,y_{i-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5480" cy="124460"/>
                    </a:xfrm>
                    <a:prstGeom prst="rect">
                      <a:avLst/>
                    </a:prstGeom>
                    <a:noFill/>
                    <a:ln>
                      <a:noFill/>
                    </a:ln>
                  </pic:spPr>
                </pic:pic>
              </a:graphicData>
            </a:graphic>
          </wp:inline>
        </w:drawing>
      </w:r>
      <w:r w:rsidRPr="000837C9">
        <w:rPr>
          <w:rFonts w:ascii="微软雅黑" w:eastAsia="微软雅黑" w:hAnsi="微软雅黑"/>
          <w:szCs w:val="21"/>
        </w:rPr>
        <w:t>的联合概率</w:t>
      </w:r>
      <w:r w:rsidRPr="000837C9">
        <w:rPr>
          <w:rFonts w:ascii="微软雅黑" w:eastAsia="微软雅黑" w:hAnsi="微软雅黑"/>
          <w:noProof/>
          <w:szCs w:val="21"/>
        </w:rPr>
        <w:drawing>
          <wp:inline distT="0" distB="0" distL="0" distR="0">
            <wp:extent cx="1331595" cy="197485"/>
            <wp:effectExtent l="0" t="0" r="1905" b="0"/>
            <wp:docPr id="37" name="图片 37" descr="p(y_{i-1},y),p(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y_{i-1},y),p(y,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1595" cy="197485"/>
                    </a:xfrm>
                    <a:prstGeom prst="rect">
                      <a:avLst/>
                    </a:prstGeom>
                    <a:noFill/>
                    <a:ln>
                      <a:noFill/>
                    </a:ln>
                  </pic:spPr>
                </pic:pic>
              </a:graphicData>
            </a:graphic>
          </wp:inline>
        </w:drawing>
      </w:r>
      <w:r w:rsidRPr="000837C9">
        <w:rPr>
          <w:rFonts w:ascii="微软雅黑" w:eastAsia="微软雅黑" w:hAnsi="微软雅黑"/>
          <w:szCs w:val="21"/>
        </w:rPr>
        <w:t>，在解码中通过联合概率反向递推</w:t>
      </w:r>
      <w:r w:rsidRPr="000837C9">
        <w:rPr>
          <w:rFonts w:ascii="微软雅黑" w:eastAsia="微软雅黑" w:hAnsi="微软雅黑"/>
          <w:noProof/>
          <w:szCs w:val="21"/>
        </w:rPr>
        <w:drawing>
          <wp:inline distT="0" distB="0" distL="0" distR="0">
            <wp:extent cx="936625" cy="197485"/>
            <wp:effectExtent l="0" t="0" r="0" b="0"/>
            <wp:docPr id="36" name="图片 36" descr="p(y_i|y_{i-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y_i|y_{i-1},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6625" cy="197485"/>
                    </a:xfrm>
                    <a:prstGeom prst="rect">
                      <a:avLst/>
                    </a:prstGeom>
                    <a:noFill/>
                    <a:ln>
                      <a:noFill/>
                    </a:ln>
                  </pic:spPr>
                </pic:pic>
              </a:graphicData>
            </a:graphic>
          </wp:inline>
        </w:drawing>
      </w:r>
      <w:r w:rsidRPr="000837C9">
        <w:rPr>
          <w:rFonts w:ascii="微软雅黑" w:eastAsia="微软雅黑" w:hAnsi="微软雅黑"/>
          <w:szCs w:val="21"/>
        </w:rPr>
        <w:t>的条件概率</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t>MEMM 限定条件求最优条件概率分布，在训练过程中收敛一组有关特征函数</w:t>
      </w:r>
      <w:r w:rsidRPr="000837C9">
        <w:rPr>
          <w:rFonts w:ascii="微软雅黑" w:eastAsia="微软雅黑" w:hAnsi="微软雅黑"/>
          <w:noProof/>
          <w:szCs w:val="21"/>
        </w:rPr>
        <w:drawing>
          <wp:inline distT="0" distB="0" distL="0" distR="0">
            <wp:extent cx="548640" cy="197485"/>
            <wp:effectExtent l="0" t="0" r="3810" b="0"/>
            <wp:docPr id="35" name="图片 35" descr="f_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_i(x,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 cy="197485"/>
                    </a:xfrm>
                    <a:prstGeom prst="rect">
                      <a:avLst/>
                    </a:prstGeom>
                    <a:noFill/>
                    <a:ln>
                      <a:noFill/>
                    </a:ln>
                  </pic:spPr>
                </pic:pic>
              </a:graphicData>
            </a:graphic>
          </wp:inline>
        </w:drawing>
      </w:r>
      <w:r w:rsidRPr="000837C9">
        <w:rPr>
          <w:rFonts w:ascii="微软雅黑" w:eastAsia="微软雅黑" w:hAnsi="微软雅黑"/>
          <w:szCs w:val="21"/>
        </w:rPr>
        <w:t>的</w:t>
      </w:r>
      <w:r w:rsidRPr="000837C9">
        <w:rPr>
          <w:rFonts w:ascii="微软雅黑" w:eastAsia="微软雅黑" w:hAnsi="微软雅黑"/>
          <w:szCs w:val="21"/>
        </w:rPr>
        <w:lastRenderedPageBreak/>
        <w:t>参数向量</w:t>
      </w:r>
      <w:r w:rsidRPr="000837C9">
        <w:rPr>
          <w:rFonts w:ascii="微软雅黑" w:eastAsia="微软雅黑" w:hAnsi="微软雅黑"/>
          <w:noProof/>
          <w:szCs w:val="21"/>
        </w:rPr>
        <w:drawing>
          <wp:inline distT="0" distB="0" distL="0" distR="0">
            <wp:extent cx="139065" cy="160655"/>
            <wp:effectExtent l="0" t="0" r="0" b="0"/>
            <wp:docPr id="34" name="图片 34"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ambda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9065" cy="160655"/>
                    </a:xfrm>
                    <a:prstGeom prst="rect">
                      <a:avLst/>
                    </a:prstGeom>
                    <a:noFill/>
                    <a:ln>
                      <a:noFill/>
                    </a:ln>
                  </pic:spPr>
                </pic:pic>
              </a:graphicData>
            </a:graphic>
          </wp:inline>
        </w:drawing>
      </w:r>
      <w:r w:rsidRPr="000837C9">
        <w:rPr>
          <w:rFonts w:ascii="微软雅黑" w:eastAsia="微软雅黑" w:hAnsi="微软雅黑"/>
          <w:szCs w:val="21"/>
        </w:rPr>
        <w:t>，以及有关</w:t>
      </w:r>
      <w:r w:rsidRPr="000837C9">
        <w:rPr>
          <w:rFonts w:ascii="微软雅黑" w:eastAsia="微软雅黑" w:hAnsi="微软雅黑"/>
          <w:noProof/>
          <w:szCs w:val="21"/>
        </w:rPr>
        <w:drawing>
          <wp:inline distT="0" distB="0" distL="0" distR="0">
            <wp:extent cx="153670" cy="116840"/>
            <wp:effectExtent l="0" t="0" r="0" b="0"/>
            <wp:docPr id="33" name="图片 3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x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sidRPr="000837C9">
        <w:rPr>
          <w:rFonts w:ascii="微软雅黑" w:eastAsia="微软雅黑" w:hAnsi="微软雅黑"/>
          <w:szCs w:val="21"/>
        </w:rPr>
        <w:t>与</w:t>
      </w:r>
      <w:r w:rsidRPr="000837C9">
        <w:rPr>
          <w:rFonts w:ascii="微软雅黑" w:eastAsia="微软雅黑" w:hAnsi="微软雅黑"/>
          <w:noProof/>
          <w:szCs w:val="21"/>
        </w:rPr>
        <w:drawing>
          <wp:inline distT="0" distB="0" distL="0" distR="0">
            <wp:extent cx="307340" cy="124460"/>
            <wp:effectExtent l="0" t="0" r="0" b="8890"/>
            <wp:docPr id="32" name="图片 32"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y_{i-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7340" cy="124460"/>
                    </a:xfrm>
                    <a:prstGeom prst="rect">
                      <a:avLst/>
                    </a:prstGeom>
                    <a:noFill/>
                    <a:ln>
                      <a:noFill/>
                    </a:ln>
                  </pic:spPr>
                </pic:pic>
              </a:graphicData>
            </a:graphic>
          </wp:inline>
        </w:drawing>
      </w:r>
      <w:r w:rsidRPr="000837C9">
        <w:rPr>
          <w:rFonts w:ascii="微软雅黑" w:eastAsia="微软雅黑" w:hAnsi="微软雅黑"/>
          <w:szCs w:val="21"/>
        </w:rPr>
        <w:t>的正则化因子，在解码过程中直接求得条件概率</w:t>
      </w:r>
      <w:r w:rsidRPr="000837C9">
        <w:rPr>
          <w:rFonts w:ascii="微软雅黑" w:eastAsia="微软雅黑" w:hAnsi="微软雅黑"/>
          <w:noProof/>
          <w:szCs w:val="21"/>
        </w:rPr>
        <w:drawing>
          <wp:inline distT="0" distB="0" distL="0" distR="0">
            <wp:extent cx="987425" cy="197485"/>
            <wp:effectExtent l="0" t="0" r="3175" b="0"/>
            <wp:docPr id="31" name="图片 31" descr="p(y_i| y_{i-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y_i| y_{i-1},x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7425" cy="197485"/>
                    </a:xfrm>
                    <a:prstGeom prst="rect">
                      <a:avLst/>
                    </a:prstGeom>
                    <a:noFill/>
                    <a:ln>
                      <a:noFill/>
                    </a:ln>
                  </pic:spPr>
                </pic:pic>
              </a:graphicData>
            </a:graphic>
          </wp:inline>
        </w:drawing>
      </w:r>
    </w:p>
    <w:p w:rsidR="000837C9" w:rsidRPr="000837C9" w:rsidRDefault="000837C9" w:rsidP="000837C9">
      <w:pPr>
        <w:rPr>
          <w:rFonts w:ascii="微软雅黑" w:eastAsia="微软雅黑" w:hAnsi="微软雅黑"/>
          <w:szCs w:val="21"/>
        </w:rPr>
      </w:pPr>
    </w:p>
    <w:p w:rsidR="000837C9" w:rsidRPr="000837C9" w:rsidRDefault="000837C9" w:rsidP="000837C9">
      <w:pPr>
        <w:rPr>
          <w:rFonts w:ascii="微软雅黑" w:eastAsia="微软雅黑" w:hAnsi="微软雅黑"/>
          <w:b/>
          <w:bCs/>
          <w:szCs w:val="21"/>
        </w:rPr>
      </w:pPr>
      <w:r w:rsidRPr="000837C9">
        <w:rPr>
          <w:rFonts w:ascii="微软雅黑" w:eastAsia="微软雅黑" w:hAnsi="微软雅黑"/>
          <w:b/>
          <w:bCs/>
          <w:szCs w:val="21"/>
        </w:rPr>
        <w:t>优势与局限</w:t>
      </w:r>
    </w:p>
    <w:p w:rsidR="000837C9" w:rsidRPr="000837C9" w:rsidRDefault="000837C9" w:rsidP="000837C9">
      <w:pPr>
        <w:rPr>
          <w:rFonts w:ascii="微软雅黑" w:eastAsia="微软雅黑" w:hAnsi="微软雅黑"/>
          <w:szCs w:val="21"/>
        </w:rPr>
      </w:pPr>
      <w:proofErr w:type="gramStart"/>
      <w:r w:rsidRPr="000837C9">
        <w:rPr>
          <w:rFonts w:ascii="微软雅黑" w:eastAsia="微软雅黑" w:hAnsi="微软雅黑"/>
          <w:szCs w:val="21"/>
        </w:rPr>
        <w:t>隐</w:t>
      </w:r>
      <w:proofErr w:type="gramEnd"/>
      <w:r w:rsidRPr="000837C9">
        <w:rPr>
          <w:rFonts w:ascii="微软雅黑" w:eastAsia="微软雅黑" w:hAnsi="微软雅黑"/>
          <w:szCs w:val="21"/>
        </w:rPr>
        <w:t>马尔可夫模型因为其严格的观测独立性假设，对于具有多个互相作用的观测状态组合以及中长范围的元素依赖的数据环境识别特征的能力有限，而最大熵模型特征选择灵活，且不需要额外的</w:t>
      </w:r>
      <w:r w:rsidRPr="000837C9">
        <w:rPr>
          <w:rFonts w:ascii="微软雅黑" w:eastAsia="微软雅黑" w:hAnsi="微软雅黑"/>
          <w:b/>
          <w:bCs/>
          <w:szCs w:val="21"/>
        </w:rPr>
        <w:t>独立性假设</w:t>
      </w:r>
      <w:r w:rsidRPr="000837C9">
        <w:rPr>
          <w:rFonts w:ascii="微软雅黑" w:eastAsia="微软雅黑" w:hAnsi="微软雅黑"/>
          <w:szCs w:val="21"/>
        </w:rPr>
        <w:t>或内在约束。</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br/>
      </w:r>
      <w:proofErr w:type="gramStart"/>
      <w:r w:rsidRPr="000837C9">
        <w:rPr>
          <w:rFonts w:ascii="微软雅黑" w:eastAsia="微软雅黑" w:hAnsi="微软雅黑"/>
          <w:szCs w:val="21"/>
        </w:rPr>
        <w:t>隐</w:t>
      </w:r>
      <w:proofErr w:type="gramEnd"/>
      <w:r w:rsidRPr="000837C9">
        <w:rPr>
          <w:rFonts w:ascii="微软雅黑" w:eastAsia="微软雅黑" w:hAnsi="微软雅黑"/>
          <w:szCs w:val="21"/>
        </w:rPr>
        <w:t>马尔可夫是生成模型，学习的是联合概率，必须列举所有观察序列的可能值，而最大熵马尔可夫模型可以在</w:t>
      </w:r>
      <w:r w:rsidRPr="000837C9">
        <w:rPr>
          <w:rFonts w:ascii="微软雅黑" w:eastAsia="微软雅黑" w:hAnsi="微软雅黑"/>
          <w:b/>
          <w:bCs/>
          <w:szCs w:val="21"/>
        </w:rPr>
        <w:t>不完整</w:t>
      </w:r>
      <w:r w:rsidRPr="000837C9">
        <w:rPr>
          <w:rFonts w:ascii="微软雅黑" w:eastAsia="微软雅黑" w:hAnsi="微软雅黑"/>
          <w:szCs w:val="21"/>
        </w:rPr>
        <w:t>信息下有推导出未知数据的能力来。</w:t>
      </w:r>
    </w:p>
    <w:p w:rsidR="000837C9" w:rsidRPr="000837C9" w:rsidRDefault="000837C9" w:rsidP="000837C9">
      <w:pPr>
        <w:rPr>
          <w:rFonts w:ascii="微软雅黑" w:eastAsia="微软雅黑" w:hAnsi="微软雅黑"/>
          <w:szCs w:val="21"/>
        </w:rPr>
      </w:pPr>
      <w:r w:rsidRPr="000837C9">
        <w:rPr>
          <w:rFonts w:ascii="微软雅黑" w:eastAsia="微软雅黑" w:hAnsi="微软雅黑"/>
          <w:szCs w:val="21"/>
        </w:rPr>
        <w:br/>
        <w:t>最大熵马尔可夫模型本质是有向概率图模型，即每个</w:t>
      </w:r>
      <w:proofErr w:type="spellStart"/>
      <w:r w:rsidRPr="000837C9">
        <w:rPr>
          <w:rFonts w:ascii="微软雅黑" w:eastAsia="微软雅黑" w:hAnsi="微软雅黑"/>
          <w:szCs w:val="21"/>
        </w:rPr>
        <w:t>y_i</w:t>
      </w:r>
      <w:proofErr w:type="spellEnd"/>
      <w:r w:rsidRPr="000837C9">
        <w:rPr>
          <w:rFonts w:ascii="微软雅黑" w:eastAsia="微软雅黑" w:hAnsi="微软雅黑"/>
          <w:szCs w:val="21"/>
        </w:rPr>
        <w:t>只依赖于</w:t>
      </w:r>
      <w:proofErr w:type="spellStart"/>
      <w:r w:rsidRPr="000837C9">
        <w:rPr>
          <w:rFonts w:ascii="微软雅黑" w:eastAsia="微软雅黑" w:hAnsi="微软雅黑"/>
          <w:szCs w:val="21"/>
        </w:rPr>
        <w:t>x_i</w:t>
      </w:r>
      <w:proofErr w:type="spellEnd"/>
      <w:r w:rsidRPr="000837C9">
        <w:rPr>
          <w:rFonts w:ascii="微软雅黑" w:eastAsia="微软雅黑" w:hAnsi="微软雅黑"/>
          <w:szCs w:val="21"/>
        </w:rPr>
        <w:t>，并且每个component(</w:t>
      </w:r>
      <w:proofErr w:type="spellStart"/>
      <w:r w:rsidRPr="000837C9">
        <w:rPr>
          <w:rFonts w:ascii="微软雅黑" w:eastAsia="微软雅黑" w:hAnsi="微软雅黑"/>
          <w:szCs w:val="21"/>
        </w:rPr>
        <w:t>y_i</w:t>
      </w:r>
      <w:proofErr w:type="spellEnd"/>
      <w:r w:rsidRPr="000837C9">
        <w:rPr>
          <w:rFonts w:ascii="微软雅黑" w:eastAsia="微软雅黑" w:hAnsi="微软雅黑"/>
          <w:szCs w:val="21"/>
        </w:rPr>
        <w:t xml:space="preserve">, y_{i-1}, </w:t>
      </w:r>
      <w:proofErr w:type="spellStart"/>
      <w:r w:rsidRPr="000837C9">
        <w:rPr>
          <w:rFonts w:ascii="微软雅黑" w:eastAsia="微软雅黑" w:hAnsi="微软雅黑"/>
          <w:szCs w:val="21"/>
        </w:rPr>
        <w:t>x_i</w:t>
      </w:r>
      <w:proofErr w:type="spellEnd"/>
      <w:r w:rsidRPr="000837C9">
        <w:rPr>
          <w:rFonts w:ascii="微软雅黑" w:eastAsia="微软雅黑" w:hAnsi="微软雅黑"/>
          <w:szCs w:val="21"/>
        </w:rPr>
        <w:t>)(特征组合)之间是独立且做</w:t>
      </w:r>
      <w:r w:rsidRPr="000837C9">
        <w:rPr>
          <w:rFonts w:ascii="微软雅黑" w:eastAsia="微软雅黑" w:hAnsi="微软雅黑"/>
          <w:b/>
          <w:bCs/>
          <w:szCs w:val="21"/>
        </w:rPr>
        <w:t>局部归</w:t>
      </w:r>
      <w:proofErr w:type="gramStart"/>
      <w:r w:rsidRPr="000837C9">
        <w:rPr>
          <w:rFonts w:ascii="微软雅黑" w:eastAsia="微软雅黑" w:hAnsi="微软雅黑"/>
          <w:b/>
          <w:bCs/>
          <w:szCs w:val="21"/>
        </w:rPr>
        <w:t>一</w:t>
      </w:r>
      <w:proofErr w:type="gramEnd"/>
      <w:r w:rsidRPr="000837C9">
        <w:rPr>
          <w:rFonts w:ascii="微软雅黑" w:eastAsia="微软雅黑" w:hAnsi="微软雅黑"/>
          <w:szCs w:val="21"/>
        </w:rPr>
        <w:t>，可能存在</w:t>
      </w:r>
      <w:r w:rsidRPr="000837C9">
        <w:rPr>
          <w:rFonts w:ascii="微软雅黑" w:eastAsia="微软雅黑" w:hAnsi="微软雅黑"/>
          <w:b/>
          <w:bCs/>
          <w:szCs w:val="21"/>
        </w:rPr>
        <w:t>label bias(标记偏置)</w:t>
      </w:r>
      <w:r w:rsidRPr="000837C9">
        <w:rPr>
          <w:rFonts w:ascii="微软雅黑" w:eastAsia="微软雅黑" w:hAnsi="微软雅黑"/>
          <w:szCs w:val="21"/>
        </w:rPr>
        <w:t>的问题(概率很低)。</w:t>
      </w:r>
    </w:p>
    <w:p w:rsidR="00EF7AA6" w:rsidRPr="000837C9" w:rsidRDefault="00EF7AA6">
      <w:pPr>
        <w:rPr>
          <w:rFonts w:ascii="微软雅黑" w:eastAsia="微软雅黑" w:hAnsi="微软雅黑"/>
          <w:szCs w:val="21"/>
        </w:rPr>
      </w:pPr>
    </w:p>
    <w:sectPr w:rsidR="00EF7AA6" w:rsidRPr="00083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9DE" w:rsidRDefault="007D09DE" w:rsidP="001B0B94">
      <w:r>
        <w:separator/>
      </w:r>
    </w:p>
  </w:endnote>
  <w:endnote w:type="continuationSeparator" w:id="0">
    <w:p w:rsidR="007D09DE" w:rsidRDefault="007D09DE" w:rsidP="001B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9DE" w:rsidRDefault="007D09DE" w:rsidP="001B0B94">
      <w:r>
        <w:separator/>
      </w:r>
    </w:p>
  </w:footnote>
  <w:footnote w:type="continuationSeparator" w:id="0">
    <w:p w:rsidR="007D09DE" w:rsidRDefault="007D09DE" w:rsidP="001B0B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9E6"/>
    <w:rsid w:val="000837C9"/>
    <w:rsid w:val="000E4F3D"/>
    <w:rsid w:val="00127418"/>
    <w:rsid w:val="001B0B94"/>
    <w:rsid w:val="00266AF2"/>
    <w:rsid w:val="00267D68"/>
    <w:rsid w:val="002D7E2F"/>
    <w:rsid w:val="003F3C29"/>
    <w:rsid w:val="00480CCA"/>
    <w:rsid w:val="00506394"/>
    <w:rsid w:val="005F49E6"/>
    <w:rsid w:val="006A30D7"/>
    <w:rsid w:val="006A6DBB"/>
    <w:rsid w:val="007720F1"/>
    <w:rsid w:val="00792BE8"/>
    <w:rsid w:val="007D09DE"/>
    <w:rsid w:val="008A32D7"/>
    <w:rsid w:val="009248AF"/>
    <w:rsid w:val="00930AEC"/>
    <w:rsid w:val="00A12929"/>
    <w:rsid w:val="00A95232"/>
    <w:rsid w:val="00B05350"/>
    <w:rsid w:val="00B1615A"/>
    <w:rsid w:val="00BD5269"/>
    <w:rsid w:val="00D9124E"/>
    <w:rsid w:val="00EF7AA6"/>
    <w:rsid w:val="00F0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B0B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03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0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0B94"/>
    <w:rPr>
      <w:sz w:val="18"/>
      <w:szCs w:val="18"/>
    </w:rPr>
  </w:style>
  <w:style w:type="paragraph" w:styleId="a4">
    <w:name w:val="footer"/>
    <w:basedOn w:val="a"/>
    <w:link w:val="Char0"/>
    <w:uiPriority w:val="99"/>
    <w:unhideWhenUsed/>
    <w:rsid w:val="001B0B94"/>
    <w:pPr>
      <w:tabs>
        <w:tab w:val="center" w:pos="4153"/>
        <w:tab w:val="right" w:pos="8306"/>
      </w:tabs>
      <w:snapToGrid w:val="0"/>
      <w:jc w:val="left"/>
    </w:pPr>
    <w:rPr>
      <w:sz w:val="18"/>
      <w:szCs w:val="18"/>
    </w:rPr>
  </w:style>
  <w:style w:type="character" w:customStyle="1" w:styleId="Char0">
    <w:name w:val="页脚 Char"/>
    <w:basedOn w:val="a0"/>
    <w:link w:val="a4"/>
    <w:uiPriority w:val="99"/>
    <w:rsid w:val="001B0B94"/>
    <w:rPr>
      <w:sz w:val="18"/>
      <w:szCs w:val="18"/>
    </w:rPr>
  </w:style>
  <w:style w:type="character" w:customStyle="1" w:styleId="2Char">
    <w:name w:val="标题 2 Char"/>
    <w:basedOn w:val="a0"/>
    <w:link w:val="2"/>
    <w:uiPriority w:val="9"/>
    <w:rsid w:val="001B0B94"/>
    <w:rPr>
      <w:rFonts w:ascii="宋体" w:eastAsia="宋体" w:hAnsi="宋体" w:cs="宋体"/>
      <w:b/>
      <w:bCs/>
      <w:kern w:val="0"/>
      <w:sz w:val="36"/>
      <w:szCs w:val="36"/>
    </w:rPr>
  </w:style>
  <w:style w:type="paragraph" w:styleId="a5">
    <w:name w:val="Normal (Web)"/>
    <w:basedOn w:val="a"/>
    <w:uiPriority w:val="99"/>
    <w:semiHidden/>
    <w:unhideWhenUsed/>
    <w:rsid w:val="001B0B9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0B94"/>
    <w:rPr>
      <w:b/>
      <w:bCs/>
    </w:rPr>
  </w:style>
  <w:style w:type="paragraph" w:styleId="a7">
    <w:name w:val="Balloon Text"/>
    <w:basedOn w:val="a"/>
    <w:link w:val="Char1"/>
    <w:uiPriority w:val="99"/>
    <w:semiHidden/>
    <w:unhideWhenUsed/>
    <w:rsid w:val="001B0B94"/>
    <w:rPr>
      <w:sz w:val="18"/>
      <w:szCs w:val="18"/>
    </w:rPr>
  </w:style>
  <w:style w:type="character" w:customStyle="1" w:styleId="Char1">
    <w:name w:val="批注框文本 Char"/>
    <w:basedOn w:val="a0"/>
    <w:link w:val="a7"/>
    <w:uiPriority w:val="99"/>
    <w:semiHidden/>
    <w:rsid w:val="001B0B94"/>
    <w:rPr>
      <w:sz w:val="18"/>
      <w:szCs w:val="18"/>
    </w:rPr>
  </w:style>
  <w:style w:type="character" w:customStyle="1" w:styleId="3Char">
    <w:name w:val="标题 3 Char"/>
    <w:basedOn w:val="a0"/>
    <w:link w:val="3"/>
    <w:uiPriority w:val="9"/>
    <w:semiHidden/>
    <w:rsid w:val="00F03B2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B0B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03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0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0B94"/>
    <w:rPr>
      <w:sz w:val="18"/>
      <w:szCs w:val="18"/>
    </w:rPr>
  </w:style>
  <w:style w:type="paragraph" w:styleId="a4">
    <w:name w:val="footer"/>
    <w:basedOn w:val="a"/>
    <w:link w:val="Char0"/>
    <w:uiPriority w:val="99"/>
    <w:unhideWhenUsed/>
    <w:rsid w:val="001B0B94"/>
    <w:pPr>
      <w:tabs>
        <w:tab w:val="center" w:pos="4153"/>
        <w:tab w:val="right" w:pos="8306"/>
      </w:tabs>
      <w:snapToGrid w:val="0"/>
      <w:jc w:val="left"/>
    </w:pPr>
    <w:rPr>
      <w:sz w:val="18"/>
      <w:szCs w:val="18"/>
    </w:rPr>
  </w:style>
  <w:style w:type="character" w:customStyle="1" w:styleId="Char0">
    <w:name w:val="页脚 Char"/>
    <w:basedOn w:val="a0"/>
    <w:link w:val="a4"/>
    <w:uiPriority w:val="99"/>
    <w:rsid w:val="001B0B94"/>
    <w:rPr>
      <w:sz w:val="18"/>
      <w:szCs w:val="18"/>
    </w:rPr>
  </w:style>
  <w:style w:type="character" w:customStyle="1" w:styleId="2Char">
    <w:name w:val="标题 2 Char"/>
    <w:basedOn w:val="a0"/>
    <w:link w:val="2"/>
    <w:uiPriority w:val="9"/>
    <w:rsid w:val="001B0B94"/>
    <w:rPr>
      <w:rFonts w:ascii="宋体" w:eastAsia="宋体" w:hAnsi="宋体" w:cs="宋体"/>
      <w:b/>
      <w:bCs/>
      <w:kern w:val="0"/>
      <w:sz w:val="36"/>
      <w:szCs w:val="36"/>
    </w:rPr>
  </w:style>
  <w:style w:type="paragraph" w:styleId="a5">
    <w:name w:val="Normal (Web)"/>
    <w:basedOn w:val="a"/>
    <w:uiPriority w:val="99"/>
    <w:semiHidden/>
    <w:unhideWhenUsed/>
    <w:rsid w:val="001B0B9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0B94"/>
    <w:rPr>
      <w:b/>
      <w:bCs/>
    </w:rPr>
  </w:style>
  <w:style w:type="paragraph" w:styleId="a7">
    <w:name w:val="Balloon Text"/>
    <w:basedOn w:val="a"/>
    <w:link w:val="Char1"/>
    <w:uiPriority w:val="99"/>
    <w:semiHidden/>
    <w:unhideWhenUsed/>
    <w:rsid w:val="001B0B94"/>
    <w:rPr>
      <w:sz w:val="18"/>
      <w:szCs w:val="18"/>
    </w:rPr>
  </w:style>
  <w:style w:type="character" w:customStyle="1" w:styleId="Char1">
    <w:name w:val="批注框文本 Char"/>
    <w:basedOn w:val="a0"/>
    <w:link w:val="a7"/>
    <w:uiPriority w:val="99"/>
    <w:semiHidden/>
    <w:rsid w:val="001B0B94"/>
    <w:rPr>
      <w:sz w:val="18"/>
      <w:szCs w:val="18"/>
    </w:rPr>
  </w:style>
  <w:style w:type="character" w:customStyle="1" w:styleId="3Char">
    <w:name w:val="标题 3 Char"/>
    <w:basedOn w:val="a0"/>
    <w:link w:val="3"/>
    <w:uiPriority w:val="9"/>
    <w:semiHidden/>
    <w:rsid w:val="00F03B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3457">
      <w:bodyDiv w:val="1"/>
      <w:marLeft w:val="0"/>
      <w:marRight w:val="0"/>
      <w:marTop w:val="0"/>
      <w:marBottom w:val="0"/>
      <w:divBdr>
        <w:top w:val="none" w:sz="0" w:space="0" w:color="auto"/>
        <w:left w:val="none" w:sz="0" w:space="0" w:color="auto"/>
        <w:bottom w:val="none" w:sz="0" w:space="0" w:color="auto"/>
        <w:right w:val="none" w:sz="0" w:space="0" w:color="auto"/>
      </w:divBdr>
    </w:div>
    <w:div w:id="421877176">
      <w:bodyDiv w:val="1"/>
      <w:marLeft w:val="0"/>
      <w:marRight w:val="0"/>
      <w:marTop w:val="0"/>
      <w:marBottom w:val="0"/>
      <w:divBdr>
        <w:top w:val="none" w:sz="0" w:space="0" w:color="auto"/>
        <w:left w:val="none" w:sz="0" w:space="0" w:color="auto"/>
        <w:bottom w:val="none" w:sz="0" w:space="0" w:color="auto"/>
        <w:right w:val="none" w:sz="0" w:space="0" w:color="auto"/>
      </w:divBdr>
    </w:div>
    <w:div w:id="718478103">
      <w:bodyDiv w:val="1"/>
      <w:marLeft w:val="0"/>
      <w:marRight w:val="0"/>
      <w:marTop w:val="0"/>
      <w:marBottom w:val="0"/>
      <w:divBdr>
        <w:top w:val="none" w:sz="0" w:space="0" w:color="auto"/>
        <w:left w:val="none" w:sz="0" w:space="0" w:color="auto"/>
        <w:bottom w:val="none" w:sz="0" w:space="0" w:color="auto"/>
        <w:right w:val="none" w:sz="0" w:space="0" w:color="auto"/>
      </w:divBdr>
      <w:divsChild>
        <w:div w:id="33784981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55177182">
      <w:bodyDiv w:val="1"/>
      <w:marLeft w:val="0"/>
      <w:marRight w:val="0"/>
      <w:marTop w:val="0"/>
      <w:marBottom w:val="0"/>
      <w:divBdr>
        <w:top w:val="none" w:sz="0" w:space="0" w:color="auto"/>
        <w:left w:val="none" w:sz="0" w:space="0" w:color="auto"/>
        <w:bottom w:val="none" w:sz="0" w:space="0" w:color="auto"/>
        <w:right w:val="none" w:sz="0" w:space="0" w:color="auto"/>
      </w:divBdr>
    </w:div>
    <w:div w:id="954948440">
      <w:bodyDiv w:val="1"/>
      <w:marLeft w:val="0"/>
      <w:marRight w:val="0"/>
      <w:marTop w:val="0"/>
      <w:marBottom w:val="0"/>
      <w:divBdr>
        <w:top w:val="none" w:sz="0" w:space="0" w:color="auto"/>
        <w:left w:val="none" w:sz="0" w:space="0" w:color="auto"/>
        <w:bottom w:val="none" w:sz="0" w:space="0" w:color="auto"/>
        <w:right w:val="none" w:sz="0" w:space="0" w:color="auto"/>
      </w:divBdr>
      <w:divsChild>
        <w:div w:id="9117101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52491841">
      <w:bodyDiv w:val="1"/>
      <w:marLeft w:val="0"/>
      <w:marRight w:val="0"/>
      <w:marTop w:val="0"/>
      <w:marBottom w:val="0"/>
      <w:divBdr>
        <w:top w:val="none" w:sz="0" w:space="0" w:color="auto"/>
        <w:left w:val="none" w:sz="0" w:space="0" w:color="auto"/>
        <w:bottom w:val="none" w:sz="0" w:space="0" w:color="auto"/>
        <w:right w:val="none" w:sz="0" w:space="0" w:color="auto"/>
      </w:divBdr>
    </w:div>
    <w:div w:id="20404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iki.swarma.net/index.php/File:Maxent-03.png" TargetMode="External"/><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24</cp:revision>
  <dcterms:created xsi:type="dcterms:W3CDTF">2019-04-10T11:16:00Z</dcterms:created>
  <dcterms:modified xsi:type="dcterms:W3CDTF">2019-04-11T08:58:00Z</dcterms:modified>
</cp:coreProperties>
</file>